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9F01" w14:textId="77777777" w:rsidR="00935E75" w:rsidRPr="00502DD6" w:rsidRDefault="00935E75" w:rsidP="00935E75">
      <w:pPr>
        <w:jc w:val="center"/>
        <w:rPr>
          <w:rFonts w:ascii="Calibri" w:eastAsia="Open Sans" w:hAnsi="Calibri" w:cs="Calibri"/>
          <w:b/>
          <w:sz w:val="28"/>
          <w:szCs w:val="28"/>
        </w:rPr>
      </w:pPr>
      <w:r w:rsidRPr="00502DD6">
        <w:rPr>
          <w:rFonts w:ascii="Calibri" w:eastAsia="Open Sans" w:hAnsi="Calibri" w:cs="Calibri"/>
          <w:b/>
          <w:sz w:val="28"/>
          <w:szCs w:val="28"/>
        </w:rPr>
        <w:t>PÍSEMNÁ ZPRÁVA ZADAVATELE</w:t>
      </w:r>
    </w:p>
    <w:p w14:paraId="4E94C573" w14:textId="77777777" w:rsidR="00935E75" w:rsidRPr="007F0078" w:rsidRDefault="00935E75" w:rsidP="00935E75">
      <w:pPr>
        <w:spacing w:before="240" w:after="240"/>
        <w:jc w:val="center"/>
        <w:rPr>
          <w:rFonts w:ascii="Calibri" w:eastAsia="Open Sans" w:hAnsi="Calibri" w:cs="Calibri"/>
        </w:rPr>
      </w:pPr>
      <w:r w:rsidRPr="007F0078">
        <w:rPr>
          <w:rFonts w:ascii="Calibri" w:eastAsia="Open Sans" w:hAnsi="Calibri" w:cs="Calibri"/>
        </w:rPr>
        <w:t xml:space="preserve">v souladu s </w:t>
      </w:r>
      <w:proofErr w:type="spellStart"/>
      <w:r w:rsidRPr="007F0078">
        <w:rPr>
          <w:rFonts w:ascii="Calibri" w:eastAsia="Open Sans" w:hAnsi="Calibri" w:cs="Calibri"/>
        </w:rPr>
        <w:t>ust</w:t>
      </w:r>
      <w:proofErr w:type="spellEnd"/>
      <w:r w:rsidRPr="007F0078">
        <w:rPr>
          <w:rFonts w:ascii="Calibri" w:eastAsia="Open Sans" w:hAnsi="Calibri" w:cs="Calibri"/>
        </w:rPr>
        <w:t>. § 217 zákona č. 134/2016 Sb., o zadávání veřejných zakázek, ve znění pozdějších předpisů, (dále jen „zákon“) 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shd w:val="clear" w:color="auto" w:fill="FFFF99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4"/>
        <w:gridCol w:w="6353"/>
      </w:tblGrid>
      <w:tr w:rsidR="00935E75" w:rsidRPr="00583375" w14:paraId="4E6311B3" w14:textId="77777777" w:rsidTr="005503A3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C67AFAF" w14:textId="77777777" w:rsidR="00935E75" w:rsidRPr="00583375" w:rsidRDefault="00935E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  <w:b/>
              </w:rPr>
              <w:t>Název veřejné zakázky: 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0CB9D6B" w14:textId="7F4FBF6D" w:rsidR="00935E75" w:rsidRPr="00583375" w:rsidRDefault="00583375" w:rsidP="00583375">
            <w:pPr>
              <w:pStyle w:val="Zkladntext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75">
              <w:rPr>
                <w:rFonts w:ascii="Calibri" w:hAnsi="Calibri" w:cs="Calibri"/>
                <w:b/>
                <w:bCs/>
                <w:sz w:val="22"/>
                <w:szCs w:val="22"/>
              </w:rPr>
              <w:t>Zimní stadion Znojmo – výměna technologie chlazení</w:t>
            </w:r>
          </w:p>
        </w:tc>
      </w:tr>
      <w:tr w:rsidR="00935E75" w:rsidRPr="00583375" w14:paraId="59F3B0BD" w14:textId="77777777" w:rsidTr="005503A3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AAD55F" w14:textId="77777777" w:rsidR="00935E75" w:rsidRPr="00583375" w:rsidRDefault="00935E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  <w:b/>
              </w:rPr>
              <w:t>Předmět veřejné zakázky: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C87315" w14:textId="3203648B" w:rsidR="00935E75" w:rsidRPr="00583375" w:rsidRDefault="005833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</w:rPr>
              <w:t>dodávky</w:t>
            </w:r>
          </w:p>
        </w:tc>
      </w:tr>
      <w:tr w:rsidR="00935E75" w:rsidRPr="00583375" w14:paraId="03730138" w14:textId="77777777" w:rsidTr="005503A3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4D020C4" w14:textId="77777777" w:rsidR="00935E75" w:rsidRPr="00583375" w:rsidRDefault="00935E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</w:rPr>
              <w:t> </w:t>
            </w:r>
            <w:r w:rsidRPr="00583375">
              <w:rPr>
                <w:rFonts w:ascii="Calibri" w:hAnsi="Calibri" w:cs="Calibri"/>
                <w:b/>
              </w:rPr>
              <w:t>Režim veřejné zakázky: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F8604CC" w14:textId="734FE6C0" w:rsidR="00935E75" w:rsidRPr="00583375" w:rsidRDefault="00DD4EAA" w:rsidP="005503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935E75" w:rsidRPr="00583375">
              <w:rPr>
                <w:rFonts w:ascii="Calibri" w:hAnsi="Calibri" w:cs="Calibri"/>
              </w:rPr>
              <w:t>odlimitní – ZJEDNODUŠENÉ PODLIMITNÍ ŘÍZENÍ</w:t>
            </w:r>
          </w:p>
        </w:tc>
      </w:tr>
    </w:tbl>
    <w:p w14:paraId="6E02859A" w14:textId="77777777" w:rsidR="00935E75" w:rsidRPr="00583375" w:rsidRDefault="00935E75" w:rsidP="00935E75">
      <w:pPr>
        <w:spacing w:before="240" w:after="240"/>
        <w:outlineLvl w:val="0"/>
        <w:rPr>
          <w:rFonts w:ascii="Calibri" w:eastAsia="Open Sans" w:hAnsi="Calibri" w:cs="Calibri"/>
          <w:b/>
          <w:color w:val="000000" w:themeColor="text1"/>
          <w:u w:val="single"/>
        </w:rPr>
      </w:pPr>
      <w:r w:rsidRPr="00583375">
        <w:rPr>
          <w:rFonts w:ascii="Calibri" w:eastAsia="Open Sans" w:hAnsi="Calibri" w:cs="Calibri"/>
          <w:b/>
          <w:color w:val="000000" w:themeColor="text1"/>
          <w:u w:val="single"/>
        </w:rPr>
        <w:t>1. Identifikační údaje zadavatele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shd w:val="clear" w:color="auto" w:fill="FFFF99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58"/>
        <w:gridCol w:w="5579"/>
      </w:tblGrid>
      <w:tr w:rsidR="00935E75" w:rsidRPr="00583375" w14:paraId="6B5F80EF" w14:textId="77777777" w:rsidTr="005503A3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1CC50FD" w14:textId="77777777" w:rsidR="00935E75" w:rsidRPr="00583375" w:rsidRDefault="00935E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  <w:b/>
              </w:rPr>
              <w:t>Zadavatel: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4BF76A" w14:textId="446BC1D3" w:rsidR="00935E75" w:rsidRPr="00583375" w:rsidRDefault="005833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  <w:b/>
                <w:bCs/>
              </w:rPr>
              <w:t>Správa nemovitostí města Znojma, příspěvková organizace</w:t>
            </w:r>
          </w:p>
        </w:tc>
      </w:tr>
      <w:tr w:rsidR="00935E75" w:rsidRPr="00583375" w14:paraId="34D0F209" w14:textId="77777777" w:rsidTr="005503A3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E25273" w14:textId="77777777" w:rsidR="00935E75" w:rsidRPr="00583375" w:rsidRDefault="00935E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A81E8E9" w14:textId="5B9AB451" w:rsidR="00935E75" w:rsidRPr="00583375" w:rsidRDefault="00583375" w:rsidP="005503A3">
            <w:pPr>
              <w:rPr>
                <w:rFonts w:ascii="Calibri" w:hAnsi="Calibri" w:cs="Calibri"/>
              </w:rPr>
            </w:pPr>
            <w:proofErr w:type="spellStart"/>
            <w:r w:rsidRPr="00583375">
              <w:rPr>
                <w:rFonts w:ascii="Calibri" w:hAnsi="Calibri" w:cs="Calibri"/>
              </w:rPr>
              <w:t>Pontassievská</w:t>
            </w:r>
            <w:proofErr w:type="spellEnd"/>
            <w:r w:rsidRPr="00583375">
              <w:rPr>
                <w:rFonts w:ascii="Calibri" w:hAnsi="Calibri" w:cs="Calibri"/>
              </w:rPr>
              <w:t xml:space="preserve"> 317/14, 669 02 Znojmo</w:t>
            </w:r>
          </w:p>
        </w:tc>
      </w:tr>
      <w:tr w:rsidR="00935E75" w:rsidRPr="00583375" w14:paraId="3DFCC272" w14:textId="77777777" w:rsidTr="005503A3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EE2105F" w14:textId="77777777" w:rsidR="00935E75" w:rsidRPr="00583375" w:rsidRDefault="00935E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19AE2D4" w14:textId="2087C7A4" w:rsidR="00935E75" w:rsidRPr="00583375" w:rsidRDefault="005833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</w:rPr>
              <w:t>00839060</w:t>
            </w:r>
          </w:p>
        </w:tc>
      </w:tr>
      <w:tr w:rsidR="00935E75" w:rsidRPr="00583375" w14:paraId="433109D5" w14:textId="77777777" w:rsidTr="005503A3"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4BC6AAE" w14:textId="77777777" w:rsidR="00935E75" w:rsidRPr="00583375" w:rsidRDefault="00935E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  <w:b/>
              </w:rPr>
              <w:t>Osoba oprávněná jednat za zadavatele:</w:t>
            </w:r>
          </w:p>
        </w:tc>
        <w:tc>
          <w:tcPr>
            <w:tcW w:w="1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B5551D3" w14:textId="18A2031C" w:rsidR="00935E75" w:rsidRPr="00583375" w:rsidRDefault="00583375" w:rsidP="005503A3">
            <w:pPr>
              <w:rPr>
                <w:rFonts w:ascii="Calibri" w:hAnsi="Calibri" w:cs="Calibri"/>
              </w:rPr>
            </w:pPr>
            <w:r w:rsidRPr="00583375">
              <w:rPr>
                <w:rFonts w:ascii="Calibri" w:hAnsi="Calibri" w:cs="Calibri"/>
              </w:rPr>
              <w:t>Ing. Zdeněk Brabec, ředitel organizace</w:t>
            </w:r>
          </w:p>
        </w:tc>
      </w:tr>
    </w:tbl>
    <w:p w14:paraId="29CFE96C" w14:textId="3005E2AE" w:rsidR="00FE7D3A" w:rsidRPr="00592E93" w:rsidRDefault="00935E75" w:rsidP="00935E75">
      <w:pPr>
        <w:spacing w:before="240" w:after="240"/>
        <w:outlineLvl w:val="0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 xml:space="preserve">2. </w:t>
      </w:r>
      <w:r w:rsidR="00FE7D3A" w:rsidRPr="00592E93">
        <w:rPr>
          <w:rFonts w:ascii="Calibri" w:eastAsia="Open Sans" w:hAnsi="Calibri" w:cs="Calibri"/>
          <w:b/>
          <w:u w:val="single"/>
        </w:rPr>
        <w:t>Údaje o veřejné zakázce</w:t>
      </w:r>
    </w:p>
    <w:p w14:paraId="6567029B" w14:textId="094073A7" w:rsidR="00FE7D3A" w:rsidRPr="00592E93" w:rsidRDefault="00FE7D3A" w:rsidP="00FE7D3A">
      <w:pPr>
        <w:rPr>
          <w:rFonts w:ascii="Calibri" w:hAnsi="Calibri" w:cs="Calibri"/>
        </w:rPr>
      </w:pPr>
      <w:r w:rsidRPr="00592E93">
        <w:rPr>
          <w:rFonts w:ascii="Calibri" w:hAnsi="Calibri" w:cs="Calibri"/>
          <w:b/>
          <w:bCs/>
        </w:rPr>
        <w:t>Způsob zahájení zadávacího řízení:</w:t>
      </w:r>
      <w:r w:rsidRPr="00592E93">
        <w:rPr>
          <w:rFonts w:ascii="Calibri" w:hAnsi="Calibri" w:cs="Calibri"/>
        </w:rPr>
        <w:t xml:space="preserve"> Zveřejněním výzvy k podání nabídek dne </w:t>
      </w:r>
      <w:r w:rsidR="00583375">
        <w:rPr>
          <w:rFonts w:ascii="Calibri" w:hAnsi="Calibri" w:cs="Calibri"/>
        </w:rPr>
        <w:t>5</w:t>
      </w:r>
      <w:r w:rsidR="00C27677" w:rsidRPr="00592E93">
        <w:rPr>
          <w:rFonts w:ascii="Calibri" w:hAnsi="Calibri" w:cs="Calibri"/>
        </w:rPr>
        <w:t>.</w:t>
      </w:r>
      <w:r w:rsidR="00583375">
        <w:rPr>
          <w:rFonts w:ascii="Calibri" w:hAnsi="Calibri" w:cs="Calibri"/>
        </w:rPr>
        <w:t>3</w:t>
      </w:r>
      <w:r w:rsidRPr="00592E93">
        <w:rPr>
          <w:rFonts w:ascii="Calibri" w:hAnsi="Calibri" w:cs="Calibri"/>
        </w:rPr>
        <w:t>. 202</w:t>
      </w:r>
      <w:r w:rsidR="00583375">
        <w:rPr>
          <w:rFonts w:ascii="Calibri" w:hAnsi="Calibri" w:cs="Calibri"/>
        </w:rPr>
        <w:t>6</w:t>
      </w:r>
      <w:r w:rsidRPr="00592E93">
        <w:rPr>
          <w:rFonts w:ascii="Calibri" w:hAnsi="Calibri" w:cs="Calibri"/>
        </w:rPr>
        <w:t xml:space="preserve"> na profilu zadavatele </w:t>
      </w:r>
      <w:r w:rsidRPr="00583375">
        <w:rPr>
          <w:rFonts w:ascii="Calibri" w:hAnsi="Calibri" w:cs="Calibri"/>
          <w:color w:val="215E99" w:themeColor="text2" w:themeTint="BF"/>
        </w:rPr>
        <w:t>(</w:t>
      </w:r>
      <w:r w:rsidR="00583375" w:rsidRPr="00583375">
        <w:rPr>
          <w:color w:val="215E99" w:themeColor="text2" w:themeTint="BF"/>
        </w:rPr>
        <w:t>https://profily.proebiz.com/profile/00839060</w:t>
      </w:r>
      <w:r w:rsidRPr="00592E93">
        <w:rPr>
          <w:rFonts w:ascii="Calibri" w:hAnsi="Calibri" w:cs="Calibri"/>
        </w:rPr>
        <w:br/>
      </w:r>
      <w:r w:rsidRPr="00592E93">
        <w:rPr>
          <w:rFonts w:ascii="Calibri" w:hAnsi="Calibri" w:cs="Calibri"/>
          <w:b/>
          <w:bCs/>
        </w:rPr>
        <w:t>Předpokládaná hodnota zakázky:</w:t>
      </w:r>
      <w:r w:rsidRPr="00592E93">
        <w:rPr>
          <w:rFonts w:ascii="Calibri" w:hAnsi="Calibri" w:cs="Calibri"/>
        </w:rPr>
        <w:t xml:space="preserve"> </w:t>
      </w:r>
      <w:r w:rsidR="00583375">
        <w:rPr>
          <w:rFonts w:eastAsia="Open Sans" w:cstheme="minorHAnsi"/>
          <w:b/>
          <w:bCs/>
        </w:rPr>
        <w:t>5 300 000,- Kč bez DPH</w:t>
      </w:r>
      <w:r w:rsidRPr="00592E93">
        <w:rPr>
          <w:rFonts w:ascii="Calibri" w:hAnsi="Calibri" w:cs="Calibri"/>
        </w:rPr>
        <w:br/>
      </w:r>
      <w:r w:rsidRPr="00592E93">
        <w:rPr>
          <w:rFonts w:ascii="Calibri" w:hAnsi="Calibri" w:cs="Calibri"/>
          <w:b/>
          <w:bCs/>
        </w:rPr>
        <w:t>CPV kódy:</w:t>
      </w:r>
      <w:r w:rsidRPr="00592E93">
        <w:rPr>
          <w:rFonts w:ascii="Calibri" w:hAnsi="Calibri" w:cs="Calibri"/>
        </w:rPr>
        <w:t xml:space="preserve"> </w:t>
      </w:r>
    </w:p>
    <w:p w14:paraId="3F0C3A71" w14:textId="77777777" w:rsidR="00DD4EAA" w:rsidRPr="00096E7D" w:rsidRDefault="00DD4EAA" w:rsidP="00DD4EAA">
      <w:pPr>
        <w:pStyle w:val="Odstavecseseznamem"/>
        <w:numPr>
          <w:ilvl w:val="0"/>
          <w:numId w:val="5"/>
        </w:numPr>
        <w:spacing w:line="276" w:lineRule="auto"/>
        <w:ind w:left="870"/>
        <w:jc w:val="both"/>
        <w:rPr>
          <w:rFonts w:eastAsia="Open Sans" w:cstheme="minorHAnsi"/>
        </w:rPr>
      </w:pPr>
      <w:bookmarkStart w:id="0" w:name="_Hlk187070804"/>
      <w:r w:rsidRPr="00096E7D">
        <w:rPr>
          <w:rFonts w:eastAsia="Open Sans" w:cstheme="minorHAnsi"/>
        </w:rPr>
        <w:t>42513200-7 – Chladicí zařízení</w:t>
      </w:r>
    </w:p>
    <w:p w14:paraId="35E425C3" w14:textId="77777777" w:rsidR="00EF16BF" w:rsidRPr="00592E93" w:rsidRDefault="00EF16BF" w:rsidP="00EF16BF">
      <w:pPr>
        <w:jc w:val="both"/>
        <w:rPr>
          <w:rFonts w:ascii="Calibri" w:eastAsia="Open Sans" w:hAnsi="Calibri" w:cs="Calibri"/>
        </w:rPr>
      </w:pPr>
    </w:p>
    <w:p w14:paraId="625320D6" w14:textId="6CEE2539" w:rsidR="00EF16BF" w:rsidRPr="00592E93" w:rsidRDefault="00EF16BF" w:rsidP="00EF16BF">
      <w:pPr>
        <w:rPr>
          <w:rFonts w:ascii="Calibri" w:hAnsi="Calibri" w:cs="Calibri"/>
        </w:rPr>
      </w:pPr>
      <w:r w:rsidRPr="00592E93">
        <w:rPr>
          <w:rFonts w:ascii="Calibri" w:hAnsi="Calibri" w:cs="Calibri"/>
        </w:rPr>
        <w:t xml:space="preserve">Zadávací řízení bylo zahájeno dne </w:t>
      </w:r>
      <w:r w:rsidR="00583375">
        <w:rPr>
          <w:rFonts w:ascii="Calibri" w:hAnsi="Calibri" w:cs="Calibri"/>
        </w:rPr>
        <w:t>5</w:t>
      </w:r>
      <w:r w:rsidRPr="00592E93">
        <w:rPr>
          <w:rFonts w:ascii="Calibri" w:hAnsi="Calibri" w:cs="Calibri"/>
        </w:rPr>
        <w:t>.</w:t>
      </w:r>
      <w:r w:rsidR="00583375">
        <w:rPr>
          <w:rFonts w:ascii="Calibri" w:hAnsi="Calibri" w:cs="Calibri"/>
        </w:rPr>
        <w:t>3</w:t>
      </w:r>
      <w:r w:rsidRPr="00592E93">
        <w:rPr>
          <w:rFonts w:ascii="Calibri" w:hAnsi="Calibri" w:cs="Calibri"/>
        </w:rPr>
        <w:t>.202</w:t>
      </w:r>
      <w:r w:rsidR="00583375">
        <w:rPr>
          <w:rFonts w:ascii="Calibri" w:hAnsi="Calibri" w:cs="Calibri"/>
        </w:rPr>
        <w:t>6</w:t>
      </w:r>
      <w:r w:rsidRPr="00592E93">
        <w:rPr>
          <w:rFonts w:ascii="Calibri" w:hAnsi="Calibri" w:cs="Calibri"/>
        </w:rPr>
        <w:t xml:space="preserve"> uveřejněním výzvy k podání nabídek včetně zadávací dokumentace na profilu zadavatele - </w:t>
      </w:r>
      <w:r w:rsidR="00583375" w:rsidRPr="00583375">
        <w:rPr>
          <w:rFonts w:ascii="Calibri" w:hAnsi="Calibri" w:cs="Calibri"/>
          <w:color w:val="215E99" w:themeColor="text2" w:themeTint="BF"/>
        </w:rPr>
        <w:t>(</w:t>
      </w:r>
      <w:r w:rsidR="00583375" w:rsidRPr="00583375">
        <w:rPr>
          <w:color w:val="215E99" w:themeColor="text2" w:themeTint="BF"/>
        </w:rPr>
        <w:t>https://profily.proebiz.com/profile/00839060</w:t>
      </w:r>
      <w:r w:rsidRPr="00592E93">
        <w:rPr>
          <w:rFonts w:ascii="Calibri" w:hAnsi="Calibri" w:cs="Calibri"/>
        </w:rPr>
        <w:br/>
        <w:t xml:space="preserve">Lhůta pro podání nabídek byla stanovena do </w:t>
      </w:r>
      <w:r w:rsidR="00E11EEE">
        <w:rPr>
          <w:rFonts w:ascii="Calibri" w:hAnsi="Calibri" w:cs="Calibri"/>
          <w:b/>
          <w:bCs/>
        </w:rPr>
        <w:t>25</w:t>
      </w:r>
      <w:r w:rsidR="00C27677" w:rsidRPr="00592E93">
        <w:rPr>
          <w:rFonts w:ascii="Calibri" w:hAnsi="Calibri" w:cs="Calibri"/>
          <w:b/>
          <w:bCs/>
        </w:rPr>
        <w:t>.</w:t>
      </w:r>
      <w:r w:rsidR="00E11EEE">
        <w:rPr>
          <w:rFonts w:ascii="Calibri" w:hAnsi="Calibri" w:cs="Calibri"/>
          <w:b/>
          <w:bCs/>
        </w:rPr>
        <w:t>3</w:t>
      </w:r>
      <w:r w:rsidRPr="00592E93">
        <w:rPr>
          <w:rFonts w:ascii="Calibri" w:hAnsi="Calibri" w:cs="Calibri"/>
          <w:b/>
          <w:bCs/>
        </w:rPr>
        <w:t>.2025 do 9:00 hodin</w:t>
      </w:r>
      <w:r w:rsidRPr="00592E93">
        <w:rPr>
          <w:rFonts w:ascii="Calibri" w:hAnsi="Calibri" w:cs="Calibri"/>
        </w:rPr>
        <w:t xml:space="preserve">. </w:t>
      </w:r>
    </w:p>
    <w:p w14:paraId="2A1F98EC" w14:textId="14FC4BBA" w:rsidR="00EF16BF" w:rsidRPr="00592E93" w:rsidRDefault="00EF16BF" w:rsidP="00EF16BF">
      <w:pPr>
        <w:rPr>
          <w:rFonts w:ascii="Calibri" w:hAnsi="Calibri" w:cs="Calibri"/>
          <w:b/>
          <w:bCs/>
        </w:rPr>
      </w:pPr>
      <w:r w:rsidRPr="00592E93">
        <w:rPr>
          <w:rFonts w:ascii="Calibri" w:hAnsi="Calibri" w:cs="Calibri"/>
        </w:rPr>
        <w:t xml:space="preserve">Do uplynutí lhůty pro podání nabídek </w:t>
      </w:r>
      <w:r w:rsidRPr="00592E93">
        <w:rPr>
          <w:rFonts w:ascii="Calibri" w:hAnsi="Calibri" w:cs="Calibri"/>
          <w:b/>
          <w:bCs/>
        </w:rPr>
        <w:t xml:space="preserve">byly prostřednictvím elektronického nástroje JOSEPHINE podány </w:t>
      </w:r>
      <w:r w:rsidR="00E11EEE">
        <w:rPr>
          <w:rFonts w:ascii="Calibri" w:hAnsi="Calibri" w:cs="Calibri"/>
          <w:b/>
          <w:bCs/>
        </w:rPr>
        <w:t>2</w:t>
      </w:r>
      <w:r w:rsidRPr="00592E93">
        <w:rPr>
          <w:rFonts w:ascii="Calibri" w:hAnsi="Calibri" w:cs="Calibri"/>
          <w:b/>
          <w:bCs/>
        </w:rPr>
        <w:t xml:space="preserve"> nabídky. </w:t>
      </w:r>
    </w:p>
    <w:p w14:paraId="4C626C06" w14:textId="77777777" w:rsidR="007B148A" w:rsidRPr="00592E93" w:rsidRDefault="007B148A" w:rsidP="00EF16BF">
      <w:pPr>
        <w:rPr>
          <w:rFonts w:ascii="Calibri" w:hAnsi="Calibri" w:cs="Calibri"/>
          <w:b/>
          <w:bCs/>
        </w:rPr>
      </w:pPr>
    </w:p>
    <w:p w14:paraId="3A415FA9" w14:textId="30CAEB12" w:rsidR="007B148A" w:rsidRPr="00592E93" w:rsidRDefault="007B148A" w:rsidP="007B148A">
      <w:pPr>
        <w:spacing w:before="240" w:after="240"/>
        <w:outlineLvl w:val="0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>3. Předmět veřejné zakázky</w:t>
      </w:r>
    </w:p>
    <w:p w14:paraId="02C3C879" w14:textId="77777777" w:rsidR="00E11EEE" w:rsidRPr="003A55AE" w:rsidRDefault="00E11EEE" w:rsidP="00E11EEE">
      <w:pPr>
        <w:jc w:val="both"/>
        <w:outlineLvl w:val="1"/>
        <w:rPr>
          <w:rFonts w:ascii="Calibri" w:eastAsia="Calibri" w:hAnsi="Calibri" w:cs="Calibri"/>
          <w:color w:val="000000"/>
        </w:rPr>
      </w:pPr>
      <w:bookmarkStart w:id="1" w:name="_Hlk204611659"/>
      <w:r w:rsidRPr="003A55AE">
        <w:rPr>
          <w:rFonts w:ascii="Calibri" w:eastAsia="Calibri" w:hAnsi="Calibri" w:cs="Calibri"/>
          <w:color w:val="000000"/>
        </w:rPr>
        <w:t>Předmětem veřejné zakázky je návrh a realizace výměny technologických komponent systému chlazení ledové plochy (</w:t>
      </w:r>
      <w:r w:rsidRPr="00A9286D">
        <w:rPr>
          <w:rFonts w:ascii="Calibri" w:eastAsia="Calibri" w:hAnsi="Calibri" w:cs="Calibri"/>
          <w:color w:val="000000"/>
        </w:rPr>
        <w:t>čpav</w:t>
      </w:r>
      <w:r w:rsidRPr="003A55AE">
        <w:rPr>
          <w:rFonts w:ascii="Calibri" w:eastAsia="Calibri" w:hAnsi="Calibri" w:cs="Calibri"/>
          <w:color w:val="000000"/>
        </w:rPr>
        <w:t>kové chladicí strojovny – NH₃) v objektu zimního stadionu zadavatele, a to formou „design &amp; build“, zahrnující zpracování projektové dokumentace, dodávku, montáž, instalaci, uvedení do provozu a předání kompletního, bezpečného a plně funkčního technologického celku.</w:t>
      </w:r>
    </w:p>
    <w:p w14:paraId="2BEE8E5E" w14:textId="77777777" w:rsidR="00E11EEE" w:rsidRPr="003A55AE" w:rsidRDefault="00E11EEE" w:rsidP="00E11EEE">
      <w:pPr>
        <w:jc w:val="both"/>
        <w:outlineLvl w:val="1"/>
        <w:rPr>
          <w:rFonts w:ascii="Calibri" w:eastAsia="Calibri" w:hAnsi="Calibri" w:cs="Calibri"/>
          <w:color w:val="000000"/>
        </w:rPr>
      </w:pPr>
      <w:r w:rsidRPr="003A55AE">
        <w:rPr>
          <w:rFonts w:ascii="Calibri" w:eastAsia="Calibri" w:hAnsi="Calibri" w:cs="Calibri"/>
          <w:color w:val="000000"/>
        </w:rPr>
        <w:t>Cílem plnění je zajištění bezpečného, spolehlivého a provozně funkčního systému chlazení odpovídajícího technickým požadavkům zadavatele.</w:t>
      </w:r>
    </w:p>
    <w:p w14:paraId="060540B9" w14:textId="77777777" w:rsidR="007B148A" w:rsidRPr="00592E93" w:rsidRDefault="007B148A" w:rsidP="007B148A">
      <w:pPr>
        <w:jc w:val="both"/>
        <w:rPr>
          <w:rFonts w:ascii="Calibri" w:eastAsia="Open Sans" w:hAnsi="Calibri" w:cs="Calibri"/>
          <w:color w:val="000000" w:themeColor="text1"/>
        </w:rPr>
      </w:pPr>
    </w:p>
    <w:bookmarkEnd w:id="1"/>
    <w:p w14:paraId="31C260C4" w14:textId="77777777" w:rsidR="007B148A" w:rsidRPr="00592E93" w:rsidRDefault="007B148A" w:rsidP="007B148A">
      <w:pPr>
        <w:jc w:val="both"/>
        <w:rPr>
          <w:rFonts w:ascii="Calibri" w:eastAsia="Open Sans" w:hAnsi="Calibri" w:cs="Calibri"/>
          <w:color w:val="000000" w:themeColor="text1"/>
        </w:rPr>
      </w:pPr>
    </w:p>
    <w:p w14:paraId="574DC3C5" w14:textId="7DED1161" w:rsidR="007B148A" w:rsidRPr="00592E93" w:rsidRDefault="007B148A" w:rsidP="007B14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>4. Cena sjednaná ve smlouvě na veřejnou zakázku</w:t>
      </w:r>
    </w:p>
    <w:p w14:paraId="0C797E0A" w14:textId="27B7A453" w:rsidR="007F0078" w:rsidRPr="00592E93" w:rsidRDefault="007B148A" w:rsidP="007B148A">
      <w:pPr>
        <w:spacing w:before="240" w:after="240"/>
        <w:jc w:val="both"/>
        <w:rPr>
          <w:rFonts w:ascii="Calibri" w:hAnsi="Calibri" w:cs="Calibri"/>
        </w:rPr>
      </w:pPr>
      <w:r w:rsidRPr="00592E93">
        <w:rPr>
          <w:rFonts w:ascii="Calibri" w:eastAsia="Open Sans" w:hAnsi="Calibri" w:cs="Calibri"/>
        </w:rPr>
        <w:t>Smlouva o dílo byla uzavřena</w:t>
      </w:r>
      <w:r w:rsidR="007F0078" w:rsidRPr="00592E93">
        <w:rPr>
          <w:rFonts w:ascii="Calibri" w:eastAsia="Open Sans" w:hAnsi="Calibri" w:cs="Calibri"/>
        </w:rPr>
        <w:t xml:space="preserve"> dne </w:t>
      </w:r>
      <w:r w:rsidR="00E11EEE">
        <w:rPr>
          <w:rFonts w:ascii="Calibri" w:eastAsia="Open Sans" w:hAnsi="Calibri" w:cs="Calibri"/>
        </w:rPr>
        <w:t>30</w:t>
      </w:r>
      <w:r w:rsidR="007F0078" w:rsidRPr="00592E93">
        <w:rPr>
          <w:rFonts w:ascii="Calibri" w:eastAsia="Open Sans" w:hAnsi="Calibri" w:cs="Calibri"/>
        </w:rPr>
        <w:t>.</w:t>
      </w:r>
      <w:r w:rsidR="00E11EEE">
        <w:rPr>
          <w:rFonts w:ascii="Calibri" w:eastAsia="Open Sans" w:hAnsi="Calibri" w:cs="Calibri"/>
        </w:rPr>
        <w:t>4</w:t>
      </w:r>
      <w:r w:rsidR="007F0078" w:rsidRPr="00592E93">
        <w:rPr>
          <w:rFonts w:ascii="Calibri" w:eastAsia="Open Sans" w:hAnsi="Calibri" w:cs="Calibri"/>
        </w:rPr>
        <w:t>.2026</w:t>
      </w:r>
      <w:r w:rsidRPr="00592E93">
        <w:rPr>
          <w:rFonts w:ascii="Calibri" w:eastAsia="Open Sans" w:hAnsi="Calibri" w:cs="Calibri"/>
        </w:rPr>
        <w:t xml:space="preserve"> se sjednanou cenou ve výši:</w:t>
      </w:r>
      <w:r w:rsidRPr="00592E93">
        <w:rPr>
          <w:rFonts w:ascii="Calibri" w:hAnsi="Calibri" w:cs="Calibri"/>
        </w:rPr>
        <w:t xml:space="preserve"> </w:t>
      </w:r>
    </w:p>
    <w:p w14:paraId="33AA69A2" w14:textId="77777777" w:rsidR="00004538" w:rsidRPr="00004538" w:rsidRDefault="007B148A" w:rsidP="00004538">
      <w:pPr>
        <w:jc w:val="both"/>
        <w:rPr>
          <w:rFonts w:ascii="Calibri" w:eastAsia="Open Sans" w:hAnsi="Calibri" w:cs="Calibri"/>
          <w:color w:val="000000" w:themeColor="text1"/>
        </w:rPr>
      </w:pPr>
      <w:r w:rsidRPr="00004538">
        <w:rPr>
          <w:rFonts w:ascii="Calibri" w:eastAsia="Open Sans" w:hAnsi="Calibri" w:cs="Calibri"/>
        </w:rPr>
        <w:lastRenderedPageBreak/>
        <w:t xml:space="preserve">cena bez DPH             </w:t>
      </w:r>
      <w:r w:rsidR="007F0078" w:rsidRPr="00004538">
        <w:rPr>
          <w:rFonts w:ascii="Calibri" w:eastAsia="Open Sans" w:hAnsi="Calibri" w:cs="Calibri"/>
        </w:rPr>
        <w:t xml:space="preserve">   </w:t>
      </w:r>
      <w:r w:rsidR="00004538" w:rsidRPr="00004538">
        <w:rPr>
          <w:rFonts w:ascii="Calibri" w:eastAsia="Open Sans" w:hAnsi="Calibri" w:cs="Calibri"/>
        </w:rPr>
        <w:t xml:space="preserve">4 500 </w:t>
      </w:r>
      <w:proofErr w:type="gramStart"/>
      <w:r w:rsidR="00004538" w:rsidRPr="00004538">
        <w:rPr>
          <w:rFonts w:ascii="Calibri" w:eastAsia="Open Sans" w:hAnsi="Calibri" w:cs="Calibri"/>
        </w:rPr>
        <w:t>000</w:t>
      </w:r>
      <w:r w:rsidRPr="00004538">
        <w:rPr>
          <w:rFonts w:ascii="Calibri" w:eastAsia="Open Sans" w:hAnsi="Calibri" w:cs="Calibri"/>
        </w:rPr>
        <w:t xml:space="preserve"> </w:t>
      </w:r>
      <w:r w:rsidRPr="00004538">
        <w:rPr>
          <w:rFonts w:ascii="Calibri" w:hAnsi="Calibri" w:cs="Calibri"/>
          <w:color w:val="000000" w:themeColor="text1"/>
        </w:rPr>
        <w:t>,</w:t>
      </w:r>
      <w:proofErr w:type="gramEnd"/>
      <w:r w:rsidRPr="00004538">
        <w:rPr>
          <w:rFonts w:ascii="Calibri" w:hAnsi="Calibri" w:cs="Calibri"/>
          <w:color w:val="000000" w:themeColor="text1"/>
        </w:rPr>
        <w:t>-</w:t>
      </w:r>
      <w:r w:rsidRPr="00004538">
        <w:rPr>
          <w:rFonts w:ascii="Calibri" w:eastAsia="Open Sans" w:hAnsi="Calibri" w:cs="Calibri"/>
          <w:color w:val="000000" w:themeColor="text1"/>
        </w:rPr>
        <w:t xml:space="preserve">  Kč</w:t>
      </w:r>
      <w:r w:rsidRPr="00004538">
        <w:rPr>
          <w:rFonts w:ascii="Calibri" w:eastAsia="Open Sans" w:hAnsi="Calibri" w:cs="Calibri"/>
          <w:color w:val="000000" w:themeColor="text1"/>
        </w:rPr>
        <w:tab/>
      </w:r>
      <w:r w:rsidRPr="00004538">
        <w:rPr>
          <w:rFonts w:ascii="Calibri" w:eastAsia="Open Sans" w:hAnsi="Calibri" w:cs="Calibri"/>
          <w:color w:val="000000" w:themeColor="text1"/>
        </w:rPr>
        <w:tab/>
      </w:r>
      <w:r w:rsidRPr="00004538">
        <w:rPr>
          <w:rFonts w:ascii="Calibri" w:eastAsia="Open Sans" w:hAnsi="Calibri" w:cs="Calibri"/>
          <w:color w:val="000000" w:themeColor="text1"/>
        </w:rPr>
        <w:tab/>
      </w:r>
      <w:r w:rsidRPr="00004538">
        <w:rPr>
          <w:rFonts w:ascii="Calibri" w:eastAsia="Open Sans" w:hAnsi="Calibri" w:cs="Calibri"/>
          <w:color w:val="000000" w:themeColor="text1"/>
        </w:rPr>
        <w:tab/>
      </w:r>
      <w:r w:rsidRPr="00004538">
        <w:rPr>
          <w:rFonts w:ascii="Calibri" w:eastAsia="Open Sans" w:hAnsi="Calibri" w:cs="Calibri"/>
          <w:color w:val="000000" w:themeColor="text1"/>
        </w:rPr>
        <w:tab/>
      </w:r>
      <w:r w:rsidRPr="00004538">
        <w:rPr>
          <w:rFonts w:ascii="Calibri" w:eastAsia="Open Sans" w:hAnsi="Calibri" w:cs="Calibri"/>
          <w:color w:val="000000" w:themeColor="text1"/>
        </w:rPr>
        <w:tab/>
      </w:r>
      <w:r w:rsidRPr="00004538">
        <w:rPr>
          <w:rFonts w:ascii="Calibri" w:eastAsia="Open Sans" w:hAnsi="Calibri" w:cs="Calibri"/>
          <w:color w:val="000000" w:themeColor="text1"/>
        </w:rPr>
        <w:tab/>
      </w:r>
      <w:r w:rsidRPr="00004538">
        <w:rPr>
          <w:rFonts w:ascii="Calibri" w:eastAsia="Open Sans" w:hAnsi="Calibri" w:cs="Calibri"/>
          <w:color w:val="000000" w:themeColor="text1"/>
        </w:rPr>
        <w:tab/>
        <w:t xml:space="preserve">          </w:t>
      </w:r>
      <w:r w:rsidR="007F0078" w:rsidRPr="00004538">
        <w:rPr>
          <w:rFonts w:ascii="Calibri" w:eastAsia="Open Sans" w:hAnsi="Calibri" w:cs="Calibri"/>
          <w:color w:val="000000" w:themeColor="text1"/>
        </w:rPr>
        <w:t xml:space="preserve">      </w:t>
      </w:r>
      <w:r w:rsidRPr="00004538">
        <w:rPr>
          <w:rFonts w:ascii="Calibri" w:eastAsia="Open Sans" w:hAnsi="Calibri" w:cs="Calibri"/>
          <w:color w:val="000000" w:themeColor="text1"/>
        </w:rPr>
        <w:t xml:space="preserve">    </w:t>
      </w:r>
    </w:p>
    <w:p w14:paraId="31357BF4" w14:textId="320019C3" w:rsidR="00004538" w:rsidRPr="00004538" w:rsidRDefault="007B148A" w:rsidP="00004538">
      <w:pPr>
        <w:jc w:val="both"/>
        <w:rPr>
          <w:rFonts w:ascii="Calibri" w:eastAsia="Open Sans" w:hAnsi="Calibri" w:cs="Calibri"/>
        </w:rPr>
      </w:pPr>
      <w:r w:rsidRPr="00004538">
        <w:rPr>
          <w:rFonts w:ascii="Calibri" w:eastAsia="Open Sans" w:hAnsi="Calibri" w:cs="Calibri"/>
          <w:color w:val="000000" w:themeColor="text1"/>
        </w:rPr>
        <w:t xml:space="preserve">výše </w:t>
      </w:r>
      <w:r w:rsidR="007F0078" w:rsidRPr="00004538">
        <w:rPr>
          <w:rFonts w:ascii="Calibri" w:eastAsia="Open Sans" w:hAnsi="Calibri" w:cs="Calibri"/>
          <w:color w:val="000000" w:themeColor="text1"/>
        </w:rPr>
        <w:t xml:space="preserve">DPH </w:t>
      </w:r>
      <w:r w:rsidRPr="00004538">
        <w:rPr>
          <w:rFonts w:ascii="Calibri" w:eastAsia="Open Sans" w:hAnsi="Calibri" w:cs="Calibri"/>
          <w:color w:val="000000" w:themeColor="text1"/>
        </w:rPr>
        <w:t xml:space="preserve">21 % </w:t>
      </w:r>
      <w:r w:rsidR="007F0078" w:rsidRPr="00004538">
        <w:rPr>
          <w:rFonts w:ascii="Calibri" w:eastAsia="Open Sans" w:hAnsi="Calibri" w:cs="Calibri"/>
          <w:color w:val="000000" w:themeColor="text1"/>
        </w:rPr>
        <w:t xml:space="preserve">tj. </w:t>
      </w:r>
      <w:r w:rsidRPr="00004538">
        <w:rPr>
          <w:rFonts w:ascii="Calibri" w:eastAsia="Open Sans" w:hAnsi="Calibri" w:cs="Calibri"/>
          <w:color w:val="000000" w:themeColor="text1"/>
        </w:rPr>
        <w:t xml:space="preserve">            </w:t>
      </w:r>
      <w:r w:rsidR="00004538" w:rsidRPr="00004538">
        <w:rPr>
          <w:rFonts w:ascii="Calibri" w:eastAsia="Open Sans" w:hAnsi="Calibri" w:cs="Calibri"/>
          <w:color w:val="000000" w:themeColor="text1"/>
        </w:rPr>
        <w:t>945 000</w:t>
      </w:r>
      <w:r w:rsidRPr="00004538">
        <w:rPr>
          <w:rFonts w:ascii="Calibri" w:eastAsia="Open Sans" w:hAnsi="Calibri" w:cs="Calibri"/>
          <w:color w:val="000000" w:themeColor="text1"/>
        </w:rPr>
        <w:t xml:space="preserve">,- </w:t>
      </w:r>
      <w:r w:rsidR="00004538">
        <w:rPr>
          <w:rFonts w:ascii="Calibri" w:eastAsia="Open Sans" w:hAnsi="Calibri" w:cs="Calibri"/>
          <w:color w:val="000000" w:themeColor="text1"/>
        </w:rPr>
        <w:t xml:space="preserve"> </w:t>
      </w:r>
      <w:r w:rsidRPr="00004538">
        <w:rPr>
          <w:rFonts w:ascii="Calibri" w:eastAsia="Open Sans" w:hAnsi="Calibri" w:cs="Calibri"/>
          <w:color w:val="000000" w:themeColor="text1"/>
        </w:rPr>
        <w:t>Kč</w:t>
      </w:r>
      <w:r w:rsidRPr="00004538">
        <w:rPr>
          <w:rFonts w:ascii="Calibri" w:eastAsia="Open Sans" w:hAnsi="Calibri" w:cs="Calibri"/>
        </w:rPr>
        <w:tab/>
      </w:r>
      <w:r w:rsidRPr="00004538">
        <w:rPr>
          <w:rFonts w:ascii="Calibri" w:eastAsia="Open Sans" w:hAnsi="Calibri" w:cs="Calibri"/>
        </w:rPr>
        <w:tab/>
      </w:r>
      <w:r w:rsidRPr="00004538">
        <w:rPr>
          <w:rFonts w:ascii="Calibri" w:eastAsia="Open Sans" w:hAnsi="Calibri" w:cs="Calibri"/>
        </w:rPr>
        <w:tab/>
      </w:r>
      <w:r w:rsidRPr="00004538">
        <w:rPr>
          <w:rFonts w:ascii="Calibri" w:eastAsia="Open Sans" w:hAnsi="Calibri" w:cs="Calibri"/>
        </w:rPr>
        <w:tab/>
      </w:r>
      <w:r w:rsidRPr="00004538">
        <w:rPr>
          <w:rFonts w:ascii="Calibri" w:eastAsia="Open Sans" w:hAnsi="Calibri" w:cs="Calibri"/>
        </w:rPr>
        <w:tab/>
      </w:r>
      <w:r w:rsidRPr="00004538">
        <w:rPr>
          <w:rFonts w:ascii="Calibri" w:eastAsia="Open Sans" w:hAnsi="Calibri" w:cs="Calibri"/>
        </w:rPr>
        <w:tab/>
      </w:r>
      <w:r w:rsidRPr="00004538">
        <w:rPr>
          <w:rFonts w:ascii="Calibri" w:eastAsia="Open Sans" w:hAnsi="Calibri" w:cs="Calibri"/>
        </w:rPr>
        <w:tab/>
        <w:t xml:space="preserve">                            </w:t>
      </w:r>
      <w:r w:rsidR="007F0078" w:rsidRPr="00004538">
        <w:rPr>
          <w:rFonts w:ascii="Calibri" w:eastAsia="Open Sans" w:hAnsi="Calibri" w:cs="Calibri"/>
        </w:rPr>
        <w:t xml:space="preserve">     </w:t>
      </w:r>
    </w:p>
    <w:p w14:paraId="0E6B023C" w14:textId="50A45C95" w:rsidR="007B148A" w:rsidRPr="00004538" w:rsidRDefault="007B148A" w:rsidP="00004538">
      <w:pPr>
        <w:jc w:val="both"/>
        <w:rPr>
          <w:rFonts w:ascii="Calibri" w:eastAsia="Open Sans" w:hAnsi="Calibri" w:cs="Calibri"/>
        </w:rPr>
      </w:pPr>
      <w:r w:rsidRPr="00004538">
        <w:rPr>
          <w:rFonts w:ascii="Calibri" w:eastAsia="Open Sans" w:hAnsi="Calibri" w:cs="Calibri"/>
        </w:rPr>
        <w:t xml:space="preserve">cena včetně DPH       </w:t>
      </w:r>
      <w:r w:rsidR="007F0078" w:rsidRPr="00004538">
        <w:rPr>
          <w:rFonts w:ascii="Calibri" w:eastAsia="Open Sans" w:hAnsi="Calibri" w:cs="Calibri"/>
        </w:rPr>
        <w:t xml:space="preserve">   </w:t>
      </w:r>
      <w:r w:rsidRPr="00004538">
        <w:rPr>
          <w:rFonts w:ascii="Calibri" w:eastAsia="Open Sans" w:hAnsi="Calibri" w:cs="Calibri"/>
        </w:rPr>
        <w:t xml:space="preserve"> </w:t>
      </w:r>
      <w:r w:rsidR="00004538" w:rsidRPr="00004538">
        <w:rPr>
          <w:rFonts w:ascii="Calibri" w:eastAsia="Open Sans" w:hAnsi="Calibri" w:cs="Calibri"/>
        </w:rPr>
        <w:t>5 445 000</w:t>
      </w:r>
      <w:r w:rsidRPr="00004538">
        <w:rPr>
          <w:rFonts w:ascii="Calibri" w:eastAsia="Open Sans" w:hAnsi="Calibri" w:cs="Calibri"/>
        </w:rPr>
        <w:t>,-  Kč</w:t>
      </w:r>
    </w:p>
    <w:p w14:paraId="0B5ABBC6" w14:textId="77777777" w:rsidR="00004538" w:rsidRDefault="00004538" w:rsidP="001E5DA0">
      <w:pPr>
        <w:spacing w:before="240" w:after="240"/>
        <w:outlineLvl w:val="0"/>
        <w:rPr>
          <w:rFonts w:ascii="Calibri" w:eastAsia="Open Sans" w:hAnsi="Calibri" w:cs="Calibri"/>
        </w:rPr>
      </w:pPr>
    </w:p>
    <w:p w14:paraId="035FE314" w14:textId="54D5062C" w:rsidR="001E5DA0" w:rsidRPr="00592E93" w:rsidRDefault="007B148A" w:rsidP="001E5DA0">
      <w:pPr>
        <w:spacing w:before="240" w:after="240"/>
        <w:outlineLvl w:val="0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>5</w:t>
      </w:r>
      <w:r w:rsidR="001E5DA0" w:rsidRPr="00592E93">
        <w:rPr>
          <w:rFonts w:ascii="Calibri" w:eastAsia="Open Sans" w:hAnsi="Calibri" w:cs="Calibri"/>
          <w:b/>
          <w:u w:val="single"/>
        </w:rPr>
        <w:t>. Druh zadávacího řízení</w:t>
      </w:r>
    </w:p>
    <w:p w14:paraId="109715AA" w14:textId="77777777" w:rsidR="001E5DA0" w:rsidRPr="00592E93" w:rsidRDefault="001E5DA0" w:rsidP="001E5DA0">
      <w:pPr>
        <w:spacing w:before="240" w:after="240"/>
        <w:jc w:val="both"/>
        <w:rPr>
          <w:rFonts w:ascii="Calibri" w:eastAsia="Open Sans" w:hAnsi="Calibri" w:cs="Calibri"/>
        </w:rPr>
      </w:pPr>
      <w:r w:rsidRPr="00592E93">
        <w:rPr>
          <w:rFonts w:ascii="Calibri" w:eastAsia="Open Sans" w:hAnsi="Calibri" w:cs="Calibri"/>
        </w:rPr>
        <w:t>Zjednodušené podlimitní řízení.</w:t>
      </w:r>
    </w:p>
    <w:p w14:paraId="411FFDFE" w14:textId="44711AA9" w:rsidR="001E5DA0" w:rsidRPr="00592E93" w:rsidRDefault="001E5DA0" w:rsidP="007F0078">
      <w:pPr>
        <w:spacing w:before="240" w:after="240"/>
        <w:jc w:val="both"/>
        <w:rPr>
          <w:rFonts w:ascii="Calibri" w:eastAsia="Open Sans" w:hAnsi="Calibri" w:cs="Calibri"/>
        </w:rPr>
      </w:pPr>
      <w:r w:rsidRPr="00592E93">
        <w:rPr>
          <w:rFonts w:ascii="Calibri" w:eastAsia="Open Sans" w:hAnsi="Calibri" w:cs="Calibri"/>
        </w:rPr>
        <w:t>S ohledem na předpokládanou hodnotu veřejné zakázky, která odpovídá finančnímu limitu pro podlimitní veřejné zakázky na stavební práce dle § 26 zákona, rozhodl zadavatel o zadání této veřejné zakázky ve zjednodušeném podlimitním řízení podle § 53 téhož zákona. Tento postup odpovídá povaze, rozsahu i předpokládané hodnotě plnění a zajišťuje transparentní, nediskriminační a hospodárný výběr dodavatele.</w:t>
      </w:r>
    </w:p>
    <w:bookmarkEnd w:id="0"/>
    <w:p w14:paraId="0C08DBB2" w14:textId="2BAC7257" w:rsidR="00502DD6" w:rsidRPr="00592E93" w:rsidRDefault="007F0078" w:rsidP="00502DD6">
      <w:pPr>
        <w:spacing w:before="240" w:after="240"/>
        <w:outlineLvl w:val="0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>6</w:t>
      </w:r>
      <w:r w:rsidR="00935E75" w:rsidRPr="00592E93">
        <w:rPr>
          <w:rFonts w:ascii="Calibri" w:eastAsia="Open Sans" w:hAnsi="Calibri" w:cs="Calibri"/>
          <w:b/>
          <w:u w:val="single"/>
        </w:rPr>
        <w:t xml:space="preserve">. </w:t>
      </w:r>
      <w:r w:rsidR="00187BFE" w:rsidRPr="00592E93">
        <w:rPr>
          <w:rFonts w:ascii="Calibri" w:eastAsia="Open Sans" w:hAnsi="Calibri" w:cs="Calibri"/>
          <w:b/>
          <w:u w:val="single"/>
        </w:rPr>
        <w:t>Označení účastníků zadávacího řízení a údaje z nabídek relevantní pro hodnocení podle stanovených kritérií</w:t>
      </w:r>
    </w:p>
    <w:tbl>
      <w:tblPr>
        <w:tblW w:w="6499" w:type="dxa"/>
        <w:tblInd w:w="1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7"/>
        <w:gridCol w:w="3708"/>
        <w:gridCol w:w="1584"/>
      </w:tblGrid>
      <w:tr w:rsidR="00502DD6" w:rsidRPr="00592E93" w14:paraId="665BC2E1" w14:textId="77777777" w:rsidTr="00502DD6">
        <w:trPr>
          <w:trHeight w:val="691"/>
        </w:trPr>
        <w:tc>
          <w:tcPr>
            <w:tcW w:w="1207" w:type="dxa"/>
            <w:shd w:val="clear" w:color="auto" w:fill="D9D9D9"/>
            <w:vAlign w:val="center"/>
          </w:tcPr>
          <w:p w14:paraId="20EF17C5" w14:textId="77777777" w:rsidR="00502DD6" w:rsidRPr="00592E93" w:rsidRDefault="00502DD6" w:rsidP="003E65DB">
            <w:pPr>
              <w:jc w:val="center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3708" w:type="dxa"/>
            <w:shd w:val="clear" w:color="auto" w:fill="D9D9D9"/>
            <w:vAlign w:val="center"/>
          </w:tcPr>
          <w:p w14:paraId="0F6FB1CB" w14:textId="77777777" w:rsidR="00502DD6" w:rsidRPr="00592E93" w:rsidRDefault="00502DD6" w:rsidP="003E65DB">
            <w:pPr>
              <w:jc w:val="center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  <w:b/>
              </w:rPr>
              <w:t>Identifikační údaje účastníka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4B046853" w14:textId="77777777" w:rsidR="00502DD6" w:rsidRPr="00592E93" w:rsidRDefault="00502DD6" w:rsidP="003E65DB">
            <w:pPr>
              <w:jc w:val="center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  <w:b/>
              </w:rPr>
              <w:t>IČ</w:t>
            </w:r>
          </w:p>
        </w:tc>
      </w:tr>
      <w:tr w:rsidR="00004538" w:rsidRPr="00592E93" w14:paraId="29A8E43D" w14:textId="77777777" w:rsidTr="00502DD6">
        <w:trPr>
          <w:trHeight w:val="882"/>
        </w:trPr>
        <w:tc>
          <w:tcPr>
            <w:tcW w:w="1207" w:type="dxa"/>
            <w:vAlign w:val="center"/>
          </w:tcPr>
          <w:p w14:paraId="695027F9" w14:textId="77777777" w:rsidR="00004538" w:rsidRPr="00004538" w:rsidRDefault="00004538" w:rsidP="00004538">
            <w:pPr>
              <w:jc w:val="center"/>
              <w:rPr>
                <w:rFonts w:ascii="Calibri" w:hAnsi="Calibri" w:cs="Calibri"/>
              </w:rPr>
            </w:pPr>
            <w:bookmarkStart w:id="2" w:name="_Hlk107216896"/>
            <w:r w:rsidRPr="00004538">
              <w:rPr>
                <w:rFonts w:ascii="Calibri" w:hAnsi="Calibri" w:cs="Calibri"/>
              </w:rPr>
              <w:t>1.</w:t>
            </w:r>
          </w:p>
        </w:tc>
        <w:tc>
          <w:tcPr>
            <w:tcW w:w="3708" w:type="dxa"/>
            <w:vAlign w:val="center"/>
          </w:tcPr>
          <w:p w14:paraId="17FFE5AE" w14:textId="77777777" w:rsidR="00004538" w:rsidRPr="00004538" w:rsidRDefault="00004538" w:rsidP="00004538">
            <w:pPr>
              <w:spacing w:after="270"/>
              <w:rPr>
                <w:rFonts w:ascii="Calibri" w:hAnsi="Calibri" w:cs="Calibri"/>
                <w:b/>
                <w:bCs/>
                <w:color w:val="333333"/>
              </w:rPr>
            </w:pPr>
            <w:r w:rsidRPr="00004538">
              <w:rPr>
                <w:rFonts w:ascii="Calibri" w:hAnsi="Calibri" w:cs="Calibri"/>
                <w:b/>
                <w:bCs/>
                <w:color w:val="333333"/>
              </w:rPr>
              <w:t>BRNOFROST spol. s r.o. </w:t>
            </w:r>
          </w:p>
          <w:p w14:paraId="67E4ACA3" w14:textId="4F1AF357" w:rsidR="00004538" w:rsidRPr="00004538" w:rsidRDefault="00004538" w:rsidP="00004538">
            <w:pPr>
              <w:rPr>
                <w:rFonts w:ascii="Calibri" w:hAnsi="Calibri" w:cs="Calibri"/>
              </w:rPr>
            </w:pPr>
            <w:r w:rsidRPr="00004538">
              <w:rPr>
                <w:rFonts w:ascii="Calibri" w:hAnsi="Calibri" w:cs="Calibri"/>
                <w:color w:val="333333"/>
              </w:rPr>
              <w:t>Charbulova 535/74, Černovice, 618 00 Brno</w:t>
            </w:r>
          </w:p>
        </w:tc>
        <w:tc>
          <w:tcPr>
            <w:tcW w:w="1584" w:type="dxa"/>
            <w:vAlign w:val="center"/>
          </w:tcPr>
          <w:p w14:paraId="4ABFD257" w14:textId="2BF4704B" w:rsidR="00004538" w:rsidRPr="00592E93" w:rsidRDefault="00004538" w:rsidP="00004538">
            <w:pPr>
              <w:jc w:val="center"/>
              <w:rPr>
                <w:rFonts w:ascii="Calibri" w:hAnsi="Calibri" w:cs="Calibri"/>
              </w:rPr>
            </w:pPr>
            <w:r w:rsidRPr="006C40CA">
              <w:rPr>
                <w:rFonts w:ascii="Calibri" w:hAnsi="Calibri" w:cs="Calibri"/>
              </w:rPr>
              <w:t>44017553</w:t>
            </w:r>
          </w:p>
        </w:tc>
      </w:tr>
      <w:tr w:rsidR="00004538" w:rsidRPr="00592E93" w14:paraId="1AAB82D6" w14:textId="77777777" w:rsidTr="00502DD6">
        <w:trPr>
          <w:trHeight w:val="882"/>
        </w:trPr>
        <w:tc>
          <w:tcPr>
            <w:tcW w:w="1207" w:type="dxa"/>
            <w:vAlign w:val="center"/>
          </w:tcPr>
          <w:p w14:paraId="4F48CE67" w14:textId="77777777" w:rsidR="00004538" w:rsidRPr="00004538" w:rsidRDefault="00004538" w:rsidP="00004538">
            <w:pPr>
              <w:jc w:val="center"/>
              <w:rPr>
                <w:rFonts w:ascii="Calibri" w:hAnsi="Calibri" w:cs="Calibri"/>
              </w:rPr>
            </w:pPr>
            <w:r w:rsidRPr="00004538">
              <w:rPr>
                <w:rFonts w:ascii="Calibri" w:hAnsi="Calibri" w:cs="Calibri"/>
              </w:rPr>
              <w:t>2.</w:t>
            </w:r>
          </w:p>
        </w:tc>
        <w:tc>
          <w:tcPr>
            <w:tcW w:w="3708" w:type="dxa"/>
            <w:vAlign w:val="center"/>
          </w:tcPr>
          <w:p w14:paraId="1B39F868" w14:textId="77777777" w:rsidR="00004538" w:rsidRPr="00004538" w:rsidRDefault="00004538" w:rsidP="00004538">
            <w:pPr>
              <w:spacing w:after="270"/>
              <w:rPr>
                <w:rFonts w:ascii="Calibri" w:hAnsi="Calibri" w:cs="Calibri"/>
                <w:b/>
                <w:bCs/>
                <w:color w:val="333333"/>
              </w:rPr>
            </w:pPr>
            <w:proofErr w:type="spellStart"/>
            <w:r w:rsidRPr="00004538">
              <w:rPr>
                <w:rFonts w:ascii="Calibri" w:hAnsi="Calibri" w:cs="Calibri"/>
                <w:b/>
                <w:bCs/>
                <w:color w:val="333333"/>
              </w:rPr>
              <w:t>Refri</w:t>
            </w:r>
            <w:proofErr w:type="spellEnd"/>
            <w:r w:rsidRPr="00004538">
              <w:rPr>
                <w:rFonts w:ascii="Calibri" w:hAnsi="Calibri" w:cs="Calibri"/>
                <w:b/>
                <w:bCs/>
                <w:color w:val="333333"/>
              </w:rPr>
              <w:t xml:space="preserve"> systémy, s.r.o.</w:t>
            </w:r>
          </w:p>
          <w:p w14:paraId="59D7941F" w14:textId="19FB6648" w:rsidR="00004538" w:rsidRPr="00004538" w:rsidRDefault="00004538" w:rsidP="00004538">
            <w:pPr>
              <w:rPr>
                <w:rFonts w:ascii="Calibri" w:hAnsi="Calibri" w:cs="Calibri"/>
              </w:rPr>
            </w:pPr>
            <w:r w:rsidRPr="00004538">
              <w:rPr>
                <w:rFonts w:ascii="Calibri" w:hAnsi="Calibri" w:cs="Calibri"/>
                <w:color w:val="333333"/>
              </w:rPr>
              <w:t>U Červeného mlýnku 4, Praha 9, 196 00</w:t>
            </w:r>
          </w:p>
        </w:tc>
        <w:tc>
          <w:tcPr>
            <w:tcW w:w="1584" w:type="dxa"/>
            <w:vAlign w:val="center"/>
          </w:tcPr>
          <w:p w14:paraId="3E5A4BDE" w14:textId="0E60B97B" w:rsidR="00004538" w:rsidRPr="00592E93" w:rsidRDefault="00004538" w:rsidP="00004538">
            <w:pPr>
              <w:jc w:val="center"/>
              <w:rPr>
                <w:rFonts w:ascii="Calibri" w:hAnsi="Calibri" w:cs="Calibri"/>
              </w:rPr>
            </w:pPr>
            <w:r w:rsidRPr="006C40CA">
              <w:rPr>
                <w:rFonts w:ascii="Calibri" w:hAnsi="Calibri" w:cs="Calibri"/>
              </w:rPr>
              <w:t>01751255</w:t>
            </w:r>
          </w:p>
        </w:tc>
      </w:tr>
      <w:bookmarkEnd w:id="2"/>
    </w:tbl>
    <w:p w14:paraId="0E5426C8" w14:textId="17D704EC" w:rsidR="00502DD6" w:rsidRPr="00592E93" w:rsidRDefault="00502DD6" w:rsidP="007F0078">
      <w:pPr>
        <w:spacing w:before="240" w:after="240"/>
        <w:outlineLvl w:val="0"/>
        <w:rPr>
          <w:rFonts w:ascii="Calibri" w:eastAsia="Open Sans" w:hAnsi="Calibri" w:cs="Calibri"/>
          <w:b/>
        </w:rPr>
      </w:pPr>
    </w:p>
    <w:p w14:paraId="030FC7C7" w14:textId="70F280AC" w:rsidR="00502DD6" w:rsidRPr="002A6738" w:rsidRDefault="00004538" w:rsidP="00004538">
      <w:pPr>
        <w:spacing w:after="270"/>
        <w:rPr>
          <w:rFonts w:ascii="Calibri" w:hAnsi="Calibri" w:cs="Calibri"/>
          <w:b/>
          <w:bCs/>
          <w:color w:val="333333"/>
        </w:rPr>
      </w:pPr>
      <w:r w:rsidRPr="002A6738">
        <w:rPr>
          <w:rFonts w:ascii="Calibri" w:hAnsi="Calibri" w:cs="Calibri"/>
          <w:b/>
          <w:i/>
        </w:rPr>
        <w:t xml:space="preserve">  </w:t>
      </w:r>
      <w:r w:rsidR="00187BFE" w:rsidRPr="002A6738">
        <w:rPr>
          <w:rFonts w:ascii="Calibri" w:hAnsi="Calibri" w:cs="Calibri"/>
          <w:b/>
          <w:i/>
        </w:rPr>
        <w:t>Nabídka č. 1 -</w:t>
      </w:r>
      <w:r w:rsidR="00187BFE" w:rsidRPr="002A6738">
        <w:rPr>
          <w:rFonts w:ascii="Calibri" w:hAnsi="Calibri" w:cs="Calibri"/>
          <w:b/>
        </w:rPr>
        <w:t xml:space="preserve"> </w:t>
      </w:r>
      <w:r w:rsidRPr="002A6738">
        <w:rPr>
          <w:rFonts w:ascii="Calibri" w:hAnsi="Calibri" w:cs="Calibri"/>
          <w:b/>
          <w:bCs/>
          <w:color w:val="333333"/>
        </w:rPr>
        <w:t>BRNOFROST spol. s r.o. 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0"/>
        <w:gridCol w:w="2984"/>
      </w:tblGrid>
      <w:tr w:rsidR="00502DD6" w:rsidRPr="00592E93" w14:paraId="23ED202D" w14:textId="77777777" w:rsidTr="003E65DB">
        <w:tc>
          <w:tcPr>
            <w:tcW w:w="6230" w:type="dxa"/>
            <w:tcBorders>
              <w:right w:val="single" w:sz="6" w:space="0" w:color="auto"/>
            </w:tcBorders>
            <w:vAlign w:val="center"/>
          </w:tcPr>
          <w:p w14:paraId="0F6FC562" w14:textId="77777777" w:rsidR="00502DD6" w:rsidRPr="00592E93" w:rsidRDefault="00502DD6" w:rsidP="003E65DB">
            <w:pPr>
              <w:spacing w:before="120" w:after="120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</w:rPr>
              <w:t>Nabídka byla doručena ve stanovené lhůtě, s nabídkou nebylo před jejím otevřením manipulováno</w:t>
            </w:r>
          </w:p>
        </w:tc>
        <w:tc>
          <w:tcPr>
            <w:tcW w:w="2984" w:type="dxa"/>
            <w:tcBorders>
              <w:left w:val="single" w:sz="6" w:space="0" w:color="auto"/>
            </w:tcBorders>
            <w:vAlign w:val="center"/>
          </w:tcPr>
          <w:p w14:paraId="4DF3FAE6" w14:textId="77777777" w:rsidR="00502DD6" w:rsidRPr="00592E93" w:rsidRDefault="00502DD6" w:rsidP="003E65DB">
            <w:pPr>
              <w:jc w:val="right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  <w:b/>
              </w:rPr>
              <w:t>ano</w:t>
            </w:r>
          </w:p>
        </w:tc>
      </w:tr>
      <w:tr w:rsidR="00502DD6" w:rsidRPr="00592E93" w14:paraId="12FD4C7A" w14:textId="77777777" w:rsidTr="00004538">
        <w:trPr>
          <w:trHeight w:val="1137"/>
        </w:trPr>
        <w:tc>
          <w:tcPr>
            <w:tcW w:w="6230" w:type="dxa"/>
            <w:tcBorders>
              <w:right w:val="single" w:sz="6" w:space="0" w:color="auto"/>
            </w:tcBorders>
            <w:vAlign w:val="center"/>
          </w:tcPr>
          <w:p w14:paraId="552A4ACB" w14:textId="739B4D5B" w:rsidR="00502DD6" w:rsidRPr="00592E93" w:rsidRDefault="00502DD6" w:rsidP="003E65DB">
            <w:pPr>
              <w:rPr>
                <w:rFonts w:ascii="Calibri" w:hAnsi="Calibri" w:cs="Calibri"/>
                <w:bCs/>
              </w:rPr>
            </w:pPr>
            <w:r w:rsidRPr="00592E93">
              <w:rPr>
                <w:rFonts w:ascii="Calibri" w:hAnsi="Calibri" w:cs="Calibri"/>
                <w:bCs/>
              </w:rPr>
              <w:t>Celková nabídková cena v Kč bez DPH</w:t>
            </w:r>
          </w:p>
          <w:p w14:paraId="35735A32" w14:textId="5268E9EC" w:rsidR="00502DD6" w:rsidRPr="00592E93" w:rsidRDefault="00004538" w:rsidP="003E65D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Výše </w:t>
            </w:r>
            <w:r w:rsidR="00502DD6" w:rsidRPr="00592E93">
              <w:rPr>
                <w:rFonts w:ascii="Calibri" w:hAnsi="Calibri" w:cs="Calibri"/>
                <w:bCs/>
              </w:rPr>
              <w:t>DPH</w:t>
            </w:r>
          </w:p>
          <w:p w14:paraId="25580728" w14:textId="75C842B5" w:rsidR="00004538" w:rsidRPr="00004538" w:rsidRDefault="00502DD6" w:rsidP="003E65DB">
            <w:pPr>
              <w:rPr>
                <w:rFonts w:ascii="Calibri" w:hAnsi="Calibri" w:cs="Calibri"/>
                <w:bCs/>
              </w:rPr>
            </w:pPr>
            <w:r w:rsidRPr="00592E93">
              <w:rPr>
                <w:rFonts w:ascii="Calibri" w:hAnsi="Calibri" w:cs="Calibri"/>
                <w:bCs/>
              </w:rPr>
              <w:t>Nabídková cena v Kč s</w:t>
            </w:r>
            <w:r w:rsidR="00004538">
              <w:rPr>
                <w:rFonts w:ascii="Calibri" w:hAnsi="Calibri" w:cs="Calibri"/>
                <w:bCs/>
              </w:rPr>
              <w:t> </w:t>
            </w:r>
            <w:r w:rsidRPr="00592E93">
              <w:rPr>
                <w:rFonts w:ascii="Calibri" w:hAnsi="Calibri" w:cs="Calibri"/>
                <w:bCs/>
              </w:rPr>
              <w:t>DPH</w:t>
            </w:r>
          </w:p>
        </w:tc>
        <w:tc>
          <w:tcPr>
            <w:tcW w:w="2984" w:type="dxa"/>
            <w:tcBorders>
              <w:left w:val="single" w:sz="6" w:space="0" w:color="auto"/>
            </w:tcBorders>
            <w:vAlign w:val="center"/>
          </w:tcPr>
          <w:p w14:paraId="44A26CD0" w14:textId="3AF0E765" w:rsidR="00502DD6" w:rsidRPr="00592E93" w:rsidRDefault="00502DD6" w:rsidP="00762EAC">
            <w:pPr>
              <w:jc w:val="right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  <w:b/>
              </w:rPr>
              <w:t xml:space="preserve">                                                </w:t>
            </w:r>
            <w:r w:rsidR="00762EAC" w:rsidRPr="00762EAC">
              <w:rPr>
                <w:rFonts w:ascii="Calibri" w:hAnsi="Calibri" w:cs="Calibri"/>
                <w:b/>
              </w:rPr>
              <w:t>4</w:t>
            </w:r>
            <w:r w:rsidR="00762EAC">
              <w:rPr>
                <w:rFonts w:ascii="Calibri" w:hAnsi="Calibri" w:cs="Calibri"/>
                <w:b/>
              </w:rPr>
              <w:t>.</w:t>
            </w:r>
            <w:r w:rsidR="00762EAC" w:rsidRPr="00762EAC">
              <w:rPr>
                <w:rFonts w:ascii="Calibri" w:hAnsi="Calibri" w:cs="Calibri"/>
                <w:b/>
              </w:rPr>
              <w:t>500</w:t>
            </w:r>
            <w:r w:rsidR="00762EAC">
              <w:rPr>
                <w:rFonts w:ascii="Calibri" w:hAnsi="Calibri" w:cs="Calibri"/>
                <w:b/>
              </w:rPr>
              <w:t>.</w:t>
            </w:r>
            <w:r w:rsidR="00762EAC" w:rsidRPr="00762EAC">
              <w:rPr>
                <w:rFonts w:ascii="Calibri" w:hAnsi="Calibri" w:cs="Calibri"/>
                <w:b/>
              </w:rPr>
              <w:t>000</w:t>
            </w:r>
          </w:p>
          <w:p w14:paraId="65FAE87E" w14:textId="6D4D2DB2" w:rsidR="00502DD6" w:rsidRPr="00592E93" w:rsidRDefault="00762EAC" w:rsidP="003E65DB">
            <w:pPr>
              <w:jc w:val="right"/>
              <w:rPr>
                <w:rFonts w:ascii="Calibri" w:hAnsi="Calibri" w:cs="Calibri"/>
                <w:b/>
              </w:rPr>
            </w:pPr>
            <w:r w:rsidRPr="00762EAC">
              <w:rPr>
                <w:rFonts w:ascii="Calibri" w:hAnsi="Calibri" w:cs="Calibri"/>
                <w:b/>
              </w:rPr>
              <w:t>945</w:t>
            </w:r>
            <w:r>
              <w:rPr>
                <w:rFonts w:ascii="Calibri" w:hAnsi="Calibri" w:cs="Calibri"/>
                <w:b/>
              </w:rPr>
              <w:t>.</w:t>
            </w:r>
            <w:r w:rsidRPr="00762EAC">
              <w:rPr>
                <w:rFonts w:ascii="Calibri" w:hAnsi="Calibri" w:cs="Calibri"/>
                <w:b/>
              </w:rPr>
              <w:t>000</w:t>
            </w:r>
          </w:p>
          <w:p w14:paraId="65B6057C" w14:textId="44DF05DE" w:rsidR="00502DD6" w:rsidRPr="00592E93" w:rsidRDefault="00762EAC" w:rsidP="003E65DB">
            <w:pPr>
              <w:jc w:val="right"/>
              <w:rPr>
                <w:rFonts w:ascii="Calibri" w:hAnsi="Calibri" w:cs="Calibri"/>
                <w:b/>
              </w:rPr>
            </w:pPr>
            <w:r w:rsidRPr="00762EAC">
              <w:rPr>
                <w:rFonts w:ascii="Calibri" w:hAnsi="Calibri" w:cs="Calibri"/>
                <w:b/>
              </w:rPr>
              <w:t>5</w:t>
            </w:r>
            <w:r>
              <w:rPr>
                <w:rFonts w:ascii="Calibri" w:hAnsi="Calibri" w:cs="Calibri"/>
                <w:b/>
              </w:rPr>
              <w:t>.</w:t>
            </w:r>
            <w:r w:rsidRPr="00762EAC">
              <w:rPr>
                <w:rFonts w:ascii="Calibri" w:hAnsi="Calibri" w:cs="Calibri"/>
                <w:b/>
              </w:rPr>
              <w:t>445</w:t>
            </w:r>
            <w:r>
              <w:rPr>
                <w:rFonts w:ascii="Calibri" w:hAnsi="Calibri" w:cs="Calibri"/>
                <w:b/>
              </w:rPr>
              <w:t>.</w:t>
            </w:r>
            <w:r w:rsidRPr="00762EAC">
              <w:rPr>
                <w:rFonts w:ascii="Calibri" w:hAnsi="Calibri" w:cs="Calibri"/>
                <w:b/>
              </w:rPr>
              <w:t>000</w:t>
            </w:r>
          </w:p>
        </w:tc>
      </w:tr>
    </w:tbl>
    <w:p w14:paraId="050DC597" w14:textId="77777777" w:rsidR="00187BFE" w:rsidRPr="00592E93" w:rsidRDefault="00187BFE" w:rsidP="00187BFE">
      <w:pPr>
        <w:jc w:val="both"/>
        <w:rPr>
          <w:rFonts w:ascii="Calibri" w:hAnsi="Calibri" w:cs="Calibri"/>
          <w:i/>
        </w:rPr>
      </w:pPr>
    </w:p>
    <w:p w14:paraId="7C61D931" w14:textId="77777777" w:rsidR="00187BFE" w:rsidRPr="002A6738" w:rsidRDefault="00187BFE" w:rsidP="00187BFE">
      <w:pPr>
        <w:jc w:val="both"/>
        <w:rPr>
          <w:rFonts w:ascii="Calibri" w:hAnsi="Calibri" w:cs="Calibri"/>
          <w:i/>
        </w:rPr>
      </w:pPr>
    </w:p>
    <w:p w14:paraId="33DDAB07" w14:textId="77777777" w:rsidR="00004538" w:rsidRPr="002A6738" w:rsidRDefault="00187BFE" w:rsidP="00004538">
      <w:pPr>
        <w:spacing w:after="270"/>
        <w:rPr>
          <w:rFonts w:ascii="Calibri" w:hAnsi="Calibri" w:cs="Calibri"/>
          <w:b/>
          <w:bCs/>
          <w:color w:val="333333"/>
        </w:rPr>
      </w:pPr>
      <w:r w:rsidRPr="002A6738">
        <w:rPr>
          <w:rFonts w:ascii="Calibri" w:hAnsi="Calibri" w:cs="Calibri"/>
          <w:b/>
          <w:i/>
        </w:rPr>
        <w:t xml:space="preserve"> Nabídka č. 2 - </w:t>
      </w:r>
      <w:proofErr w:type="spellStart"/>
      <w:r w:rsidR="00004538" w:rsidRPr="002A6738">
        <w:rPr>
          <w:rFonts w:ascii="Calibri" w:hAnsi="Calibri" w:cs="Calibri"/>
          <w:b/>
          <w:bCs/>
          <w:color w:val="333333"/>
        </w:rPr>
        <w:t>Refri</w:t>
      </w:r>
      <w:proofErr w:type="spellEnd"/>
      <w:r w:rsidR="00004538" w:rsidRPr="002A6738">
        <w:rPr>
          <w:rFonts w:ascii="Calibri" w:hAnsi="Calibri" w:cs="Calibri"/>
          <w:b/>
          <w:bCs/>
          <w:color w:val="333333"/>
        </w:rPr>
        <w:t xml:space="preserve"> systémy, s.r.o.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0"/>
        <w:gridCol w:w="2984"/>
      </w:tblGrid>
      <w:tr w:rsidR="00762EAC" w:rsidRPr="00592E93" w14:paraId="2D922B2D" w14:textId="77777777" w:rsidTr="008F67BC">
        <w:tc>
          <w:tcPr>
            <w:tcW w:w="6230" w:type="dxa"/>
            <w:tcBorders>
              <w:right w:val="single" w:sz="6" w:space="0" w:color="auto"/>
            </w:tcBorders>
            <w:vAlign w:val="center"/>
          </w:tcPr>
          <w:p w14:paraId="1E7CB13A" w14:textId="77777777" w:rsidR="00762EAC" w:rsidRPr="00592E93" w:rsidRDefault="00762EAC" w:rsidP="008F67BC">
            <w:pPr>
              <w:spacing w:before="120" w:after="120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</w:rPr>
              <w:t>Nabídka byla doručena ve stanovené lhůtě, s nabídkou nebylo před jejím otevřením manipulováno</w:t>
            </w:r>
          </w:p>
        </w:tc>
        <w:tc>
          <w:tcPr>
            <w:tcW w:w="2984" w:type="dxa"/>
            <w:tcBorders>
              <w:left w:val="single" w:sz="6" w:space="0" w:color="auto"/>
            </w:tcBorders>
            <w:vAlign w:val="center"/>
          </w:tcPr>
          <w:p w14:paraId="30A7B9DD" w14:textId="77777777" w:rsidR="00762EAC" w:rsidRPr="00592E93" w:rsidRDefault="00762EAC" w:rsidP="008F67BC">
            <w:pPr>
              <w:jc w:val="right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  <w:b/>
              </w:rPr>
              <w:t>ano</w:t>
            </w:r>
          </w:p>
        </w:tc>
      </w:tr>
      <w:tr w:rsidR="00762EAC" w:rsidRPr="00592E93" w14:paraId="7D5698F0" w14:textId="77777777" w:rsidTr="008F67BC">
        <w:trPr>
          <w:trHeight w:val="1137"/>
        </w:trPr>
        <w:tc>
          <w:tcPr>
            <w:tcW w:w="6230" w:type="dxa"/>
            <w:tcBorders>
              <w:right w:val="single" w:sz="6" w:space="0" w:color="auto"/>
            </w:tcBorders>
            <w:vAlign w:val="center"/>
          </w:tcPr>
          <w:p w14:paraId="5B8F39A8" w14:textId="77777777" w:rsidR="00762EAC" w:rsidRPr="00592E93" w:rsidRDefault="00762EAC" w:rsidP="008F67BC">
            <w:pPr>
              <w:rPr>
                <w:rFonts w:ascii="Calibri" w:hAnsi="Calibri" w:cs="Calibri"/>
                <w:bCs/>
              </w:rPr>
            </w:pPr>
            <w:r w:rsidRPr="00592E93">
              <w:rPr>
                <w:rFonts w:ascii="Calibri" w:hAnsi="Calibri" w:cs="Calibri"/>
                <w:bCs/>
              </w:rPr>
              <w:t>Celková nabídková cena v Kč bez DPH</w:t>
            </w:r>
          </w:p>
          <w:p w14:paraId="20A3D9D8" w14:textId="77777777" w:rsidR="00762EAC" w:rsidRPr="00592E93" w:rsidRDefault="00762EAC" w:rsidP="008F67B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Výše </w:t>
            </w:r>
            <w:r w:rsidRPr="00592E93">
              <w:rPr>
                <w:rFonts w:ascii="Calibri" w:hAnsi="Calibri" w:cs="Calibri"/>
                <w:bCs/>
              </w:rPr>
              <w:t>DPH</w:t>
            </w:r>
          </w:p>
          <w:p w14:paraId="48E8F7F4" w14:textId="77777777" w:rsidR="00762EAC" w:rsidRPr="00004538" w:rsidRDefault="00762EAC" w:rsidP="008F67BC">
            <w:pPr>
              <w:rPr>
                <w:rFonts w:ascii="Calibri" w:hAnsi="Calibri" w:cs="Calibri"/>
                <w:bCs/>
              </w:rPr>
            </w:pPr>
            <w:r w:rsidRPr="00592E93">
              <w:rPr>
                <w:rFonts w:ascii="Calibri" w:hAnsi="Calibri" w:cs="Calibri"/>
                <w:bCs/>
              </w:rPr>
              <w:t>Nabídková cena v Kč s</w:t>
            </w:r>
            <w:r>
              <w:rPr>
                <w:rFonts w:ascii="Calibri" w:hAnsi="Calibri" w:cs="Calibri"/>
                <w:bCs/>
              </w:rPr>
              <w:t> </w:t>
            </w:r>
            <w:r w:rsidRPr="00592E93">
              <w:rPr>
                <w:rFonts w:ascii="Calibri" w:hAnsi="Calibri" w:cs="Calibri"/>
                <w:bCs/>
              </w:rPr>
              <w:t>DPH</w:t>
            </w:r>
          </w:p>
        </w:tc>
        <w:tc>
          <w:tcPr>
            <w:tcW w:w="2984" w:type="dxa"/>
            <w:tcBorders>
              <w:left w:val="single" w:sz="6" w:space="0" w:color="auto"/>
            </w:tcBorders>
            <w:vAlign w:val="center"/>
          </w:tcPr>
          <w:p w14:paraId="1D279244" w14:textId="77777777" w:rsidR="00762EAC" w:rsidRPr="00592E93" w:rsidRDefault="00762EAC" w:rsidP="008F67BC">
            <w:pPr>
              <w:jc w:val="right"/>
              <w:rPr>
                <w:rFonts w:ascii="Calibri" w:hAnsi="Calibri" w:cs="Calibri"/>
                <w:b/>
              </w:rPr>
            </w:pPr>
            <w:r w:rsidRPr="00592E93">
              <w:rPr>
                <w:rFonts w:ascii="Calibri" w:hAnsi="Calibri" w:cs="Calibri"/>
                <w:b/>
              </w:rPr>
              <w:t xml:space="preserve">                                                </w:t>
            </w:r>
          </w:p>
          <w:p w14:paraId="58307010" w14:textId="4A4F1C51" w:rsidR="00762EAC" w:rsidRPr="00762EAC" w:rsidRDefault="00762EAC" w:rsidP="00762EAC">
            <w:pPr>
              <w:pStyle w:val="Default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E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3.218.633 </w:t>
            </w:r>
          </w:p>
          <w:p w14:paraId="43433108" w14:textId="57FE2E6F" w:rsidR="00762EAC" w:rsidRPr="00762EAC" w:rsidRDefault="00762EAC" w:rsidP="00762EAC">
            <w:pPr>
              <w:pStyle w:val="Default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2E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675.912,93 </w:t>
            </w:r>
          </w:p>
          <w:p w14:paraId="2CA39AF4" w14:textId="77777777" w:rsidR="00762EAC" w:rsidRDefault="00762EAC" w:rsidP="00762EAC">
            <w:pPr>
              <w:pStyle w:val="Default"/>
              <w:jc w:val="right"/>
            </w:pPr>
            <w:r w:rsidRPr="00762EAC">
              <w:rPr>
                <w:rFonts w:ascii="Calibri" w:hAnsi="Calibri" w:cs="Calibri"/>
                <w:b/>
                <w:bCs/>
                <w:sz w:val="22"/>
                <w:szCs w:val="22"/>
              </w:rPr>
              <w:t>3.894.545,93</w:t>
            </w:r>
            <w:r>
              <w:rPr>
                <w:sz w:val="22"/>
                <w:szCs w:val="22"/>
              </w:rPr>
              <w:t xml:space="preserve"> </w:t>
            </w:r>
          </w:p>
          <w:p w14:paraId="03BCCECF" w14:textId="15A7CB4B" w:rsidR="00762EAC" w:rsidRPr="00592E93" w:rsidRDefault="00762EAC" w:rsidP="008F67BC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145CABFA" w14:textId="77777777" w:rsidR="001E5DA0" w:rsidRPr="00592E93" w:rsidRDefault="001E5DA0" w:rsidP="00C575DF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147CFCF1" w14:textId="0229B04A" w:rsidR="00C575DF" w:rsidRDefault="001E5DA0" w:rsidP="00C575DF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592E93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6. </w:t>
      </w:r>
      <w:r w:rsidR="00C575DF" w:rsidRPr="00592E93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Popis způsobu hodnocení nabídek</w:t>
      </w:r>
    </w:p>
    <w:p w14:paraId="774F4FCA" w14:textId="77777777" w:rsidR="00762EAC" w:rsidRPr="00BB0AC7" w:rsidRDefault="00762EAC" w:rsidP="002A6738">
      <w:pPr>
        <w:tabs>
          <w:tab w:val="left" w:pos="426"/>
        </w:tabs>
        <w:jc w:val="both"/>
        <w:rPr>
          <w:rFonts w:ascii="Calibri" w:hAnsi="Calibri" w:cs="Calibri"/>
        </w:rPr>
      </w:pPr>
      <w:r w:rsidRPr="00BB0AC7">
        <w:rPr>
          <w:rFonts w:ascii="Calibri" w:hAnsi="Calibri" w:cs="Calibri"/>
        </w:rPr>
        <w:t>Zadavatel stanovil, že ekonomickou výhodnost nabídek bude hodnotit na základě nejnižší celkové nabídkové ceny v Kč bez DPH za celý předmět plnění.</w:t>
      </w:r>
    </w:p>
    <w:p w14:paraId="12C557D4" w14:textId="3E55AE25" w:rsidR="00762EAC" w:rsidRPr="00BB0AC7" w:rsidRDefault="00762EAC" w:rsidP="002A6738">
      <w:pPr>
        <w:tabs>
          <w:tab w:val="left" w:pos="426"/>
        </w:tabs>
        <w:jc w:val="both"/>
        <w:rPr>
          <w:rFonts w:ascii="Calibri" w:hAnsi="Calibri" w:cs="Calibri"/>
        </w:rPr>
      </w:pPr>
      <w:r w:rsidRPr="00BB0AC7">
        <w:rPr>
          <w:rFonts w:ascii="Calibri" w:hAnsi="Calibri" w:cs="Calibri"/>
        </w:rPr>
        <w:t xml:space="preserve">Hodnoticím kritériem </w:t>
      </w:r>
      <w:r w:rsidR="00DD4EAA">
        <w:rPr>
          <w:rFonts w:ascii="Calibri" w:hAnsi="Calibri" w:cs="Calibri"/>
        </w:rPr>
        <w:t>byla</w:t>
      </w:r>
      <w:r w:rsidRPr="00BB0AC7">
        <w:rPr>
          <w:rFonts w:ascii="Calibri" w:hAnsi="Calibri" w:cs="Calibri"/>
          <w:u w:val="single"/>
        </w:rPr>
        <w:t xml:space="preserve"> </w:t>
      </w:r>
      <w:r w:rsidRPr="00BB0AC7">
        <w:rPr>
          <w:rFonts w:ascii="Calibri" w:hAnsi="Calibri" w:cs="Calibri"/>
          <w:b/>
          <w:bCs/>
          <w:u w:val="single"/>
        </w:rPr>
        <w:t>celková nabídková cena v Kč bez DPH</w:t>
      </w:r>
      <w:r w:rsidRPr="00BB0AC7">
        <w:rPr>
          <w:rFonts w:ascii="Calibri" w:hAnsi="Calibri" w:cs="Calibri"/>
        </w:rPr>
        <w:t xml:space="preserve">. Váha tohoto hodnoticího kritéria činí </w:t>
      </w:r>
      <w:r w:rsidRPr="00BB0AC7">
        <w:rPr>
          <w:rFonts w:ascii="Calibri" w:hAnsi="Calibri" w:cs="Calibri"/>
          <w:b/>
          <w:bCs/>
        </w:rPr>
        <w:t>100 %</w:t>
      </w:r>
      <w:r w:rsidRPr="00BB0AC7">
        <w:rPr>
          <w:rFonts w:ascii="Calibri" w:hAnsi="Calibri" w:cs="Calibri"/>
        </w:rPr>
        <w:t>.</w:t>
      </w:r>
    </w:p>
    <w:p w14:paraId="37C70E06" w14:textId="6B2D2A2E" w:rsidR="00762EAC" w:rsidRPr="00BB0AC7" w:rsidRDefault="00762EAC" w:rsidP="002A6738">
      <w:pPr>
        <w:tabs>
          <w:tab w:val="left" w:pos="426"/>
        </w:tabs>
        <w:jc w:val="both"/>
        <w:rPr>
          <w:rFonts w:ascii="Calibri" w:hAnsi="Calibri" w:cs="Calibri"/>
          <w:u w:val="single"/>
        </w:rPr>
      </w:pPr>
      <w:r w:rsidRPr="00BB0AC7">
        <w:rPr>
          <w:rFonts w:ascii="Calibri" w:hAnsi="Calibri" w:cs="Calibri"/>
        </w:rPr>
        <w:t xml:space="preserve">Nabídky </w:t>
      </w:r>
      <w:r w:rsidR="00DD4EAA">
        <w:rPr>
          <w:rFonts w:ascii="Calibri" w:hAnsi="Calibri" w:cs="Calibri"/>
        </w:rPr>
        <w:t>byly</w:t>
      </w:r>
      <w:r w:rsidRPr="00BB0AC7">
        <w:rPr>
          <w:rFonts w:ascii="Calibri" w:hAnsi="Calibri" w:cs="Calibri"/>
        </w:rPr>
        <w:t xml:space="preserve"> seřazeny podle výše jejich celkových nabídkových cen v Kč bez DPH od nejnižší po nejvyšší. </w:t>
      </w:r>
      <w:r w:rsidRPr="00BB0AC7">
        <w:rPr>
          <w:rFonts w:ascii="Calibri" w:hAnsi="Calibri" w:cs="Calibri"/>
          <w:u w:val="single"/>
        </w:rPr>
        <w:t>Nejlépe b</w:t>
      </w:r>
      <w:r w:rsidR="00DD4EAA">
        <w:rPr>
          <w:rFonts w:ascii="Calibri" w:hAnsi="Calibri" w:cs="Calibri"/>
          <w:u w:val="single"/>
        </w:rPr>
        <w:t>yla</w:t>
      </w:r>
      <w:r w:rsidRPr="00BB0AC7">
        <w:rPr>
          <w:rFonts w:ascii="Calibri" w:hAnsi="Calibri" w:cs="Calibri"/>
          <w:u w:val="single"/>
        </w:rPr>
        <w:t xml:space="preserve"> hodnocena nabídka s nejnižší celkovou nabídkovou cenou v Kč bez DPH.</w:t>
      </w:r>
    </w:p>
    <w:p w14:paraId="1B7875E3" w14:textId="77777777" w:rsidR="00762EAC" w:rsidRPr="00762EAC" w:rsidRDefault="00762EAC" w:rsidP="00762EAC"/>
    <w:p w14:paraId="50366F30" w14:textId="0E577CF2" w:rsidR="00BB0AC7" w:rsidRPr="00BB0AC7" w:rsidRDefault="001E5DA0" w:rsidP="00BB0AC7">
      <w:pPr>
        <w:spacing w:before="120" w:after="120"/>
        <w:rPr>
          <w:rFonts w:ascii="Calibri" w:hAnsi="Calibri" w:cs="Calibri"/>
          <w:b/>
          <w:bCs/>
          <w:color w:val="000000" w:themeColor="text1"/>
          <w:u w:val="single"/>
        </w:rPr>
      </w:pPr>
      <w:r w:rsidRPr="00592E93">
        <w:rPr>
          <w:rFonts w:ascii="Calibri" w:hAnsi="Calibri" w:cs="Calibri"/>
          <w:b/>
          <w:bCs/>
          <w:color w:val="000000" w:themeColor="text1"/>
          <w:u w:val="single"/>
        </w:rPr>
        <w:t xml:space="preserve">7. Vyhodnocení nabídek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3119"/>
        <w:gridCol w:w="1559"/>
      </w:tblGrid>
      <w:tr w:rsidR="00BB0AC7" w:rsidRPr="00583526" w14:paraId="3334EB72" w14:textId="77777777" w:rsidTr="008F67BC">
        <w:trPr>
          <w:trHeight w:val="771"/>
        </w:trPr>
        <w:tc>
          <w:tcPr>
            <w:tcW w:w="4644" w:type="dxa"/>
            <w:shd w:val="clear" w:color="auto" w:fill="D9D9D9"/>
            <w:vAlign w:val="center"/>
          </w:tcPr>
          <w:p w14:paraId="535474D4" w14:textId="77777777" w:rsidR="00BB0AC7" w:rsidRPr="00583526" w:rsidRDefault="00BB0AC7" w:rsidP="008F67BC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583526">
              <w:rPr>
                <w:rFonts w:ascii="Calibri" w:hAnsi="Calibri" w:cs="Calibri"/>
                <w:b/>
              </w:rPr>
              <w:t>Identifikační údaje účastníka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A12D489" w14:textId="77777777" w:rsidR="00BB0AC7" w:rsidRPr="00583526" w:rsidRDefault="00BB0AC7" w:rsidP="008F67BC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583526">
              <w:rPr>
                <w:rFonts w:ascii="Calibri" w:hAnsi="Calibri" w:cs="Calibri"/>
                <w:b/>
              </w:rPr>
              <w:t xml:space="preserve">Nabídková cena </w:t>
            </w:r>
          </w:p>
          <w:p w14:paraId="6F707EB5" w14:textId="77777777" w:rsidR="00BB0AC7" w:rsidRPr="00583526" w:rsidRDefault="00BB0AC7" w:rsidP="008F67BC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583526">
              <w:rPr>
                <w:rFonts w:ascii="Calibri" w:hAnsi="Calibri" w:cs="Calibri"/>
                <w:b/>
              </w:rPr>
              <w:t>v Kč bez DPH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9B9D805" w14:textId="77777777" w:rsidR="00BB0AC7" w:rsidRPr="00583526" w:rsidRDefault="00BB0AC7" w:rsidP="008F67BC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583526">
              <w:rPr>
                <w:rFonts w:ascii="Calibri" w:hAnsi="Calibri" w:cs="Calibri"/>
                <w:b/>
              </w:rPr>
              <w:t xml:space="preserve">Konečné </w:t>
            </w:r>
          </w:p>
          <w:p w14:paraId="79A111CD" w14:textId="77777777" w:rsidR="00BB0AC7" w:rsidRPr="00583526" w:rsidRDefault="00BB0AC7" w:rsidP="008F67BC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583526">
              <w:rPr>
                <w:rFonts w:ascii="Calibri" w:hAnsi="Calibri" w:cs="Calibri"/>
                <w:b/>
              </w:rPr>
              <w:t>pořadí</w:t>
            </w:r>
          </w:p>
        </w:tc>
      </w:tr>
      <w:tr w:rsidR="00BB0AC7" w:rsidRPr="00583526" w14:paraId="6D57D053" w14:textId="77777777" w:rsidTr="008F67BC">
        <w:trPr>
          <w:trHeight w:val="985"/>
        </w:trPr>
        <w:tc>
          <w:tcPr>
            <w:tcW w:w="4644" w:type="dxa"/>
            <w:vAlign w:val="center"/>
          </w:tcPr>
          <w:p w14:paraId="10394591" w14:textId="77777777" w:rsidR="00BB0AC7" w:rsidRPr="00BB0AC7" w:rsidRDefault="00BB0AC7" w:rsidP="008F67BC">
            <w:pPr>
              <w:spacing w:after="120"/>
              <w:rPr>
                <w:rFonts w:ascii="Calibri" w:hAnsi="Calibri" w:cs="Calibri"/>
                <w:b/>
                <w:bCs/>
                <w:color w:val="333333"/>
              </w:rPr>
            </w:pPr>
            <w:r w:rsidRPr="00BB0AC7">
              <w:rPr>
                <w:rFonts w:ascii="Calibri" w:hAnsi="Calibri" w:cs="Calibri"/>
                <w:b/>
                <w:bCs/>
                <w:color w:val="333333"/>
              </w:rPr>
              <w:t>BRNOFROST spol. s r.o. </w:t>
            </w:r>
          </w:p>
          <w:p w14:paraId="002E744B" w14:textId="77777777" w:rsidR="00BB0AC7" w:rsidRPr="00BB0AC7" w:rsidRDefault="00BB0AC7" w:rsidP="008F67BC">
            <w:pPr>
              <w:spacing w:after="120"/>
              <w:rPr>
                <w:rFonts w:ascii="Calibri" w:hAnsi="Calibri" w:cs="Calibri"/>
              </w:rPr>
            </w:pPr>
            <w:r w:rsidRPr="00BB0AC7">
              <w:rPr>
                <w:rFonts w:ascii="Calibri" w:hAnsi="Calibri" w:cs="Calibri"/>
                <w:color w:val="333333"/>
              </w:rPr>
              <w:t>Charbulova 535/74, Černovice, 618 00 Brno</w:t>
            </w:r>
          </w:p>
        </w:tc>
        <w:tc>
          <w:tcPr>
            <w:tcW w:w="3119" w:type="dxa"/>
            <w:vAlign w:val="center"/>
          </w:tcPr>
          <w:p w14:paraId="112FFF98" w14:textId="77777777" w:rsidR="00BB0AC7" w:rsidRPr="00BB0AC7" w:rsidRDefault="00BB0AC7" w:rsidP="008F67BC">
            <w:pPr>
              <w:spacing w:after="120"/>
              <w:jc w:val="center"/>
              <w:rPr>
                <w:rFonts w:ascii="Calibri" w:hAnsi="Calibri" w:cs="Calibri"/>
              </w:rPr>
            </w:pPr>
            <w:r w:rsidRPr="00BB0AC7">
              <w:rPr>
                <w:rFonts w:ascii="Calibri" w:hAnsi="Calibri" w:cs="Calibri"/>
                <w:b/>
              </w:rPr>
              <w:t>4 500 000</w:t>
            </w:r>
            <w:r w:rsidRPr="00BB0AC7">
              <w:rPr>
                <w:rFonts w:ascii="Calibri" w:hAnsi="Calibri" w:cs="Calibri"/>
                <w:bCs/>
              </w:rPr>
              <w:t>,- Kč</w:t>
            </w:r>
          </w:p>
        </w:tc>
        <w:tc>
          <w:tcPr>
            <w:tcW w:w="1559" w:type="dxa"/>
            <w:vAlign w:val="center"/>
          </w:tcPr>
          <w:p w14:paraId="796D3359" w14:textId="77777777" w:rsidR="00BB0AC7" w:rsidRPr="00BB0AC7" w:rsidRDefault="00BB0AC7" w:rsidP="008F67BC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BB0AC7">
              <w:rPr>
                <w:rFonts w:ascii="Calibri" w:hAnsi="Calibri" w:cs="Calibri"/>
                <w:b/>
              </w:rPr>
              <w:t>2.</w:t>
            </w:r>
          </w:p>
        </w:tc>
      </w:tr>
      <w:tr w:rsidR="00BB0AC7" w:rsidRPr="00583526" w14:paraId="270F9EA0" w14:textId="77777777" w:rsidTr="008F67BC">
        <w:trPr>
          <w:trHeight w:val="985"/>
        </w:trPr>
        <w:tc>
          <w:tcPr>
            <w:tcW w:w="4644" w:type="dxa"/>
            <w:vAlign w:val="center"/>
          </w:tcPr>
          <w:p w14:paraId="5CE00141" w14:textId="77777777" w:rsidR="00BB0AC7" w:rsidRPr="00BB0AC7" w:rsidRDefault="00BB0AC7" w:rsidP="008F67BC">
            <w:pPr>
              <w:spacing w:after="120"/>
              <w:rPr>
                <w:rFonts w:ascii="Calibri" w:hAnsi="Calibri" w:cs="Calibri"/>
                <w:b/>
                <w:bCs/>
                <w:color w:val="333333"/>
              </w:rPr>
            </w:pPr>
            <w:proofErr w:type="spellStart"/>
            <w:r w:rsidRPr="00BB0AC7">
              <w:rPr>
                <w:rFonts w:ascii="Calibri" w:hAnsi="Calibri" w:cs="Calibri"/>
                <w:b/>
                <w:bCs/>
                <w:color w:val="333333"/>
              </w:rPr>
              <w:t>Refri</w:t>
            </w:r>
            <w:proofErr w:type="spellEnd"/>
            <w:r w:rsidRPr="00BB0AC7">
              <w:rPr>
                <w:rFonts w:ascii="Calibri" w:hAnsi="Calibri" w:cs="Calibri"/>
                <w:b/>
                <w:bCs/>
                <w:color w:val="333333"/>
              </w:rPr>
              <w:t xml:space="preserve"> systémy, s.r.o.</w:t>
            </w:r>
          </w:p>
          <w:p w14:paraId="189CF342" w14:textId="77777777" w:rsidR="00BB0AC7" w:rsidRPr="00BB0AC7" w:rsidRDefault="00BB0AC7" w:rsidP="008F67BC">
            <w:pPr>
              <w:spacing w:after="120"/>
              <w:rPr>
                <w:rFonts w:ascii="Calibri" w:hAnsi="Calibri" w:cs="Calibri"/>
              </w:rPr>
            </w:pPr>
            <w:r w:rsidRPr="00BB0AC7">
              <w:rPr>
                <w:rFonts w:ascii="Calibri" w:hAnsi="Calibri" w:cs="Calibri"/>
                <w:color w:val="333333"/>
              </w:rPr>
              <w:t>U Červeného mlýnku 4, Praha 9, 196 00</w:t>
            </w:r>
          </w:p>
        </w:tc>
        <w:tc>
          <w:tcPr>
            <w:tcW w:w="3119" w:type="dxa"/>
            <w:vAlign w:val="center"/>
          </w:tcPr>
          <w:p w14:paraId="582CD9E1" w14:textId="77777777" w:rsidR="00BB0AC7" w:rsidRPr="00BB0AC7" w:rsidRDefault="00BB0AC7" w:rsidP="008F67BC">
            <w:pPr>
              <w:spacing w:after="120"/>
              <w:jc w:val="center"/>
              <w:rPr>
                <w:rFonts w:ascii="Calibri" w:hAnsi="Calibri" w:cs="Calibri"/>
              </w:rPr>
            </w:pPr>
            <w:r w:rsidRPr="00BB0AC7">
              <w:rPr>
                <w:rFonts w:ascii="Calibri" w:hAnsi="Calibri" w:cs="Calibri"/>
                <w:b/>
              </w:rPr>
              <w:t>3 218 633</w:t>
            </w:r>
            <w:r w:rsidRPr="00BB0AC7">
              <w:rPr>
                <w:rFonts w:ascii="Calibri" w:hAnsi="Calibri" w:cs="Calibri"/>
                <w:bCs/>
              </w:rPr>
              <w:t>,- Kč</w:t>
            </w:r>
          </w:p>
        </w:tc>
        <w:tc>
          <w:tcPr>
            <w:tcW w:w="1559" w:type="dxa"/>
            <w:vAlign w:val="center"/>
          </w:tcPr>
          <w:p w14:paraId="4BAF81B3" w14:textId="77777777" w:rsidR="00BB0AC7" w:rsidRPr="00BB0AC7" w:rsidRDefault="00BB0AC7" w:rsidP="008F67BC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BB0AC7">
              <w:rPr>
                <w:rFonts w:ascii="Calibri" w:hAnsi="Calibri" w:cs="Calibri"/>
                <w:b/>
              </w:rPr>
              <w:t>1.</w:t>
            </w:r>
          </w:p>
        </w:tc>
      </w:tr>
    </w:tbl>
    <w:p w14:paraId="6D2C0D47" w14:textId="77777777" w:rsidR="001E5DA0" w:rsidRPr="00592E93" w:rsidRDefault="001E5DA0" w:rsidP="007B148A">
      <w:pPr>
        <w:pStyle w:val="Zkladntext2"/>
        <w:numPr>
          <w:ilvl w:val="12"/>
          <w:numId w:val="4"/>
        </w:numPr>
        <w:tabs>
          <w:tab w:val="clear" w:pos="360"/>
          <w:tab w:val="num" w:pos="567"/>
        </w:tabs>
        <w:rPr>
          <w:rFonts w:ascii="Calibri" w:hAnsi="Calibri" w:cs="Calibri"/>
          <w:sz w:val="22"/>
          <w:szCs w:val="22"/>
        </w:rPr>
      </w:pPr>
    </w:p>
    <w:p w14:paraId="25834CB5" w14:textId="1BDA5633" w:rsidR="00935E75" w:rsidRDefault="007F0078" w:rsidP="00935E75">
      <w:pPr>
        <w:spacing w:before="240" w:after="240"/>
        <w:jc w:val="both"/>
        <w:outlineLvl w:val="0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>8</w:t>
      </w:r>
      <w:r w:rsidR="00935E75" w:rsidRPr="00592E93">
        <w:rPr>
          <w:rFonts w:ascii="Calibri" w:eastAsia="Open Sans" w:hAnsi="Calibri" w:cs="Calibri"/>
          <w:b/>
          <w:u w:val="single"/>
        </w:rPr>
        <w:t>. Označení všech vyloučených účastníků zadávacího řízení s uvedením důvodu jejich vyloučení</w:t>
      </w:r>
    </w:p>
    <w:p w14:paraId="3DCBF75F" w14:textId="77777777" w:rsidR="003858AD" w:rsidRPr="003858AD" w:rsidRDefault="003858AD" w:rsidP="003858AD">
      <w:pPr>
        <w:spacing w:after="120"/>
        <w:rPr>
          <w:rFonts w:ascii="Calibri" w:hAnsi="Calibri" w:cs="Calibri"/>
          <w:color w:val="333333"/>
        </w:rPr>
      </w:pPr>
      <w:r w:rsidRPr="003858AD">
        <w:rPr>
          <w:rFonts w:ascii="Calibri" w:hAnsi="Calibri" w:cs="Calibri"/>
          <w:color w:val="333333"/>
        </w:rPr>
        <w:t>Zadavatel vyloučil z účasti v zadávacím řízení účastníka:</w:t>
      </w:r>
    </w:p>
    <w:p w14:paraId="54DDD027" w14:textId="4F665A04" w:rsidR="003858AD" w:rsidRDefault="003858AD" w:rsidP="003858AD">
      <w:pPr>
        <w:spacing w:after="120"/>
        <w:rPr>
          <w:rFonts w:ascii="Calibri" w:hAnsi="Calibri" w:cs="Calibri"/>
          <w:b/>
          <w:bCs/>
          <w:color w:val="333333"/>
        </w:rPr>
      </w:pPr>
      <w:proofErr w:type="spellStart"/>
      <w:r w:rsidRPr="003858AD">
        <w:rPr>
          <w:rFonts w:ascii="Calibri" w:hAnsi="Calibri" w:cs="Calibri"/>
          <w:b/>
          <w:bCs/>
          <w:color w:val="333333"/>
        </w:rPr>
        <w:t>Refri</w:t>
      </w:r>
      <w:proofErr w:type="spellEnd"/>
      <w:r w:rsidRPr="003858AD">
        <w:rPr>
          <w:rFonts w:ascii="Calibri" w:hAnsi="Calibri" w:cs="Calibri"/>
          <w:b/>
          <w:bCs/>
          <w:color w:val="333333"/>
        </w:rPr>
        <w:t xml:space="preserve"> systémy, s.r.o., U Červeného mlýnku 4, 196 00 Praha 9, IČO: 01751255</w:t>
      </w:r>
      <w:r>
        <w:rPr>
          <w:rFonts w:ascii="Calibri" w:hAnsi="Calibri" w:cs="Calibri"/>
          <w:b/>
          <w:bCs/>
          <w:color w:val="333333"/>
        </w:rPr>
        <w:t xml:space="preserve">, </w:t>
      </w:r>
    </w:p>
    <w:p w14:paraId="727E3EFD" w14:textId="399F0A09" w:rsidR="002A6738" w:rsidRDefault="003858AD" w:rsidP="002A6738">
      <w:pPr>
        <w:spacing w:after="120"/>
        <w:rPr>
          <w:rFonts w:ascii="Calibri" w:hAnsi="Calibri" w:cs="Calibri"/>
          <w:color w:val="333333"/>
        </w:rPr>
      </w:pPr>
      <w:r w:rsidRPr="003858AD">
        <w:rPr>
          <w:rFonts w:ascii="Calibri" w:hAnsi="Calibri" w:cs="Calibri"/>
          <w:color w:val="333333"/>
        </w:rPr>
        <w:t>a to dle § 48 odst. 2 písm. a) ZZVZ z důvodu nesplnění zadávacích podmínek spočívajícího v neodstranění pochybností zadavatele o úplnosti, funkčnosti a rozsahu nabízeného plnění a o úplnosti nabídkové ceny ve vztahu k předmětu veřejné zakázky.</w:t>
      </w:r>
    </w:p>
    <w:p w14:paraId="27A23524" w14:textId="77777777" w:rsidR="003858AD" w:rsidRPr="003858AD" w:rsidRDefault="003858AD" w:rsidP="002A6738">
      <w:pPr>
        <w:spacing w:after="120"/>
        <w:rPr>
          <w:rFonts w:ascii="Calibri" w:hAnsi="Calibri" w:cs="Calibri"/>
          <w:color w:val="333333"/>
        </w:rPr>
      </w:pPr>
    </w:p>
    <w:p w14:paraId="3607A2B0" w14:textId="6EDB69FF" w:rsidR="007F0078" w:rsidRPr="002A6738" w:rsidRDefault="007F0078" w:rsidP="002A6738">
      <w:pPr>
        <w:spacing w:after="120"/>
        <w:rPr>
          <w:rFonts w:ascii="Calibri" w:hAnsi="Calibri" w:cs="Calibri"/>
          <w:b/>
          <w:bCs/>
          <w:color w:val="333333"/>
        </w:rPr>
      </w:pPr>
      <w:r w:rsidRPr="00592E93">
        <w:rPr>
          <w:rFonts w:ascii="Calibri" w:eastAsia="Open Sans" w:hAnsi="Calibri" w:cs="Calibri"/>
          <w:b/>
          <w:u w:val="single"/>
        </w:rPr>
        <w:t>9. Dodavatel, s nímž byla uzavřena smlouva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7"/>
        <w:gridCol w:w="4521"/>
        <w:gridCol w:w="2663"/>
      </w:tblGrid>
      <w:tr w:rsidR="007F0078" w:rsidRPr="00BB0AC7" w14:paraId="26CFCBDF" w14:textId="77777777" w:rsidTr="003E65DB">
        <w:tc>
          <w:tcPr>
            <w:tcW w:w="1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8F834" w14:textId="39082A99" w:rsidR="007F0078" w:rsidRPr="00BB0AC7" w:rsidRDefault="00BB0AC7" w:rsidP="00BB0AC7">
            <w:pPr>
              <w:spacing w:after="120"/>
              <w:rPr>
                <w:rFonts w:ascii="Calibri" w:hAnsi="Calibri" w:cs="Calibri"/>
                <w:b/>
                <w:bCs/>
                <w:color w:val="333333"/>
              </w:rPr>
            </w:pPr>
            <w:r w:rsidRPr="00BB0AC7">
              <w:rPr>
                <w:rFonts w:ascii="Calibri" w:hAnsi="Calibri" w:cs="Calibri"/>
                <w:b/>
                <w:bCs/>
                <w:color w:val="333333"/>
              </w:rPr>
              <w:t>BRNOFROST spol. s r.o.</w:t>
            </w:r>
          </w:p>
        </w:tc>
        <w:tc>
          <w:tcPr>
            <w:tcW w:w="21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6BA8F" w14:textId="794F7760" w:rsidR="007F0078" w:rsidRPr="00BB0AC7" w:rsidRDefault="00BB0AC7" w:rsidP="003E65DB">
            <w:pPr>
              <w:rPr>
                <w:rFonts w:ascii="Calibri" w:eastAsia="Open Sans" w:hAnsi="Calibri" w:cs="Calibri"/>
              </w:rPr>
            </w:pPr>
            <w:r w:rsidRPr="00BB0AC7">
              <w:rPr>
                <w:rFonts w:ascii="Calibri" w:hAnsi="Calibri" w:cs="Calibri"/>
                <w:color w:val="333333"/>
              </w:rPr>
              <w:t>Charbulova 535/74, Černovice, 618 00 Brno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FC75C" w14:textId="0FD8F8E7" w:rsidR="007F0078" w:rsidRPr="00BB0AC7" w:rsidRDefault="007F0078" w:rsidP="003E65DB">
            <w:pPr>
              <w:rPr>
                <w:rFonts w:ascii="Calibri" w:eastAsia="Open Sans" w:hAnsi="Calibri" w:cs="Calibri"/>
              </w:rPr>
            </w:pPr>
            <w:r w:rsidRPr="00BB0AC7">
              <w:rPr>
                <w:rFonts w:ascii="Calibri" w:hAnsi="Calibri" w:cs="Calibri"/>
              </w:rPr>
              <w:t xml:space="preserve">IČO: </w:t>
            </w:r>
            <w:r w:rsidR="00BB0AC7" w:rsidRPr="006C40CA">
              <w:rPr>
                <w:rFonts w:ascii="Calibri" w:hAnsi="Calibri" w:cs="Calibri"/>
              </w:rPr>
              <w:t>44017553</w:t>
            </w:r>
          </w:p>
        </w:tc>
      </w:tr>
    </w:tbl>
    <w:p w14:paraId="17E1E810" w14:textId="6B2DCC84" w:rsidR="00F2172B" w:rsidRPr="00592E93" w:rsidRDefault="00F2172B" w:rsidP="00F2172B">
      <w:pPr>
        <w:spacing w:before="240" w:after="240"/>
        <w:outlineLvl w:val="0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>10</w:t>
      </w:r>
      <w:r w:rsidR="00935E75" w:rsidRPr="00592E93">
        <w:rPr>
          <w:rFonts w:ascii="Calibri" w:eastAsia="Open Sans" w:hAnsi="Calibri" w:cs="Calibri"/>
          <w:b/>
          <w:u w:val="single"/>
        </w:rPr>
        <w:t xml:space="preserve">. </w:t>
      </w:r>
      <w:r w:rsidRPr="00592E93">
        <w:rPr>
          <w:rFonts w:ascii="Calibri" w:eastAsia="Open Sans" w:hAnsi="Calibri" w:cs="Calibri"/>
          <w:b/>
          <w:u w:val="single"/>
        </w:rPr>
        <w:t>Odůvodnění výběru dodavatele</w:t>
      </w:r>
    </w:p>
    <w:p w14:paraId="4B0C8284" w14:textId="77777777" w:rsidR="008E70FE" w:rsidRPr="008E70FE" w:rsidRDefault="008E70FE" w:rsidP="008E70FE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8E70FE">
        <w:rPr>
          <w:rFonts w:ascii="Calibri" w:hAnsi="Calibri" w:cs="Calibri"/>
        </w:rPr>
        <w:t xml:space="preserve">Nabídka dodavatele </w:t>
      </w:r>
      <w:r w:rsidRPr="008E70FE">
        <w:rPr>
          <w:rFonts w:ascii="Calibri" w:hAnsi="Calibri" w:cs="Calibri"/>
          <w:b/>
          <w:bCs/>
        </w:rPr>
        <w:t>BRNOFROST spol. s r.o., Charbulova 535/74, Černovice, 618 00 Brno, IČO: 44017553</w:t>
      </w:r>
      <w:r w:rsidRPr="008E70FE">
        <w:rPr>
          <w:rFonts w:ascii="Calibri" w:hAnsi="Calibri" w:cs="Calibri"/>
        </w:rPr>
        <w:t>, byla po provedeném hodnocení nabídek vyhodnocena jako druhá ekonomicky nejvýhodnější nabídka v pořadí.</w:t>
      </w:r>
    </w:p>
    <w:p w14:paraId="39F7CE02" w14:textId="77777777" w:rsidR="008E70FE" w:rsidRPr="008E70FE" w:rsidRDefault="008E70FE" w:rsidP="008E70FE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8E70FE">
        <w:rPr>
          <w:rFonts w:ascii="Calibri" w:hAnsi="Calibri" w:cs="Calibri"/>
        </w:rPr>
        <w:t>Účastník, jehož nabídka se umístila na prvním místě v pořadí, byl následně zadavatelem vyloučen z účasti v zadávacím řízení dle § 48 odst. 2 písm. a) ZZVZ z důvodu nesplnění zadávacích podmínek. Po vyloučení tohoto účastníka se nabídka dodavatele BRNOFROST spol. s r.o. stala ekonomicky nejvýhodnější nabídkou.</w:t>
      </w:r>
    </w:p>
    <w:p w14:paraId="72A6E436" w14:textId="77777777" w:rsidR="008E70FE" w:rsidRPr="008E70FE" w:rsidRDefault="008E70FE" w:rsidP="008E70FE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8E70FE">
        <w:rPr>
          <w:rFonts w:ascii="Calibri" w:hAnsi="Calibri" w:cs="Calibri"/>
        </w:rPr>
        <w:t>Zadavatel následně posoudil splnění podmínek účasti tohoto dodavatele a konstatoval, že dodavatel prokázal splnění kvalifikace a dalších požadavků stanovených zadávacími podmínkami v požadovaném rozsahu. Nabídka dodavatele současně splnila veškeré zadávací podmínky stanovené zadavatelem pro plnění veřejné zakázky.</w:t>
      </w:r>
    </w:p>
    <w:p w14:paraId="078DE262" w14:textId="77777777" w:rsidR="008E70FE" w:rsidRPr="008E70FE" w:rsidRDefault="008E70FE" w:rsidP="008E70FE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8E70FE">
        <w:rPr>
          <w:rFonts w:ascii="Calibri" w:hAnsi="Calibri" w:cs="Calibri"/>
        </w:rPr>
        <w:t xml:space="preserve">S ohledem na výše uvedené rozhodl zadavatel o výběru dodavatele </w:t>
      </w:r>
      <w:r w:rsidRPr="008E70FE">
        <w:rPr>
          <w:rFonts w:ascii="Calibri" w:hAnsi="Calibri" w:cs="Calibri"/>
          <w:b/>
          <w:bCs/>
        </w:rPr>
        <w:t>BRNOFROST spol. s r.o.</w:t>
      </w:r>
      <w:r w:rsidRPr="008E70FE">
        <w:rPr>
          <w:rFonts w:ascii="Calibri" w:hAnsi="Calibri" w:cs="Calibri"/>
        </w:rPr>
        <w:t xml:space="preserve"> a následně s ním uzavřel smlouvu na plnění veřejné zakázky.</w:t>
      </w:r>
    </w:p>
    <w:p w14:paraId="2BEE9F4B" w14:textId="77777777" w:rsidR="00F2172B" w:rsidRPr="00592E93" w:rsidRDefault="00F2172B" w:rsidP="00F2172B">
      <w:pPr>
        <w:tabs>
          <w:tab w:val="left" w:pos="426"/>
        </w:tabs>
        <w:jc w:val="both"/>
        <w:rPr>
          <w:rFonts w:ascii="Calibri" w:hAnsi="Calibri" w:cs="Calibri"/>
        </w:rPr>
      </w:pPr>
    </w:p>
    <w:p w14:paraId="74A6BC7F" w14:textId="248EC531" w:rsidR="00935E75" w:rsidRPr="00592E93" w:rsidRDefault="00F2172B" w:rsidP="001E5DA0">
      <w:pPr>
        <w:spacing w:after="120"/>
        <w:outlineLvl w:val="0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 xml:space="preserve">11. </w:t>
      </w:r>
      <w:r w:rsidR="00935E75" w:rsidRPr="00592E93">
        <w:rPr>
          <w:rFonts w:ascii="Calibri" w:eastAsia="Open Sans" w:hAnsi="Calibri" w:cs="Calibri"/>
          <w:b/>
          <w:u w:val="single"/>
        </w:rPr>
        <w:t>Soupis osob, u kterých byl zjištěn střet zájmů, a následně přijatých opatření</w:t>
      </w:r>
    </w:p>
    <w:p w14:paraId="1596B354" w14:textId="752E2542" w:rsidR="00F2172B" w:rsidRPr="00592E93" w:rsidRDefault="00935E75" w:rsidP="001E5DA0">
      <w:pPr>
        <w:spacing w:after="120"/>
        <w:jc w:val="both"/>
        <w:rPr>
          <w:rFonts w:ascii="Calibri" w:eastAsia="Open Sans" w:hAnsi="Calibri" w:cs="Calibri"/>
        </w:rPr>
      </w:pPr>
      <w:r w:rsidRPr="00592E93">
        <w:rPr>
          <w:rFonts w:ascii="Calibri" w:eastAsia="Open Sans" w:hAnsi="Calibri" w:cs="Calibri"/>
        </w:rPr>
        <w:lastRenderedPageBreak/>
        <w:t>V rámci této veřejné zakázky nebyl zjištěn střet zájmů.</w:t>
      </w:r>
    </w:p>
    <w:p w14:paraId="2106EFEA" w14:textId="77777777" w:rsidR="00360F30" w:rsidRDefault="00360F30" w:rsidP="00F2172B">
      <w:pPr>
        <w:jc w:val="both"/>
        <w:rPr>
          <w:rFonts w:ascii="Calibri" w:eastAsia="Open Sans" w:hAnsi="Calibri" w:cs="Calibri"/>
          <w:b/>
          <w:u w:val="single"/>
        </w:rPr>
      </w:pPr>
    </w:p>
    <w:p w14:paraId="6453BADE" w14:textId="1B788A25" w:rsidR="00F2172B" w:rsidRPr="00592E93" w:rsidRDefault="00F2172B" w:rsidP="00F2172B">
      <w:pPr>
        <w:jc w:val="both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eastAsia="Open Sans" w:hAnsi="Calibri" w:cs="Calibri"/>
          <w:b/>
          <w:u w:val="single"/>
        </w:rPr>
        <w:t>1</w:t>
      </w:r>
      <w:r w:rsidR="00465067">
        <w:rPr>
          <w:rFonts w:ascii="Calibri" w:eastAsia="Open Sans" w:hAnsi="Calibri" w:cs="Calibri"/>
          <w:b/>
          <w:u w:val="single"/>
        </w:rPr>
        <w:t>2</w:t>
      </w:r>
      <w:r w:rsidRPr="00592E93">
        <w:rPr>
          <w:rFonts w:ascii="Calibri" w:eastAsia="Open Sans" w:hAnsi="Calibri" w:cs="Calibri"/>
          <w:b/>
          <w:u w:val="single"/>
        </w:rPr>
        <w:t>. Označení poddodavatelů vybraného dodavatele</w:t>
      </w:r>
    </w:p>
    <w:p w14:paraId="3448F9CD" w14:textId="0C84F911" w:rsidR="00F2172B" w:rsidRPr="00592E93" w:rsidRDefault="00F2172B" w:rsidP="00F2172B">
      <w:pPr>
        <w:spacing w:after="120"/>
        <w:jc w:val="both"/>
        <w:rPr>
          <w:rFonts w:ascii="Calibri" w:eastAsia="Open Sans" w:hAnsi="Calibri" w:cs="Calibri"/>
          <w:b/>
          <w:u w:val="single"/>
        </w:rPr>
      </w:pPr>
      <w:r w:rsidRPr="00592E93">
        <w:rPr>
          <w:rFonts w:ascii="Calibri" w:hAnsi="Calibri" w:cs="Calibri"/>
        </w:rPr>
        <w:t>Vybraný dodavatel nemá v úmyslu zadat žádnou část zakázky jiné osobě (poddodavateli).</w:t>
      </w:r>
    </w:p>
    <w:p w14:paraId="2A22E6B1" w14:textId="77777777" w:rsidR="007310BE" w:rsidRPr="007F0078" w:rsidRDefault="007310BE" w:rsidP="00F2172B">
      <w:pPr>
        <w:rPr>
          <w:rFonts w:ascii="Calibri" w:hAnsi="Calibri" w:cs="Calibri"/>
        </w:rPr>
      </w:pPr>
    </w:p>
    <w:p w14:paraId="27849F5E" w14:textId="77777777" w:rsidR="007310BE" w:rsidRPr="007F0078" w:rsidRDefault="007310BE" w:rsidP="00F2172B">
      <w:pPr>
        <w:jc w:val="both"/>
        <w:rPr>
          <w:rFonts w:ascii="Calibri" w:eastAsia="Open Sans" w:hAnsi="Calibri" w:cs="Calibri"/>
        </w:rPr>
      </w:pPr>
    </w:p>
    <w:p w14:paraId="02EE3D20" w14:textId="77777777" w:rsidR="007310BE" w:rsidRPr="007F0078" w:rsidRDefault="007310BE" w:rsidP="007310BE">
      <w:pPr>
        <w:jc w:val="both"/>
        <w:rPr>
          <w:rFonts w:ascii="Calibri" w:eastAsia="Open Sans" w:hAnsi="Calibri" w:cs="Calibri"/>
        </w:rPr>
      </w:pPr>
    </w:p>
    <w:p w14:paraId="1CD68655" w14:textId="25E2A55A" w:rsidR="00935E75" w:rsidRPr="007F0078" w:rsidRDefault="00935E75" w:rsidP="007310BE">
      <w:pPr>
        <w:jc w:val="both"/>
        <w:rPr>
          <w:rFonts w:ascii="Calibri" w:eastAsia="Open Sans" w:hAnsi="Calibri" w:cs="Calibri"/>
          <w:b/>
          <w:u w:val="single"/>
        </w:rPr>
      </w:pPr>
      <w:r w:rsidRPr="007F0078">
        <w:rPr>
          <w:rFonts w:ascii="Calibri" w:eastAsia="Open Sans" w:hAnsi="Calibri" w:cs="Calibri"/>
        </w:rPr>
        <w:br/>
      </w:r>
      <w:r w:rsidRPr="007F0078">
        <w:rPr>
          <w:rFonts w:ascii="Calibri" w:hAnsi="Calibri" w:cs="Calibri"/>
        </w:rPr>
        <w:t xml:space="preserve">OPTIMAL </w:t>
      </w:r>
      <w:proofErr w:type="spellStart"/>
      <w:r w:rsidRPr="007F0078">
        <w:rPr>
          <w:rFonts w:ascii="Calibri" w:hAnsi="Calibri" w:cs="Calibri"/>
        </w:rPr>
        <w:t>Consulting</w:t>
      </w:r>
      <w:proofErr w:type="spellEnd"/>
      <w:r w:rsidRPr="007F0078">
        <w:rPr>
          <w:rFonts w:ascii="Calibri" w:hAnsi="Calibri" w:cs="Calibri"/>
        </w:rPr>
        <w:t>, s.r.o.</w:t>
      </w:r>
    </w:p>
    <w:p w14:paraId="6CEC2AA4" w14:textId="77777777" w:rsidR="00935E75" w:rsidRPr="007F0078" w:rsidRDefault="00935E75" w:rsidP="007310BE">
      <w:pPr>
        <w:rPr>
          <w:rFonts w:ascii="Calibri" w:hAnsi="Calibri" w:cs="Calibri"/>
        </w:rPr>
      </w:pPr>
      <w:r w:rsidRPr="007F0078">
        <w:rPr>
          <w:rFonts w:ascii="Calibri" w:hAnsi="Calibri" w:cs="Calibri"/>
        </w:rPr>
        <w:t>Zástupce zadavatele</w:t>
      </w:r>
    </w:p>
    <w:p w14:paraId="3B2CC586" w14:textId="77777777" w:rsidR="00935E75" w:rsidRPr="007F0078" w:rsidRDefault="00935E75" w:rsidP="007310BE">
      <w:pPr>
        <w:jc w:val="both"/>
        <w:outlineLvl w:val="0"/>
        <w:rPr>
          <w:rFonts w:ascii="Calibri" w:eastAsia="Open Sans" w:hAnsi="Calibri" w:cs="Calibri"/>
        </w:rPr>
      </w:pPr>
      <w:r w:rsidRPr="007F0078">
        <w:rPr>
          <w:rFonts w:ascii="Calibri" w:hAnsi="Calibri" w:cs="Calibri"/>
        </w:rPr>
        <w:t>Ing. Tomášem Šturala, jednatel společnosti</w:t>
      </w:r>
    </w:p>
    <w:p w14:paraId="3FA2678B" w14:textId="77777777" w:rsidR="00935E75" w:rsidRPr="007F0078" w:rsidRDefault="00935E75" w:rsidP="00935E75">
      <w:pPr>
        <w:rPr>
          <w:rFonts w:ascii="Calibri" w:hAnsi="Calibri" w:cs="Calibri"/>
        </w:rPr>
      </w:pPr>
    </w:p>
    <w:p w14:paraId="546B0C5F" w14:textId="77777777" w:rsidR="00935E75" w:rsidRPr="007F0078" w:rsidRDefault="00935E75" w:rsidP="00935E75">
      <w:pPr>
        <w:rPr>
          <w:rFonts w:ascii="Calibri" w:hAnsi="Calibri" w:cs="Calibri"/>
        </w:rPr>
      </w:pPr>
    </w:p>
    <w:p w14:paraId="558ADBD7" w14:textId="77777777" w:rsidR="00B31275" w:rsidRPr="007F0078" w:rsidRDefault="00B31275">
      <w:pPr>
        <w:rPr>
          <w:rFonts w:ascii="Calibri" w:hAnsi="Calibri" w:cs="Calibri"/>
        </w:rPr>
      </w:pPr>
    </w:p>
    <w:sectPr w:rsidR="00B31275" w:rsidRPr="007F0078" w:rsidSect="00935E75">
      <w:headerReference w:type="default" r:id="rId7"/>
      <w:footerReference w:type="default" r:id="rId8"/>
      <w:pgSz w:w="11907" w:h="16839" w:code="9"/>
      <w:pgMar w:top="851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A546" w14:textId="77777777" w:rsidR="00F047F9" w:rsidRDefault="00F047F9">
      <w:r>
        <w:separator/>
      </w:r>
    </w:p>
  </w:endnote>
  <w:endnote w:type="continuationSeparator" w:id="0">
    <w:p w14:paraId="242215A8" w14:textId="77777777" w:rsidR="00F047F9" w:rsidRDefault="00F0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B733" w14:textId="77777777" w:rsidR="00935E75" w:rsidRDefault="00935E75"/>
  <w:p w14:paraId="0E040D13" w14:textId="77777777" w:rsidR="00935E75" w:rsidRDefault="00935E75">
    <w:pPr>
      <w:jc w:val="right"/>
      <w:rPr>
        <w:rFonts w:ascii="Open Sans" w:hAnsi="Open Sans"/>
        <w:sz w:val="20"/>
      </w:rPr>
    </w:pPr>
    <w:r>
      <w:rPr>
        <w:rFonts w:ascii="Open Sans" w:hAnsi="Open Sans"/>
        <w:sz w:val="20"/>
      </w:rPr>
      <w:fldChar w:fldCharType="begin"/>
    </w:r>
    <w:r>
      <w:rPr>
        <w:rFonts w:ascii="Open Sans" w:hAnsi="Open Sans"/>
        <w:sz w:val="20"/>
      </w:rPr>
      <w:instrText>PAGE \* ARABICDASH</w:instrText>
    </w:r>
    <w:r>
      <w:rPr>
        <w:rFonts w:ascii="Open Sans" w:hAnsi="Open Sans"/>
        <w:sz w:val="20"/>
      </w:rPr>
      <w:fldChar w:fldCharType="separate"/>
    </w:r>
    <w:r>
      <w:rPr>
        <w:rFonts w:ascii="Open Sans" w:hAnsi="Open Sans"/>
        <w:sz w:val="20"/>
      </w:rPr>
      <w:t>#</w:t>
    </w:r>
    <w:r>
      <w:rPr>
        <w:rFonts w:ascii="Open Sans" w:hAnsi="Open San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88F2" w14:textId="77777777" w:rsidR="00F047F9" w:rsidRDefault="00F047F9">
      <w:r>
        <w:separator/>
      </w:r>
    </w:p>
  </w:footnote>
  <w:footnote w:type="continuationSeparator" w:id="0">
    <w:p w14:paraId="4A22373F" w14:textId="77777777" w:rsidR="00F047F9" w:rsidRDefault="00F0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804A" w14:textId="77777777" w:rsidR="00935E75" w:rsidRDefault="00935E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CD4"/>
    <w:multiLevelType w:val="hybridMultilevel"/>
    <w:tmpl w:val="03784AAE"/>
    <w:lvl w:ilvl="0" w:tplc="040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" w15:restartNumberingAfterBreak="0">
    <w:nsid w:val="28AC1BB0"/>
    <w:multiLevelType w:val="hybridMultilevel"/>
    <w:tmpl w:val="EB48D9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D7CBA"/>
    <w:multiLevelType w:val="hybridMultilevel"/>
    <w:tmpl w:val="EB48D9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5A028E"/>
    <w:multiLevelType w:val="hybridMultilevel"/>
    <w:tmpl w:val="0298E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23D3A"/>
    <w:multiLevelType w:val="multilevel"/>
    <w:tmpl w:val="56F4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520337">
    <w:abstractNumId w:val="4"/>
  </w:num>
  <w:num w:numId="2" w16cid:durableId="1451510382">
    <w:abstractNumId w:val="1"/>
  </w:num>
  <w:num w:numId="3" w16cid:durableId="1633360411">
    <w:abstractNumId w:val="3"/>
  </w:num>
  <w:num w:numId="4" w16cid:durableId="1781489523">
    <w:abstractNumId w:val="2"/>
  </w:num>
  <w:num w:numId="5" w16cid:durableId="1486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75"/>
    <w:rsid w:val="00004538"/>
    <w:rsid w:val="00181A3A"/>
    <w:rsid w:val="0018641F"/>
    <w:rsid w:val="00187BFE"/>
    <w:rsid w:val="001E5DA0"/>
    <w:rsid w:val="002A6738"/>
    <w:rsid w:val="002B5403"/>
    <w:rsid w:val="00360F30"/>
    <w:rsid w:val="00363F5D"/>
    <w:rsid w:val="003858AD"/>
    <w:rsid w:val="003B2509"/>
    <w:rsid w:val="00465067"/>
    <w:rsid w:val="004F1D40"/>
    <w:rsid w:val="00502DD6"/>
    <w:rsid w:val="00583375"/>
    <w:rsid w:val="00592E93"/>
    <w:rsid w:val="007310BE"/>
    <w:rsid w:val="00762EAC"/>
    <w:rsid w:val="00786C47"/>
    <w:rsid w:val="007B148A"/>
    <w:rsid w:val="007C4FAA"/>
    <w:rsid w:val="007F0078"/>
    <w:rsid w:val="008913F4"/>
    <w:rsid w:val="008B4DC8"/>
    <w:rsid w:val="008B6426"/>
    <w:rsid w:val="008E70FE"/>
    <w:rsid w:val="0093161A"/>
    <w:rsid w:val="00935E75"/>
    <w:rsid w:val="00B31275"/>
    <w:rsid w:val="00BB0AC7"/>
    <w:rsid w:val="00C27677"/>
    <w:rsid w:val="00C575DF"/>
    <w:rsid w:val="00C73DB6"/>
    <w:rsid w:val="00CA4DC9"/>
    <w:rsid w:val="00D35A96"/>
    <w:rsid w:val="00D622EF"/>
    <w:rsid w:val="00D81221"/>
    <w:rsid w:val="00DD4EAA"/>
    <w:rsid w:val="00E11EEE"/>
    <w:rsid w:val="00EF16BF"/>
    <w:rsid w:val="00F047F9"/>
    <w:rsid w:val="00F2172B"/>
    <w:rsid w:val="00F42E01"/>
    <w:rsid w:val="00F45203"/>
    <w:rsid w:val="00F51D86"/>
    <w:rsid w:val="00FE53BF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26D"/>
  <w15:chartTrackingRefBased/>
  <w15:docId w15:val="{A65DF550-95F8-46D5-8536-14289FF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E75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5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5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5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5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5E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5E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5E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5E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5E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5E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5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5E75"/>
    <w:rPr>
      <w:i/>
      <w:iCs/>
      <w:color w:val="404040" w:themeColor="text1" w:themeTint="BF"/>
    </w:rPr>
  </w:style>
  <w:style w:type="paragraph" w:styleId="Odstavecseseznamem">
    <w:name w:val="List Paragraph"/>
    <w:aliases w:val="List Paragraph,Odstavec cíl se seznamem,Odstavec se seznamem5,Odstavec_muj,Odrážky,Normální - úroveň 3,Bullet Number,lp1,List Paragraph1,lp11,List Paragraph11,Bullet 1,Use Case List Paragraph,Odrazky,Bullet List,Puce,Heading2,Ref,Na"/>
    <w:basedOn w:val="Normln"/>
    <w:link w:val="OdstavecseseznamemChar"/>
    <w:uiPriority w:val="34"/>
    <w:qFormat/>
    <w:rsid w:val="00935E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5E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5E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5E7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7BF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1E5DA0"/>
    <w:pPr>
      <w:numPr>
        <w:ilvl w:val="12"/>
      </w:num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E5DA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276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767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F2172B"/>
    <w:pPr>
      <w:spacing w:after="24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F2172B"/>
    <w:rPr>
      <w:rFonts w:ascii="Arial" w:eastAsia="Times New Roman" w:hAnsi="Arial" w:cs="Times New Roman"/>
      <w:kern w:val="0"/>
      <w:sz w:val="20"/>
      <w:szCs w:val="20"/>
      <w:lang w:val="en-GB" w:eastAsia="cs-CZ"/>
      <w14:ligatures w14:val="none"/>
    </w:rPr>
  </w:style>
  <w:style w:type="paragraph" w:styleId="Zkladntext3">
    <w:name w:val="Body Text 3"/>
    <w:basedOn w:val="Normln"/>
    <w:link w:val="Zkladntext3Char"/>
    <w:uiPriority w:val="99"/>
    <w:unhideWhenUsed/>
    <w:rsid w:val="005833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83375"/>
    <w:rPr>
      <w:rFonts w:eastAsiaTheme="minorEastAsia"/>
      <w:kern w:val="0"/>
      <w:sz w:val="16"/>
      <w:szCs w:val="16"/>
      <w:lang w:eastAsia="cs-CZ"/>
      <w14:ligatures w14:val="none"/>
    </w:rPr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lp1 Char,List Paragraph1 Char,lp11 Char,List Paragraph11 Char,Bullet 1 Char"/>
    <w:link w:val="Odstavecseseznamem"/>
    <w:uiPriority w:val="34"/>
    <w:qFormat/>
    <w:locked/>
    <w:rsid w:val="00DD4EAA"/>
    <w:rPr>
      <w:rFonts w:eastAsiaTheme="minorEastAsia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Office 2</cp:lastModifiedBy>
  <cp:revision>11</cp:revision>
  <dcterms:created xsi:type="dcterms:W3CDTF">2025-11-10T11:30:00Z</dcterms:created>
  <dcterms:modified xsi:type="dcterms:W3CDTF">2026-05-21T06:56:00Z</dcterms:modified>
</cp:coreProperties>
</file>