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3D7D133B"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C5352F" w:rsidRPr="00C5352F">
        <w:rPr>
          <w:b/>
          <w:sz w:val="24"/>
          <w:szCs w:val="24"/>
        </w:rPr>
        <w:t xml:space="preserve">Silnice III/0355 Filipovka </w:t>
      </w:r>
      <w:r w:rsidR="00C5352F">
        <w:rPr>
          <w:b/>
          <w:sz w:val="24"/>
          <w:szCs w:val="24"/>
        </w:rPr>
        <w:t>–</w:t>
      </w:r>
      <w:r w:rsidR="00C5352F" w:rsidRPr="00C5352F">
        <w:rPr>
          <w:b/>
          <w:sz w:val="24"/>
          <w:szCs w:val="24"/>
        </w:rPr>
        <w:t xml:space="preserve"> Saň</w:t>
      </w:r>
      <w:r w:rsidR="00C5352F">
        <w:rPr>
          <w:b/>
          <w:sz w:val="24"/>
          <w:szCs w:val="24"/>
        </w:rPr>
        <w:t xml:space="preserve"> II</w:t>
      </w:r>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zapsaná v OR vedeném Krajským soudem v Ústí nad Labem pod sp. zn. Pr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w:t>
      </w:r>
      <w:r w:rsidRPr="00237016">
        <w:rPr>
          <w:sz w:val="24"/>
          <w:szCs w:val="24"/>
        </w:rPr>
        <w:lastRenderedPageBreak/>
        <w:t>Při změně identifikačních údajů smluvních stran včetně změny účtu není nutné uzavírat ke smlouvě dodatek, jedině že o to požádá jedna ze smluvních stran.</w:t>
      </w:r>
    </w:p>
    <w:p w14:paraId="0EBC68E0" w14:textId="12ED068C"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p>
    <w:p w14:paraId="6D1008A7" w14:textId="2A20F67D"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p>
    <w:p w14:paraId="1B28E01D" w14:textId="4D9CD3C7" w:rsidR="00534D57" w:rsidRPr="00B4711F"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w:t>
      </w:r>
      <w:r w:rsidR="00075387" w:rsidRPr="00B4711F">
        <w:rPr>
          <w:sz w:val="24"/>
          <w:szCs w:val="24"/>
        </w:rPr>
        <w:t xml:space="preserve">etapy vedoucí k realizaci stavebního díla </w:t>
      </w:r>
      <w:r w:rsidRPr="00B4711F">
        <w:rPr>
          <w:sz w:val="24"/>
          <w:szCs w:val="24"/>
        </w:rPr>
        <w:t>s těmito základními identifikačními údaji:</w:t>
      </w:r>
    </w:p>
    <w:p w14:paraId="0A2A6C50" w14:textId="025787B8" w:rsidR="00534D57" w:rsidRPr="00B4711F"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B4711F">
        <w:rPr>
          <w:sz w:val="24"/>
          <w:szCs w:val="24"/>
        </w:rPr>
        <w:t>Název:</w:t>
      </w:r>
      <w:r w:rsidR="00B82FD2" w:rsidRPr="00B4711F">
        <w:rPr>
          <w:sz w:val="24"/>
          <w:szCs w:val="24"/>
        </w:rPr>
        <w:t xml:space="preserve"> </w:t>
      </w:r>
      <w:r w:rsidR="00FB1375" w:rsidRPr="00FB1375">
        <w:rPr>
          <w:sz w:val="24"/>
          <w:szCs w:val="24"/>
        </w:rPr>
        <w:t xml:space="preserve">Silnice III/0355 Filipovka – Saň </w:t>
      </w:r>
    </w:p>
    <w:p w14:paraId="188A003F" w14:textId="1F776001" w:rsidR="00534D57" w:rsidRPr="00B4711F"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B4711F">
        <w:rPr>
          <w:sz w:val="24"/>
          <w:szCs w:val="24"/>
        </w:rPr>
        <w:t>Místo provádění:</w:t>
      </w:r>
      <w:r w:rsidR="00B82FD2" w:rsidRPr="00B4711F">
        <w:rPr>
          <w:sz w:val="24"/>
          <w:szCs w:val="24"/>
        </w:rPr>
        <w:t xml:space="preserve"> </w:t>
      </w:r>
      <w:r w:rsidR="00FB1375" w:rsidRPr="00FB1375">
        <w:rPr>
          <w:sz w:val="24"/>
          <w:szCs w:val="24"/>
        </w:rPr>
        <w:t>Silnice III/0355 Filipovka – Saň II</w:t>
      </w:r>
      <w:r w:rsidR="00A634D8" w:rsidRPr="00B4711F">
        <w:rPr>
          <w:sz w:val="24"/>
          <w:szCs w:val="24"/>
        </w:rPr>
        <w:t xml:space="preserve">, </w:t>
      </w:r>
      <w:r w:rsidR="0018170C" w:rsidRPr="00B4711F">
        <w:rPr>
          <w:sz w:val="24"/>
          <w:szCs w:val="24"/>
        </w:rPr>
        <w:t xml:space="preserve">okres </w:t>
      </w:r>
      <w:r w:rsidR="00FB1375">
        <w:rPr>
          <w:sz w:val="24"/>
          <w:szCs w:val="24"/>
        </w:rPr>
        <w:t>Liberec</w:t>
      </w:r>
    </w:p>
    <w:p w14:paraId="013839CC" w14:textId="0CD466B1" w:rsidR="00DE433F" w:rsidRPr="00B4711F" w:rsidRDefault="00534D57" w:rsidP="00EB68E7">
      <w:pPr>
        <w:widowControl w:val="0"/>
        <w:overflowPunct/>
        <w:autoSpaceDE/>
        <w:autoSpaceDN/>
        <w:adjustRightInd/>
        <w:spacing w:before="120" w:after="0" w:line="276" w:lineRule="auto"/>
        <w:ind w:left="426"/>
        <w:textAlignment w:val="auto"/>
        <w:rPr>
          <w:sz w:val="24"/>
          <w:szCs w:val="24"/>
        </w:rPr>
      </w:pPr>
      <w:r w:rsidRPr="00B4711F">
        <w:rPr>
          <w:sz w:val="24"/>
          <w:szCs w:val="24"/>
        </w:rPr>
        <w:t>(dále jen „stavba“).</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B4711F">
        <w:rPr>
          <w:color w:val="000000"/>
          <w:sz w:val="24"/>
          <w:szCs w:val="24"/>
        </w:rPr>
        <w:t>Bližší</w:t>
      </w:r>
      <w:r w:rsidRPr="007469D7">
        <w:rPr>
          <w:color w:val="000000"/>
          <w:sz w:val="24"/>
          <w:szCs w:val="24"/>
        </w:rPr>
        <w:t xml:space="preserve">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4B744EF8"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poskytnout plnění v tomto rozsahu a za splnění níže uvedených podmínek:</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4F6376A4" w:rsidR="009A67EB" w:rsidRPr="00D868F1" w:rsidRDefault="002B1F47" w:rsidP="00B235AF">
      <w:pPr>
        <w:pStyle w:val="NADPISCENNETUC"/>
        <w:widowControl w:val="0"/>
        <w:numPr>
          <w:ilvl w:val="0"/>
          <w:numId w:val="23"/>
        </w:numPr>
        <w:spacing w:after="0" w:line="276" w:lineRule="auto"/>
        <w:ind w:left="1276" w:hanging="283"/>
        <w:jc w:val="both"/>
        <w:rPr>
          <w:b/>
          <w:bCs/>
          <w:sz w:val="24"/>
        </w:rPr>
      </w:pPr>
      <w:r w:rsidRPr="00682677">
        <w:rPr>
          <w:b/>
          <w:sz w:val="24"/>
        </w:rPr>
        <w:lastRenderedPageBreak/>
        <w:t>zpraco</w:t>
      </w:r>
      <w:r w:rsidR="009A67EB" w:rsidRPr="00682677">
        <w:rPr>
          <w:b/>
          <w:sz w:val="24"/>
        </w:rPr>
        <w:t xml:space="preserve">vání projektové </w:t>
      </w:r>
      <w:r w:rsidR="009A67EB" w:rsidRPr="00D52CCB">
        <w:rPr>
          <w:b/>
          <w:sz w:val="24"/>
        </w:rPr>
        <w:t xml:space="preserve">dokumentace </w:t>
      </w:r>
      <w:r w:rsidR="00B45765" w:rsidRPr="00D52CCB">
        <w:rPr>
          <w:b/>
          <w:bCs/>
          <w:sz w:val="24"/>
        </w:rPr>
        <w:t xml:space="preserve">pro </w:t>
      </w:r>
      <w:r w:rsidR="002A726B" w:rsidRPr="00D52CCB">
        <w:rPr>
          <w:b/>
          <w:bCs/>
          <w:sz w:val="24"/>
        </w:rPr>
        <w:t xml:space="preserve">povolení stavby </w:t>
      </w:r>
      <w:r w:rsidR="00D62E21" w:rsidRPr="00D52CCB">
        <w:rPr>
          <w:b/>
          <w:bCs/>
          <w:sz w:val="24"/>
        </w:rPr>
        <w:t>podle vyhlášky</w:t>
      </w:r>
      <w:r w:rsidR="00D62E21">
        <w:rPr>
          <w:b/>
          <w:bCs/>
          <w:sz w:val="24"/>
        </w:rPr>
        <w:t xml:space="preserve"> č. 227/2024 Sb., o rozsahu a obsahu projektové dokumentace staveb dopravní infrastruktury </w:t>
      </w:r>
      <w:r w:rsidR="004B64A8">
        <w:rPr>
          <w:b/>
          <w:bCs/>
          <w:sz w:val="24"/>
        </w:rPr>
        <w:t xml:space="preserve">včetně konceptu </w:t>
      </w:r>
      <w:r w:rsidR="004B64A8" w:rsidRPr="004B64A8">
        <w:rPr>
          <w:b/>
          <w:bCs/>
          <w:sz w:val="24"/>
        </w:rPr>
        <w:t>oceněného soupisu prací</w:t>
      </w:r>
      <w:r w:rsidRPr="00315FDA">
        <w:rPr>
          <w:b/>
          <w:sz w:val="24"/>
        </w:rPr>
        <w:t xml:space="preserve">, </w:t>
      </w:r>
      <w:r w:rsidR="00B13B1D" w:rsidRPr="00315FDA">
        <w:rPr>
          <w:sz w:val="24"/>
        </w:rPr>
        <w:t xml:space="preserve">a to v rozsahu uvedeném v Příloze č. 2 této smlouvy, odst. </w:t>
      </w:r>
      <w:r w:rsidR="002F7183">
        <w:rPr>
          <w:sz w:val="24"/>
        </w:rPr>
        <w:t>2</w:t>
      </w:r>
      <w:r w:rsidR="00662035" w:rsidRPr="00315FDA">
        <w:rPr>
          <w:sz w:val="24"/>
        </w:rPr>
        <w:t xml:space="preserve"> </w:t>
      </w:r>
      <w:r w:rsidR="009A67EB" w:rsidRPr="00315FDA">
        <w:rPr>
          <w:sz w:val="24"/>
        </w:rPr>
        <w:t>(dále jen „projektová dokumentace</w:t>
      </w:r>
      <w:r w:rsidR="00C965EC">
        <w:rPr>
          <w:sz w:val="24"/>
        </w:rPr>
        <w:t xml:space="preserve"> pro povolení stavby</w:t>
      </w:r>
      <w:r w:rsidR="009A67EB" w:rsidRPr="00315FDA">
        <w:rPr>
          <w:sz w:val="24"/>
        </w:rPr>
        <w:t>“)</w:t>
      </w:r>
      <w:r w:rsidR="00682677" w:rsidRPr="00315FDA">
        <w:rPr>
          <w:sz w:val="24"/>
        </w:rPr>
        <w:t>;</w:t>
      </w:r>
    </w:p>
    <w:p w14:paraId="203BF480" w14:textId="602CC318" w:rsidR="004B64A8" w:rsidRDefault="004B64A8" w:rsidP="004B64A8">
      <w:pPr>
        <w:pStyle w:val="NADPISCENNETUC"/>
        <w:keepNext w:val="0"/>
        <w:keepLines w:val="0"/>
        <w:widowControl w:val="0"/>
        <w:numPr>
          <w:ilvl w:val="0"/>
          <w:numId w:val="23"/>
        </w:numPr>
        <w:spacing w:after="0" w:line="276" w:lineRule="auto"/>
        <w:ind w:left="1276" w:hanging="283"/>
        <w:jc w:val="both"/>
        <w:rPr>
          <w:sz w:val="24"/>
        </w:rPr>
      </w:pPr>
      <w:r>
        <w:rPr>
          <w:b/>
          <w:sz w:val="24"/>
        </w:rPr>
        <w:t>inženýrskou činnost a zajištění</w:t>
      </w:r>
      <w:r w:rsidRPr="006831B2">
        <w:rPr>
          <w:b/>
          <w:sz w:val="24"/>
        </w:rPr>
        <w:t xml:space="preserve"> pravomocného</w:t>
      </w:r>
      <w:r w:rsidRPr="006831B2">
        <w:rPr>
          <w:sz w:val="24"/>
        </w:rPr>
        <w:t xml:space="preserve"> </w:t>
      </w:r>
      <w:r w:rsidRPr="001478D9">
        <w:rPr>
          <w:b/>
          <w:bCs/>
          <w:sz w:val="24"/>
        </w:rPr>
        <w:t>rozhodnutí o povolení záměru</w:t>
      </w:r>
      <w:r w:rsidR="00071DD4">
        <w:rPr>
          <w:b/>
          <w:bCs/>
          <w:sz w:val="24"/>
        </w:rPr>
        <w:t>,</w:t>
      </w:r>
      <w:r w:rsidRPr="001478D9">
        <w:rPr>
          <w:b/>
          <w:bCs/>
          <w:sz w:val="24"/>
        </w:rPr>
        <w:t xml:space="preserve"> či jiných povolení zajišťující</w:t>
      </w:r>
      <w:r w:rsidRPr="00BE658D">
        <w:rPr>
          <w:bCs/>
          <w:sz w:val="24"/>
        </w:rPr>
        <w:t xml:space="preserve"> realizaci stavby</w:t>
      </w:r>
      <w:r w:rsidRPr="00BE658D">
        <w:rPr>
          <w:sz w:val="24"/>
        </w:rPr>
        <w:t xml:space="preserve">, a to v rozsahu uvedeném v Příloze č. 2 této smlouvy odst. </w:t>
      </w:r>
      <w:r w:rsidR="009450F0">
        <w:rPr>
          <w:sz w:val="24"/>
        </w:rPr>
        <w:t>4</w:t>
      </w:r>
      <w:r>
        <w:rPr>
          <w:sz w:val="24"/>
        </w:rPr>
        <w:t>;</w:t>
      </w:r>
    </w:p>
    <w:p w14:paraId="6DEAD68B" w14:textId="37FF88A0" w:rsidR="00D868F1" w:rsidRPr="00315FDA" w:rsidRDefault="00D868F1" w:rsidP="00D868F1">
      <w:pPr>
        <w:pStyle w:val="NADPISCENNETUC"/>
        <w:widowControl w:val="0"/>
        <w:numPr>
          <w:ilvl w:val="0"/>
          <w:numId w:val="23"/>
        </w:numPr>
        <w:spacing w:after="0" w:line="276" w:lineRule="auto"/>
        <w:ind w:left="1276" w:hanging="283"/>
        <w:jc w:val="both"/>
        <w:rPr>
          <w:b/>
          <w:bCs/>
          <w:sz w:val="24"/>
        </w:rPr>
      </w:pPr>
      <w:r w:rsidRPr="00682677">
        <w:rPr>
          <w:b/>
          <w:sz w:val="24"/>
        </w:rPr>
        <w:t xml:space="preserve">zpracování projektové dokumentace </w:t>
      </w:r>
      <w:r>
        <w:rPr>
          <w:b/>
          <w:bCs/>
          <w:sz w:val="24"/>
        </w:rPr>
        <w:t xml:space="preserve">pro provádění </w:t>
      </w:r>
      <w:bookmarkStart w:id="3" w:name="_Hlk175578718"/>
      <w:r>
        <w:rPr>
          <w:b/>
          <w:bCs/>
          <w:sz w:val="24"/>
        </w:rPr>
        <w:t>stavb</w:t>
      </w:r>
      <w:r w:rsidR="00B23C90">
        <w:rPr>
          <w:b/>
          <w:bCs/>
          <w:sz w:val="24"/>
        </w:rPr>
        <w:t>y</w:t>
      </w:r>
      <w:r w:rsidR="00C965EC">
        <w:rPr>
          <w:b/>
          <w:bCs/>
          <w:sz w:val="24"/>
        </w:rPr>
        <w:t xml:space="preserve"> </w:t>
      </w:r>
      <w:bookmarkStart w:id="4" w:name="_Hlk175578882"/>
      <w:r w:rsidR="00C965EC">
        <w:rPr>
          <w:b/>
          <w:bCs/>
          <w:sz w:val="24"/>
        </w:rPr>
        <w:t xml:space="preserve">podle </w:t>
      </w:r>
      <w:r w:rsidR="00CF4A47">
        <w:rPr>
          <w:b/>
          <w:bCs/>
          <w:sz w:val="24"/>
        </w:rPr>
        <w:t>vyhlášky č. 227/2024 Sb., o rozsahu a obsahu projektové dokumentace staveb dopravní infrastruktury</w:t>
      </w:r>
      <w:bookmarkEnd w:id="3"/>
      <w:bookmarkEnd w:id="4"/>
      <w:r w:rsidR="00CF4A47">
        <w:rPr>
          <w:b/>
          <w:bCs/>
          <w:sz w:val="24"/>
        </w:rPr>
        <w:t xml:space="preserve"> </w:t>
      </w:r>
      <w:r w:rsidR="004E137B">
        <w:rPr>
          <w:b/>
          <w:bCs/>
          <w:sz w:val="24"/>
        </w:rPr>
        <w:t>a</w:t>
      </w:r>
      <w:r w:rsidR="004E137B">
        <w:rPr>
          <w:b/>
          <w:bCs/>
          <w:sz w:val="24"/>
          <w:u w:val="single"/>
        </w:rPr>
        <w:t xml:space="preserve"> </w:t>
      </w:r>
      <w:r w:rsidR="00C965EC" w:rsidRPr="002A4F8D">
        <w:rPr>
          <w:b/>
          <w:bCs/>
          <w:sz w:val="24"/>
        </w:rPr>
        <w:t>vyhlášky</w:t>
      </w:r>
      <w:r w:rsidR="00C965EC" w:rsidRPr="006831B2">
        <w:rPr>
          <w:sz w:val="24"/>
        </w:rPr>
        <w:t xml:space="preserve"> </w:t>
      </w:r>
      <w:r w:rsidR="00C965EC" w:rsidRPr="00464D75">
        <w:rPr>
          <w:b/>
          <w:sz w:val="24"/>
        </w:rPr>
        <w:t>č. 169/2016 Sb.</w:t>
      </w:r>
      <w:r w:rsidR="00C965EC" w:rsidRPr="006831B2">
        <w:rPr>
          <w:sz w:val="24"/>
        </w:rPr>
        <w:t xml:space="preserve">, </w:t>
      </w:r>
      <w:r w:rsidR="00C965EC" w:rsidRPr="00464D75">
        <w:rPr>
          <w:sz w:val="24"/>
        </w:rPr>
        <w:t>o stanovení rozsahu dokumentace veřejné zakázky na stavební práce a soupisu stavebních prací, dodávek a služeb s výkazem výměr</w:t>
      </w:r>
      <w:r w:rsidRPr="00315FDA">
        <w:rPr>
          <w:b/>
          <w:sz w:val="24"/>
        </w:rPr>
        <w:t xml:space="preserve">, </w:t>
      </w:r>
      <w:r w:rsidRPr="00315FDA">
        <w:rPr>
          <w:sz w:val="24"/>
        </w:rPr>
        <w:t xml:space="preserve">a to v rozsahu uvedeném v Příloze č. 2 této smlouvy, odst. </w:t>
      </w:r>
      <w:r w:rsidR="00CF4A47">
        <w:rPr>
          <w:sz w:val="24"/>
        </w:rPr>
        <w:t>3</w:t>
      </w:r>
      <w:r w:rsidR="00CF4A47" w:rsidRPr="00315FDA">
        <w:rPr>
          <w:sz w:val="24"/>
        </w:rPr>
        <w:t xml:space="preserve"> </w:t>
      </w:r>
      <w:r w:rsidRPr="00315FDA">
        <w:rPr>
          <w:sz w:val="24"/>
        </w:rPr>
        <w:t>(dále jen „projektová dokumentace</w:t>
      </w:r>
      <w:r w:rsidR="00C965EC">
        <w:rPr>
          <w:sz w:val="24"/>
        </w:rPr>
        <w:t xml:space="preserve"> pro provádění staveb</w:t>
      </w:r>
      <w:r w:rsidRPr="00315FDA">
        <w:rPr>
          <w:sz w:val="24"/>
        </w:rPr>
        <w:t>“);</w:t>
      </w:r>
    </w:p>
    <w:p w14:paraId="53343A6A" w14:textId="590C0880" w:rsidR="00561F89" w:rsidRPr="004B0594"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pod</w:t>
      </w:r>
      <w:r w:rsidR="00090AE9">
        <w:rPr>
          <w:sz w:val="24"/>
        </w:rPr>
        <w:t>áv</w:t>
      </w:r>
      <w:r w:rsidRPr="00561F89">
        <w:rPr>
          <w:sz w:val="24"/>
        </w:rPr>
        <w:t xml:space="preserve">at objednateli </w:t>
      </w:r>
      <w:r w:rsidR="007D6972">
        <w:rPr>
          <w:sz w:val="24"/>
        </w:rPr>
        <w:t xml:space="preserve">nejméně </w:t>
      </w:r>
      <w:r w:rsidRPr="00561F89">
        <w:rPr>
          <w:sz w:val="24"/>
        </w:rPr>
        <w:t>1x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 xml:space="preserve">uvedeném v Příloze č. 2 této </w:t>
      </w:r>
      <w:r w:rsidRPr="004B0594">
        <w:rPr>
          <w:sz w:val="24"/>
        </w:rPr>
        <w:t xml:space="preserve">smlouvy odst. </w:t>
      </w:r>
      <w:r w:rsidR="00CF4A47">
        <w:rPr>
          <w:sz w:val="24"/>
        </w:rPr>
        <w:t>4</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61292DF3"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popř. námitky, v rámci zadávacího řízení či zadávacích řízení na dodavatele stavby, pokud se tyto dodatečné informace, popř. námitky vztahují k projektové dokumentaci, a</w:t>
      </w:r>
    </w:p>
    <w:p w14:paraId="6522F8D4" w14:textId="03D4BC97"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3DAEEB3F"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CF4A47">
        <w:rPr>
          <w:color w:val="000000"/>
          <w:sz w:val="24"/>
        </w:rPr>
        <w:t>5</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1353A342"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V rámci provádění díla se zhotovitel zavazuje dodržet zejména tyto podmínky:</w:t>
      </w:r>
    </w:p>
    <w:p w14:paraId="171C6821" w14:textId="0F6A007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dílo musí být provedeno v souladu s</w:t>
      </w:r>
      <w:r w:rsidR="001A44D0">
        <w:rPr>
          <w:sz w:val="24"/>
        </w:rPr>
        <w:t xml:space="preserve"> požadavky </w:t>
      </w:r>
      <w:bookmarkStart w:id="5" w:name="_Hlk160028421"/>
      <w:r w:rsidR="001A44D0">
        <w:rPr>
          <w:sz w:val="24"/>
        </w:rPr>
        <w:t>zákona č. 283</w:t>
      </w:r>
      <w:r w:rsidR="008E2C7F">
        <w:rPr>
          <w:sz w:val="24"/>
        </w:rPr>
        <w:t>/2021 Sb., stavební zákon ve znění pozdějších předpisů</w:t>
      </w:r>
      <w:bookmarkEnd w:id="5"/>
      <w:r w:rsidR="008E2C7F">
        <w:rPr>
          <w:sz w:val="24"/>
        </w:rPr>
        <w:t xml:space="preserve"> a předpisů prováděcích a n</w:t>
      </w:r>
      <w:r w:rsidR="00333BBB">
        <w:rPr>
          <w:sz w:val="24"/>
        </w:rPr>
        <w:t>a uvedený zákon navazujících</w:t>
      </w:r>
      <w:r w:rsidRPr="006831B2">
        <w:rPr>
          <w:sz w:val="24"/>
        </w:rPr>
        <w:t>,</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lastRenderedPageBreak/>
        <w:t xml:space="preserve">dílo musí být provedeno v souladu s </w:t>
      </w:r>
      <w:bookmarkStart w:id="6" w:name="_Hlk160017483"/>
      <w:r w:rsidRPr="006831B2">
        <w:rPr>
          <w:sz w:val="24"/>
        </w:rPr>
        <w:t xml:space="preserve">vyhláškou Ministerstva pro místní rozvoj </w:t>
      </w:r>
      <w:r w:rsidRPr="00CD4F71">
        <w:rPr>
          <w:bCs/>
          <w:sz w:val="24"/>
        </w:rPr>
        <w:t>č. </w:t>
      </w:r>
      <w:r w:rsidR="00464D75" w:rsidRPr="00CD4F71">
        <w:rPr>
          <w:bCs/>
          <w:sz w:val="24"/>
        </w:rPr>
        <w:t>169/2016</w:t>
      </w:r>
      <w:r w:rsidRPr="00CD4F71">
        <w:rPr>
          <w:bCs/>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bookmarkEnd w:id="6"/>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36E0F3AB"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2C42BD">
        <w:rPr>
          <w:b/>
        </w:rPr>
        <w:t>9</w:t>
      </w:r>
      <w:r w:rsidR="00A53A75">
        <w:rPr>
          <w:b/>
        </w:rPr>
        <w:t>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28452C84"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w:t>
      </w:r>
      <w:r w:rsidR="00E72ED1">
        <w:rPr>
          <w:color w:val="000000"/>
        </w:rPr>
        <w:t xml:space="preserve"> </w:t>
      </w:r>
      <w:bookmarkStart w:id="7" w:name="_Hlk161753154"/>
      <w:r w:rsidR="00E72ED1">
        <w:rPr>
          <w:color w:val="000000"/>
        </w:rPr>
        <w:t>pro</w:t>
      </w:r>
      <w:r w:rsidR="00F52DEF">
        <w:rPr>
          <w:color w:val="000000"/>
        </w:rPr>
        <w:t xml:space="preserve"> povolení </w:t>
      </w:r>
      <w:r w:rsidR="00BF5980">
        <w:rPr>
          <w:color w:val="000000"/>
        </w:rPr>
        <w:t>stavby</w:t>
      </w:r>
      <w:bookmarkEnd w:id="7"/>
      <w:r w:rsidRPr="006831B2">
        <w:rPr>
          <w:color w:val="000000"/>
        </w:rPr>
        <w:t xml:space="preserve">: </w:t>
      </w:r>
      <w:r w:rsidRPr="006831B2">
        <w:rPr>
          <w:b/>
          <w:color w:val="000000"/>
        </w:rPr>
        <w:t>nejpozději do</w:t>
      </w:r>
      <w:r w:rsidR="009223C5">
        <w:rPr>
          <w:b/>
          <w:color w:val="000000"/>
        </w:rPr>
        <w:t> </w:t>
      </w:r>
      <w:r w:rsidR="007C2A51">
        <w:rPr>
          <w:b/>
          <w:color w:val="000000"/>
        </w:rPr>
        <w:t>180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480E70DB" w:rsidR="00E41E2F" w:rsidRPr="006831B2" w:rsidRDefault="00E41E2F" w:rsidP="00791569">
      <w:pPr>
        <w:pStyle w:val="ind11"/>
        <w:widowControl w:val="0"/>
        <w:spacing w:before="120" w:beforeAutospacing="0" w:after="0" w:line="276" w:lineRule="auto"/>
        <w:ind w:left="1276" w:firstLine="0"/>
      </w:pPr>
      <w:bookmarkStart w:id="8" w:name="_Hlk219103062"/>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w:t>
      </w:r>
      <w:r w:rsidR="00F52DEF" w:rsidRPr="00F52DEF">
        <w:rPr>
          <w:color w:val="000000"/>
        </w:rPr>
        <w:t>pro povolení stavby</w:t>
      </w:r>
      <w:r w:rsidR="00F52DEF">
        <w:rPr>
          <w:color w:val="000000"/>
        </w:rPr>
        <w:t xml:space="preserve"> </w:t>
      </w:r>
      <w:r w:rsidRPr="006831B2">
        <w:rPr>
          <w:color w:val="000000"/>
        </w:rPr>
        <w:t xml:space="preserve">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bookmarkEnd w:id="8"/>
    <w:p w14:paraId="5F29743B" w14:textId="3E7F358D"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E72ED1">
        <w:t xml:space="preserve"> </w:t>
      </w:r>
      <w:r w:rsidR="00F52DEF" w:rsidRPr="00F52DEF">
        <w:t>pro povolení stavby</w:t>
      </w:r>
      <w:r w:rsidR="00F92B86">
        <w:t xml:space="preserve"> </w:t>
      </w:r>
      <w:r w:rsidR="002732B1" w:rsidRPr="006831B2">
        <w:t>(tj. verze po zapracování/vypořádání případných připomínek objednatele či návrhů úprav od objednatele)</w:t>
      </w:r>
      <w:r w:rsidR="00E72ED1">
        <w:t xml:space="preserve"> a konceptu oceněného soupisu prací</w:t>
      </w:r>
      <w:r w:rsidRPr="006831B2">
        <w:t xml:space="preserve">: </w:t>
      </w:r>
      <w:r w:rsidRPr="006831B2">
        <w:rPr>
          <w:b/>
        </w:rPr>
        <w:t xml:space="preserve">nejpozději </w:t>
      </w:r>
      <w:r w:rsidRPr="00791B72">
        <w:rPr>
          <w:b/>
        </w:rPr>
        <w:t xml:space="preserve">do </w:t>
      </w:r>
      <w:r w:rsidR="007C2A51">
        <w:rPr>
          <w:b/>
        </w:rPr>
        <w:t>210</w:t>
      </w:r>
      <w:r w:rsidR="001D4F8F">
        <w:rPr>
          <w:b/>
        </w:rPr>
        <w:t xml:space="preserve"> </w:t>
      </w:r>
      <w:r w:rsidR="002732B1" w:rsidRPr="00791B72">
        <w:rPr>
          <w:b/>
        </w:rPr>
        <w:t>dnů</w:t>
      </w:r>
      <w:r w:rsidR="002732B1" w:rsidRPr="006831B2">
        <w:rPr>
          <w:b/>
        </w:rPr>
        <w:t xml:space="preserve"> od</w:t>
      </w:r>
      <w:r w:rsidR="009223C5">
        <w:rPr>
          <w:b/>
        </w:rPr>
        <w:t>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w:t>
      </w:r>
    </w:p>
    <w:p w14:paraId="545CF7D0" w14:textId="55015259" w:rsidR="0080617D" w:rsidRPr="00E72ED1" w:rsidRDefault="000F26B2" w:rsidP="00341F52">
      <w:pPr>
        <w:pStyle w:val="ind11"/>
        <w:widowControl w:val="0"/>
        <w:numPr>
          <w:ilvl w:val="0"/>
          <w:numId w:val="24"/>
        </w:numPr>
        <w:spacing w:before="120" w:beforeAutospacing="0" w:after="0" w:line="276" w:lineRule="auto"/>
        <w:ind w:left="1276" w:hanging="284"/>
      </w:pPr>
      <w:r w:rsidRPr="006831B2">
        <w:t xml:space="preserve">obstarání pravomocného </w:t>
      </w:r>
      <w:r w:rsidR="00582A00">
        <w:t>rozhodnutí o povolení záměru</w:t>
      </w:r>
      <w:r w:rsidR="00F92B86">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w:t>
      </w:r>
    </w:p>
    <w:p w14:paraId="3FAB6642" w14:textId="174C851A" w:rsidR="00E72ED1" w:rsidRDefault="00E72ED1" w:rsidP="00E72ED1">
      <w:pPr>
        <w:pStyle w:val="ind11"/>
        <w:widowControl w:val="0"/>
        <w:numPr>
          <w:ilvl w:val="0"/>
          <w:numId w:val="24"/>
        </w:numPr>
        <w:spacing w:before="120" w:beforeAutospacing="0" w:after="0" w:line="276" w:lineRule="auto"/>
        <w:ind w:left="1276" w:hanging="284"/>
      </w:pPr>
      <w:r w:rsidRPr="006831B2">
        <w:lastRenderedPageBreak/>
        <w:t xml:space="preserve">předání </w:t>
      </w:r>
      <w:r w:rsidR="008F4AE8">
        <w:t xml:space="preserve">konceptu </w:t>
      </w:r>
      <w:r w:rsidRPr="006831B2">
        <w:t>projektové dokumentace</w:t>
      </w:r>
      <w:r>
        <w:t xml:space="preserve"> pro provádění stavb</w:t>
      </w:r>
      <w:r w:rsidR="007C71C9">
        <w:t>y</w:t>
      </w:r>
      <w:r w:rsidRPr="006831B2">
        <w:t xml:space="preserve">: </w:t>
      </w:r>
      <w:r w:rsidRPr="006831B2">
        <w:rPr>
          <w:b/>
        </w:rPr>
        <w:t xml:space="preserve">nejpozději </w:t>
      </w:r>
      <w:r w:rsidRPr="00791B72">
        <w:rPr>
          <w:b/>
        </w:rPr>
        <w:t>do</w:t>
      </w:r>
      <w:r w:rsidR="009223C5">
        <w:rPr>
          <w:b/>
        </w:rPr>
        <w:t> </w:t>
      </w:r>
      <w:r>
        <w:rPr>
          <w:b/>
        </w:rPr>
        <w:t xml:space="preserve">30 </w:t>
      </w:r>
      <w:r w:rsidRPr="00791B72">
        <w:rPr>
          <w:b/>
        </w:rPr>
        <w:t>dnů</w:t>
      </w:r>
      <w:r w:rsidRPr="006831B2">
        <w:rPr>
          <w:b/>
        </w:rPr>
        <w:t xml:space="preserve"> od</w:t>
      </w:r>
      <w:r>
        <w:rPr>
          <w:b/>
        </w:rPr>
        <w:t xml:space="preserve"> vydání pravomocného</w:t>
      </w:r>
      <w:r w:rsidR="00853297">
        <w:rPr>
          <w:b/>
        </w:rPr>
        <w:t xml:space="preserve"> rozhodnutí o</w:t>
      </w:r>
      <w:r>
        <w:rPr>
          <w:b/>
        </w:rPr>
        <w:t xml:space="preserve"> povolení záměru</w:t>
      </w:r>
      <w:r w:rsidRPr="006831B2">
        <w:t>,</w:t>
      </w:r>
    </w:p>
    <w:p w14:paraId="1B78FDA2" w14:textId="25B3BC8F" w:rsidR="004E027F" w:rsidRPr="006831B2" w:rsidRDefault="004E027F" w:rsidP="004E027F">
      <w:pPr>
        <w:pStyle w:val="ind11"/>
        <w:widowControl w:val="0"/>
        <w:spacing w:before="120" w:beforeAutospacing="0" w:after="0" w:line="276" w:lineRule="auto"/>
        <w:ind w:left="1276" w:firstLine="0"/>
      </w:pPr>
      <w:r w:rsidRPr="006831B2">
        <w:rPr>
          <w:color w:val="000000"/>
        </w:rPr>
        <w:t xml:space="preserve">objednatel se zavazuje provést kontrolu konceptu </w:t>
      </w:r>
      <w:r>
        <w:rPr>
          <w:color w:val="000000"/>
        </w:rPr>
        <w:t xml:space="preserve">projektové </w:t>
      </w:r>
      <w:r w:rsidRPr="006831B2">
        <w:rPr>
          <w:color w:val="000000"/>
        </w:rPr>
        <w:t xml:space="preserve">dokumentace </w:t>
      </w:r>
      <w:r w:rsidRPr="00F52DEF">
        <w:rPr>
          <w:color w:val="000000"/>
        </w:rPr>
        <w:t xml:space="preserve">pro </w:t>
      </w:r>
      <w:r w:rsidRPr="004E027F">
        <w:rPr>
          <w:color w:val="000000"/>
        </w:rPr>
        <w:t xml:space="preserve">provádění stavby </w:t>
      </w:r>
      <w:r w:rsidRPr="006831B2">
        <w:rPr>
          <w:color w:val="000000"/>
        </w:rPr>
        <w:t xml:space="preserve">a sdělit zhotoviteli své případné připomínky ke konceptu či návrhy úprav konceptu </w:t>
      </w:r>
      <w:r w:rsidRPr="006831B2">
        <w:rPr>
          <w:b/>
          <w:color w:val="000000"/>
        </w:rPr>
        <w:t xml:space="preserve">nejpozději do </w:t>
      </w:r>
      <w:r>
        <w:rPr>
          <w:b/>
          <w:color w:val="000000"/>
        </w:rPr>
        <w:t>15</w:t>
      </w:r>
      <w:r w:rsidRPr="006831B2">
        <w:rPr>
          <w:b/>
          <w:color w:val="000000"/>
        </w:rPr>
        <w:t xml:space="preserve"> dnů od okamžiku předání konceptu,</w:t>
      </w:r>
    </w:p>
    <w:p w14:paraId="168CD6AB" w14:textId="04FADB5A" w:rsidR="00BF075A" w:rsidRPr="006831B2" w:rsidRDefault="00BF075A" w:rsidP="00BF075A">
      <w:pPr>
        <w:pStyle w:val="ind11"/>
        <w:widowControl w:val="0"/>
        <w:numPr>
          <w:ilvl w:val="0"/>
          <w:numId w:val="24"/>
        </w:numPr>
        <w:spacing w:before="120" w:beforeAutospacing="0" w:after="0" w:line="276" w:lineRule="auto"/>
        <w:ind w:left="1276" w:hanging="284"/>
      </w:pPr>
      <w:r w:rsidRPr="006831B2">
        <w:t xml:space="preserve">předání </w:t>
      </w:r>
      <w:r>
        <w:t xml:space="preserve">čistopisu </w:t>
      </w:r>
      <w:r w:rsidRPr="006831B2">
        <w:t>projektové dokumentace</w:t>
      </w:r>
      <w:r>
        <w:t xml:space="preserve"> pro provádění stavby </w:t>
      </w:r>
      <w:r w:rsidR="004E6FD0" w:rsidRPr="004E6FD0">
        <w:t>(tj. verze po zapracování/vypořádání případných připomínek objednatele či návrhů úprav od objednatele)</w:t>
      </w:r>
      <w:r w:rsidR="004E6FD0">
        <w:t xml:space="preserve"> </w:t>
      </w:r>
      <w:r>
        <w:t>a čistopisu oceněného soupisu prací</w:t>
      </w:r>
      <w:r w:rsidRPr="006831B2">
        <w:t xml:space="preserve">: </w:t>
      </w:r>
      <w:r w:rsidRPr="006831B2">
        <w:rPr>
          <w:b/>
        </w:rPr>
        <w:t xml:space="preserve">nejpozději </w:t>
      </w:r>
      <w:r w:rsidRPr="00791B72">
        <w:rPr>
          <w:b/>
        </w:rPr>
        <w:t xml:space="preserve">do </w:t>
      </w:r>
      <w:r w:rsidR="00034F1E">
        <w:rPr>
          <w:b/>
        </w:rPr>
        <w:t>6</w:t>
      </w:r>
      <w:r>
        <w:rPr>
          <w:b/>
        </w:rPr>
        <w:t xml:space="preserve">0 </w:t>
      </w:r>
      <w:r w:rsidRPr="00791B72">
        <w:rPr>
          <w:b/>
        </w:rPr>
        <w:t>dnů</w:t>
      </w:r>
      <w:r w:rsidRPr="006831B2">
        <w:rPr>
          <w:b/>
        </w:rPr>
        <w:t xml:space="preserve"> od</w:t>
      </w:r>
      <w:r w:rsidR="009223C5">
        <w:rPr>
          <w:b/>
        </w:rPr>
        <w:t> </w:t>
      </w:r>
      <w:r>
        <w:rPr>
          <w:b/>
        </w:rPr>
        <w:t>vydání pravomocného rozhodnutí o povolení záměru</w:t>
      </w:r>
      <w:r w:rsidRPr="006831B2">
        <w:t xml:space="preserve">, </w:t>
      </w:r>
    </w:p>
    <w:p w14:paraId="0D9BD47C" w14:textId="6D9AECEA"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w:t>
      </w:r>
      <w:r w:rsidR="009223C5">
        <w:rPr>
          <w:b/>
        </w:rPr>
        <w:t> </w:t>
      </w:r>
      <w:r w:rsidRPr="006831B2">
        <w:rPr>
          <w:b/>
        </w:rPr>
        <w:t>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7529E760"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w:t>
      </w:r>
    </w:p>
    <w:p w14:paraId="03BA8372" w14:textId="639E53FF"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p>
    <w:p w14:paraId="25516BF5" w14:textId="4C093CDF"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w:t>
      </w:r>
      <w:r>
        <w:rPr>
          <w:sz w:val="24"/>
        </w:rPr>
        <w:lastRenderedPageBreak/>
        <w:t xml:space="preserve">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443DBF62" w14:textId="19710BAF"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rozsah a předmět plnění,</w:t>
      </w:r>
    </w:p>
    <w:p w14:paraId="0FE3F848" w14:textId="20D9F5CB"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čas a místo předání díla,</w:t>
      </w:r>
    </w:p>
    <w:p w14:paraId="37B8A84A" w14:textId="64B72F95"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osob odpovědných za plnění této smlouvy,</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62A941DE"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w:t>
      </w:r>
    </w:p>
    <w:p w14:paraId="42B7678E" w14:textId="1250BA3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Oznámení o výhradách a oznámení o odmítnutí díla musí obsahovat popis vad díla a právo, které objednatel v důsledku vady díla uplatňuje.</w:t>
      </w:r>
    </w:p>
    <w:p w14:paraId="110C956B" w14:textId="3E049E48"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Zhotovitel se zavazuje bezplatně odstranit oznámené vady ve lhůtě dle článku VIII. této smlouvy.</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523902E0"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lastRenderedPageBreak/>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obdrží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p>
    <w:p w14:paraId="7A266431" w14:textId="70303998"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Zhotovitel je povinen poskytnout všem oprávněným osobám nezbytnou součinnost pro výkon finanční kontroly ve smyslu ust.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51E5D7B"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9"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9"/>
      <w:r w:rsidRPr="00A134A8">
        <w:rPr>
          <w:sz w:val="24"/>
          <w:szCs w:val="24"/>
        </w:rPr>
        <w:t>.</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w:t>
      </w:r>
      <w:r w:rsidR="002B7835" w:rsidRPr="00B93F17">
        <w:rPr>
          <w:color w:val="000000"/>
          <w:sz w:val="24"/>
        </w:rPr>
        <w:lastRenderedPageBreak/>
        <w:t xml:space="preserve">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8F4E2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ust. § 5 písm. e) zákona č. 435/2004 Sb., o zaměstnanosti, v platném znění.</w:t>
      </w:r>
    </w:p>
    <w:p w14:paraId="3410FEAA" w14:textId="42BEDF12"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w:t>
      </w:r>
      <w:r w:rsidR="00A210F3">
        <w:rPr>
          <w:sz w:val="24"/>
          <w:szCs w:val="24"/>
        </w:rPr>
        <w:t xml:space="preserve"> </w:t>
      </w:r>
      <w:r>
        <w:rPr>
          <w:sz w:val="24"/>
          <w:szCs w:val="24"/>
        </w:rPr>
        <w:t>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65A0E491"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v Příloze č. 4 této smlouvy, a to včetně jejího podrobného členění dle jednotlivých činností a výstupů v rámci plnění dle této smlouvy.</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686D79E5"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lastRenderedPageBreak/>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p>
    <w:p w14:paraId="0A2CACCE" w14:textId="4AEA439F"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w:t>
      </w:r>
    </w:p>
    <w:p w14:paraId="6EEE04CB" w14:textId="5A718403" w:rsidR="00B412AD" w:rsidRPr="006831B2" w:rsidRDefault="00543B26"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szCs w:val="24"/>
          <w:lang w:val="cs-CZ"/>
        </w:rPr>
        <w:t>100</w:t>
      </w:r>
      <w:r w:rsidR="00C66F64" w:rsidRPr="00C66F64">
        <w:rPr>
          <w:szCs w:val="24"/>
        </w:rPr>
        <w:t xml:space="preserve"> % z</w:t>
      </w:r>
      <w:r>
        <w:rPr>
          <w:szCs w:val="24"/>
        </w:rPr>
        <w:t> </w:t>
      </w:r>
      <w:r>
        <w:rPr>
          <w:szCs w:val="24"/>
          <w:lang w:val="cs-CZ"/>
        </w:rPr>
        <w:t xml:space="preserve">ceny za výsledky provedených průzkumů a zaměření po jejich předání, </w:t>
      </w:r>
      <w:r w:rsidR="00A66562" w:rsidRPr="00BE658D">
        <w:t xml:space="preserve">a to </w:t>
      </w:r>
      <w:r w:rsidR="00A66562" w:rsidRPr="00BE658D">
        <w:rPr>
          <w:szCs w:val="24"/>
        </w:rPr>
        <w:t xml:space="preserve">za předpokladu, že podle článku V. této smlouvy </w:t>
      </w:r>
      <w:r>
        <w:rPr>
          <w:lang w:val="cs-CZ"/>
        </w:rPr>
        <w:t>budou</w:t>
      </w:r>
      <w:r w:rsidR="00A66562" w:rsidRPr="00BE658D">
        <w:t xml:space="preserve"> </w:t>
      </w:r>
      <w:r w:rsidR="00A66562" w:rsidRPr="00BE658D">
        <w:rPr>
          <w:szCs w:val="24"/>
        </w:rPr>
        <w:t>akceptován</w:t>
      </w:r>
      <w:r>
        <w:rPr>
          <w:szCs w:val="24"/>
          <w:lang w:val="cs-CZ"/>
        </w:rPr>
        <w:t>y</w:t>
      </w:r>
      <w:r w:rsidR="00A66562" w:rsidRPr="00BE658D">
        <w:rPr>
          <w:szCs w:val="24"/>
        </w:rPr>
        <w:t xml:space="preserve"> objednatelem bez výhrad</w:t>
      </w:r>
      <w:r w:rsidR="00B412AD" w:rsidRPr="006831B2">
        <w:rPr>
          <w:color w:val="000000"/>
          <w:szCs w:val="24"/>
        </w:rPr>
        <w:t>,</w:t>
      </w:r>
    </w:p>
    <w:p w14:paraId="3BB20682" w14:textId="77A01BF5" w:rsidR="008D0A6D" w:rsidRPr="008D0A6D" w:rsidRDefault="00CD7389"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color w:val="000000"/>
          <w:lang w:val="cs-CZ"/>
        </w:rPr>
        <w:t>70 % z</w:t>
      </w:r>
      <w:r w:rsidR="00FE21D8">
        <w:rPr>
          <w:color w:val="000000"/>
          <w:lang w:val="cs-CZ"/>
        </w:rPr>
        <w:t> </w:t>
      </w:r>
      <w:r>
        <w:rPr>
          <w:color w:val="000000"/>
          <w:lang w:val="cs-CZ"/>
        </w:rPr>
        <w:t>ceny</w:t>
      </w:r>
      <w:r w:rsidR="00FE21D8">
        <w:rPr>
          <w:color w:val="000000"/>
          <w:lang w:val="cs-CZ"/>
        </w:rPr>
        <w:t xml:space="preserve"> za </w:t>
      </w:r>
      <w:r w:rsidR="001B4D87">
        <w:rPr>
          <w:color w:val="000000"/>
          <w:lang w:val="cs-CZ"/>
        </w:rPr>
        <w:t xml:space="preserve">zpracování projektové dokumentace </w:t>
      </w:r>
      <w:r w:rsidR="002D0506">
        <w:rPr>
          <w:color w:val="000000"/>
          <w:lang w:val="cs-CZ"/>
        </w:rPr>
        <w:t xml:space="preserve">pro </w:t>
      </w:r>
      <w:r w:rsidR="004B689C">
        <w:rPr>
          <w:color w:val="000000"/>
        </w:rPr>
        <w:t>povolení stavby</w:t>
      </w:r>
      <w:r w:rsidR="002D0506">
        <w:rPr>
          <w:color w:val="000000"/>
          <w:lang w:val="cs-CZ"/>
        </w:rPr>
        <w:t xml:space="preserve"> </w:t>
      </w:r>
      <w:r w:rsidR="00F9407E">
        <w:rPr>
          <w:color w:val="000000"/>
          <w:lang w:val="cs-CZ"/>
        </w:rPr>
        <w:t>po předání finální verze</w:t>
      </w:r>
      <w:r w:rsidR="00B3169A">
        <w:rPr>
          <w:color w:val="000000"/>
          <w:lang w:val="cs-CZ"/>
        </w:rPr>
        <w:t>, a to</w:t>
      </w:r>
      <w:r w:rsidR="00AC7ED6">
        <w:rPr>
          <w:color w:val="000000"/>
          <w:lang w:val="cs-CZ"/>
        </w:rPr>
        <w:t xml:space="preserve"> za předpokladu, že </w:t>
      </w:r>
      <w:r w:rsidR="00CB1411">
        <w:rPr>
          <w:color w:val="000000"/>
          <w:lang w:val="cs-CZ"/>
        </w:rPr>
        <w:t>podle článku V. této smlouvy</w:t>
      </w:r>
      <w:r w:rsidR="00F329FE">
        <w:rPr>
          <w:color w:val="000000"/>
          <w:lang w:val="cs-CZ"/>
        </w:rPr>
        <w:t xml:space="preserve"> bude finální verze </w:t>
      </w:r>
      <w:r w:rsidR="00D74442">
        <w:rPr>
          <w:color w:val="000000"/>
          <w:lang w:val="cs-CZ"/>
        </w:rPr>
        <w:t xml:space="preserve">projektové dokumentace </w:t>
      </w:r>
      <w:r w:rsidR="008C20FD">
        <w:rPr>
          <w:color w:val="000000"/>
          <w:lang w:val="cs-CZ"/>
        </w:rPr>
        <w:t xml:space="preserve">povolení stavby </w:t>
      </w:r>
      <w:r w:rsidR="00F329FE">
        <w:rPr>
          <w:color w:val="000000"/>
          <w:lang w:val="cs-CZ"/>
        </w:rPr>
        <w:t>akceptována objednatelem bez výhrad</w:t>
      </w:r>
      <w:r w:rsidR="00D74442">
        <w:rPr>
          <w:color w:val="000000"/>
          <w:lang w:val="cs-CZ"/>
        </w:rPr>
        <w:t>,</w:t>
      </w:r>
    </w:p>
    <w:p w14:paraId="3C3AD529" w14:textId="18310727"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ceny </w:t>
      </w:r>
      <w:r w:rsidR="00A66562" w:rsidRPr="00BE658D">
        <w:rPr>
          <w:szCs w:val="24"/>
        </w:rPr>
        <w:t xml:space="preserve">za </w:t>
      </w:r>
      <w:r w:rsidR="00A66562" w:rsidRPr="00BE658D">
        <w:t xml:space="preserve">projektovou dokumentaci </w:t>
      </w:r>
      <w:r w:rsidR="00BC4304">
        <w:rPr>
          <w:lang w:val="cs-CZ"/>
        </w:rPr>
        <w:t xml:space="preserve">pro </w:t>
      </w:r>
      <w:r w:rsidR="008C20FD" w:rsidRPr="008C20FD">
        <w:t xml:space="preserve">povolení stavby </w:t>
      </w:r>
      <w:r w:rsidR="00A66562" w:rsidRPr="00BE658D">
        <w:t>(tj. zbylých 30</w:t>
      </w:r>
      <w:r w:rsidR="007D637F">
        <w:rPr>
          <w:lang w:val="cs-CZ"/>
        </w:rPr>
        <w:t> </w:t>
      </w:r>
      <w:r w:rsidR="00A66562" w:rsidRPr="00BE658D">
        <w:t xml:space="preserve">%)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6941F6">
        <w:rPr>
          <w:szCs w:val="24"/>
          <w:lang w:val="cs-CZ"/>
        </w:rPr>
        <w:t>rozhodnutí o</w:t>
      </w:r>
      <w:r w:rsidR="007D637F">
        <w:rPr>
          <w:szCs w:val="24"/>
          <w:lang w:val="cs-CZ"/>
        </w:rPr>
        <w:t> </w:t>
      </w:r>
      <w:r w:rsidR="006941F6">
        <w:rPr>
          <w:szCs w:val="24"/>
          <w:lang w:val="cs-CZ"/>
        </w:rPr>
        <w:t>povolení záměru</w:t>
      </w:r>
      <w:r w:rsidR="00FC7062">
        <w:rPr>
          <w:color w:val="000000"/>
          <w:lang w:val="cs-CZ"/>
        </w:rPr>
        <w:t xml:space="preserve"> </w:t>
      </w:r>
      <w:bookmarkStart w:id="10" w:name="_Hlk161920538"/>
      <w:r w:rsidR="00FC7062">
        <w:rPr>
          <w:color w:val="000000"/>
          <w:lang w:val="cs-CZ"/>
        </w:rPr>
        <w:t>a cenu za projektovou dokumentaci pro provádění stavby</w:t>
      </w:r>
      <w:r w:rsidRPr="006831B2">
        <w:rPr>
          <w:color w:val="000000"/>
          <w:szCs w:val="24"/>
        </w:rPr>
        <w:t xml:space="preserve"> </w:t>
      </w:r>
      <w:bookmarkEnd w:id="10"/>
      <w:r w:rsidRPr="006831B2">
        <w:rPr>
          <w:color w:val="000000"/>
          <w:szCs w:val="24"/>
        </w:rPr>
        <w:t xml:space="preserve">po předání </w:t>
      </w:r>
      <w:r w:rsidR="00C156E3">
        <w:rPr>
          <w:color w:val="000000"/>
          <w:szCs w:val="24"/>
          <w:lang w:val="cs-CZ"/>
        </w:rPr>
        <w:t>projektové dokumentace pro provádění stavby</w:t>
      </w:r>
      <w:r w:rsidRPr="006831B2">
        <w:rPr>
          <w:color w:val="000000"/>
        </w:rPr>
        <w:t>,</w:t>
      </w:r>
    </w:p>
    <w:p w14:paraId="381051A6" w14:textId="3A4AFD84"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w:t>
      </w:r>
      <w:r w:rsidR="007D637F">
        <w:rPr>
          <w:color w:val="000000"/>
          <w:szCs w:val="24"/>
          <w:lang w:val="cs-CZ"/>
        </w:rPr>
        <w:t> </w:t>
      </w:r>
      <w:r w:rsidRPr="006831B2">
        <w:rPr>
          <w:color w:val="000000"/>
          <w:szCs w:val="24"/>
        </w:rPr>
        <w:t>nebude samostatně hrazena,</w:t>
      </w:r>
    </w:p>
    <w:p w14:paraId="65191948" w14:textId="39A5DB32"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 xml:space="preserve">cenu za provedení autorského dozoru po splnění všech závazků a po předání kolaudačního </w:t>
      </w:r>
      <w:r w:rsidR="009F3FE3">
        <w:rPr>
          <w:color w:val="000000"/>
          <w:szCs w:val="24"/>
          <w:lang w:val="cs-CZ"/>
        </w:rPr>
        <w:t>rozhodnutí</w:t>
      </w:r>
      <w:r w:rsidRPr="006831B2">
        <w:rPr>
          <w:color w:val="000000"/>
          <w:szCs w:val="24"/>
        </w:rPr>
        <w:t xml:space="preserve">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08B32AF2"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6C3E81">
        <w:rPr>
          <w:sz w:val="24"/>
        </w:rPr>
        <w:t> </w:t>
      </w:r>
      <w:r w:rsidR="003B7FC8">
        <w:rPr>
          <w:sz w:val="24"/>
        </w:rPr>
        <w:t>listinné podobě nebo elektronicky</w:t>
      </w:r>
      <w:r w:rsidR="00D13770" w:rsidRPr="006831B2">
        <w:rPr>
          <w:sz w:val="24"/>
        </w:rPr>
        <w:t xml:space="preserve"> a </w:t>
      </w:r>
      <w:r w:rsidRPr="006831B2">
        <w:rPr>
          <w:sz w:val="24"/>
        </w:rPr>
        <w:t>je splatná v</w:t>
      </w:r>
      <w:r w:rsidR="006C3E81">
        <w:rPr>
          <w:sz w:val="24"/>
        </w:rPr>
        <w:t> </w:t>
      </w:r>
      <w:r w:rsidR="004C0CE2">
        <w:rPr>
          <w:sz w:val="24"/>
        </w:rPr>
        <w:t>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w:t>
      </w:r>
      <w:proofErr w:type="gramStart"/>
      <w:r>
        <w:rPr>
          <w:sz w:val="24"/>
        </w:rPr>
        <w:t xml:space="preserve">sídlem:   </w:t>
      </w:r>
      <w:proofErr w:type="gramEnd"/>
      <w:r>
        <w:rPr>
          <w:sz w:val="24"/>
        </w:rPr>
        <w:t xml:space="preserve">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proofErr w:type="gramStart"/>
      <w:r>
        <w:rPr>
          <w:sz w:val="24"/>
        </w:rPr>
        <w:t>IČ</w:t>
      </w:r>
      <w:r w:rsidR="00A708EA">
        <w:rPr>
          <w:sz w:val="24"/>
        </w:rPr>
        <w:t>O</w:t>
      </w:r>
      <w:r>
        <w:rPr>
          <w:sz w:val="24"/>
        </w:rPr>
        <w:t xml:space="preserve">:   </w:t>
      </w:r>
      <w:proofErr w:type="gramEnd"/>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10340D8" w14:textId="41AABF3C"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proofErr w:type="spellStart"/>
        <w:r w:rsidR="00F96D5D" w:rsidRPr="0043438C">
          <w:rPr>
            <w:rStyle w:val="Hypertextovodkaz"/>
            <w:szCs w:val="24"/>
            <w:lang w:val="cs-CZ"/>
          </w:rPr>
          <w:t>faktury@ksslk.cz</w:t>
        </w:r>
        <w:proofErr w:type="spellEnd"/>
      </w:hyperlink>
      <w:r>
        <w:rPr>
          <w:rStyle w:val="Hypertextovodkaz"/>
          <w:szCs w:val="24"/>
          <w:lang w:val="cs-CZ"/>
        </w:rPr>
        <w:t xml:space="preserve"> a </w:t>
      </w:r>
      <w:hyperlink r:id="rId10" w:history="1">
        <w:proofErr w:type="spellStart"/>
        <w:r w:rsidR="001E24D2" w:rsidRPr="009854A8">
          <w:rPr>
            <w:rStyle w:val="Hypertextovodkaz"/>
            <w:szCs w:val="24"/>
            <w:lang w:val="cs-CZ"/>
          </w:rPr>
          <w:t>jan.capek@ksslk.cz</w:t>
        </w:r>
        <w:proofErr w:type="spellEnd"/>
      </w:hyperlink>
      <w:r w:rsidRPr="001D4F8F">
        <w:rPr>
          <w:szCs w:val="24"/>
          <w:lang w:val="cs-CZ"/>
        </w:rPr>
        <w:t xml:space="preserve"> .</w:t>
      </w:r>
    </w:p>
    <w:p w14:paraId="2943B78A" w14:textId="1AF6EC13"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p>
    <w:p w14:paraId="25E4F3FD" w14:textId="63B538D6"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lastRenderedPageBreak/>
        <w:t>označení osoby zhotovitele včetně uvedení sídla a IČ</w:t>
      </w:r>
      <w:r w:rsidR="00A708EA">
        <w:rPr>
          <w:lang w:val="cs-CZ"/>
        </w:rPr>
        <w:t>O</w:t>
      </w:r>
      <w:r>
        <w:t>,</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2F809C91"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w:t>
      </w:r>
      <w:r w:rsidR="006C3E81">
        <w:rPr>
          <w:sz w:val="24"/>
          <w:szCs w:val="24"/>
        </w:rPr>
        <w:t>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0DCB4981"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w:t>
      </w:r>
      <w:r w:rsidR="006C3E81">
        <w:rPr>
          <w:sz w:val="24"/>
          <w:szCs w:val="24"/>
        </w:rPr>
        <w:t> </w:t>
      </w:r>
      <w:r>
        <w:rPr>
          <w:sz w:val="24"/>
          <w:szCs w:val="24"/>
        </w:rPr>
        <w:t>uvedením vad. V</w:t>
      </w:r>
      <w:r w:rsidR="006C3E81">
        <w:rPr>
          <w:sz w:val="24"/>
          <w:szCs w:val="24"/>
        </w:rPr>
        <w:t> </w:t>
      </w:r>
      <w:r>
        <w:rPr>
          <w:sz w:val="24"/>
          <w:szCs w:val="24"/>
        </w:rPr>
        <w:t xml:space="preserve">takovém případě se přeruší </w:t>
      </w:r>
      <w:r w:rsidR="004C0CE2">
        <w:rPr>
          <w:sz w:val="24"/>
          <w:szCs w:val="24"/>
        </w:rPr>
        <w:t xml:space="preserve">doba </w:t>
      </w:r>
      <w:r>
        <w:rPr>
          <w:sz w:val="24"/>
          <w:szCs w:val="24"/>
        </w:rPr>
        <w:t>splatnosti a počne běžet znovu ve stejné délce vystavením opravené faktury (daňového dokladu).</w:t>
      </w:r>
    </w:p>
    <w:p w14:paraId="6C1E54BC" w14:textId="4ACFA0F8"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w:t>
      </w:r>
      <w:r w:rsidR="006C3E81">
        <w:rPr>
          <w:sz w:val="24"/>
          <w:szCs w:val="24"/>
        </w:rPr>
        <w:t> </w:t>
      </w:r>
      <w:r>
        <w:rPr>
          <w:sz w:val="24"/>
          <w:szCs w:val="24"/>
        </w:rPr>
        <w:t>této smlouvě nebo na účet, který zhotovitel objednateli písemně sdělí po uzavření této smlouvy.</w:t>
      </w:r>
    </w:p>
    <w:p w14:paraId="62A5A4F5" w14:textId="08B1E3F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V</w:t>
      </w:r>
      <w:r w:rsidR="006C3E81">
        <w:rPr>
          <w:sz w:val="24"/>
          <w:szCs w:val="24"/>
        </w:rPr>
        <w:t> </w:t>
      </w:r>
      <w:r w:rsidRPr="00471CDB">
        <w:rPr>
          <w:sz w:val="24"/>
          <w:szCs w:val="24"/>
        </w:rPr>
        <w:t xml:space="preserve">případě, že se zhotoviteli nepodaří pro objednatele obstarat </w:t>
      </w:r>
      <w:r w:rsidRPr="00050F73">
        <w:rPr>
          <w:sz w:val="24"/>
          <w:szCs w:val="24"/>
        </w:rPr>
        <w:t xml:space="preserve">pravomocné </w:t>
      </w:r>
      <w:r w:rsidR="00812FF0">
        <w:rPr>
          <w:sz w:val="24"/>
          <w:szCs w:val="24"/>
        </w:rPr>
        <w:t>rozhodnutí o povolení záměru</w:t>
      </w:r>
      <w:r w:rsidR="00D13770" w:rsidRPr="00050F73">
        <w:rPr>
          <w:color w:val="000000"/>
          <w:sz w:val="24"/>
          <w:szCs w:val="24"/>
        </w:rPr>
        <w:t xml:space="preserve"> ve sjednané lhůtě ani v</w:t>
      </w:r>
      <w:r w:rsidR="006C3E81">
        <w:rPr>
          <w:color w:val="000000"/>
          <w:sz w:val="24"/>
          <w:szCs w:val="24"/>
        </w:rPr>
        <w:t> </w:t>
      </w:r>
      <w:r w:rsidR="00D13770" w:rsidRPr="00050F73">
        <w:rPr>
          <w:color w:val="000000"/>
          <w:sz w:val="24"/>
          <w:szCs w:val="24"/>
        </w:rPr>
        <w:t>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(zahrnuté zhotovitelem v</w:t>
      </w:r>
      <w:r w:rsidR="006C3E81">
        <w:rPr>
          <w:color w:val="000000"/>
          <w:sz w:val="24"/>
          <w:szCs w:val="24"/>
        </w:rPr>
        <w:t> </w:t>
      </w:r>
      <w:r w:rsidR="00D13770" w:rsidRPr="00050F73">
        <w:rPr>
          <w:color w:val="000000"/>
          <w:sz w:val="24"/>
          <w:szCs w:val="24"/>
        </w:rPr>
        <w:t xml:space="preserve">ceně za obstarání pravomocného </w:t>
      </w:r>
      <w:r w:rsidR="00812FF0">
        <w:rPr>
          <w:color w:val="000000"/>
          <w:sz w:val="24"/>
          <w:szCs w:val="24"/>
        </w:rPr>
        <w:t>rozhodnutí o povolení záměru</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w:t>
      </w:r>
      <w:r w:rsidR="006C3E81">
        <w:rPr>
          <w:sz w:val="24"/>
          <w:szCs w:val="24"/>
        </w:rPr>
        <w:t> </w:t>
      </w:r>
      <w:r w:rsidRPr="00050F73">
        <w:rPr>
          <w:sz w:val="24"/>
          <w:szCs w:val="24"/>
        </w:rPr>
        <w:t>souvislosti s</w:t>
      </w:r>
      <w:r w:rsidR="006C3E81">
        <w:rPr>
          <w:sz w:val="24"/>
          <w:szCs w:val="24"/>
        </w:rPr>
        <w:t> </w:t>
      </w:r>
      <w:r w:rsidR="00C36B1E" w:rsidRPr="00050F73">
        <w:rPr>
          <w:sz w:val="24"/>
          <w:szCs w:val="24"/>
        </w:rPr>
        <w:t xml:space="preserve">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ceny za</w:t>
      </w:r>
      <w:r w:rsidR="003E4121">
        <w:rPr>
          <w:color w:val="000000"/>
          <w:sz w:val="24"/>
          <w:szCs w:val="24"/>
        </w:rPr>
        <w:t xml:space="preserve"> projektovou </w:t>
      </w:r>
      <w:r w:rsidR="003E4121" w:rsidRPr="00050F73">
        <w:rPr>
          <w:color w:val="000000"/>
          <w:sz w:val="24"/>
          <w:szCs w:val="24"/>
        </w:rPr>
        <w:t xml:space="preserve">dokumentaci </w:t>
      </w:r>
      <w:r w:rsidR="006C3E81">
        <w:rPr>
          <w:color w:val="000000"/>
          <w:sz w:val="24"/>
          <w:szCs w:val="24"/>
        </w:rPr>
        <w:t xml:space="preserve">pro povolení stavby </w:t>
      </w:r>
      <w:r w:rsidR="003E4121" w:rsidRPr="00050F73">
        <w:rPr>
          <w:color w:val="000000"/>
          <w:sz w:val="24"/>
          <w:szCs w:val="24"/>
        </w:rPr>
        <w:t>(tj. zbylých 30 % - viz bod VII.</w:t>
      </w:r>
      <w:r w:rsidR="003E4121">
        <w:rPr>
          <w:color w:val="000000"/>
          <w:sz w:val="24"/>
          <w:szCs w:val="24"/>
        </w:rPr>
        <w:t xml:space="preserve"> </w:t>
      </w:r>
      <w:r w:rsidR="003E4121" w:rsidRPr="00050F73">
        <w:rPr>
          <w:color w:val="000000"/>
          <w:sz w:val="24"/>
          <w:szCs w:val="24"/>
        </w:rPr>
        <w:t>5 této smlouvy)</w:t>
      </w:r>
      <w:r w:rsidR="0024786A">
        <w:rPr>
          <w:color w:val="000000"/>
          <w:sz w:val="24"/>
          <w:szCs w:val="24"/>
        </w:rPr>
        <w:t xml:space="preserve"> a</w:t>
      </w:r>
      <w:r w:rsidR="0024786A" w:rsidRPr="0024786A">
        <w:t xml:space="preserve"> </w:t>
      </w:r>
      <w:r w:rsidR="0024786A" w:rsidRPr="0024786A">
        <w:rPr>
          <w:color w:val="000000"/>
          <w:sz w:val="24"/>
          <w:szCs w:val="24"/>
        </w:rPr>
        <w:t>cen</w:t>
      </w:r>
      <w:r w:rsidR="00FA2FCC">
        <w:rPr>
          <w:color w:val="000000"/>
          <w:sz w:val="24"/>
          <w:szCs w:val="24"/>
        </w:rPr>
        <w:t>y</w:t>
      </w:r>
      <w:r w:rsidR="0024786A" w:rsidRPr="0024786A">
        <w:rPr>
          <w:color w:val="000000"/>
          <w:sz w:val="24"/>
          <w:szCs w:val="24"/>
        </w:rPr>
        <w:t xml:space="preserve"> za projektovou dokumentaci pro provádění stavby</w:t>
      </w:r>
      <w:r w:rsidR="003E4121" w:rsidRPr="00050F73">
        <w:rPr>
          <w:color w:val="000000"/>
          <w:sz w:val="24"/>
          <w:szCs w:val="24"/>
        </w:rPr>
        <w:t>.</w:t>
      </w:r>
    </w:p>
    <w:p w14:paraId="07B6442B" w14:textId="08AA34AC"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nepodaří </w:t>
      </w:r>
      <w:r w:rsidR="004D3705" w:rsidRPr="00050F73">
        <w:rPr>
          <w:sz w:val="24"/>
          <w:szCs w:val="24"/>
        </w:rPr>
        <w:t>pro objednatele obstarat pravomocné</w:t>
      </w:r>
      <w:r w:rsidR="0031038B">
        <w:rPr>
          <w:sz w:val="24"/>
          <w:szCs w:val="24"/>
        </w:rPr>
        <w:t xml:space="preserve"> rozhodnutí o</w:t>
      </w:r>
      <w:r w:rsidR="004D3705" w:rsidRPr="00050F73">
        <w:rPr>
          <w:sz w:val="24"/>
          <w:szCs w:val="24"/>
        </w:rPr>
        <w:t xml:space="preserve"> </w:t>
      </w:r>
      <w:r w:rsidR="00812FF0">
        <w:rPr>
          <w:sz w:val="24"/>
          <w:szCs w:val="24"/>
        </w:rPr>
        <w:t>povolení záměru</w:t>
      </w:r>
      <w:r w:rsidR="002F40BD" w:rsidRPr="00050F73">
        <w:rPr>
          <w:color w:val="000000"/>
          <w:sz w:val="24"/>
          <w:szCs w:val="24"/>
        </w:rPr>
        <w:t xml:space="preserve">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w:t>
      </w:r>
      <w:r w:rsidR="00E42E9A">
        <w:rPr>
          <w:color w:val="000000"/>
          <w:sz w:val="24"/>
          <w:szCs w:val="24"/>
        </w:rPr>
        <w:t>rozhodnutí o povolení záměru</w:t>
      </w:r>
      <w:r w:rsidR="002F40BD" w:rsidRPr="00050F73">
        <w:rPr>
          <w:color w:val="000000"/>
          <w:sz w:val="24"/>
          <w:szCs w:val="24"/>
        </w:rPr>
        <w:t xml:space="preserve">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 xml:space="preserve">obstaráváním </w:t>
      </w:r>
      <w:r w:rsidR="00E42E9A">
        <w:rPr>
          <w:sz w:val="24"/>
          <w:szCs w:val="24"/>
        </w:rPr>
        <w:t>rozhodnutí o povolení záměru</w:t>
      </w:r>
      <w:r w:rsidR="002F40BD" w:rsidRPr="00050F73">
        <w:rPr>
          <w:color w:val="000000"/>
          <w:sz w:val="24"/>
          <w:szCs w:val="24"/>
        </w:rPr>
        <w:t xml:space="preserve">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ceny za </w:t>
      </w:r>
      <w:r w:rsidR="00DF7F9C">
        <w:rPr>
          <w:color w:val="000000"/>
          <w:sz w:val="24"/>
          <w:szCs w:val="24"/>
        </w:rPr>
        <w:t xml:space="preserve">projektovou </w:t>
      </w:r>
      <w:r w:rsidR="00DE4446" w:rsidRPr="00050F73">
        <w:rPr>
          <w:color w:val="000000"/>
          <w:sz w:val="24"/>
          <w:szCs w:val="24"/>
        </w:rPr>
        <w:t xml:space="preserve">dokumentaci </w:t>
      </w:r>
      <w:r w:rsidR="009B5356">
        <w:rPr>
          <w:color w:val="000000"/>
          <w:sz w:val="24"/>
          <w:szCs w:val="24"/>
        </w:rPr>
        <w:t xml:space="preserve">pro stavební povolení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r w:rsidR="001C6C13">
        <w:rPr>
          <w:color w:val="000000"/>
          <w:sz w:val="24"/>
          <w:szCs w:val="24"/>
        </w:rPr>
        <w:t>,</w:t>
      </w:r>
      <w:r w:rsidR="009B5356">
        <w:rPr>
          <w:color w:val="000000"/>
          <w:sz w:val="24"/>
          <w:szCs w:val="24"/>
        </w:rPr>
        <w:t xml:space="preserve"> </w:t>
      </w:r>
      <w:r w:rsidR="001C6C13" w:rsidRPr="00050F73">
        <w:rPr>
          <w:color w:val="000000"/>
          <w:sz w:val="24"/>
          <w:szCs w:val="24"/>
        </w:rPr>
        <w:t xml:space="preserve">a ceny za obstarání pravomocného </w:t>
      </w:r>
      <w:r w:rsidR="001C6C13">
        <w:rPr>
          <w:color w:val="000000"/>
          <w:sz w:val="24"/>
          <w:szCs w:val="24"/>
        </w:rPr>
        <w:t xml:space="preserve">rozhodnutí o povolení záměru </w:t>
      </w:r>
      <w:r w:rsidR="009B5356">
        <w:rPr>
          <w:color w:val="000000"/>
          <w:sz w:val="24"/>
          <w:szCs w:val="24"/>
        </w:rPr>
        <w:t xml:space="preserve">a </w:t>
      </w:r>
      <w:r w:rsidR="009B5356" w:rsidRPr="009B5356">
        <w:rPr>
          <w:color w:val="000000"/>
          <w:sz w:val="24"/>
          <w:szCs w:val="24"/>
        </w:rPr>
        <w:t>cen</w:t>
      </w:r>
      <w:r w:rsidR="00FA2FCC">
        <w:rPr>
          <w:color w:val="000000"/>
          <w:sz w:val="24"/>
          <w:szCs w:val="24"/>
        </w:rPr>
        <w:t>y</w:t>
      </w:r>
      <w:r w:rsidR="009B5356" w:rsidRPr="009B5356">
        <w:rPr>
          <w:color w:val="000000"/>
          <w:sz w:val="24"/>
          <w:szCs w:val="24"/>
        </w:rPr>
        <w:t xml:space="preserve"> za projektovou dokumentaci pro provádění stavby</w:t>
      </w:r>
      <w:r w:rsidR="00DE4446" w:rsidRPr="003D2B91">
        <w:rPr>
          <w:color w:val="000000"/>
          <w:sz w:val="24"/>
          <w:szCs w:val="24"/>
        </w:rPr>
        <w:t>.</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4C1A59C2" w14:textId="511D2089"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65760B6C"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p>
    <w:p w14:paraId="7DDBAAAA" w14:textId="7CA11E66"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xml:space="preserve">, </w:t>
      </w:r>
      <w:r w:rsidR="00861A12" w:rsidRPr="002E499E">
        <w:rPr>
          <w:sz w:val="24"/>
          <w:szCs w:val="24"/>
        </w:rPr>
        <w:lastRenderedPageBreak/>
        <w:t>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nedodrží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4C182C09"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w:t>
      </w:r>
    </w:p>
    <w:p w14:paraId="5B55197D" w14:textId="565E2E35"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 xml:space="preserve">článku odpovídají </w:t>
      </w:r>
      <w:r w:rsidR="00324E1A">
        <w:rPr>
          <w:sz w:val="24"/>
          <w:szCs w:val="24"/>
        </w:rPr>
        <w:lastRenderedPageBreak/>
        <w:t>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D69130B" w14:textId="761F9865" w:rsidR="00EC2B87" w:rsidRPr="003E058A" w:rsidRDefault="00793BCD" w:rsidP="00793BCD">
      <w:pPr>
        <w:pStyle w:val="BODY1"/>
        <w:widowControl w:val="0"/>
        <w:numPr>
          <w:ilvl w:val="0"/>
          <w:numId w:val="2"/>
        </w:numPr>
        <w:spacing w:before="120" w:after="0" w:line="276" w:lineRule="auto"/>
      </w:pPr>
      <w:r w:rsidRPr="00793BCD">
        <w:rPr>
          <w:sz w:val="24"/>
        </w:rPr>
        <w:t>Objednatel je oprávněn od této smlouvy odstoupit, pokud zhotovitel poruší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01CB979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sidR="004F0C45">
        <w:rPr>
          <w:color w:val="000000"/>
          <w:sz w:val="24"/>
          <w:szCs w:val="24"/>
        </w:rPr>
        <w:t xml:space="preserve">vedoucí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r w:rsidRPr="00EE0E1F">
          <w:rPr>
            <w:rStyle w:val="Hypertextovodkaz"/>
            <w:sz w:val="24"/>
            <w:szCs w:val="24"/>
          </w:rPr>
          <w:t>tomas.cap@ksslk.cz</w:t>
        </w:r>
      </w:hyperlink>
      <w:r w:rsidRPr="005A689C">
        <w:rPr>
          <w:color w:val="000000"/>
          <w:sz w:val="24"/>
          <w:szCs w:val="24"/>
        </w:rPr>
        <w:t>;</w:t>
      </w:r>
    </w:p>
    <w:p w14:paraId="244371DD" w14:textId="7316EC86" w:rsidR="003B7FC8" w:rsidRPr="001F40A9" w:rsidRDefault="00D60514"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Bc. Jan Čapek</w:t>
      </w:r>
      <w:r w:rsidR="003B7FC8" w:rsidRPr="001F40A9">
        <w:rPr>
          <w:color w:val="000000"/>
          <w:sz w:val="24"/>
          <w:szCs w:val="24"/>
        </w:rPr>
        <w:t>, specialista na přípravu projektů KSSLK, tel:</w:t>
      </w:r>
      <w:r w:rsidR="00B831A2">
        <w:rPr>
          <w:color w:val="000000"/>
          <w:sz w:val="24"/>
          <w:szCs w:val="24"/>
        </w:rPr>
        <w:t xml:space="preserve"> </w:t>
      </w:r>
      <w:r w:rsidR="00415BD3">
        <w:rPr>
          <w:color w:val="000000"/>
          <w:sz w:val="24"/>
          <w:szCs w:val="24"/>
        </w:rPr>
        <w:t>77</w:t>
      </w:r>
      <w:r w:rsidR="00B13321">
        <w:rPr>
          <w:color w:val="000000"/>
          <w:sz w:val="24"/>
          <w:szCs w:val="24"/>
        </w:rPr>
        <w:t>4 388 252</w:t>
      </w:r>
      <w:r w:rsidR="003B7FC8" w:rsidRPr="001F40A9">
        <w:rPr>
          <w:color w:val="000000"/>
          <w:sz w:val="24"/>
          <w:szCs w:val="24"/>
        </w:rPr>
        <w:t>, e-</w:t>
      </w:r>
      <w:r w:rsidR="003E1B24" w:rsidRPr="001F40A9">
        <w:rPr>
          <w:color w:val="000000"/>
          <w:sz w:val="24"/>
          <w:szCs w:val="24"/>
        </w:rPr>
        <w:t>m</w:t>
      </w:r>
      <w:r w:rsidR="003B7FC8" w:rsidRPr="001F40A9">
        <w:rPr>
          <w:color w:val="000000"/>
          <w:sz w:val="24"/>
          <w:szCs w:val="24"/>
        </w:rPr>
        <w:t xml:space="preserve">ail: </w:t>
      </w:r>
      <w:hyperlink r:id="rId12" w:history="1"/>
      <w:hyperlink r:id="rId13" w:history="1">
        <w:proofErr w:type="spellStart"/>
        <w:r w:rsidRPr="009854A8">
          <w:rPr>
            <w:rStyle w:val="Hypertextovodkaz"/>
            <w:sz w:val="24"/>
            <w:szCs w:val="24"/>
          </w:rPr>
          <w:t>jan.capek@ksslk.cz</w:t>
        </w:r>
        <w:proofErr w:type="spellEnd"/>
      </w:hyperlink>
      <w:r w:rsidR="003B7FC8" w:rsidRPr="001F40A9">
        <w:rPr>
          <w:color w:val="000000"/>
          <w:sz w:val="24"/>
          <w:szCs w:val="24"/>
        </w:rPr>
        <w:t>.</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lastRenderedPageBreak/>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27A968F1"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w:t>
      </w:r>
    </w:p>
    <w:p w14:paraId="19F3D865" w14:textId="292BB055"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11"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0C186AFF"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w:t>
      </w:r>
    </w:p>
    <w:p w14:paraId="05C94E67" w14:textId="63B9062F"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w:t>
      </w:r>
      <w:r w:rsidR="00406F83">
        <w:t xml:space="preserve">, pokud </w:t>
      </w:r>
      <w:r w:rsidRPr="004164B7">
        <w:t>je vyhotov</w:t>
      </w:r>
      <w:r w:rsidR="004164B7" w:rsidRPr="004164B7">
        <w:t xml:space="preserve">ena </w:t>
      </w:r>
      <w:r w:rsidR="007E0F02">
        <w:t>v</w:t>
      </w:r>
      <w:r w:rsidR="00046871">
        <w:t> </w:t>
      </w:r>
      <w:r w:rsidR="00406F83">
        <w:t xml:space="preserve">listinné podobě, tak je </w:t>
      </w:r>
      <w:r w:rsidR="00046871">
        <w:t>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406F83" w:rsidRPr="004164B7">
        <w:t xml:space="preserve">Objednatel obdrží </w:t>
      </w:r>
      <w:r w:rsidR="00406F83">
        <w:t xml:space="preserve">tři </w:t>
      </w:r>
      <w:r w:rsidR="00406F83" w:rsidRPr="004164B7">
        <w:t>vyhotovení a jedno vyhotovení obdrží zhotovitel.</w:t>
      </w:r>
      <w:r w:rsidR="00406F83">
        <w:t xml:space="preserve"> V případě, že bude smlouva podepsána elektronicky, bude druhé straně odeslána </w:t>
      </w:r>
      <w:r w:rsidR="005E3768">
        <w:t xml:space="preserve">a doručena </w:t>
      </w:r>
      <w:r w:rsidR="00406F83">
        <w:t>elektronickou cestou (e-mail, datová schránka apod.)</w:t>
      </w:r>
      <w:r w:rsidR="004E4AC0">
        <w:t>.</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w:t>
      </w:r>
      <w:r w:rsidR="00B63AB6" w:rsidRPr="00B63AB6">
        <w:rPr>
          <w:sz w:val="24"/>
        </w:rPr>
        <w:lastRenderedPageBreak/>
        <w:t>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Nedílnou součást této smlouvy tvoří</w:t>
      </w:r>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11"/>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lastRenderedPageBreak/>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3DB4A10B" w14:textId="581E7E80" w:rsidR="00A273F9" w:rsidRDefault="00A273F9" w:rsidP="00A273F9">
      <w:pPr>
        <w:tabs>
          <w:tab w:val="left" w:pos="6096"/>
        </w:tabs>
        <w:spacing w:before="120" w:after="0"/>
        <w:jc w:val="center"/>
        <w:rPr>
          <w:rStyle w:val="Odkaznakoment"/>
          <w:color w:val="000000"/>
          <w:sz w:val="24"/>
          <w:szCs w:val="24"/>
        </w:rPr>
      </w:pPr>
      <w:r w:rsidRPr="00B91D8B">
        <w:rPr>
          <w:rStyle w:val="Odkaznakoment"/>
          <w:color w:val="000000"/>
          <w:sz w:val="24"/>
          <w:szCs w:val="24"/>
        </w:rPr>
        <w:t xml:space="preserve">Přílohy č. 1, </w:t>
      </w:r>
      <w:proofErr w:type="gramStart"/>
      <w:r w:rsidRPr="00B91D8B">
        <w:rPr>
          <w:rStyle w:val="Odkaznakoment"/>
          <w:color w:val="000000"/>
          <w:sz w:val="24"/>
          <w:szCs w:val="24"/>
        </w:rPr>
        <w:t>1A</w:t>
      </w:r>
      <w:proofErr w:type="gramEnd"/>
      <w:r w:rsidRPr="00B91D8B">
        <w:rPr>
          <w:rStyle w:val="Odkaznakoment"/>
          <w:color w:val="000000"/>
          <w:sz w:val="24"/>
          <w:szCs w:val="24"/>
        </w:rPr>
        <w:t xml:space="preserve"> a 1B</w:t>
      </w:r>
      <w:r>
        <w:rPr>
          <w:rStyle w:val="Odkaznakoment"/>
          <w:color w:val="000000"/>
          <w:sz w:val="24"/>
          <w:szCs w:val="24"/>
        </w:rPr>
        <w:t xml:space="preserve"> </w:t>
      </w:r>
      <w:r w:rsidRPr="00F072D0">
        <w:rPr>
          <w:rStyle w:val="Odkaznakoment"/>
          <w:color w:val="000000"/>
          <w:sz w:val="24"/>
          <w:szCs w:val="24"/>
          <w:highlight w:val="green"/>
        </w:rPr>
        <w:t>[</w:t>
      </w:r>
      <w:r>
        <w:rPr>
          <w:rStyle w:val="Odkaznakoment"/>
          <w:color w:val="000000"/>
          <w:sz w:val="24"/>
          <w:szCs w:val="24"/>
          <w:highlight w:val="green"/>
        </w:rPr>
        <w:t>Doplní</w:t>
      </w:r>
      <w:r w:rsidRPr="00F072D0">
        <w:rPr>
          <w:rStyle w:val="Odkaznakoment"/>
          <w:color w:val="000000"/>
          <w:sz w:val="24"/>
          <w:szCs w:val="24"/>
          <w:highlight w:val="green"/>
        </w:rPr>
        <w:t xml:space="preserve"> účastník</w:t>
      </w:r>
      <w:r>
        <w:rPr>
          <w:rStyle w:val="Odkaznakoment"/>
          <w:color w:val="000000"/>
          <w:sz w:val="24"/>
          <w:szCs w:val="24"/>
          <w:highlight w:val="green"/>
        </w:rPr>
        <w:t xml:space="preserve"> do finálního znění smlouvy</w:t>
      </w:r>
      <w:r w:rsidRPr="00F072D0">
        <w:rPr>
          <w:rStyle w:val="Odkaznakoment"/>
          <w:color w:val="000000"/>
          <w:sz w:val="24"/>
          <w:szCs w:val="24"/>
          <w:highlight w:val="green"/>
        </w:rPr>
        <w:t>]</w:t>
      </w:r>
    </w:p>
    <w:p w14:paraId="1FD04F0D" w14:textId="77777777" w:rsidR="001D7991" w:rsidRDefault="001D7991" w:rsidP="006C47AD">
      <w:pPr>
        <w:tabs>
          <w:tab w:val="left" w:pos="6096"/>
        </w:tabs>
        <w:spacing w:before="120" w:after="0"/>
        <w:rPr>
          <w:rStyle w:val="Odkaznakoment"/>
          <w:color w:val="000000"/>
          <w:sz w:val="24"/>
          <w:szCs w:val="24"/>
        </w:rPr>
      </w:pPr>
    </w:p>
    <w:p w14:paraId="0679D5E9" w14:textId="19181ACC" w:rsidR="006C47AD" w:rsidRPr="00E03DB6" w:rsidRDefault="006C47AD" w:rsidP="006C47AD">
      <w:pPr>
        <w:tabs>
          <w:tab w:val="left" w:pos="6096"/>
        </w:tabs>
        <w:spacing w:before="120" w:after="0"/>
        <w:rPr>
          <w:rStyle w:val="Odkaznakoment"/>
          <w:color w:val="000000"/>
          <w:sz w:val="24"/>
          <w:szCs w:val="24"/>
        </w:rPr>
      </w:pPr>
      <w:r w:rsidRPr="0088557F">
        <w:rPr>
          <w:rStyle w:val="Odkaznakoment"/>
          <w:color w:val="000000"/>
          <w:sz w:val="24"/>
          <w:szCs w:val="24"/>
        </w:rPr>
        <w:t xml:space="preserve">(Přílohy č. </w:t>
      </w:r>
      <w:proofErr w:type="spellStart"/>
      <w:r w:rsidRPr="0088557F">
        <w:rPr>
          <w:rStyle w:val="Odkaznakoment"/>
          <w:color w:val="000000"/>
          <w:sz w:val="24"/>
          <w:szCs w:val="24"/>
        </w:rPr>
        <w:t>1C</w:t>
      </w:r>
      <w:proofErr w:type="spellEnd"/>
      <w:r w:rsidR="00233A1B">
        <w:rPr>
          <w:rStyle w:val="Odkaznakoment"/>
          <w:color w:val="000000"/>
          <w:sz w:val="24"/>
          <w:szCs w:val="24"/>
        </w:rPr>
        <w:t xml:space="preserve"> až 1 H </w:t>
      </w:r>
      <w:r w:rsidRPr="0088557F">
        <w:rPr>
          <w:rStyle w:val="Odkaznakoment"/>
          <w:color w:val="000000"/>
          <w:sz w:val="24"/>
          <w:szCs w:val="24"/>
        </w:rPr>
        <w:t xml:space="preserve">pro svoji velikost </w:t>
      </w:r>
      <w:proofErr w:type="gramStart"/>
      <w:r w:rsidRPr="0088557F">
        <w:rPr>
          <w:rStyle w:val="Odkaznakoment"/>
          <w:color w:val="000000"/>
          <w:sz w:val="24"/>
          <w:szCs w:val="24"/>
        </w:rPr>
        <w:t>nejsou  součástí</w:t>
      </w:r>
      <w:proofErr w:type="gramEnd"/>
      <w:r w:rsidRPr="0088557F">
        <w:rPr>
          <w:rStyle w:val="Odkaznakoment"/>
          <w:color w:val="000000"/>
          <w:sz w:val="24"/>
          <w:szCs w:val="24"/>
        </w:rPr>
        <w:t xml:space="preserve"> tohoto vyhotovení smlouvy, zhotovitel se s dokumenty v těchto přílohách seznámil a podmínky podpisem smlouvy akceptuje. Kompletní smlouva včetně všech příloh je zveřejněna na profilu zadavatele https://</w:t>
      </w:r>
      <w:proofErr w:type="spellStart"/>
      <w:r w:rsidRPr="0088557F">
        <w:rPr>
          <w:rStyle w:val="Odkaznakoment"/>
          <w:color w:val="000000"/>
          <w:sz w:val="24"/>
          <w:szCs w:val="24"/>
        </w:rPr>
        <w:t>profily.proebiz.com</w:t>
      </w:r>
      <w:proofErr w:type="spellEnd"/>
      <w:r w:rsidRPr="0088557F">
        <w:rPr>
          <w:rStyle w:val="Odkaznakoment"/>
          <w:color w:val="000000"/>
          <w:sz w:val="24"/>
          <w:szCs w:val="24"/>
        </w:rPr>
        <w:t>/profile/70946078)</w:t>
      </w:r>
      <w:r>
        <w:rPr>
          <w:rStyle w:val="Odkaznakoment"/>
          <w:color w:val="000000"/>
          <w:sz w:val="24"/>
          <w:szCs w:val="24"/>
        </w:rPr>
        <w:t xml:space="preserve">  </w:t>
      </w:r>
    </w:p>
    <w:p w14:paraId="7A4DE21C" w14:textId="77777777" w:rsidR="006C47AD" w:rsidRDefault="006C47AD" w:rsidP="00A273F9">
      <w:pPr>
        <w:tabs>
          <w:tab w:val="left" w:pos="6096"/>
        </w:tabs>
        <w:spacing w:before="120" w:after="0"/>
        <w:jc w:val="center"/>
        <w:rPr>
          <w:rStyle w:val="Odkaznakoment"/>
          <w:color w:val="000000"/>
          <w:sz w:val="24"/>
          <w:szCs w:val="24"/>
        </w:rPr>
      </w:pPr>
    </w:p>
    <w:p w14:paraId="16EBB623" w14:textId="77777777" w:rsidR="00540C03" w:rsidRDefault="00540C03" w:rsidP="00A273F9">
      <w:pPr>
        <w:tabs>
          <w:tab w:val="left" w:pos="6096"/>
        </w:tabs>
        <w:spacing w:before="120" w:after="0"/>
        <w:jc w:val="center"/>
        <w:rPr>
          <w:rStyle w:val="Odkaznakoment"/>
          <w:color w:val="000000"/>
          <w:sz w:val="24"/>
          <w:szCs w:val="24"/>
        </w:rPr>
      </w:pP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TP 87 - Navrhování údržby a oprav netuhých vozovek. V případě diagnostického průzkumu stávajících mostních konstrukcí či konstrukcí propustků, zdí či jejich jednotlivých částí, bude při jeho zpracování postupováno v souladu se všemi požadavky TP 72 - Diagnostický průzkum mostů PK, TP 120 – Údržba, opravy a rekonstrukce betonových mostů pozemních komunikací,  TP 183 - Diagnostický průzkum mostů pozemních komunikací, potupy monitorování a vyhodnocení koroze výztuží v betonu metodou akustické emise, TP 200 – Stanovení zatížitelnosti mostů PK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TP 76A – </w:t>
      </w:r>
      <w:r w:rsidR="000B6B96" w:rsidRPr="000B6B96">
        <w:rPr>
          <w:bCs/>
          <w:sz w:val="22"/>
          <w:szCs w:val="22"/>
          <w:lang w:val="x-none" w:eastAsia="x-none"/>
        </w:rPr>
        <w:t>Geotechnický průzkum pro PK, Zásady geotechnického průzkumu</w:t>
      </w:r>
      <w:r w:rsidR="000B6B96">
        <w:rPr>
          <w:bCs/>
          <w:sz w:val="22"/>
          <w:szCs w:val="22"/>
          <w:lang w:eastAsia="x-none"/>
        </w:rPr>
        <w:t>,</w:t>
      </w:r>
      <w:r w:rsidRPr="00153998">
        <w:rPr>
          <w:bCs/>
          <w:sz w:val="22"/>
          <w:szCs w:val="22"/>
          <w:lang w:val="x-none" w:eastAsia="x-none"/>
        </w:rPr>
        <w:t xml:space="preserve"> a TP 76B – </w:t>
      </w:r>
      <w:r w:rsidR="000B6B96" w:rsidRPr="000B6B96">
        <w:rPr>
          <w:bCs/>
          <w:sz w:val="22"/>
          <w:szCs w:val="22"/>
          <w:lang w:val="x-none" w:eastAsia="x-none"/>
        </w:rPr>
        <w:t>Geotechnický průzkum pro PK,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tzv. „Podrobný průzkum“, viz. kap. 4.3 TP 76A.</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 xml:space="preserve">s ohledem na přesnost katastrální mapy na dostatečný počet podrobných bodů v terénu, jednoznačně identifikovatelných a zobrazených v katastrální mapě tak, aby výsledek měření mohl být </w:t>
      </w:r>
      <w:r w:rsidR="001476FA" w:rsidRPr="001476FA">
        <w:rPr>
          <w:bCs/>
          <w:sz w:val="22"/>
          <w:szCs w:val="22"/>
          <w:lang w:val="x-none" w:eastAsia="x-none"/>
        </w:rPr>
        <w:lastRenderedPageBreak/>
        <w:t>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Bude provedeno mapování zobrazení polohopisu a výškopisu zájmového území a obstarání podkladů u majitelů a správců inženýrských sítí (Zaměření), zjištění hranic pozemků dle KN a/nebo PK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Bude proveden zákres sítí a hranic pozemků dle KN a/nebo PK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Zaměření bude provedeno s podrobnostmi pro měřítko 1:1000 (v případě malého rozsahu řešeného území 1:500) s přesností odpovídající 3. třídě mapování. Zaměření bude provedeno formou digitální mapy vyhotovené v systému souřadnic S-JTSK a výškovém systému Bpv, a to ve formátu DXF (DWG, DGN), následně bude proveden export dat pro DMT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3F7DB167" w14:textId="70F77DFD" w:rsidR="00394ED3" w:rsidRDefault="00394ED3" w:rsidP="00153998">
      <w:pPr>
        <w:overflowPunct/>
        <w:autoSpaceDE/>
        <w:autoSpaceDN/>
        <w:adjustRightInd/>
        <w:spacing w:before="0" w:after="120"/>
        <w:textAlignment w:val="auto"/>
        <w:rPr>
          <w:bCs/>
          <w:sz w:val="22"/>
          <w:szCs w:val="22"/>
          <w:lang w:val="x-none" w:eastAsia="x-none"/>
        </w:rPr>
      </w:pPr>
    </w:p>
    <w:p w14:paraId="0D4243C8" w14:textId="77777777" w:rsidR="007B0A26" w:rsidRPr="00E02CBC" w:rsidRDefault="00013475" w:rsidP="0066180A">
      <w:pPr>
        <w:pStyle w:val="Odstavecseseznamem"/>
        <w:numPr>
          <w:ilvl w:val="0"/>
          <w:numId w:val="26"/>
        </w:numPr>
        <w:spacing w:after="120"/>
        <w:ind w:left="284"/>
        <w:rPr>
          <w:b/>
          <w:lang w:eastAsia="x-none"/>
        </w:rPr>
      </w:pPr>
      <w:r w:rsidRPr="00E02CBC">
        <w:rPr>
          <w:rFonts w:ascii="Times New Roman" w:hAnsi="Times New Roman"/>
          <w:b/>
          <w:lang w:eastAsia="x-none"/>
        </w:rPr>
        <w:t xml:space="preserve">Dokumentace pro povolení </w:t>
      </w:r>
      <w:r w:rsidR="000D7EE1" w:rsidRPr="00E02CBC">
        <w:rPr>
          <w:rFonts w:ascii="Times New Roman" w:hAnsi="Times New Roman"/>
          <w:b/>
          <w:lang w:eastAsia="x-none"/>
        </w:rPr>
        <w:t>stavby</w:t>
      </w:r>
    </w:p>
    <w:p w14:paraId="728183DC" w14:textId="707FCEBE" w:rsidR="007B0A26" w:rsidRPr="007B0A26" w:rsidRDefault="007B0A26" w:rsidP="007B0A26">
      <w:pPr>
        <w:spacing w:after="120"/>
        <w:ind w:left="-76"/>
        <w:rPr>
          <w:b/>
          <w:lang w:eastAsia="x-none"/>
        </w:rPr>
      </w:pPr>
      <w:r w:rsidRPr="001708DC">
        <w:rPr>
          <w:bCs/>
          <w:sz w:val="22"/>
          <w:szCs w:val="22"/>
          <w:lang w:eastAsia="x-none"/>
        </w:rPr>
        <w:t>D</w:t>
      </w:r>
      <w:r>
        <w:rPr>
          <w:bCs/>
          <w:sz w:val="22"/>
          <w:szCs w:val="22"/>
          <w:lang w:eastAsia="x-none"/>
        </w:rPr>
        <w:t xml:space="preserve">okumentace pro povolení stavby </w:t>
      </w:r>
      <w:r w:rsidRPr="001708DC">
        <w:rPr>
          <w:bCs/>
          <w:sz w:val="22"/>
          <w:szCs w:val="22"/>
          <w:lang w:eastAsia="x-none"/>
        </w:rPr>
        <w:t xml:space="preserve">bude realizována v rozsahu </w:t>
      </w:r>
      <w:r>
        <w:rPr>
          <w:bCs/>
          <w:sz w:val="22"/>
          <w:szCs w:val="22"/>
          <w:lang w:eastAsia="x-none"/>
        </w:rPr>
        <w:t>přílohy č. 1 vyhlášky č. 227/2024 Sb</w:t>
      </w:r>
      <w:r w:rsidR="00681CCC">
        <w:rPr>
          <w:bCs/>
          <w:sz w:val="22"/>
          <w:szCs w:val="22"/>
          <w:lang w:eastAsia="x-none"/>
        </w:rPr>
        <w:t>.</w:t>
      </w:r>
      <w:r>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Pr>
          <w:bCs/>
          <w:sz w:val="22"/>
          <w:szCs w:val="22"/>
          <w:lang w:eastAsia="x-none"/>
        </w:rPr>
        <w:t>2</w:t>
      </w:r>
      <w:r w:rsidRPr="001708DC">
        <w:rPr>
          <w:bCs/>
          <w:sz w:val="22"/>
          <w:szCs w:val="22"/>
          <w:lang w:eastAsia="x-none"/>
        </w:rPr>
        <w:t>1 Sb., stavební zákon</w:t>
      </w:r>
      <w:r>
        <w:rPr>
          <w:bCs/>
          <w:sz w:val="22"/>
          <w:szCs w:val="22"/>
          <w:lang w:eastAsia="x-none"/>
        </w:rPr>
        <w:t>,</w:t>
      </w:r>
      <w:r w:rsidRPr="001708DC">
        <w:rPr>
          <w:bCs/>
          <w:sz w:val="22"/>
          <w:szCs w:val="22"/>
          <w:lang w:eastAsia="x-none"/>
        </w:rPr>
        <w:t xml:space="preserve"> ve znění pozdějších předpisů</w:t>
      </w:r>
      <w:r>
        <w:rPr>
          <w:bCs/>
          <w:sz w:val="22"/>
          <w:szCs w:val="22"/>
          <w:lang w:eastAsia="x-none"/>
        </w:rPr>
        <w:t>,</w:t>
      </w:r>
      <w:r w:rsidRPr="001708DC">
        <w:rPr>
          <w:bCs/>
          <w:sz w:val="22"/>
          <w:szCs w:val="22"/>
          <w:lang w:eastAsia="x-none"/>
        </w:rPr>
        <w:t xml:space="preserve"> včetně všech souvisejících obecně závazných právních předpisů, technických předpisů a směrnic. Zhotovitel bude při tvorbě dokumentace zohledňovat připomínky objednatele.</w:t>
      </w:r>
    </w:p>
    <w:p w14:paraId="7728707F" w14:textId="757801D3" w:rsidR="00394ED3" w:rsidRPr="00657207" w:rsidRDefault="007B0A26" w:rsidP="0066180A">
      <w:pPr>
        <w:pStyle w:val="Odstavecseseznamem"/>
        <w:numPr>
          <w:ilvl w:val="0"/>
          <w:numId w:val="26"/>
        </w:numPr>
        <w:spacing w:after="120"/>
        <w:ind w:left="284"/>
        <w:rPr>
          <w:b/>
          <w:lang w:eastAsia="x-none"/>
        </w:rPr>
      </w:pPr>
      <w:r>
        <w:rPr>
          <w:rFonts w:ascii="Times New Roman" w:hAnsi="Times New Roman"/>
          <w:b/>
          <w:lang w:eastAsia="x-none"/>
        </w:rPr>
        <w:t>D</w:t>
      </w:r>
      <w:r w:rsidR="000C021C">
        <w:rPr>
          <w:rFonts w:ascii="Times New Roman" w:hAnsi="Times New Roman"/>
          <w:b/>
          <w:lang w:eastAsia="x-none"/>
        </w:rPr>
        <w:t xml:space="preserve">okumentace pro provádění </w:t>
      </w:r>
      <w:r w:rsidR="00167783">
        <w:rPr>
          <w:rFonts w:ascii="Times New Roman" w:hAnsi="Times New Roman"/>
          <w:b/>
          <w:lang w:eastAsia="x-none"/>
        </w:rPr>
        <w:t>stavby</w:t>
      </w:r>
    </w:p>
    <w:p w14:paraId="3F84E446" w14:textId="277401C5" w:rsidR="00657207" w:rsidRDefault="0080048B" w:rsidP="00657207">
      <w:pPr>
        <w:spacing w:after="120"/>
        <w:ind w:left="-76"/>
        <w:rPr>
          <w:bCs/>
          <w:sz w:val="22"/>
          <w:szCs w:val="22"/>
          <w:lang w:eastAsia="x-none"/>
        </w:rPr>
      </w:pPr>
      <w:r w:rsidRPr="001708DC">
        <w:rPr>
          <w:bCs/>
          <w:sz w:val="22"/>
          <w:szCs w:val="22"/>
          <w:lang w:eastAsia="x-none"/>
        </w:rPr>
        <w:t>D</w:t>
      </w:r>
      <w:r w:rsidR="007827BA">
        <w:rPr>
          <w:bCs/>
          <w:sz w:val="22"/>
          <w:szCs w:val="22"/>
          <w:lang w:eastAsia="x-none"/>
        </w:rPr>
        <w:t xml:space="preserve">okumentace </w:t>
      </w:r>
      <w:r w:rsidR="00550B7B">
        <w:rPr>
          <w:bCs/>
          <w:sz w:val="22"/>
          <w:szCs w:val="22"/>
          <w:lang w:eastAsia="x-none"/>
        </w:rPr>
        <w:t>pro provádění stavby</w:t>
      </w:r>
      <w:r w:rsidRPr="001708DC">
        <w:rPr>
          <w:bCs/>
          <w:sz w:val="22"/>
          <w:szCs w:val="22"/>
          <w:lang w:eastAsia="x-none"/>
        </w:rPr>
        <w:t xml:space="preserve"> bude realizována </w:t>
      </w:r>
      <w:r w:rsidR="007B0A26" w:rsidRPr="001708DC">
        <w:rPr>
          <w:bCs/>
          <w:sz w:val="22"/>
          <w:szCs w:val="22"/>
          <w:lang w:eastAsia="x-none"/>
        </w:rPr>
        <w:t xml:space="preserve">v rozsahu </w:t>
      </w:r>
      <w:r w:rsidR="007B0A26">
        <w:rPr>
          <w:bCs/>
          <w:sz w:val="22"/>
          <w:szCs w:val="22"/>
          <w:lang w:eastAsia="x-none"/>
        </w:rPr>
        <w:t>přílohy č. 2 vyhlášky č. 227/2024 Sb</w:t>
      </w:r>
      <w:r w:rsidR="00E9637B">
        <w:rPr>
          <w:bCs/>
          <w:sz w:val="22"/>
          <w:szCs w:val="22"/>
          <w:lang w:eastAsia="x-none"/>
        </w:rPr>
        <w:t>.</w:t>
      </w:r>
      <w:r w:rsidR="007B0A26">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sidR="005F5E39">
        <w:rPr>
          <w:bCs/>
          <w:sz w:val="22"/>
          <w:szCs w:val="22"/>
          <w:lang w:eastAsia="x-none"/>
        </w:rPr>
        <w:t>2</w:t>
      </w:r>
      <w:r w:rsidRPr="001708DC">
        <w:rPr>
          <w:bCs/>
          <w:sz w:val="22"/>
          <w:szCs w:val="22"/>
          <w:lang w:eastAsia="x-none"/>
        </w:rPr>
        <w:t>1 Sb.</w:t>
      </w:r>
      <w:r w:rsidR="00870E1E" w:rsidRPr="001708DC">
        <w:rPr>
          <w:bCs/>
          <w:sz w:val="22"/>
          <w:szCs w:val="22"/>
          <w:lang w:eastAsia="x-none"/>
        </w:rPr>
        <w:t>, stavební zákon</w:t>
      </w:r>
      <w:r w:rsidR="0041762D">
        <w:rPr>
          <w:bCs/>
          <w:sz w:val="22"/>
          <w:szCs w:val="22"/>
          <w:lang w:eastAsia="x-none"/>
        </w:rPr>
        <w:t>,</w:t>
      </w:r>
      <w:r w:rsidR="00870E1E" w:rsidRPr="001708DC">
        <w:rPr>
          <w:bCs/>
          <w:sz w:val="22"/>
          <w:szCs w:val="22"/>
          <w:lang w:eastAsia="x-none"/>
        </w:rPr>
        <w:t xml:space="preserve"> ve znění pozdějších předpisů</w:t>
      </w:r>
      <w:r w:rsidR="00EA7CF1">
        <w:rPr>
          <w:bCs/>
          <w:sz w:val="22"/>
          <w:szCs w:val="22"/>
          <w:lang w:eastAsia="x-none"/>
        </w:rPr>
        <w:t xml:space="preserve"> a</w:t>
      </w:r>
      <w:r w:rsidR="0041762D">
        <w:rPr>
          <w:bCs/>
          <w:sz w:val="22"/>
          <w:szCs w:val="22"/>
          <w:lang w:eastAsia="x-none"/>
        </w:rPr>
        <w:t xml:space="preserve"> </w:t>
      </w:r>
      <w:r w:rsidR="003F6AA4">
        <w:rPr>
          <w:bCs/>
          <w:sz w:val="22"/>
          <w:szCs w:val="22"/>
          <w:lang w:eastAsia="x-none"/>
        </w:rPr>
        <w:t>vyhlášk</w:t>
      </w:r>
      <w:r w:rsidR="005F5E39">
        <w:rPr>
          <w:bCs/>
          <w:sz w:val="22"/>
          <w:szCs w:val="22"/>
          <w:lang w:eastAsia="x-none"/>
        </w:rPr>
        <w:t>ou</w:t>
      </w:r>
      <w:r w:rsidR="0041762D">
        <w:rPr>
          <w:bCs/>
          <w:sz w:val="22"/>
          <w:szCs w:val="22"/>
          <w:lang w:eastAsia="x-none"/>
        </w:rPr>
        <w:t xml:space="preserve"> č. </w:t>
      </w:r>
      <w:r w:rsidR="003F6AA4">
        <w:rPr>
          <w:bCs/>
          <w:sz w:val="22"/>
          <w:szCs w:val="22"/>
          <w:lang w:eastAsia="x-none"/>
        </w:rPr>
        <w:t xml:space="preserve">169/2016 Sb., </w:t>
      </w:r>
      <w:r w:rsidR="00EA7CF1" w:rsidRPr="00EA7CF1">
        <w:rPr>
          <w:bCs/>
          <w:sz w:val="22"/>
          <w:szCs w:val="22"/>
          <w:lang w:eastAsia="x-none"/>
        </w:rPr>
        <w:t>o stanovení rozsahu dokumentace veřejné zakázky na stavební práce a soupisu stavebních prací, dodávek a služeb s</w:t>
      </w:r>
      <w:r w:rsidR="00EA7CF1">
        <w:rPr>
          <w:bCs/>
          <w:sz w:val="22"/>
          <w:szCs w:val="22"/>
          <w:lang w:eastAsia="x-none"/>
        </w:rPr>
        <w:t> </w:t>
      </w:r>
      <w:r w:rsidR="00EA7CF1" w:rsidRPr="00EA7CF1">
        <w:rPr>
          <w:bCs/>
          <w:sz w:val="22"/>
          <w:szCs w:val="22"/>
          <w:lang w:eastAsia="x-none"/>
        </w:rPr>
        <w:t>výkazem výměr</w:t>
      </w:r>
      <w:r w:rsidR="00EA7CF1">
        <w:rPr>
          <w:bCs/>
          <w:sz w:val="22"/>
          <w:szCs w:val="22"/>
          <w:lang w:eastAsia="x-none"/>
        </w:rPr>
        <w:t>, ve znění pozdějších předpisů,</w:t>
      </w:r>
      <w:r w:rsidR="00870E1E" w:rsidRPr="001708DC">
        <w:rPr>
          <w:bCs/>
          <w:sz w:val="22"/>
          <w:szCs w:val="22"/>
          <w:lang w:eastAsia="x-none"/>
        </w:rPr>
        <w:t xml:space="preserve"> včetně</w:t>
      </w:r>
      <w:r w:rsidR="009345BF" w:rsidRPr="001708DC">
        <w:rPr>
          <w:bCs/>
          <w:sz w:val="22"/>
          <w:szCs w:val="22"/>
          <w:lang w:eastAsia="x-none"/>
        </w:rPr>
        <w:t xml:space="preserve"> všech souvisejících </w:t>
      </w:r>
      <w:r w:rsidR="004218C4" w:rsidRPr="001708DC">
        <w:rPr>
          <w:bCs/>
          <w:sz w:val="22"/>
          <w:szCs w:val="22"/>
          <w:lang w:eastAsia="x-none"/>
        </w:rPr>
        <w:t xml:space="preserve">obecně závazných právních předpisů, </w:t>
      </w:r>
      <w:r w:rsidR="00017DE1" w:rsidRPr="001708DC">
        <w:rPr>
          <w:bCs/>
          <w:sz w:val="22"/>
          <w:szCs w:val="22"/>
          <w:lang w:eastAsia="x-none"/>
        </w:rPr>
        <w:t xml:space="preserve">technických předpisů a </w:t>
      </w:r>
      <w:r w:rsidR="004218C4" w:rsidRPr="001708DC">
        <w:rPr>
          <w:bCs/>
          <w:sz w:val="22"/>
          <w:szCs w:val="22"/>
          <w:lang w:eastAsia="x-none"/>
        </w:rPr>
        <w:t>směrnic</w:t>
      </w:r>
      <w:r w:rsidR="00017DE1" w:rsidRPr="001708DC">
        <w:rPr>
          <w:bCs/>
          <w:sz w:val="22"/>
          <w:szCs w:val="22"/>
          <w:lang w:eastAsia="x-none"/>
        </w:rPr>
        <w:t>. Zhotovitel bude při tv</w:t>
      </w:r>
      <w:r w:rsidR="007805BB" w:rsidRPr="001708DC">
        <w:rPr>
          <w:bCs/>
          <w:sz w:val="22"/>
          <w:szCs w:val="22"/>
          <w:lang w:eastAsia="x-none"/>
        </w:rPr>
        <w:t>or</w:t>
      </w:r>
      <w:r w:rsidR="00017DE1" w:rsidRPr="001708DC">
        <w:rPr>
          <w:bCs/>
          <w:sz w:val="22"/>
          <w:szCs w:val="22"/>
          <w:lang w:eastAsia="x-none"/>
        </w:rPr>
        <w:t>bě</w:t>
      </w:r>
      <w:r w:rsidR="007805BB" w:rsidRPr="001708DC">
        <w:rPr>
          <w:bCs/>
          <w:sz w:val="22"/>
          <w:szCs w:val="22"/>
          <w:lang w:eastAsia="x-none"/>
        </w:rPr>
        <w:t xml:space="preserve"> dokumentace zohledňovat</w:t>
      </w:r>
      <w:r w:rsidR="001708DC" w:rsidRPr="001708DC">
        <w:rPr>
          <w:bCs/>
          <w:sz w:val="22"/>
          <w:szCs w:val="22"/>
          <w:lang w:eastAsia="x-none"/>
        </w:rPr>
        <w:t xml:space="preserve"> připomínky objednatele.</w:t>
      </w:r>
    </w:p>
    <w:p w14:paraId="54A5E758" w14:textId="77777777" w:rsidR="00AB07E7" w:rsidRDefault="00883895"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0ADED7A6" w14:textId="23AD9124" w:rsidR="00E17467" w:rsidRDefault="00E17467"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Projektová dokumentace</w:t>
      </w:r>
      <w:r w:rsidRPr="00E17467">
        <w:t xml:space="preserve"> </w:t>
      </w:r>
      <w:r w:rsidRPr="00E17467">
        <w:rPr>
          <w:bCs/>
          <w:sz w:val="22"/>
          <w:szCs w:val="22"/>
          <w:lang w:val="x-none" w:eastAsia="x-none"/>
        </w:rPr>
        <w:t>bude obsahovat soupis prací s podrobným výkazem výměr (SP). Rozsah soupisu prací s výkazem výměr (SP) je určen vyhláškou č. 169/2016 Sb., o stanovení rozsahu dokumentace veřejné zakázky na stavební práce a soupisu stavebních prací, dodávek a služeb s výkazem výměr, ve znění pozdějších předpisů.</w:t>
      </w:r>
    </w:p>
    <w:p w14:paraId="7A6345C1" w14:textId="28E60420" w:rsidR="00546D79" w:rsidRPr="00153998" w:rsidRDefault="00546D79" w:rsidP="00546D79">
      <w:pPr>
        <w:overflowPunct/>
        <w:autoSpaceDE/>
        <w:autoSpaceDN/>
        <w:adjustRightInd/>
        <w:spacing w:before="0" w:after="120"/>
        <w:textAlignment w:val="auto"/>
        <w:rPr>
          <w:bCs/>
          <w:sz w:val="22"/>
          <w:szCs w:val="22"/>
          <w:lang w:val="x-none" w:eastAsia="x-none"/>
        </w:rPr>
      </w:pPr>
      <w:r>
        <w:rPr>
          <w:bCs/>
          <w:sz w:val="22"/>
          <w:szCs w:val="22"/>
          <w:lang w:eastAsia="x-none"/>
        </w:rPr>
        <w:t xml:space="preserve">Projektová </w:t>
      </w:r>
      <w:r w:rsidR="00A034C4">
        <w:rPr>
          <w:bCs/>
          <w:sz w:val="22"/>
          <w:szCs w:val="22"/>
          <w:lang w:eastAsia="x-none"/>
        </w:rPr>
        <w:t>dokumentace</w:t>
      </w:r>
      <w:r w:rsidRPr="00153998">
        <w:rPr>
          <w:bCs/>
          <w:sz w:val="22"/>
          <w:szCs w:val="22"/>
          <w:lang w:val="x-none" w:eastAsia="x-none"/>
        </w:rPr>
        <w:t xml:space="preserve"> musí být dále rozpracována do podrobností, které jednoznačně vymezují předmět díla, tj. stavbu, její technické vlastnosti a umožňují vyhotovit soupis prací jako podklad pro ocenění zhotovení stavby zhotovitelem stavby. </w:t>
      </w:r>
    </w:p>
    <w:p w14:paraId="31AB1898" w14:textId="0E34E7DD" w:rsidR="00546D79" w:rsidRPr="00E945ED" w:rsidRDefault="0038616C" w:rsidP="00883895">
      <w:pPr>
        <w:overflowPunct/>
        <w:autoSpaceDE/>
        <w:autoSpaceDN/>
        <w:adjustRightInd/>
        <w:spacing w:before="0" w:after="120"/>
        <w:textAlignment w:val="auto"/>
        <w:rPr>
          <w:bCs/>
          <w:sz w:val="22"/>
          <w:szCs w:val="22"/>
          <w:lang w:eastAsia="x-none"/>
        </w:rPr>
      </w:pPr>
      <w:r w:rsidRPr="00153998">
        <w:rPr>
          <w:bCs/>
          <w:sz w:val="22"/>
          <w:szCs w:val="22"/>
          <w:lang w:val="x-none" w:eastAsia="x-none"/>
        </w:rPr>
        <w:lastRenderedPageBreak/>
        <w:t xml:space="preserve">Jako technicky podrobnější vodítko pro rozsah a obsah </w:t>
      </w:r>
      <w:r>
        <w:rPr>
          <w:bCs/>
          <w:sz w:val="22"/>
          <w:szCs w:val="22"/>
          <w:lang w:eastAsia="x-none"/>
        </w:rPr>
        <w:t xml:space="preserve">projektové </w:t>
      </w:r>
      <w:r w:rsidRPr="00153998">
        <w:rPr>
          <w:bCs/>
          <w:sz w:val="22"/>
          <w:szCs w:val="22"/>
          <w:lang w:val="x-none" w:eastAsia="x-none"/>
        </w:rPr>
        <w:t>dokumentace slouží „Směrnice pro dokumentaci staveb pozemních komunikací“</w:t>
      </w:r>
      <w:r w:rsidR="008E7D4A">
        <w:rPr>
          <w:bCs/>
          <w:sz w:val="22"/>
          <w:szCs w:val="22"/>
          <w:lang w:val="x-none" w:eastAsia="x-none"/>
        </w:rPr>
        <w:t xml:space="preserve"> v aktuálním znění</w:t>
      </w:r>
      <w:r w:rsidRPr="00153998">
        <w:rPr>
          <w:bCs/>
          <w:sz w:val="22"/>
          <w:szCs w:val="22"/>
          <w:lang w:val="x-none" w:eastAsia="x-none"/>
        </w:rPr>
        <w:t xml:space="preserve"> </w:t>
      </w:r>
      <w:r w:rsidR="006E721A">
        <w:rPr>
          <w:bCs/>
          <w:sz w:val="22"/>
          <w:szCs w:val="22"/>
          <w:lang w:eastAsia="x-none"/>
        </w:rPr>
        <w:t>schválen</w:t>
      </w:r>
      <w:r w:rsidR="008E7D4A">
        <w:rPr>
          <w:bCs/>
          <w:sz w:val="22"/>
          <w:szCs w:val="22"/>
          <w:lang w:eastAsia="x-none"/>
        </w:rPr>
        <w:t>á</w:t>
      </w:r>
      <w:r w:rsidR="006E721A">
        <w:rPr>
          <w:bCs/>
          <w:sz w:val="22"/>
          <w:szCs w:val="22"/>
          <w:lang w:eastAsia="x-none"/>
        </w:rPr>
        <w:t xml:space="preserve"> </w:t>
      </w:r>
      <w:r w:rsidRPr="00153998">
        <w:rPr>
          <w:bCs/>
          <w:sz w:val="22"/>
          <w:szCs w:val="22"/>
          <w:lang w:val="x-none" w:eastAsia="x-none"/>
        </w:rPr>
        <w:t>Ministerstv</w:t>
      </w:r>
      <w:r w:rsidR="006E721A">
        <w:rPr>
          <w:bCs/>
          <w:sz w:val="22"/>
          <w:szCs w:val="22"/>
          <w:lang w:eastAsia="x-none"/>
        </w:rPr>
        <w:t>em</w:t>
      </w:r>
      <w:r w:rsidRPr="00153998">
        <w:rPr>
          <w:bCs/>
          <w:sz w:val="22"/>
          <w:szCs w:val="22"/>
          <w:lang w:val="x-none" w:eastAsia="x-none"/>
        </w:rPr>
        <w:t xml:space="preserve"> dopravy, Odbor</w:t>
      </w:r>
      <w:r w:rsidR="006E721A">
        <w:rPr>
          <w:bCs/>
          <w:sz w:val="22"/>
          <w:szCs w:val="22"/>
          <w:lang w:eastAsia="x-none"/>
        </w:rPr>
        <w:t>em</w:t>
      </w:r>
      <w:r w:rsidRPr="00153998">
        <w:rPr>
          <w:bCs/>
          <w:sz w:val="22"/>
          <w:szCs w:val="22"/>
          <w:lang w:val="x-none" w:eastAsia="x-none"/>
        </w:rPr>
        <w:t xml:space="preserve"> </w:t>
      </w:r>
      <w:r w:rsidRPr="00153998">
        <w:rPr>
          <w:bCs/>
          <w:sz w:val="22"/>
          <w:szCs w:val="22"/>
          <w:lang w:eastAsia="x-none"/>
        </w:rPr>
        <w:t>pozemních komunikací</w:t>
      </w:r>
      <w:r w:rsidRPr="00153998">
        <w:rPr>
          <w:bCs/>
          <w:sz w:val="22"/>
          <w:szCs w:val="22"/>
          <w:lang w:val="x-none" w:eastAsia="x-none"/>
        </w:rPr>
        <w:t>,  a další návazné předpisy v účinném znění</w:t>
      </w:r>
      <w:r w:rsidR="00E945ED">
        <w:rPr>
          <w:bCs/>
          <w:sz w:val="22"/>
          <w:szCs w:val="22"/>
          <w:lang w:eastAsia="x-none"/>
        </w:rPr>
        <w:t>.</w:t>
      </w:r>
    </w:p>
    <w:p w14:paraId="012A403C" w14:textId="61BBF2D4" w:rsidR="00962EF8" w:rsidRPr="00153998" w:rsidRDefault="009E0C7D"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4CEEE23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0369161A"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r>
        <w:rPr>
          <w:bCs/>
          <w:sz w:val="22"/>
          <w:szCs w:val="22"/>
          <w:lang w:eastAsia="x-none"/>
        </w:rPr>
        <w:t>,</w:t>
      </w:r>
      <w:r w:rsidRPr="002363E5">
        <w:t xml:space="preserve"> </w:t>
      </w:r>
      <w:r w:rsidRPr="002363E5">
        <w:rPr>
          <w:bCs/>
          <w:sz w:val="22"/>
          <w:szCs w:val="22"/>
          <w:lang w:val="x-none" w:eastAsia="x-none"/>
        </w:rPr>
        <w:t>ve znění pozdějších předpisů</w:t>
      </w:r>
      <w:r w:rsidRPr="00153998">
        <w:rPr>
          <w:bCs/>
          <w:sz w:val="22"/>
          <w:szCs w:val="22"/>
          <w:lang w:val="x-none" w:eastAsia="x-none"/>
        </w:rPr>
        <w:t>.</w:t>
      </w:r>
    </w:p>
    <w:p w14:paraId="7181924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12D5756D" w14:textId="43EF7D46"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A246A6">
        <w:rPr>
          <w:bCs/>
          <w:sz w:val="22"/>
          <w:szCs w:val="22"/>
          <w:lang w:eastAsia="x-none"/>
        </w:rPr>
        <w:t>P</w:t>
      </w:r>
      <w:r w:rsidR="00961928">
        <w:rPr>
          <w:bCs/>
          <w:sz w:val="22"/>
          <w:szCs w:val="22"/>
          <w:lang w:eastAsia="x-none"/>
        </w:rPr>
        <w:t>rojektové dokumentace</w:t>
      </w:r>
      <w:r w:rsidRPr="00153998">
        <w:rPr>
          <w:bCs/>
          <w:sz w:val="22"/>
          <w:szCs w:val="22"/>
          <w:lang w:val="x-none" w:eastAsia="x-none"/>
        </w:rPr>
        <w:t xml:space="preserve">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2206A2F4"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73A621A3" w14:textId="4C4A4E9E"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jsou i související nebo vyvolané stavební a inženýrské objekty a přeložky inženýrských sítí.</w:t>
      </w:r>
    </w:p>
    <w:p w14:paraId="4765507E" w14:textId="035FD092"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4CDC95E" w14:textId="22B6CCFF" w:rsidR="00962EF8" w:rsidRPr="00153998" w:rsidRDefault="003753E5"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bude projednána na výrobních výborech za účasti všech orgánů, organizací a vlastníků pozemků dotčených touto stavbou.</w:t>
      </w:r>
    </w:p>
    <w:p w14:paraId="35B2DB9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299EEB6D"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0BA7795" w14:textId="4EEF675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konkrétním jménem akce. </w:t>
      </w:r>
    </w:p>
    <w:p w14:paraId="1C8A77CE" w14:textId="77777777" w:rsidR="00962EF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075325E4" w14:textId="77777777" w:rsidR="00883895" w:rsidRPr="001708DC" w:rsidRDefault="00883895" w:rsidP="00657207">
      <w:pPr>
        <w:spacing w:after="120"/>
        <w:ind w:left="-76"/>
        <w:rPr>
          <w:bCs/>
          <w:sz w:val="22"/>
          <w:szCs w:val="22"/>
          <w:lang w:eastAsia="x-none"/>
        </w:rPr>
      </w:pPr>
    </w:p>
    <w:p w14:paraId="117A4ADD" w14:textId="76F70BE2"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Inženýrská činnost a zajištění</w:t>
      </w:r>
      <w:r w:rsidR="005B13B5">
        <w:rPr>
          <w:b/>
          <w:bCs/>
          <w:sz w:val="22"/>
          <w:szCs w:val="22"/>
        </w:rPr>
        <w:t xml:space="preserve"> rozhodnutí</w:t>
      </w:r>
      <w:r w:rsidR="00EF5868">
        <w:rPr>
          <w:b/>
          <w:bCs/>
          <w:sz w:val="22"/>
          <w:szCs w:val="22"/>
        </w:rPr>
        <w:t xml:space="preserve"> o</w:t>
      </w:r>
      <w:r w:rsidRPr="00153998">
        <w:rPr>
          <w:b/>
          <w:bCs/>
          <w:sz w:val="22"/>
          <w:szCs w:val="22"/>
        </w:rPr>
        <w:t xml:space="preserve"> povolení </w:t>
      </w:r>
      <w:r w:rsidR="009D7D54">
        <w:rPr>
          <w:b/>
          <w:bCs/>
          <w:sz w:val="22"/>
          <w:szCs w:val="22"/>
        </w:rPr>
        <w:t>záměru</w:t>
      </w:r>
      <w:r w:rsidRPr="00153998">
        <w:rPr>
          <w:b/>
          <w:bCs/>
          <w:sz w:val="22"/>
          <w:szCs w:val="22"/>
        </w:rPr>
        <w:t xml:space="preserve"> </w:t>
      </w:r>
    </w:p>
    <w:p w14:paraId="1B96BCC1" w14:textId="7E8FDEB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Předmětem plnění je provádění inženýrské činnosti za účelem zajištění pravomocných rozhodnutí </w:t>
      </w:r>
      <w:r w:rsidR="004D77DF">
        <w:rPr>
          <w:bCs/>
          <w:sz w:val="22"/>
          <w:szCs w:val="22"/>
          <w:lang w:eastAsia="x-none"/>
        </w:rPr>
        <w:t>o povolení záměru</w:t>
      </w:r>
      <w:r w:rsidRPr="00153998">
        <w:rPr>
          <w:bCs/>
          <w:sz w:val="22"/>
          <w:szCs w:val="22"/>
          <w:lang w:val="x-none" w:eastAsia="x-none"/>
        </w:rPr>
        <w:t xml:space="preserve"> či jiných povolení zajišťujících realizaci stavby. Celkový rozsah činnosti je určen </w:t>
      </w:r>
      <w:r w:rsidRPr="00153998">
        <w:rPr>
          <w:bCs/>
          <w:sz w:val="22"/>
          <w:szCs w:val="22"/>
          <w:lang w:val="x-none" w:eastAsia="x-none"/>
        </w:rPr>
        <w:lastRenderedPageBreak/>
        <w:t>platnou právní úpravou ČR a obsahem inženýrské činnosti je zajištění všech dokladů a pravomocných rozhodnutí nutných k završení činnosti (zajištění</w:t>
      </w:r>
      <w:r w:rsidR="00640517">
        <w:rPr>
          <w:bCs/>
          <w:sz w:val="22"/>
          <w:szCs w:val="22"/>
          <w:lang w:eastAsia="x-none"/>
        </w:rPr>
        <w:t xml:space="preserve"> rozhodnutí o</w:t>
      </w:r>
      <w:r w:rsidRPr="00153998">
        <w:rPr>
          <w:bCs/>
          <w:sz w:val="22"/>
          <w:szCs w:val="22"/>
          <w:lang w:val="x-none" w:eastAsia="x-none"/>
        </w:rPr>
        <w:t xml:space="preserve"> povolení </w:t>
      </w:r>
      <w:r w:rsidR="00384EED">
        <w:rPr>
          <w:bCs/>
          <w:sz w:val="22"/>
          <w:szCs w:val="22"/>
          <w:lang w:eastAsia="x-none"/>
        </w:rPr>
        <w:t>záměru</w:t>
      </w:r>
      <w:r w:rsidRPr="00153998">
        <w:rPr>
          <w:bCs/>
          <w:sz w:val="22"/>
          <w:szCs w:val="22"/>
          <w:lang w:val="x-none" w:eastAsia="x-none"/>
        </w:rPr>
        <w:t>).</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06068B3"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 xml:space="preserve">jednání s dotčenými správními orgány, fyzickými osobami a právnickými osobami pro provádění inženýrské činnosti za účelem zajištění </w:t>
      </w:r>
      <w:r w:rsidR="00640517">
        <w:rPr>
          <w:bCs/>
          <w:sz w:val="22"/>
          <w:szCs w:val="22"/>
          <w:lang w:eastAsia="x-none"/>
        </w:rPr>
        <w:t xml:space="preserve">rozhodnutí o </w:t>
      </w:r>
      <w:r w:rsidRPr="00153998">
        <w:rPr>
          <w:bCs/>
          <w:sz w:val="22"/>
          <w:szCs w:val="22"/>
          <w:lang w:val="x-none" w:eastAsia="x-none"/>
        </w:rPr>
        <w:t xml:space="preserve">povolení </w:t>
      </w:r>
      <w:r w:rsidR="00384EED" w:rsidRPr="00384EED">
        <w:rPr>
          <w:bCs/>
          <w:sz w:val="22"/>
          <w:szCs w:val="22"/>
          <w:lang w:val="x-none" w:eastAsia="x-none"/>
        </w:rPr>
        <w:t>záměru</w:t>
      </w:r>
      <w:r w:rsidRPr="00153998">
        <w:rPr>
          <w:bCs/>
          <w:sz w:val="22"/>
          <w:szCs w:val="22"/>
          <w:lang w:val="x-none" w:eastAsia="x-none"/>
        </w:rPr>
        <w:t>.</w:t>
      </w:r>
    </w:p>
    <w:p w14:paraId="760DAEBD" w14:textId="51D917F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w:t>
      </w:r>
      <w:r w:rsidR="0073034B">
        <w:rPr>
          <w:bCs/>
          <w:sz w:val="22"/>
          <w:szCs w:val="22"/>
          <w:lang w:eastAsia="x-none"/>
        </w:rPr>
        <w:t xml:space="preserve">rozhodnutí o povolení záměru </w:t>
      </w:r>
      <w:r w:rsidRPr="00153998">
        <w:rPr>
          <w:bCs/>
          <w:sz w:val="22"/>
          <w:szCs w:val="22"/>
          <w:lang w:val="x-none" w:eastAsia="x-none"/>
        </w:rPr>
        <w:t>či jiných povolení zajišťujících realizaci stavby, a to v souladu s právními předpisy.</w:t>
      </w:r>
    </w:p>
    <w:p w14:paraId="05F585A5" w14:textId="3D9D80D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výkonu zajištění </w:t>
      </w:r>
      <w:r w:rsidR="00B914FD">
        <w:rPr>
          <w:bCs/>
          <w:sz w:val="22"/>
          <w:szCs w:val="22"/>
          <w:lang w:eastAsia="x-none"/>
        </w:rPr>
        <w:t xml:space="preserve">rozhodnutí o </w:t>
      </w:r>
      <w:r w:rsidRPr="00153998">
        <w:rPr>
          <w:bCs/>
          <w:sz w:val="22"/>
          <w:szCs w:val="22"/>
          <w:lang w:val="x-none" w:eastAsia="x-none"/>
        </w:rPr>
        <w:t xml:space="preserve">povolení </w:t>
      </w:r>
      <w:r w:rsidR="008677CC" w:rsidRPr="008677CC">
        <w:rPr>
          <w:bCs/>
          <w:sz w:val="22"/>
          <w:szCs w:val="22"/>
          <w:lang w:val="x-none" w:eastAsia="x-none"/>
        </w:rPr>
        <w:t>záměru</w:t>
      </w:r>
      <w:r w:rsidR="00B914FD">
        <w:rPr>
          <w:bCs/>
          <w:sz w:val="22"/>
          <w:szCs w:val="22"/>
          <w:lang w:eastAsia="x-none"/>
        </w:rPr>
        <w:t xml:space="preserve"> </w:t>
      </w:r>
      <w:r w:rsidRPr="00153998">
        <w:rPr>
          <w:bCs/>
          <w:sz w:val="22"/>
          <w:szCs w:val="22"/>
          <w:lang w:val="x-none" w:eastAsia="x-none"/>
        </w:rPr>
        <w:t>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1EAFBCFD"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 xml:space="preserve">Zhotovitel bude 1x měsíčně podávat písemně zprávu </w:t>
      </w:r>
      <w:r w:rsidR="00002EAC">
        <w:rPr>
          <w:bCs/>
          <w:sz w:val="22"/>
          <w:szCs w:val="22"/>
          <w:lang w:eastAsia="x-none"/>
        </w:rPr>
        <w:t>o</w:t>
      </w:r>
      <w:r>
        <w:rPr>
          <w:bCs/>
          <w:sz w:val="22"/>
          <w:szCs w:val="22"/>
          <w:lang w:eastAsia="x-none"/>
        </w:rPr>
        <w:t xml:space="preserve">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lastRenderedPageBreak/>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1x v listinné podobě a 1x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r w:rsidR="008D333A">
              <w:rPr>
                <w:color w:val="000000"/>
                <w:lang w:eastAsia="en-US"/>
              </w:rPr>
              <w:t>1</w:t>
            </w:r>
            <w:r w:rsidRPr="00153998">
              <w:rPr>
                <w:color w:val="000000"/>
                <w:lang w:eastAsia="en-US"/>
              </w:rPr>
              <w:t xml:space="preserve">x v listinné podobě a 1x digitálně– budou odevzdány </w:t>
            </w:r>
            <w:r w:rsidR="003C41F0">
              <w:rPr>
                <w:color w:val="000000"/>
                <w:lang w:eastAsia="en-US"/>
              </w:rPr>
              <w:t>jako součást</w:t>
            </w:r>
            <w:r w:rsidR="003C41F0" w:rsidRPr="00153998">
              <w:rPr>
                <w:color w:val="000000"/>
                <w:lang w:eastAsia="en-US"/>
              </w:rPr>
              <w:t xml:space="preserve"> </w:t>
            </w:r>
            <w:r w:rsidRPr="00153998">
              <w:rPr>
                <w:color w:val="000000"/>
                <w:lang w:eastAsia="en-US"/>
              </w:rPr>
              <w:t>PDPS</w:t>
            </w:r>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5E6525B4" w:rsidR="00153998" w:rsidRPr="00153998" w:rsidRDefault="00153998" w:rsidP="00153998">
            <w:pPr>
              <w:spacing w:line="276" w:lineRule="auto"/>
              <w:rPr>
                <w:b/>
                <w:bCs/>
                <w:color w:val="000000"/>
                <w:lang w:eastAsia="en-US"/>
              </w:rPr>
            </w:pPr>
            <w:r w:rsidRPr="00153998">
              <w:rPr>
                <w:b/>
                <w:bCs/>
                <w:color w:val="000000"/>
                <w:lang w:eastAsia="en-US"/>
              </w:rPr>
              <w:t xml:space="preserve">Projektová dokumentace pro </w:t>
            </w:r>
            <w:r w:rsidR="00BD6AA4">
              <w:rPr>
                <w:b/>
                <w:bCs/>
                <w:color w:val="000000"/>
                <w:lang w:eastAsia="en-US"/>
              </w:rPr>
              <w:t xml:space="preserve">povolení </w:t>
            </w:r>
            <w:r w:rsidR="009E6525">
              <w:rPr>
                <w:b/>
                <w:bCs/>
                <w:color w:val="000000"/>
                <w:lang w:eastAsia="en-US"/>
              </w:rPr>
              <w:t>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r>
              <w:rPr>
                <w:color w:val="000000"/>
                <w:lang w:eastAsia="en-US"/>
              </w:rPr>
              <w:t>2</w:t>
            </w:r>
            <w:r w:rsidR="00153998" w:rsidRPr="00153998">
              <w:rPr>
                <w:color w:val="000000"/>
                <w:lang w:eastAsia="en-US"/>
              </w:rPr>
              <w:t xml:space="preserve">x v listinné podobě a 1x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1961FE5A"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dokumentace pro provádění 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r>
              <w:rPr>
                <w:color w:val="000000"/>
                <w:lang w:eastAsia="en-US"/>
              </w:rPr>
              <w:t>2</w:t>
            </w:r>
            <w:r w:rsidR="00153998" w:rsidRPr="00153998">
              <w:rPr>
                <w:color w:val="000000"/>
                <w:lang w:eastAsia="en-US"/>
              </w:rPr>
              <w:t xml:space="preserve">x v listinné podobě a 1x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(KR)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r w:rsidRPr="00153998">
              <w:rPr>
                <w:color w:val="000000"/>
                <w:lang w:eastAsia="en-US"/>
              </w:rPr>
              <w:t xml:space="preserve">1x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r w:rsidRPr="00153998">
              <w:rPr>
                <w:color w:val="000000"/>
                <w:lang w:eastAsia="en-US"/>
              </w:rPr>
              <w:t xml:space="preserve">1x v tištěné podobě a 1x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00A7145E" w:rsidR="00153998" w:rsidRPr="00153998" w:rsidRDefault="00153998" w:rsidP="00153998">
            <w:pPr>
              <w:spacing w:line="276" w:lineRule="auto"/>
              <w:rPr>
                <w:b/>
                <w:bCs/>
                <w:color w:val="000000"/>
                <w:lang w:eastAsia="en-US"/>
              </w:rPr>
            </w:pPr>
            <w:r w:rsidRPr="00153998">
              <w:rPr>
                <w:b/>
                <w:bCs/>
                <w:color w:val="000000"/>
                <w:lang w:eastAsia="en-US"/>
              </w:rPr>
              <w:t xml:space="preserve">Originál platného </w:t>
            </w:r>
            <w:r w:rsidR="00880F09">
              <w:rPr>
                <w:b/>
                <w:bCs/>
                <w:color w:val="000000"/>
                <w:lang w:eastAsia="en-US"/>
              </w:rPr>
              <w:t>rozhodnutí o povolení záměru</w:t>
            </w:r>
            <w:r w:rsidRPr="00153998">
              <w:rPr>
                <w:b/>
                <w:bCs/>
                <w:color w:val="000000"/>
                <w:lang w:eastAsia="en-US"/>
              </w:rPr>
              <w:t xml:space="preserve"> či jiných povolení zajišťujících realizaci stavby vč. dokladové části.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r w:rsidRPr="00153998">
              <w:rPr>
                <w:color w:val="000000"/>
                <w:lang w:eastAsia="en-US"/>
              </w:rPr>
              <w:t xml:space="preserve">1x v tištěné podobě a 1x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1x ve formátu pdf.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0DA09D5D" w14:textId="77777777" w:rsidR="00D372F6" w:rsidRDefault="00D372F6" w:rsidP="00EE7468">
      <w:pPr>
        <w:tabs>
          <w:tab w:val="left" w:pos="6096"/>
        </w:tabs>
        <w:spacing w:before="120" w:after="0"/>
        <w:jc w:val="center"/>
        <w:rPr>
          <w:b/>
          <w:color w:val="000000"/>
          <w:sz w:val="24"/>
        </w:rPr>
      </w:pPr>
    </w:p>
    <w:p w14:paraId="690D024B" w14:textId="77777777" w:rsidR="00D372F6" w:rsidRDefault="00D372F6"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sp. zn. Pr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826A50">
      <w:footerReference w:type="even" r:id="rId14"/>
      <w:footerReference w:type="default" r:id="rId15"/>
      <w:headerReference w:type="first" r:id="rId16"/>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5DD68" w14:textId="77777777" w:rsidR="009719D2" w:rsidRDefault="009719D2">
      <w:r>
        <w:separator/>
      </w:r>
    </w:p>
  </w:endnote>
  <w:endnote w:type="continuationSeparator" w:id="0">
    <w:p w14:paraId="57B8BB91" w14:textId="77777777" w:rsidR="009719D2" w:rsidRDefault="00971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88268" w14:textId="5AD512FD"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7998">
      <w:rPr>
        <w:rStyle w:val="slostrnky"/>
        <w:noProof/>
      </w:rPr>
      <w:t>4</w: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E0443" w14:textId="77777777" w:rsidR="009719D2" w:rsidRDefault="009719D2">
      <w:r>
        <w:separator/>
      </w:r>
    </w:p>
  </w:footnote>
  <w:footnote w:type="continuationSeparator" w:id="0">
    <w:p w14:paraId="78537463" w14:textId="77777777" w:rsidR="009719D2" w:rsidRDefault="009719D2">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0BC5"/>
    <w:rsid w:val="00001071"/>
    <w:rsid w:val="00002210"/>
    <w:rsid w:val="00002231"/>
    <w:rsid w:val="000023A7"/>
    <w:rsid w:val="00002EAC"/>
    <w:rsid w:val="000038CB"/>
    <w:rsid w:val="00003E39"/>
    <w:rsid w:val="00004B96"/>
    <w:rsid w:val="00005048"/>
    <w:rsid w:val="00005C83"/>
    <w:rsid w:val="00005CC1"/>
    <w:rsid w:val="000066AE"/>
    <w:rsid w:val="00007089"/>
    <w:rsid w:val="00011A8F"/>
    <w:rsid w:val="00012CB6"/>
    <w:rsid w:val="00013475"/>
    <w:rsid w:val="000139DD"/>
    <w:rsid w:val="000144EB"/>
    <w:rsid w:val="00015695"/>
    <w:rsid w:val="00015B64"/>
    <w:rsid w:val="00016B93"/>
    <w:rsid w:val="000170CF"/>
    <w:rsid w:val="00017338"/>
    <w:rsid w:val="000176A2"/>
    <w:rsid w:val="00017DE1"/>
    <w:rsid w:val="000220E7"/>
    <w:rsid w:val="00022D98"/>
    <w:rsid w:val="00024074"/>
    <w:rsid w:val="00025D90"/>
    <w:rsid w:val="00025EED"/>
    <w:rsid w:val="00027833"/>
    <w:rsid w:val="0003000E"/>
    <w:rsid w:val="00031944"/>
    <w:rsid w:val="00031F94"/>
    <w:rsid w:val="00033646"/>
    <w:rsid w:val="00034CA8"/>
    <w:rsid w:val="00034F1E"/>
    <w:rsid w:val="00035317"/>
    <w:rsid w:val="00036FAB"/>
    <w:rsid w:val="000401C4"/>
    <w:rsid w:val="00040DA5"/>
    <w:rsid w:val="000417AC"/>
    <w:rsid w:val="000423ED"/>
    <w:rsid w:val="000437F6"/>
    <w:rsid w:val="0004500B"/>
    <w:rsid w:val="00045117"/>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4EAE"/>
    <w:rsid w:val="00055407"/>
    <w:rsid w:val="0005574F"/>
    <w:rsid w:val="00056960"/>
    <w:rsid w:val="00056B26"/>
    <w:rsid w:val="00057AF6"/>
    <w:rsid w:val="00060C68"/>
    <w:rsid w:val="000631EF"/>
    <w:rsid w:val="000632D5"/>
    <w:rsid w:val="00063C65"/>
    <w:rsid w:val="0006401F"/>
    <w:rsid w:val="00064802"/>
    <w:rsid w:val="00065AA0"/>
    <w:rsid w:val="00066543"/>
    <w:rsid w:val="00066A33"/>
    <w:rsid w:val="00067585"/>
    <w:rsid w:val="0007030E"/>
    <w:rsid w:val="00070AAD"/>
    <w:rsid w:val="00071DD4"/>
    <w:rsid w:val="000727E8"/>
    <w:rsid w:val="00073E35"/>
    <w:rsid w:val="00074B0D"/>
    <w:rsid w:val="00075387"/>
    <w:rsid w:val="0007549A"/>
    <w:rsid w:val="00076042"/>
    <w:rsid w:val="00081E25"/>
    <w:rsid w:val="00082607"/>
    <w:rsid w:val="00082881"/>
    <w:rsid w:val="00082A27"/>
    <w:rsid w:val="00083397"/>
    <w:rsid w:val="000847BE"/>
    <w:rsid w:val="00084F87"/>
    <w:rsid w:val="0008566A"/>
    <w:rsid w:val="00086C6B"/>
    <w:rsid w:val="000874BD"/>
    <w:rsid w:val="0008770C"/>
    <w:rsid w:val="0009095D"/>
    <w:rsid w:val="00090AE9"/>
    <w:rsid w:val="00091CF8"/>
    <w:rsid w:val="000927AA"/>
    <w:rsid w:val="000933D7"/>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021C"/>
    <w:rsid w:val="000C122C"/>
    <w:rsid w:val="000C1C98"/>
    <w:rsid w:val="000C2498"/>
    <w:rsid w:val="000C47D5"/>
    <w:rsid w:val="000C5BF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5F38"/>
    <w:rsid w:val="000D7DE3"/>
    <w:rsid w:val="000D7EE1"/>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23A"/>
    <w:rsid w:val="00100390"/>
    <w:rsid w:val="00100B60"/>
    <w:rsid w:val="00101CD5"/>
    <w:rsid w:val="00102419"/>
    <w:rsid w:val="00103796"/>
    <w:rsid w:val="00103F62"/>
    <w:rsid w:val="00104C7C"/>
    <w:rsid w:val="00105068"/>
    <w:rsid w:val="0010563F"/>
    <w:rsid w:val="00105961"/>
    <w:rsid w:val="00105CDF"/>
    <w:rsid w:val="00105D56"/>
    <w:rsid w:val="00105EA3"/>
    <w:rsid w:val="00106123"/>
    <w:rsid w:val="0010695E"/>
    <w:rsid w:val="00107EEA"/>
    <w:rsid w:val="00110FDE"/>
    <w:rsid w:val="0011108A"/>
    <w:rsid w:val="0011128F"/>
    <w:rsid w:val="00111BF4"/>
    <w:rsid w:val="00112C72"/>
    <w:rsid w:val="001136F7"/>
    <w:rsid w:val="00113E30"/>
    <w:rsid w:val="001160B9"/>
    <w:rsid w:val="00120C0B"/>
    <w:rsid w:val="00120E30"/>
    <w:rsid w:val="00123974"/>
    <w:rsid w:val="0012532D"/>
    <w:rsid w:val="0012579D"/>
    <w:rsid w:val="001261E8"/>
    <w:rsid w:val="0012675E"/>
    <w:rsid w:val="00127686"/>
    <w:rsid w:val="00131B34"/>
    <w:rsid w:val="00132BB9"/>
    <w:rsid w:val="00133AA9"/>
    <w:rsid w:val="00133C03"/>
    <w:rsid w:val="0013675D"/>
    <w:rsid w:val="00140E79"/>
    <w:rsid w:val="001411E6"/>
    <w:rsid w:val="00142FEF"/>
    <w:rsid w:val="00143277"/>
    <w:rsid w:val="001436B0"/>
    <w:rsid w:val="0014383B"/>
    <w:rsid w:val="001447E3"/>
    <w:rsid w:val="0014498E"/>
    <w:rsid w:val="001449C7"/>
    <w:rsid w:val="00146046"/>
    <w:rsid w:val="00147128"/>
    <w:rsid w:val="001476FA"/>
    <w:rsid w:val="001478D9"/>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5F0E"/>
    <w:rsid w:val="0016666F"/>
    <w:rsid w:val="0016692E"/>
    <w:rsid w:val="001669BD"/>
    <w:rsid w:val="00167783"/>
    <w:rsid w:val="00167847"/>
    <w:rsid w:val="00167F42"/>
    <w:rsid w:val="001703BD"/>
    <w:rsid w:val="0017053A"/>
    <w:rsid w:val="00170661"/>
    <w:rsid w:val="001706F2"/>
    <w:rsid w:val="0017087B"/>
    <w:rsid w:val="001708DC"/>
    <w:rsid w:val="00170E79"/>
    <w:rsid w:val="00171A73"/>
    <w:rsid w:val="001730AD"/>
    <w:rsid w:val="0017340D"/>
    <w:rsid w:val="00173587"/>
    <w:rsid w:val="00176789"/>
    <w:rsid w:val="0017746D"/>
    <w:rsid w:val="0018170C"/>
    <w:rsid w:val="0018173C"/>
    <w:rsid w:val="00181D72"/>
    <w:rsid w:val="0018259F"/>
    <w:rsid w:val="0018376D"/>
    <w:rsid w:val="001837EC"/>
    <w:rsid w:val="001851E4"/>
    <w:rsid w:val="00185E5B"/>
    <w:rsid w:val="0018614D"/>
    <w:rsid w:val="00187923"/>
    <w:rsid w:val="001904C8"/>
    <w:rsid w:val="00190F88"/>
    <w:rsid w:val="00191846"/>
    <w:rsid w:val="001926CE"/>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44D0"/>
    <w:rsid w:val="001A53BE"/>
    <w:rsid w:val="001A64CF"/>
    <w:rsid w:val="001A67F5"/>
    <w:rsid w:val="001A689D"/>
    <w:rsid w:val="001A68DA"/>
    <w:rsid w:val="001B030A"/>
    <w:rsid w:val="001B0417"/>
    <w:rsid w:val="001B079F"/>
    <w:rsid w:val="001B092E"/>
    <w:rsid w:val="001B0B7F"/>
    <w:rsid w:val="001B0BEF"/>
    <w:rsid w:val="001B124D"/>
    <w:rsid w:val="001B1840"/>
    <w:rsid w:val="001B2B12"/>
    <w:rsid w:val="001B30EC"/>
    <w:rsid w:val="001B4D7A"/>
    <w:rsid w:val="001B4D87"/>
    <w:rsid w:val="001B50FF"/>
    <w:rsid w:val="001B5A35"/>
    <w:rsid w:val="001B6C9C"/>
    <w:rsid w:val="001B7C09"/>
    <w:rsid w:val="001C0EF4"/>
    <w:rsid w:val="001C1D9F"/>
    <w:rsid w:val="001C30B2"/>
    <w:rsid w:val="001C4531"/>
    <w:rsid w:val="001C4C2A"/>
    <w:rsid w:val="001C51D7"/>
    <w:rsid w:val="001C52A0"/>
    <w:rsid w:val="001C6C13"/>
    <w:rsid w:val="001C7CE4"/>
    <w:rsid w:val="001D0A9D"/>
    <w:rsid w:val="001D281A"/>
    <w:rsid w:val="001D2C5C"/>
    <w:rsid w:val="001D3E3C"/>
    <w:rsid w:val="001D4F8F"/>
    <w:rsid w:val="001D59BC"/>
    <w:rsid w:val="001D6267"/>
    <w:rsid w:val="001D6351"/>
    <w:rsid w:val="001D68A1"/>
    <w:rsid w:val="001D6F27"/>
    <w:rsid w:val="001D70D8"/>
    <w:rsid w:val="001D74DB"/>
    <w:rsid w:val="001D7991"/>
    <w:rsid w:val="001E00F7"/>
    <w:rsid w:val="001E15DC"/>
    <w:rsid w:val="001E1F81"/>
    <w:rsid w:val="001E24D2"/>
    <w:rsid w:val="001E3E81"/>
    <w:rsid w:val="001E59A7"/>
    <w:rsid w:val="001E5CB7"/>
    <w:rsid w:val="001E6105"/>
    <w:rsid w:val="001E625D"/>
    <w:rsid w:val="001E660E"/>
    <w:rsid w:val="001E6AE2"/>
    <w:rsid w:val="001E70F0"/>
    <w:rsid w:val="001E7B57"/>
    <w:rsid w:val="001F19DB"/>
    <w:rsid w:val="001F1A56"/>
    <w:rsid w:val="001F20EF"/>
    <w:rsid w:val="001F2C1B"/>
    <w:rsid w:val="001F31E5"/>
    <w:rsid w:val="001F3AEB"/>
    <w:rsid w:val="001F40A9"/>
    <w:rsid w:val="001F42C1"/>
    <w:rsid w:val="001F4EAB"/>
    <w:rsid w:val="001F4FC4"/>
    <w:rsid w:val="001F4FFB"/>
    <w:rsid w:val="001F5E66"/>
    <w:rsid w:val="001F6592"/>
    <w:rsid w:val="001F737A"/>
    <w:rsid w:val="00200D3B"/>
    <w:rsid w:val="00200E50"/>
    <w:rsid w:val="00201994"/>
    <w:rsid w:val="00201CCC"/>
    <w:rsid w:val="00201E6A"/>
    <w:rsid w:val="00203348"/>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1431"/>
    <w:rsid w:val="002214B5"/>
    <w:rsid w:val="00222B13"/>
    <w:rsid w:val="00224417"/>
    <w:rsid w:val="00224702"/>
    <w:rsid w:val="002258EC"/>
    <w:rsid w:val="00226804"/>
    <w:rsid w:val="00227347"/>
    <w:rsid w:val="0022789C"/>
    <w:rsid w:val="00230557"/>
    <w:rsid w:val="002308C0"/>
    <w:rsid w:val="00231249"/>
    <w:rsid w:val="002320FD"/>
    <w:rsid w:val="002321B9"/>
    <w:rsid w:val="00232337"/>
    <w:rsid w:val="00232861"/>
    <w:rsid w:val="00232F8C"/>
    <w:rsid w:val="002337D1"/>
    <w:rsid w:val="00233A1B"/>
    <w:rsid w:val="00234697"/>
    <w:rsid w:val="002363E5"/>
    <w:rsid w:val="00236965"/>
    <w:rsid w:val="00236B4A"/>
    <w:rsid w:val="00237016"/>
    <w:rsid w:val="00237686"/>
    <w:rsid w:val="00240CCB"/>
    <w:rsid w:val="00240EC3"/>
    <w:rsid w:val="00240F5E"/>
    <w:rsid w:val="00240FA2"/>
    <w:rsid w:val="002413AD"/>
    <w:rsid w:val="00241786"/>
    <w:rsid w:val="00242B38"/>
    <w:rsid w:val="0024301B"/>
    <w:rsid w:val="0024324B"/>
    <w:rsid w:val="00245868"/>
    <w:rsid w:val="00245CE8"/>
    <w:rsid w:val="0024611E"/>
    <w:rsid w:val="0024786A"/>
    <w:rsid w:val="00250D03"/>
    <w:rsid w:val="002529D0"/>
    <w:rsid w:val="00256B93"/>
    <w:rsid w:val="002570BC"/>
    <w:rsid w:val="002570D7"/>
    <w:rsid w:val="00260298"/>
    <w:rsid w:val="0026148A"/>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0D6B"/>
    <w:rsid w:val="0028266E"/>
    <w:rsid w:val="00282F40"/>
    <w:rsid w:val="00283C5C"/>
    <w:rsid w:val="00285DCF"/>
    <w:rsid w:val="002863E2"/>
    <w:rsid w:val="0028655A"/>
    <w:rsid w:val="00287550"/>
    <w:rsid w:val="00287F1F"/>
    <w:rsid w:val="00293947"/>
    <w:rsid w:val="00294A74"/>
    <w:rsid w:val="00295579"/>
    <w:rsid w:val="00296910"/>
    <w:rsid w:val="00296F23"/>
    <w:rsid w:val="0029720B"/>
    <w:rsid w:val="002A023A"/>
    <w:rsid w:val="002A2267"/>
    <w:rsid w:val="002A38AC"/>
    <w:rsid w:val="002A3AEF"/>
    <w:rsid w:val="002A4F6E"/>
    <w:rsid w:val="002A4F8D"/>
    <w:rsid w:val="002A5512"/>
    <w:rsid w:val="002A5E51"/>
    <w:rsid w:val="002A6D11"/>
    <w:rsid w:val="002A726B"/>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2BD"/>
    <w:rsid w:val="002C4371"/>
    <w:rsid w:val="002C47DA"/>
    <w:rsid w:val="002C4B40"/>
    <w:rsid w:val="002C5366"/>
    <w:rsid w:val="002C53E0"/>
    <w:rsid w:val="002C5769"/>
    <w:rsid w:val="002C5ACA"/>
    <w:rsid w:val="002C69BF"/>
    <w:rsid w:val="002C6FD4"/>
    <w:rsid w:val="002D0506"/>
    <w:rsid w:val="002D05DD"/>
    <w:rsid w:val="002D06C7"/>
    <w:rsid w:val="002D132E"/>
    <w:rsid w:val="002D1A8B"/>
    <w:rsid w:val="002D1F58"/>
    <w:rsid w:val="002D3441"/>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0AC"/>
    <w:rsid w:val="002E44D0"/>
    <w:rsid w:val="002E4593"/>
    <w:rsid w:val="002E499E"/>
    <w:rsid w:val="002E4D0C"/>
    <w:rsid w:val="002E5340"/>
    <w:rsid w:val="002E59FE"/>
    <w:rsid w:val="002E68D6"/>
    <w:rsid w:val="002E7CD4"/>
    <w:rsid w:val="002E7E0A"/>
    <w:rsid w:val="002E7EA8"/>
    <w:rsid w:val="002F05A5"/>
    <w:rsid w:val="002F2EDE"/>
    <w:rsid w:val="002F392B"/>
    <w:rsid w:val="002F3BE8"/>
    <w:rsid w:val="002F40BD"/>
    <w:rsid w:val="002F440E"/>
    <w:rsid w:val="002F463F"/>
    <w:rsid w:val="002F4CDF"/>
    <w:rsid w:val="002F6705"/>
    <w:rsid w:val="002F6E69"/>
    <w:rsid w:val="002F7183"/>
    <w:rsid w:val="002F7A63"/>
    <w:rsid w:val="00300277"/>
    <w:rsid w:val="003026BC"/>
    <w:rsid w:val="00302917"/>
    <w:rsid w:val="00303273"/>
    <w:rsid w:val="0030341C"/>
    <w:rsid w:val="00303D84"/>
    <w:rsid w:val="00304406"/>
    <w:rsid w:val="003045FD"/>
    <w:rsid w:val="00304F20"/>
    <w:rsid w:val="00304FEF"/>
    <w:rsid w:val="00305A1D"/>
    <w:rsid w:val="00305D36"/>
    <w:rsid w:val="00305DF6"/>
    <w:rsid w:val="003069D0"/>
    <w:rsid w:val="00306BCA"/>
    <w:rsid w:val="003074A3"/>
    <w:rsid w:val="00307DB1"/>
    <w:rsid w:val="00310084"/>
    <w:rsid w:val="0031038B"/>
    <w:rsid w:val="003158A3"/>
    <w:rsid w:val="00315FDA"/>
    <w:rsid w:val="00316045"/>
    <w:rsid w:val="00317F6A"/>
    <w:rsid w:val="00321368"/>
    <w:rsid w:val="00321D6F"/>
    <w:rsid w:val="00321F2E"/>
    <w:rsid w:val="003222EE"/>
    <w:rsid w:val="003230D6"/>
    <w:rsid w:val="00323AC6"/>
    <w:rsid w:val="00324897"/>
    <w:rsid w:val="0032490B"/>
    <w:rsid w:val="00324E1A"/>
    <w:rsid w:val="003253DA"/>
    <w:rsid w:val="003259C2"/>
    <w:rsid w:val="003268BC"/>
    <w:rsid w:val="0032773B"/>
    <w:rsid w:val="00327E5E"/>
    <w:rsid w:val="0033096B"/>
    <w:rsid w:val="00331232"/>
    <w:rsid w:val="00333BBB"/>
    <w:rsid w:val="00334C41"/>
    <w:rsid w:val="003350F6"/>
    <w:rsid w:val="00336E2D"/>
    <w:rsid w:val="00340040"/>
    <w:rsid w:val="003400FD"/>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596"/>
    <w:rsid w:val="00367998"/>
    <w:rsid w:val="00367CEE"/>
    <w:rsid w:val="00370A02"/>
    <w:rsid w:val="0037254D"/>
    <w:rsid w:val="00372641"/>
    <w:rsid w:val="00372935"/>
    <w:rsid w:val="00373A12"/>
    <w:rsid w:val="00373CE4"/>
    <w:rsid w:val="00373D6E"/>
    <w:rsid w:val="00374398"/>
    <w:rsid w:val="003743EA"/>
    <w:rsid w:val="003748B1"/>
    <w:rsid w:val="003753E5"/>
    <w:rsid w:val="0037636F"/>
    <w:rsid w:val="00377932"/>
    <w:rsid w:val="00383A08"/>
    <w:rsid w:val="00384506"/>
    <w:rsid w:val="0038474A"/>
    <w:rsid w:val="003848E2"/>
    <w:rsid w:val="00384EED"/>
    <w:rsid w:val="00385665"/>
    <w:rsid w:val="00385834"/>
    <w:rsid w:val="0038616C"/>
    <w:rsid w:val="00390393"/>
    <w:rsid w:val="0039296E"/>
    <w:rsid w:val="00394ED3"/>
    <w:rsid w:val="00395926"/>
    <w:rsid w:val="00396302"/>
    <w:rsid w:val="003A1570"/>
    <w:rsid w:val="003A2F44"/>
    <w:rsid w:val="003A365E"/>
    <w:rsid w:val="003A421B"/>
    <w:rsid w:val="003A45EA"/>
    <w:rsid w:val="003A4C99"/>
    <w:rsid w:val="003A5712"/>
    <w:rsid w:val="003A5B6A"/>
    <w:rsid w:val="003A77B9"/>
    <w:rsid w:val="003B11A7"/>
    <w:rsid w:val="003B3009"/>
    <w:rsid w:val="003B3D96"/>
    <w:rsid w:val="003B4425"/>
    <w:rsid w:val="003B506F"/>
    <w:rsid w:val="003B55D9"/>
    <w:rsid w:val="003B720B"/>
    <w:rsid w:val="003B7F4F"/>
    <w:rsid w:val="003B7FC8"/>
    <w:rsid w:val="003C15ED"/>
    <w:rsid w:val="003C2173"/>
    <w:rsid w:val="003C41F0"/>
    <w:rsid w:val="003C4E8C"/>
    <w:rsid w:val="003C55F4"/>
    <w:rsid w:val="003C6240"/>
    <w:rsid w:val="003C76EE"/>
    <w:rsid w:val="003D17F6"/>
    <w:rsid w:val="003D1919"/>
    <w:rsid w:val="003D202D"/>
    <w:rsid w:val="003D33F4"/>
    <w:rsid w:val="003D3410"/>
    <w:rsid w:val="003D3A96"/>
    <w:rsid w:val="003D45E7"/>
    <w:rsid w:val="003D5E0B"/>
    <w:rsid w:val="003D71E8"/>
    <w:rsid w:val="003D7807"/>
    <w:rsid w:val="003D78E3"/>
    <w:rsid w:val="003E058A"/>
    <w:rsid w:val="003E1018"/>
    <w:rsid w:val="003E1B24"/>
    <w:rsid w:val="003E1F74"/>
    <w:rsid w:val="003E4121"/>
    <w:rsid w:val="003E4AEC"/>
    <w:rsid w:val="003E554F"/>
    <w:rsid w:val="003E587F"/>
    <w:rsid w:val="003E58F8"/>
    <w:rsid w:val="003E6CA9"/>
    <w:rsid w:val="003E7703"/>
    <w:rsid w:val="003F0F44"/>
    <w:rsid w:val="003F1002"/>
    <w:rsid w:val="003F11B4"/>
    <w:rsid w:val="003F18CD"/>
    <w:rsid w:val="003F267B"/>
    <w:rsid w:val="003F4305"/>
    <w:rsid w:val="003F4FF9"/>
    <w:rsid w:val="003F67D1"/>
    <w:rsid w:val="003F69C4"/>
    <w:rsid w:val="003F6AA4"/>
    <w:rsid w:val="003F78F3"/>
    <w:rsid w:val="003F7FE0"/>
    <w:rsid w:val="00400B1C"/>
    <w:rsid w:val="0040118E"/>
    <w:rsid w:val="00403C48"/>
    <w:rsid w:val="00403FF2"/>
    <w:rsid w:val="00406423"/>
    <w:rsid w:val="00406738"/>
    <w:rsid w:val="00406881"/>
    <w:rsid w:val="00406F83"/>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5BD3"/>
    <w:rsid w:val="004164B7"/>
    <w:rsid w:val="0041762D"/>
    <w:rsid w:val="00417717"/>
    <w:rsid w:val="00417824"/>
    <w:rsid w:val="00417BF8"/>
    <w:rsid w:val="00421613"/>
    <w:rsid w:val="004218C4"/>
    <w:rsid w:val="00421B2A"/>
    <w:rsid w:val="00427056"/>
    <w:rsid w:val="004271A2"/>
    <w:rsid w:val="0043003F"/>
    <w:rsid w:val="0043028A"/>
    <w:rsid w:val="00430D0D"/>
    <w:rsid w:val="00431154"/>
    <w:rsid w:val="00431598"/>
    <w:rsid w:val="00431E44"/>
    <w:rsid w:val="00432292"/>
    <w:rsid w:val="004327EC"/>
    <w:rsid w:val="00432962"/>
    <w:rsid w:val="004338D8"/>
    <w:rsid w:val="00433DFC"/>
    <w:rsid w:val="00433F67"/>
    <w:rsid w:val="0043475A"/>
    <w:rsid w:val="00434919"/>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0AC8"/>
    <w:rsid w:val="0046176C"/>
    <w:rsid w:val="0046194F"/>
    <w:rsid w:val="00462548"/>
    <w:rsid w:val="00463091"/>
    <w:rsid w:val="0046315D"/>
    <w:rsid w:val="004632F3"/>
    <w:rsid w:val="0046483E"/>
    <w:rsid w:val="00464BFD"/>
    <w:rsid w:val="00464D75"/>
    <w:rsid w:val="004654D5"/>
    <w:rsid w:val="004657FE"/>
    <w:rsid w:val="00466642"/>
    <w:rsid w:val="00466728"/>
    <w:rsid w:val="00467D40"/>
    <w:rsid w:val="00467EF3"/>
    <w:rsid w:val="00470886"/>
    <w:rsid w:val="00471CDB"/>
    <w:rsid w:val="00471ED6"/>
    <w:rsid w:val="00473242"/>
    <w:rsid w:val="00473CCA"/>
    <w:rsid w:val="004740DD"/>
    <w:rsid w:val="00475443"/>
    <w:rsid w:val="00475D41"/>
    <w:rsid w:val="004777A6"/>
    <w:rsid w:val="004812AB"/>
    <w:rsid w:val="004826E6"/>
    <w:rsid w:val="0048287B"/>
    <w:rsid w:val="00482960"/>
    <w:rsid w:val="00482E9B"/>
    <w:rsid w:val="0048312A"/>
    <w:rsid w:val="004841D1"/>
    <w:rsid w:val="00485123"/>
    <w:rsid w:val="00486584"/>
    <w:rsid w:val="00486AA9"/>
    <w:rsid w:val="0048762A"/>
    <w:rsid w:val="00491ADC"/>
    <w:rsid w:val="004922E2"/>
    <w:rsid w:val="004926CE"/>
    <w:rsid w:val="00492FE9"/>
    <w:rsid w:val="00493CB5"/>
    <w:rsid w:val="00494564"/>
    <w:rsid w:val="0049552A"/>
    <w:rsid w:val="00496B7F"/>
    <w:rsid w:val="00497E2D"/>
    <w:rsid w:val="004A0907"/>
    <w:rsid w:val="004A2141"/>
    <w:rsid w:val="004A2ECA"/>
    <w:rsid w:val="004A4113"/>
    <w:rsid w:val="004A4E1A"/>
    <w:rsid w:val="004A54B4"/>
    <w:rsid w:val="004A7612"/>
    <w:rsid w:val="004B0594"/>
    <w:rsid w:val="004B08CA"/>
    <w:rsid w:val="004B0A62"/>
    <w:rsid w:val="004B254E"/>
    <w:rsid w:val="004B292F"/>
    <w:rsid w:val="004B2F3A"/>
    <w:rsid w:val="004B3A85"/>
    <w:rsid w:val="004B4388"/>
    <w:rsid w:val="004B44B8"/>
    <w:rsid w:val="004B497F"/>
    <w:rsid w:val="004B4D7C"/>
    <w:rsid w:val="004B50A0"/>
    <w:rsid w:val="004B64A8"/>
    <w:rsid w:val="004B689C"/>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2FE8"/>
    <w:rsid w:val="004D3705"/>
    <w:rsid w:val="004D4188"/>
    <w:rsid w:val="004D43A1"/>
    <w:rsid w:val="004D4879"/>
    <w:rsid w:val="004D5F6C"/>
    <w:rsid w:val="004D62F4"/>
    <w:rsid w:val="004D77DF"/>
    <w:rsid w:val="004E027F"/>
    <w:rsid w:val="004E0651"/>
    <w:rsid w:val="004E137B"/>
    <w:rsid w:val="004E2CE5"/>
    <w:rsid w:val="004E33B2"/>
    <w:rsid w:val="004E34CF"/>
    <w:rsid w:val="004E3ADF"/>
    <w:rsid w:val="004E4667"/>
    <w:rsid w:val="004E4AC0"/>
    <w:rsid w:val="004E4FA8"/>
    <w:rsid w:val="004E674C"/>
    <w:rsid w:val="004E6FD0"/>
    <w:rsid w:val="004E7B69"/>
    <w:rsid w:val="004E7D45"/>
    <w:rsid w:val="004E7E0C"/>
    <w:rsid w:val="004F03B2"/>
    <w:rsid w:val="004F0BB4"/>
    <w:rsid w:val="004F0C45"/>
    <w:rsid w:val="004F0CB0"/>
    <w:rsid w:val="004F2CC6"/>
    <w:rsid w:val="004F313F"/>
    <w:rsid w:val="004F3503"/>
    <w:rsid w:val="004F3B96"/>
    <w:rsid w:val="004F43EF"/>
    <w:rsid w:val="004F4A14"/>
    <w:rsid w:val="004F64C5"/>
    <w:rsid w:val="004F64C9"/>
    <w:rsid w:val="004F65BB"/>
    <w:rsid w:val="004F66E2"/>
    <w:rsid w:val="004F671C"/>
    <w:rsid w:val="004F69BC"/>
    <w:rsid w:val="004F6B35"/>
    <w:rsid w:val="004F6B9D"/>
    <w:rsid w:val="004F6D47"/>
    <w:rsid w:val="004F79ED"/>
    <w:rsid w:val="004F7B0D"/>
    <w:rsid w:val="005003EC"/>
    <w:rsid w:val="0050093A"/>
    <w:rsid w:val="00500D8F"/>
    <w:rsid w:val="00501D89"/>
    <w:rsid w:val="00502794"/>
    <w:rsid w:val="00502CEB"/>
    <w:rsid w:val="00505FBF"/>
    <w:rsid w:val="00506863"/>
    <w:rsid w:val="00510B2D"/>
    <w:rsid w:val="00511872"/>
    <w:rsid w:val="00511D8C"/>
    <w:rsid w:val="00512DDF"/>
    <w:rsid w:val="0051610B"/>
    <w:rsid w:val="00516B1F"/>
    <w:rsid w:val="00517F66"/>
    <w:rsid w:val="00520025"/>
    <w:rsid w:val="00520214"/>
    <w:rsid w:val="00520996"/>
    <w:rsid w:val="00520FE6"/>
    <w:rsid w:val="0052156A"/>
    <w:rsid w:val="00521A2E"/>
    <w:rsid w:val="0052225A"/>
    <w:rsid w:val="00522418"/>
    <w:rsid w:val="00522515"/>
    <w:rsid w:val="00524205"/>
    <w:rsid w:val="005244A2"/>
    <w:rsid w:val="00525402"/>
    <w:rsid w:val="00525C54"/>
    <w:rsid w:val="00525ED2"/>
    <w:rsid w:val="00525ED6"/>
    <w:rsid w:val="00526CC9"/>
    <w:rsid w:val="0052780E"/>
    <w:rsid w:val="00530C36"/>
    <w:rsid w:val="005310ED"/>
    <w:rsid w:val="0053160D"/>
    <w:rsid w:val="00531E51"/>
    <w:rsid w:val="005320A0"/>
    <w:rsid w:val="00532362"/>
    <w:rsid w:val="00532978"/>
    <w:rsid w:val="00532CFF"/>
    <w:rsid w:val="005332F1"/>
    <w:rsid w:val="005339C3"/>
    <w:rsid w:val="00534CC7"/>
    <w:rsid w:val="00534D57"/>
    <w:rsid w:val="00534FD9"/>
    <w:rsid w:val="0053500A"/>
    <w:rsid w:val="005359D6"/>
    <w:rsid w:val="005360D9"/>
    <w:rsid w:val="0053615A"/>
    <w:rsid w:val="0053666F"/>
    <w:rsid w:val="005373AF"/>
    <w:rsid w:val="00540BA8"/>
    <w:rsid w:val="00540C03"/>
    <w:rsid w:val="00541552"/>
    <w:rsid w:val="00541B44"/>
    <w:rsid w:val="00543663"/>
    <w:rsid w:val="00543B26"/>
    <w:rsid w:val="00544459"/>
    <w:rsid w:val="00545FAC"/>
    <w:rsid w:val="0054674F"/>
    <w:rsid w:val="00546D79"/>
    <w:rsid w:val="0055019F"/>
    <w:rsid w:val="005506CC"/>
    <w:rsid w:val="00550B7B"/>
    <w:rsid w:val="00554244"/>
    <w:rsid w:val="00555178"/>
    <w:rsid w:val="00555BA8"/>
    <w:rsid w:val="00560502"/>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629A"/>
    <w:rsid w:val="005771C3"/>
    <w:rsid w:val="005777E4"/>
    <w:rsid w:val="00580255"/>
    <w:rsid w:val="005807DA"/>
    <w:rsid w:val="005816C7"/>
    <w:rsid w:val="00581837"/>
    <w:rsid w:val="0058291D"/>
    <w:rsid w:val="00582A00"/>
    <w:rsid w:val="005831C9"/>
    <w:rsid w:val="00583638"/>
    <w:rsid w:val="005842E6"/>
    <w:rsid w:val="00584916"/>
    <w:rsid w:val="00584981"/>
    <w:rsid w:val="00586541"/>
    <w:rsid w:val="005868C1"/>
    <w:rsid w:val="00586F8E"/>
    <w:rsid w:val="00587E58"/>
    <w:rsid w:val="005911A6"/>
    <w:rsid w:val="005911B5"/>
    <w:rsid w:val="00594353"/>
    <w:rsid w:val="005968C5"/>
    <w:rsid w:val="00596AE7"/>
    <w:rsid w:val="005978AF"/>
    <w:rsid w:val="005A10D6"/>
    <w:rsid w:val="005A2ADC"/>
    <w:rsid w:val="005A2DF1"/>
    <w:rsid w:val="005A3292"/>
    <w:rsid w:val="005A4961"/>
    <w:rsid w:val="005A4B60"/>
    <w:rsid w:val="005A51E0"/>
    <w:rsid w:val="005A7AE2"/>
    <w:rsid w:val="005B0C74"/>
    <w:rsid w:val="005B13B5"/>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0F6"/>
    <w:rsid w:val="005D28F6"/>
    <w:rsid w:val="005D2B65"/>
    <w:rsid w:val="005D41BA"/>
    <w:rsid w:val="005D63CD"/>
    <w:rsid w:val="005D693E"/>
    <w:rsid w:val="005D6CAB"/>
    <w:rsid w:val="005D6F2F"/>
    <w:rsid w:val="005D7B60"/>
    <w:rsid w:val="005E0DA4"/>
    <w:rsid w:val="005E0E23"/>
    <w:rsid w:val="005E2367"/>
    <w:rsid w:val="005E256C"/>
    <w:rsid w:val="005E355C"/>
    <w:rsid w:val="005E3768"/>
    <w:rsid w:val="005E3A8B"/>
    <w:rsid w:val="005E3F8B"/>
    <w:rsid w:val="005E6ABB"/>
    <w:rsid w:val="005F0FBD"/>
    <w:rsid w:val="005F0FD8"/>
    <w:rsid w:val="005F1024"/>
    <w:rsid w:val="005F1152"/>
    <w:rsid w:val="005F2C15"/>
    <w:rsid w:val="005F4CEA"/>
    <w:rsid w:val="005F59D7"/>
    <w:rsid w:val="005F5E39"/>
    <w:rsid w:val="005F7AD1"/>
    <w:rsid w:val="00600A2F"/>
    <w:rsid w:val="00601D4E"/>
    <w:rsid w:val="00602BFA"/>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600"/>
    <w:rsid w:val="006268D9"/>
    <w:rsid w:val="00627AE1"/>
    <w:rsid w:val="00630361"/>
    <w:rsid w:val="00631700"/>
    <w:rsid w:val="00634F46"/>
    <w:rsid w:val="00635D2F"/>
    <w:rsid w:val="006364A8"/>
    <w:rsid w:val="00640517"/>
    <w:rsid w:val="00642331"/>
    <w:rsid w:val="006425FF"/>
    <w:rsid w:val="00642953"/>
    <w:rsid w:val="00643ACD"/>
    <w:rsid w:val="0064403A"/>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6331"/>
    <w:rsid w:val="00657207"/>
    <w:rsid w:val="0066008E"/>
    <w:rsid w:val="00660229"/>
    <w:rsid w:val="0066180A"/>
    <w:rsid w:val="00662035"/>
    <w:rsid w:val="0066412B"/>
    <w:rsid w:val="00664E45"/>
    <w:rsid w:val="00665169"/>
    <w:rsid w:val="00665397"/>
    <w:rsid w:val="00665BA7"/>
    <w:rsid w:val="0066759A"/>
    <w:rsid w:val="00667A8E"/>
    <w:rsid w:val="00667DB0"/>
    <w:rsid w:val="006700DB"/>
    <w:rsid w:val="00670823"/>
    <w:rsid w:val="00670B04"/>
    <w:rsid w:val="00670C5C"/>
    <w:rsid w:val="00671FB3"/>
    <w:rsid w:val="00671FFD"/>
    <w:rsid w:val="00674B05"/>
    <w:rsid w:val="0067734F"/>
    <w:rsid w:val="006806D6"/>
    <w:rsid w:val="00681384"/>
    <w:rsid w:val="00681CCC"/>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1F6"/>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3E81"/>
    <w:rsid w:val="006C47AD"/>
    <w:rsid w:val="006C4930"/>
    <w:rsid w:val="006C4CFE"/>
    <w:rsid w:val="006C598E"/>
    <w:rsid w:val="006C5B63"/>
    <w:rsid w:val="006C6521"/>
    <w:rsid w:val="006C78AA"/>
    <w:rsid w:val="006D0EAD"/>
    <w:rsid w:val="006D28C3"/>
    <w:rsid w:val="006D3533"/>
    <w:rsid w:val="006D3781"/>
    <w:rsid w:val="006D4AC1"/>
    <w:rsid w:val="006D4B37"/>
    <w:rsid w:val="006D52C6"/>
    <w:rsid w:val="006D6A21"/>
    <w:rsid w:val="006D7014"/>
    <w:rsid w:val="006D7424"/>
    <w:rsid w:val="006D7584"/>
    <w:rsid w:val="006D778F"/>
    <w:rsid w:val="006E18C9"/>
    <w:rsid w:val="006E1F1D"/>
    <w:rsid w:val="006E220E"/>
    <w:rsid w:val="006E2BD2"/>
    <w:rsid w:val="006E2E32"/>
    <w:rsid w:val="006E32EC"/>
    <w:rsid w:val="006E3691"/>
    <w:rsid w:val="006E3FE2"/>
    <w:rsid w:val="006E4A85"/>
    <w:rsid w:val="006E5997"/>
    <w:rsid w:val="006E60DB"/>
    <w:rsid w:val="006E6237"/>
    <w:rsid w:val="006E6797"/>
    <w:rsid w:val="006E721A"/>
    <w:rsid w:val="006F1239"/>
    <w:rsid w:val="006F141F"/>
    <w:rsid w:val="006F3D7C"/>
    <w:rsid w:val="006F405F"/>
    <w:rsid w:val="006F4E38"/>
    <w:rsid w:val="006F725F"/>
    <w:rsid w:val="006F776C"/>
    <w:rsid w:val="00701773"/>
    <w:rsid w:val="00701DE9"/>
    <w:rsid w:val="007025C7"/>
    <w:rsid w:val="007036F1"/>
    <w:rsid w:val="007037BD"/>
    <w:rsid w:val="007040E8"/>
    <w:rsid w:val="00705BF8"/>
    <w:rsid w:val="007077B1"/>
    <w:rsid w:val="007108FD"/>
    <w:rsid w:val="0071128D"/>
    <w:rsid w:val="007124A3"/>
    <w:rsid w:val="007130F3"/>
    <w:rsid w:val="007141AC"/>
    <w:rsid w:val="007141BA"/>
    <w:rsid w:val="0071558E"/>
    <w:rsid w:val="00716F5E"/>
    <w:rsid w:val="0071713D"/>
    <w:rsid w:val="00717448"/>
    <w:rsid w:val="007176EC"/>
    <w:rsid w:val="007218D3"/>
    <w:rsid w:val="0072233C"/>
    <w:rsid w:val="00724543"/>
    <w:rsid w:val="00724B7D"/>
    <w:rsid w:val="00724D2F"/>
    <w:rsid w:val="00724D68"/>
    <w:rsid w:val="00724DEC"/>
    <w:rsid w:val="00725094"/>
    <w:rsid w:val="00726031"/>
    <w:rsid w:val="007263A5"/>
    <w:rsid w:val="00727024"/>
    <w:rsid w:val="0073034B"/>
    <w:rsid w:val="00730CD8"/>
    <w:rsid w:val="00731307"/>
    <w:rsid w:val="00731B80"/>
    <w:rsid w:val="007329C9"/>
    <w:rsid w:val="00733156"/>
    <w:rsid w:val="0073431D"/>
    <w:rsid w:val="0073459C"/>
    <w:rsid w:val="0073514A"/>
    <w:rsid w:val="00735BF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1B52"/>
    <w:rsid w:val="007521A9"/>
    <w:rsid w:val="007527C2"/>
    <w:rsid w:val="007543CE"/>
    <w:rsid w:val="00754AF2"/>
    <w:rsid w:val="00755469"/>
    <w:rsid w:val="00755B43"/>
    <w:rsid w:val="00756ACC"/>
    <w:rsid w:val="007600B5"/>
    <w:rsid w:val="0076090E"/>
    <w:rsid w:val="00760FE2"/>
    <w:rsid w:val="007614A5"/>
    <w:rsid w:val="00762364"/>
    <w:rsid w:val="00762FE3"/>
    <w:rsid w:val="0076447A"/>
    <w:rsid w:val="00764D6B"/>
    <w:rsid w:val="00765D30"/>
    <w:rsid w:val="007662A5"/>
    <w:rsid w:val="007677A1"/>
    <w:rsid w:val="00770A2B"/>
    <w:rsid w:val="00771B18"/>
    <w:rsid w:val="00772DDD"/>
    <w:rsid w:val="00773D47"/>
    <w:rsid w:val="00774D83"/>
    <w:rsid w:val="0077566B"/>
    <w:rsid w:val="00776E35"/>
    <w:rsid w:val="0077724F"/>
    <w:rsid w:val="0077747F"/>
    <w:rsid w:val="00777864"/>
    <w:rsid w:val="007805BB"/>
    <w:rsid w:val="00780B3E"/>
    <w:rsid w:val="00781ACF"/>
    <w:rsid w:val="00782077"/>
    <w:rsid w:val="0078236C"/>
    <w:rsid w:val="00782633"/>
    <w:rsid w:val="007827BA"/>
    <w:rsid w:val="00782981"/>
    <w:rsid w:val="007836DB"/>
    <w:rsid w:val="00784CFF"/>
    <w:rsid w:val="0078536B"/>
    <w:rsid w:val="00786E1F"/>
    <w:rsid w:val="00786EB0"/>
    <w:rsid w:val="007877D2"/>
    <w:rsid w:val="007878F0"/>
    <w:rsid w:val="00790673"/>
    <w:rsid w:val="00790B3C"/>
    <w:rsid w:val="00790D4F"/>
    <w:rsid w:val="00791569"/>
    <w:rsid w:val="0079194A"/>
    <w:rsid w:val="00791B72"/>
    <w:rsid w:val="00791E2B"/>
    <w:rsid w:val="00791F8D"/>
    <w:rsid w:val="00792E85"/>
    <w:rsid w:val="00793B4A"/>
    <w:rsid w:val="00793BCD"/>
    <w:rsid w:val="00793E4E"/>
    <w:rsid w:val="0079462C"/>
    <w:rsid w:val="007955A6"/>
    <w:rsid w:val="00795E19"/>
    <w:rsid w:val="00797BC0"/>
    <w:rsid w:val="00797E9D"/>
    <w:rsid w:val="007A0359"/>
    <w:rsid w:val="007A0B1C"/>
    <w:rsid w:val="007A0CE1"/>
    <w:rsid w:val="007A1A6B"/>
    <w:rsid w:val="007A2253"/>
    <w:rsid w:val="007A30AE"/>
    <w:rsid w:val="007A3A0A"/>
    <w:rsid w:val="007A3ADA"/>
    <w:rsid w:val="007A3F67"/>
    <w:rsid w:val="007A47C2"/>
    <w:rsid w:val="007A512B"/>
    <w:rsid w:val="007A714D"/>
    <w:rsid w:val="007B02D9"/>
    <w:rsid w:val="007B0610"/>
    <w:rsid w:val="007B0A26"/>
    <w:rsid w:val="007B14B5"/>
    <w:rsid w:val="007B1D9A"/>
    <w:rsid w:val="007B1E3D"/>
    <w:rsid w:val="007B2A3E"/>
    <w:rsid w:val="007B2DED"/>
    <w:rsid w:val="007B33EB"/>
    <w:rsid w:val="007B4D17"/>
    <w:rsid w:val="007B5533"/>
    <w:rsid w:val="007B5D9B"/>
    <w:rsid w:val="007B65E8"/>
    <w:rsid w:val="007B6784"/>
    <w:rsid w:val="007B75C3"/>
    <w:rsid w:val="007B7923"/>
    <w:rsid w:val="007C17AB"/>
    <w:rsid w:val="007C2A51"/>
    <w:rsid w:val="007C39B1"/>
    <w:rsid w:val="007C3BA8"/>
    <w:rsid w:val="007C4CD7"/>
    <w:rsid w:val="007C53AC"/>
    <w:rsid w:val="007C5C40"/>
    <w:rsid w:val="007C65E6"/>
    <w:rsid w:val="007C6BE8"/>
    <w:rsid w:val="007C71C9"/>
    <w:rsid w:val="007C7F94"/>
    <w:rsid w:val="007D09A2"/>
    <w:rsid w:val="007D16BE"/>
    <w:rsid w:val="007D1E76"/>
    <w:rsid w:val="007D1FBD"/>
    <w:rsid w:val="007D43A0"/>
    <w:rsid w:val="007D588A"/>
    <w:rsid w:val="007D637F"/>
    <w:rsid w:val="007D6972"/>
    <w:rsid w:val="007D6AB6"/>
    <w:rsid w:val="007E00AF"/>
    <w:rsid w:val="007E0F02"/>
    <w:rsid w:val="007E1700"/>
    <w:rsid w:val="007E35A2"/>
    <w:rsid w:val="007E4162"/>
    <w:rsid w:val="007E5C1B"/>
    <w:rsid w:val="007E5D7A"/>
    <w:rsid w:val="007E5F6F"/>
    <w:rsid w:val="007E6452"/>
    <w:rsid w:val="007E6A7F"/>
    <w:rsid w:val="007E6B3B"/>
    <w:rsid w:val="007F125D"/>
    <w:rsid w:val="007F4515"/>
    <w:rsid w:val="007F547C"/>
    <w:rsid w:val="007F56D0"/>
    <w:rsid w:val="007F6CE4"/>
    <w:rsid w:val="007F6FCC"/>
    <w:rsid w:val="007F7C5D"/>
    <w:rsid w:val="0080001F"/>
    <w:rsid w:val="008002EE"/>
    <w:rsid w:val="008003C8"/>
    <w:rsid w:val="0080048B"/>
    <w:rsid w:val="00800524"/>
    <w:rsid w:val="00800838"/>
    <w:rsid w:val="00800979"/>
    <w:rsid w:val="0080288A"/>
    <w:rsid w:val="00802C83"/>
    <w:rsid w:val="00802EA8"/>
    <w:rsid w:val="00803D98"/>
    <w:rsid w:val="00804CA7"/>
    <w:rsid w:val="00805480"/>
    <w:rsid w:val="0080617D"/>
    <w:rsid w:val="008079E2"/>
    <w:rsid w:val="008107D9"/>
    <w:rsid w:val="008115AD"/>
    <w:rsid w:val="00812FF0"/>
    <w:rsid w:val="0081368F"/>
    <w:rsid w:val="00814A3E"/>
    <w:rsid w:val="008154C9"/>
    <w:rsid w:val="00815C2A"/>
    <w:rsid w:val="0081695B"/>
    <w:rsid w:val="00816CC6"/>
    <w:rsid w:val="00816E16"/>
    <w:rsid w:val="00817D8D"/>
    <w:rsid w:val="0082050E"/>
    <w:rsid w:val="00820807"/>
    <w:rsid w:val="00820FBA"/>
    <w:rsid w:val="00821737"/>
    <w:rsid w:val="00821D49"/>
    <w:rsid w:val="008221CE"/>
    <w:rsid w:val="00822E42"/>
    <w:rsid w:val="0082351E"/>
    <w:rsid w:val="00824263"/>
    <w:rsid w:val="00824AF8"/>
    <w:rsid w:val="00826104"/>
    <w:rsid w:val="00826A50"/>
    <w:rsid w:val="00826E5B"/>
    <w:rsid w:val="008275C1"/>
    <w:rsid w:val="008278A5"/>
    <w:rsid w:val="00832A1E"/>
    <w:rsid w:val="008334A2"/>
    <w:rsid w:val="00833A88"/>
    <w:rsid w:val="008352B1"/>
    <w:rsid w:val="00835A0E"/>
    <w:rsid w:val="008370B5"/>
    <w:rsid w:val="0083732A"/>
    <w:rsid w:val="00837646"/>
    <w:rsid w:val="0084004A"/>
    <w:rsid w:val="00840992"/>
    <w:rsid w:val="00840EB2"/>
    <w:rsid w:val="0084107E"/>
    <w:rsid w:val="00841513"/>
    <w:rsid w:val="0084189E"/>
    <w:rsid w:val="00842778"/>
    <w:rsid w:val="00843106"/>
    <w:rsid w:val="00845370"/>
    <w:rsid w:val="00845450"/>
    <w:rsid w:val="00845CE6"/>
    <w:rsid w:val="008505FB"/>
    <w:rsid w:val="008511FB"/>
    <w:rsid w:val="00853297"/>
    <w:rsid w:val="00853389"/>
    <w:rsid w:val="0085394B"/>
    <w:rsid w:val="0085457A"/>
    <w:rsid w:val="00854A63"/>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698"/>
    <w:rsid w:val="00866AC8"/>
    <w:rsid w:val="008677CC"/>
    <w:rsid w:val="008704A5"/>
    <w:rsid w:val="00870E1E"/>
    <w:rsid w:val="0087133A"/>
    <w:rsid w:val="00871B9F"/>
    <w:rsid w:val="00871FC1"/>
    <w:rsid w:val="008738CF"/>
    <w:rsid w:val="00874845"/>
    <w:rsid w:val="008755F5"/>
    <w:rsid w:val="0087617E"/>
    <w:rsid w:val="00880F09"/>
    <w:rsid w:val="008811F3"/>
    <w:rsid w:val="00882617"/>
    <w:rsid w:val="00883883"/>
    <w:rsid w:val="00883895"/>
    <w:rsid w:val="00884454"/>
    <w:rsid w:val="0088480B"/>
    <w:rsid w:val="00884B13"/>
    <w:rsid w:val="0088557F"/>
    <w:rsid w:val="008859EA"/>
    <w:rsid w:val="00885F9A"/>
    <w:rsid w:val="008860C7"/>
    <w:rsid w:val="00886DF5"/>
    <w:rsid w:val="00887A5C"/>
    <w:rsid w:val="00887BE7"/>
    <w:rsid w:val="00890235"/>
    <w:rsid w:val="0089081A"/>
    <w:rsid w:val="00890DE1"/>
    <w:rsid w:val="008920DE"/>
    <w:rsid w:val="008929F2"/>
    <w:rsid w:val="008930CF"/>
    <w:rsid w:val="008939A0"/>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D22"/>
    <w:rsid w:val="008A1D63"/>
    <w:rsid w:val="008A1D99"/>
    <w:rsid w:val="008A1EC0"/>
    <w:rsid w:val="008A2C34"/>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20FD"/>
    <w:rsid w:val="008C39D2"/>
    <w:rsid w:val="008C3A6A"/>
    <w:rsid w:val="008C3FC5"/>
    <w:rsid w:val="008C443E"/>
    <w:rsid w:val="008C5BA6"/>
    <w:rsid w:val="008C62CA"/>
    <w:rsid w:val="008C63FB"/>
    <w:rsid w:val="008C6CEF"/>
    <w:rsid w:val="008C74D3"/>
    <w:rsid w:val="008D0A6D"/>
    <w:rsid w:val="008D0FD8"/>
    <w:rsid w:val="008D1102"/>
    <w:rsid w:val="008D1115"/>
    <w:rsid w:val="008D1D11"/>
    <w:rsid w:val="008D3314"/>
    <w:rsid w:val="008D333A"/>
    <w:rsid w:val="008D350E"/>
    <w:rsid w:val="008D4669"/>
    <w:rsid w:val="008D4C89"/>
    <w:rsid w:val="008D5E82"/>
    <w:rsid w:val="008D60E1"/>
    <w:rsid w:val="008D6B3C"/>
    <w:rsid w:val="008E0A30"/>
    <w:rsid w:val="008E10B8"/>
    <w:rsid w:val="008E1EE2"/>
    <w:rsid w:val="008E2908"/>
    <w:rsid w:val="008E2C7F"/>
    <w:rsid w:val="008E2D57"/>
    <w:rsid w:val="008E3EEF"/>
    <w:rsid w:val="008E4049"/>
    <w:rsid w:val="008E4E9E"/>
    <w:rsid w:val="008E6CD4"/>
    <w:rsid w:val="008E6F10"/>
    <w:rsid w:val="008E755C"/>
    <w:rsid w:val="008E7D4A"/>
    <w:rsid w:val="008F08ED"/>
    <w:rsid w:val="008F2C80"/>
    <w:rsid w:val="008F33AC"/>
    <w:rsid w:val="008F3C31"/>
    <w:rsid w:val="008F4AE8"/>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6E66"/>
    <w:rsid w:val="0090737B"/>
    <w:rsid w:val="009073D0"/>
    <w:rsid w:val="0090761E"/>
    <w:rsid w:val="0090785C"/>
    <w:rsid w:val="00907D56"/>
    <w:rsid w:val="00907F1E"/>
    <w:rsid w:val="00911C51"/>
    <w:rsid w:val="00913B0C"/>
    <w:rsid w:val="00914051"/>
    <w:rsid w:val="00914B5B"/>
    <w:rsid w:val="00914F8E"/>
    <w:rsid w:val="009151DC"/>
    <w:rsid w:val="00915FAB"/>
    <w:rsid w:val="00916440"/>
    <w:rsid w:val="009164C8"/>
    <w:rsid w:val="009170DF"/>
    <w:rsid w:val="009201FA"/>
    <w:rsid w:val="0092027F"/>
    <w:rsid w:val="00922286"/>
    <w:rsid w:val="009223C5"/>
    <w:rsid w:val="00924FCA"/>
    <w:rsid w:val="0092543E"/>
    <w:rsid w:val="00925E6D"/>
    <w:rsid w:val="009260AF"/>
    <w:rsid w:val="009269FB"/>
    <w:rsid w:val="00926AEC"/>
    <w:rsid w:val="00930BD8"/>
    <w:rsid w:val="009313F6"/>
    <w:rsid w:val="00932758"/>
    <w:rsid w:val="009327FF"/>
    <w:rsid w:val="009345BF"/>
    <w:rsid w:val="009358B9"/>
    <w:rsid w:val="00936230"/>
    <w:rsid w:val="00936B35"/>
    <w:rsid w:val="00936FA3"/>
    <w:rsid w:val="00940007"/>
    <w:rsid w:val="00940EBE"/>
    <w:rsid w:val="0094114F"/>
    <w:rsid w:val="00941C81"/>
    <w:rsid w:val="00941E78"/>
    <w:rsid w:val="009428B2"/>
    <w:rsid w:val="009429D2"/>
    <w:rsid w:val="00942C65"/>
    <w:rsid w:val="009447BA"/>
    <w:rsid w:val="00944B9A"/>
    <w:rsid w:val="009450D1"/>
    <w:rsid w:val="009450F0"/>
    <w:rsid w:val="0094595F"/>
    <w:rsid w:val="00945AF8"/>
    <w:rsid w:val="00945DF1"/>
    <w:rsid w:val="0094693B"/>
    <w:rsid w:val="0094737C"/>
    <w:rsid w:val="00947517"/>
    <w:rsid w:val="00947A3C"/>
    <w:rsid w:val="00951F3C"/>
    <w:rsid w:val="009538D0"/>
    <w:rsid w:val="009548E0"/>
    <w:rsid w:val="009557D0"/>
    <w:rsid w:val="00956E39"/>
    <w:rsid w:val="009573B3"/>
    <w:rsid w:val="009574DD"/>
    <w:rsid w:val="0095791C"/>
    <w:rsid w:val="009605A9"/>
    <w:rsid w:val="0096072E"/>
    <w:rsid w:val="0096127C"/>
    <w:rsid w:val="00961658"/>
    <w:rsid w:val="00961928"/>
    <w:rsid w:val="00962283"/>
    <w:rsid w:val="00962296"/>
    <w:rsid w:val="00962634"/>
    <w:rsid w:val="00962EF8"/>
    <w:rsid w:val="00963987"/>
    <w:rsid w:val="00963CD4"/>
    <w:rsid w:val="00963ECD"/>
    <w:rsid w:val="00964042"/>
    <w:rsid w:val="00964394"/>
    <w:rsid w:val="0096466F"/>
    <w:rsid w:val="009647DA"/>
    <w:rsid w:val="00964F4A"/>
    <w:rsid w:val="009667D5"/>
    <w:rsid w:val="009719D2"/>
    <w:rsid w:val="0097211B"/>
    <w:rsid w:val="009726F4"/>
    <w:rsid w:val="00972F23"/>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45"/>
    <w:rsid w:val="00987874"/>
    <w:rsid w:val="00987913"/>
    <w:rsid w:val="0099042C"/>
    <w:rsid w:val="009916D9"/>
    <w:rsid w:val="0099256B"/>
    <w:rsid w:val="009928CB"/>
    <w:rsid w:val="00992FDB"/>
    <w:rsid w:val="00993324"/>
    <w:rsid w:val="009952A1"/>
    <w:rsid w:val="0099554C"/>
    <w:rsid w:val="009958FD"/>
    <w:rsid w:val="00995C27"/>
    <w:rsid w:val="0099615C"/>
    <w:rsid w:val="0099666B"/>
    <w:rsid w:val="009A0484"/>
    <w:rsid w:val="009A05E4"/>
    <w:rsid w:val="009A11B7"/>
    <w:rsid w:val="009A46E1"/>
    <w:rsid w:val="009A537A"/>
    <w:rsid w:val="009A5590"/>
    <w:rsid w:val="009A5BF6"/>
    <w:rsid w:val="009A60CD"/>
    <w:rsid w:val="009A67EB"/>
    <w:rsid w:val="009A70DA"/>
    <w:rsid w:val="009A7137"/>
    <w:rsid w:val="009A72A1"/>
    <w:rsid w:val="009A73D1"/>
    <w:rsid w:val="009B1943"/>
    <w:rsid w:val="009B266E"/>
    <w:rsid w:val="009B444F"/>
    <w:rsid w:val="009B5356"/>
    <w:rsid w:val="009B5B9A"/>
    <w:rsid w:val="009B62C8"/>
    <w:rsid w:val="009B7136"/>
    <w:rsid w:val="009B7E8C"/>
    <w:rsid w:val="009C0A3E"/>
    <w:rsid w:val="009C3916"/>
    <w:rsid w:val="009C39CD"/>
    <w:rsid w:val="009C78EE"/>
    <w:rsid w:val="009D0CE1"/>
    <w:rsid w:val="009D2E2E"/>
    <w:rsid w:val="009D3B19"/>
    <w:rsid w:val="009D3E6D"/>
    <w:rsid w:val="009D4542"/>
    <w:rsid w:val="009D5E82"/>
    <w:rsid w:val="009D67D0"/>
    <w:rsid w:val="009D68DC"/>
    <w:rsid w:val="009D7AA0"/>
    <w:rsid w:val="009D7D54"/>
    <w:rsid w:val="009D7DE3"/>
    <w:rsid w:val="009E0943"/>
    <w:rsid w:val="009E0C4A"/>
    <w:rsid w:val="009E0C7D"/>
    <w:rsid w:val="009E0D32"/>
    <w:rsid w:val="009E1BF1"/>
    <w:rsid w:val="009E206C"/>
    <w:rsid w:val="009E2132"/>
    <w:rsid w:val="009E2569"/>
    <w:rsid w:val="009E2EA6"/>
    <w:rsid w:val="009E3ACA"/>
    <w:rsid w:val="009E4172"/>
    <w:rsid w:val="009E5262"/>
    <w:rsid w:val="009E53ED"/>
    <w:rsid w:val="009E541E"/>
    <w:rsid w:val="009E61E6"/>
    <w:rsid w:val="009E6525"/>
    <w:rsid w:val="009E65B0"/>
    <w:rsid w:val="009F038F"/>
    <w:rsid w:val="009F2DA5"/>
    <w:rsid w:val="009F3BAC"/>
    <w:rsid w:val="009F3FE3"/>
    <w:rsid w:val="009F45BC"/>
    <w:rsid w:val="009F5DDF"/>
    <w:rsid w:val="009F6976"/>
    <w:rsid w:val="00A000C1"/>
    <w:rsid w:val="00A003DB"/>
    <w:rsid w:val="00A006DE"/>
    <w:rsid w:val="00A01314"/>
    <w:rsid w:val="00A01A62"/>
    <w:rsid w:val="00A02AE3"/>
    <w:rsid w:val="00A02FF6"/>
    <w:rsid w:val="00A031AC"/>
    <w:rsid w:val="00A034C4"/>
    <w:rsid w:val="00A03F76"/>
    <w:rsid w:val="00A058B9"/>
    <w:rsid w:val="00A05E56"/>
    <w:rsid w:val="00A11AB8"/>
    <w:rsid w:val="00A12F0F"/>
    <w:rsid w:val="00A12F26"/>
    <w:rsid w:val="00A134A8"/>
    <w:rsid w:val="00A1444A"/>
    <w:rsid w:val="00A158DE"/>
    <w:rsid w:val="00A15D59"/>
    <w:rsid w:val="00A17092"/>
    <w:rsid w:val="00A17CEE"/>
    <w:rsid w:val="00A20516"/>
    <w:rsid w:val="00A20F32"/>
    <w:rsid w:val="00A210F3"/>
    <w:rsid w:val="00A213B9"/>
    <w:rsid w:val="00A21688"/>
    <w:rsid w:val="00A217D1"/>
    <w:rsid w:val="00A220D1"/>
    <w:rsid w:val="00A2229E"/>
    <w:rsid w:val="00A22809"/>
    <w:rsid w:val="00A22EF6"/>
    <w:rsid w:val="00A22F74"/>
    <w:rsid w:val="00A246A6"/>
    <w:rsid w:val="00A2483B"/>
    <w:rsid w:val="00A25DB8"/>
    <w:rsid w:val="00A26482"/>
    <w:rsid w:val="00A26A60"/>
    <w:rsid w:val="00A273F9"/>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FD4"/>
    <w:rsid w:val="00A47B24"/>
    <w:rsid w:val="00A50918"/>
    <w:rsid w:val="00A51D59"/>
    <w:rsid w:val="00A5371A"/>
    <w:rsid w:val="00A53A75"/>
    <w:rsid w:val="00A54DC0"/>
    <w:rsid w:val="00A561A4"/>
    <w:rsid w:val="00A56DFF"/>
    <w:rsid w:val="00A5798E"/>
    <w:rsid w:val="00A57D32"/>
    <w:rsid w:val="00A602E1"/>
    <w:rsid w:val="00A623E2"/>
    <w:rsid w:val="00A6257E"/>
    <w:rsid w:val="00A63144"/>
    <w:rsid w:val="00A634D8"/>
    <w:rsid w:val="00A634FF"/>
    <w:rsid w:val="00A64254"/>
    <w:rsid w:val="00A66562"/>
    <w:rsid w:val="00A67260"/>
    <w:rsid w:val="00A677FA"/>
    <w:rsid w:val="00A708EA"/>
    <w:rsid w:val="00A70B48"/>
    <w:rsid w:val="00A70CA9"/>
    <w:rsid w:val="00A72395"/>
    <w:rsid w:val="00A72634"/>
    <w:rsid w:val="00A7283D"/>
    <w:rsid w:val="00A72BBB"/>
    <w:rsid w:val="00A72BBE"/>
    <w:rsid w:val="00A73DDA"/>
    <w:rsid w:val="00A750F2"/>
    <w:rsid w:val="00A75818"/>
    <w:rsid w:val="00A77EEB"/>
    <w:rsid w:val="00A801D9"/>
    <w:rsid w:val="00A80721"/>
    <w:rsid w:val="00A8098F"/>
    <w:rsid w:val="00A80B4C"/>
    <w:rsid w:val="00A80FF1"/>
    <w:rsid w:val="00A81991"/>
    <w:rsid w:val="00A81F1D"/>
    <w:rsid w:val="00A846D0"/>
    <w:rsid w:val="00A84C3A"/>
    <w:rsid w:val="00A84C86"/>
    <w:rsid w:val="00A862DF"/>
    <w:rsid w:val="00A8694F"/>
    <w:rsid w:val="00A876FB"/>
    <w:rsid w:val="00A87846"/>
    <w:rsid w:val="00A90141"/>
    <w:rsid w:val="00A91C13"/>
    <w:rsid w:val="00A926EF"/>
    <w:rsid w:val="00A92BFC"/>
    <w:rsid w:val="00A948D3"/>
    <w:rsid w:val="00A94C7A"/>
    <w:rsid w:val="00A97934"/>
    <w:rsid w:val="00AA002A"/>
    <w:rsid w:val="00AA165B"/>
    <w:rsid w:val="00AA3216"/>
    <w:rsid w:val="00AA467A"/>
    <w:rsid w:val="00AA4A67"/>
    <w:rsid w:val="00AA4AC3"/>
    <w:rsid w:val="00AA5716"/>
    <w:rsid w:val="00AA5F01"/>
    <w:rsid w:val="00AA717B"/>
    <w:rsid w:val="00AB028E"/>
    <w:rsid w:val="00AB0507"/>
    <w:rsid w:val="00AB06AA"/>
    <w:rsid w:val="00AB06B4"/>
    <w:rsid w:val="00AB07E7"/>
    <w:rsid w:val="00AB14D3"/>
    <w:rsid w:val="00AB16C9"/>
    <w:rsid w:val="00AB17D2"/>
    <w:rsid w:val="00AB21DE"/>
    <w:rsid w:val="00AB34A4"/>
    <w:rsid w:val="00AB7531"/>
    <w:rsid w:val="00AB7BAB"/>
    <w:rsid w:val="00AB7D46"/>
    <w:rsid w:val="00AC1618"/>
    <w:rsid w:val="00AC27D4"/>
    <w:rsid w:val="00AC2B7E"/>
    <w:rsid w:val="00AC36BA"/>
    <w:rsid w:val="00AC3DEF"/>
    <w:rsid w:val="00AC44B5"/>
    <w:rsid w:val="00AC46FD"/>
    <w:rsid w:val="00AC54E9"/>
    <w:rsid w:val="00AC56C2"/>
    <w:rsid w:val="00AC618F"/>
    <w:rsid w:val="00AC678C"/>
    <w:rsid w:val="00AC7ED6"/>
    <w:rsid w:val="00AD4B46"/>
    <w:rsid w:val="00AD5116"/>
    <w:rsid w:val="00AD512A"/>
    <w:rsid w:val="00AD7B3E"/>
    <w:rsid w:val="00AE0BFC"/>
    <w:rsid w:val="00AE0C6B"/>
    <w:rsid w:val="00AE0E6D"/>
    <w:rsid w:val="00AE18E5"/>
    <w:rsid w:val="00AE2CFD"/>
    <w:rsid w:val="00AE3BE6"/>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ADD"/>
    <w:rsid w:val="00B01EB8"/>
    <w:rsid w:val="00B02EAD"/>
    <w:rsid w:val="00B02F6F"/>
    <w:rsid w:val="00B033F7"/>
    <w:rsid w:val="00B04C86"/>
    <w:rsid w:val="00B054E8"/>
    <w:rsid w:val="00B06103"/>
    <w:rsid w:val="00B06357"/>
    <w:rsid w:val="00B066E9"/>
    <w:rsid w:val="00B10ECD"/>
    <w:rsid w:val="00B10F4E"/>
    <w:rsid w:val="00B1192A"/>
    <w:rsid w:val="00B12C41"/>
    <w:rsid w:val="00B13321"/>
    <w:rsid w:val="00B133DF"/>
    <w:rsid w:val="00B1392A"/>
    <w:rsid w:val="00B13B1D"/>
    <w:rsid w:val="00B13C0C"/>
    <w:rsid w:val="00B14DA9"/>
    <w:rsid w:val="00B15A60"/>
    <w:rsid w:val="00B15D49"/>
    <w:rsid w:val="00B17AB1"/>
    <w:rsid w:val="00B17C1D"/>
    <w:rsid w:val="00B202A2"/>
    <w:rsid w:val="00B2169D"/>
    <w:rsid w:val="00B231E7"/>
    <w:rsid w:val="00B235AF"/>
    <w:rsid w:val="00B2383A"/>
    <w:rsid w:val="00B23C90"/>
    <w:rsid w:val="00B25311"/>
    <w:rsid w:val="00B25CF1"/>
    <w:rsid w:val="00B2620B"/>
    <w:rsid w:val="00B2694F"/>
    <w:rsid w:val="00B27452"/>
    <w:rsid w:val="00B30384"/>
    <w:rsid w:val="00B3169A"/>
    <w:rsid w:val="00B322BD"/>
    <w:rsid w:val="00B33F2D"/>
    <w:rsid w:val="00B33F90"/>
    <w:rsid w:val="00B34671"/>
    <w:rsid w:val="00B362F3"/>
    <w:rsid w:val="00B3645E"/>
    <w:rsid w:val="00B369FE"/>
    <w:rsid w:val="00B36E7A"/>
    <w:rsid w:val="00B4110E"/>
    <w:rsid w:val="00B412AD"/>
    <w:rsid w:val="00B42F3B"/>
    <w:rsid w:val="00B4568A"/>
    <w:rsid w:val="00B45765"/>
    <w:rsid w:val="00B463B5"/>
    <w:rsid w:val="00B46469"/>
    <w:rsid w:val="00B46555"/>
    <w:rsid w:val="00B4711F"/>
    <w:rsid w:val="00B5090C"/>
    <w:rsid w:val="00B5091D"/>
    <w:rsid w:val="00B50E67"/>
    <w:rsid w:val="00B53EE2"/>
    <w:rsid w:val="00B552EE"/>
    <w:rsid w:val="00B55894"/>
    <w:rsid w:val="00B55E55"/>
    <w:rsid w:val="00B56712"/>
    <w:rsid w:val="00B5685F"/>
    <w:rsid w:val="00B57EA5"/>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61"/>
    <w:rsid w:val="00B74AE6"/>
    <w:rsid w:val="00B74E2E"/>
    <w:rsid w:val="00B76953"/>
    <w:rsid w:val="00B76F73"/>
    <w:rsid w:val="00B77538"/>
    <w:rsid w:val="00B77DA4"/>
    <w:rsid w:val="00B80A62"/>
    <w:rsid w:val="00B8126C"/>
    <w:rsid w:val="00B822B5"/>
    <w:rsid w:val="00B82888"/>
    <w:rsid w:val="00B82B50"/>
    <w:rsid w:val="00B82FD2"/>
    <w:rsid w:val="00B83047"/>
    <w:rsid w:val="00B831A2"/>
    <w:rsid w:val="00B831E9"/>
    <w:rsid w:val="00B8357D"/>
    <w:rsid w:val="00B84707"/>
    <w:rsid w:val="00B84ECD"/>
    <w:rsid w:val="00B91033"/>
    <w:rsid w:val="00B91440"/>
    <w:rsid w:val="00B914FD"/>
    <w:rsid w:val="00B91BD7"/>
    <w:rsid w:val="00B93502"/>
    <w:rsid w:val="00B93F17"/>
    <w:rsid w:val="00B94316"/>
    <w:rsid w:val="00B96BC8"/>
    <w:rsid w:val="00B97B9A"/>
    <w:rsid w:val="00B97BB5"/>
    <w:rsid w:val="00BA1C76"/>
    <w:rsid w:val="00BA4AAC"/>
    <w:rsid w:val="00BA5F56"/>
    <w:rsid w:val="00BA61CA"/>
    <w:rsid w:val="00BA6789"/>
    <w:rsid w:val="00BA79C0"/>
    <w:rsid w:val="00BB0B76"/>
    <w:rsid w:val="00BB0E17"/>
    <w:rsid w:val="00BB2110"/>
    <w:rsid w:val="00BB21C5"/>
    <w:rsid w:val="00BB2382"/>
    <w:rsid w:val="00BB2AE4"/>
    <w:rsid w:val="00BB2F9A"/>
    <w:rsid w:val="00BB3C41"/>
    <w:rsid w:val="00BB42E4"/>
    <w:rsid w:val="00BB5A87"/>
    <w:rsid w:val="00BB7D78"/>
    <w:rsid w:val="00BC072A"/>
    <w:rsid w:val="00BC0EA6"/>
    <w:rsid w:val="00BC10DD"/>
    <w:rsid w:val="00BC193D"/>
    <w:rsid w:val="00BC1C57"/>
    <w:rsid w:val="00BC2A72"/>
    <w:rsid w:val="00BC4304"/>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6AA4"/>
    <w:rsid w:val="00BD6CA9"/>
    <w:rsid w:val="00BD7238"/>
    <w:rsid w:val="00BD7779"/>
    <w:rsid w:val="00BD78A7"/>
    <w:rsid w:val="00BE0017"/>
    <w:rsid w:val="00BE1BCE"/>
    <w:rsid w:val="00BE1C03"/>
    <w:rsid w:val="00BE2C03"/>
    <w:rsid w:val="00BE2E5B"/>
    <w:rsid w:val="00BE3576"/>
    <w:rsid w:val="00BE6D4F"/>
    <w:rsid w:val="00BE72F4"/>
    <w:rsid w:val="00BE7A48"/>
    <w:rsid w:val="00BE7E3C"/>
    <w:rsid w:val="00BF075A"/>
    <w:rsid w:val="00BF0845"/>
    <w:rsid w:val="00BF2C8A"/>
    <w:rsid w:val="00BF3BD6"/>
    <w:rsid w:val="00BF3D07"/>
    <w:rsid w:val="00BF41B0"/>
    <w:rsid w:val="00BF5268"/>
    <w:rsid w:val="00BF5980"/>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39A"/>
    <w:rsid w:val="00C1158E"/>
    <w:rsid w:val="00C12CD3"/>
    <w:rsid w:val="00C156E3"/>
    <w:rsid w:val="00C17348"/>
    <w:rsid w:val="00C17827"/>
    <w:rsid w:val="00C179B9"/>
    <w:rsid w:val="00C17D86"/>
    <w:rsid w:val="00C20081"/>
    <w:rsid w:val="00C205F3"/>
    <w:rsid w:val="00C2193C"/>
    <w:rsid w:val="00C224DD"/>
    <w:rsid w:val="00C22707"/>
    <w:rsid w:val="00C23434"/>
    <w:rsid w:val="00C23EB0"/>
    <w:rsid w:val="00C24528"/>
    <w:rsid w:val="00C257CD"/>
    <w:rsid w:val="00C26CBB"/>
    <w:rsid w:val="00C27DAC"/>
    <w:rsid w:val="00C306DB"/>
    <w:rsid w:val="00C309A7"/>
    <w:rsid w:val="00C31776"/>
    <w:rsid w:val="00C32E90"/>
    <w:rsid w:val="00C34061"/>
    <w:rsid w:val="00C346DC"/>
    <w:rsid w:val="00C36B1E"/>
    <w:rsid w:val="00C36CED"/>
    <w:rsid w:val="00C400DC"/>
    <w:rsid w:val="00C41592"/>
    <w:rsid w:val="00C419A6"/>
    <w:rsid w:val="00C4207A"/>
    <w:rsid w:val="00C42E9C"/>
    <w:rsid w:val="00C435F9"/>
    <w:rsid w:val="00C4393D"/>
    <w:rsid w:val="00C43CE4"/>
    <w:rsid w:val="00C43F84"/>
    <w:rsid w:val="00C442A5"/>
    <w:rsid w:val="00C464FF"/>
    <w:rsid w:val="00C465B4"/>
    <w:rsid w:val="00C478D9"/>
    <w:rsid w:val="00C50748"/>
    <w:rsid w:val="00C50926"/>
    <w:rsid w:val="00C50A88"/>
    <w:rsid w:val="00C520BB"/>
    <w:rsid w:val="00C532E0"/>
    <w:rsid w:val="00C5352F"/>
    <w:rsid w:val="00C53BE7"/>
    <w:rsid w:val="00C56330"/>
    <w:rsid w:val="00C5684B"/>
    <w:rsid w:val="00C5704A"/>
    <w:rsid w:val="00C5714A"/>
    <w:rsid w:val="00C57C35"/>
    <w:rsid w:val="00C621D2"/>
    <w:rsid w:val="00C6228E"/>
    <w:rsid w:val="00C622E3"/>
    <w:rsid w:val="00C62C82"/>
    <w:rsid w:val="00C62D01"/>
    <w:rsid w:val="00C63210"/>
    <w:rsid w:val="00C64028"/>
    <w:rsid w:val="00C6408F"/>
    <w:rsid w:val="00C6452B"/>
    <w:rsid w:val="00C6696C"/>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385"/>
    <w:rsid w:val="00C80934"/>
    <w:rsid w:val="00C816B9"/>
    <w:rsid w:val="00C81822"/>
    <w:rsid w:val="00C82CE1"/>
    <w:rsid w:val="00C841A0"/>
    <w:rsid w:val="00C85257"/>
    <w:rsid w:val="00C855A8"/>
    <w:rsid w:val="00C85714"/>
    <w:rsid w:val="00C8597E"/>
    <w:rsid w:val="00C87358"/>
    <w:rsid w:val="00C87F2E"/>
    <w:rsid w:val="00C90E2E"/>
    <w:rsid w:val="00C91C71"/>
    <w:rsid w:val="00C92635"/>
    <w:rsid w:val="00C92D68"/>
    <w:rsid w:val="00C93C68"/>
    <w:rsid w:val="00C954D6"/>
    <w:rsid w:val="00C956DE"/>
    <w:rsid w:val="00C965EC"/>
    <w:rsid w:val="00C96CC8"/>
    <w:rsid w:val="00C976C2"/>
    <w:rsid w:val="00C977A4"/>
    <w:rsid w:val="00C97FF2"/>
    <w:rsid w:val="00CA0CB0"/>
    <w:rsid w:val="00CA1423"/>
    <w:rsid w:val="00CA255C"/>
    <w:rsid w:val="00CA2DC2"/>
    <w:rsid w:val="00CA3004"/>
    <w:rsid w:val="00CA3181"/>
    <w:rsid w:val="00CA3B67"/>
    <w:rsid w:val="00CA3BC5"/>
    <w:rsid w:val="00CB10D4"/>
    <w:rsid w:val="00CB1411"/>
    <w:rsid w:val="00CB1620"/>
    <w:rsid w:val="00CB1BDF"/>
    <w:rsid w:val="00CB21FB"/>
    <w:rsid w:val="00CB2270"/>
    <w:rsid w:val="00CB31D0"/>
    <w:rsid w:val="00CB4A8E"/>
    <w:rsid w:val="00CB4D7B"/>
    <w:rsid w:val="00CB5020"/>
    <w:rsid w:val="00CB5489"/>
    <w:rsid w:val="00CB6391"/>
    <w:rsid w:val="00CB63B2"/>
    <w:rsid w:val="00CB7304"/>
    <w:rsid w:val="00CB7C62"/>
    <w:rsid w:val="00CB7D86"/>
    <w:rsid w:val="00CC2071"/>
    <w:rsid w:val="00CC4A86"/>
    <w:rsid w:val="00CC618B"/>
    <w:rsid w:val="00CC6947"/>
    <w:rsid w:val="00CC6B4C"/>
    <w:rsid w:val="00CC766A"/>
    <w:rsid w:val="00CC7688"/>
    <w:rsid w:val="00CC79F2"/>
    <w:rsid w:val="00CC7F56"/>
    <w:rsid w:val="00CD0635"/>
    <w:rsid w:val="00CD1BA2"/>
    <w:rsid w:val="00CD1E43"/>
    <w:rsid w:val="00CD258C"/>
    <w:rsid w:val="00CD379F"/>
    <w:rsid w:val="00CD4F71"/>
    <w:rsid w:val="00CD5800"/>
    <w:rsid w:val="00CD5F23"/>
    <w:rsid w:val="00CD68B8"/>
    <w:rsid w:val="00CD6ADD"/>
    <w:rsid w:val="00CD7389"/>
    <w:rsid w:val="00CE26E9"/>
    <w:rsid w:val="00CE2FE2"/>
    <w:rsid w:val="00CE3645"/>
    <w:rsid w:val="00CE4303"/>
    <w:rsid w:val="00CE48AE"/>
    <w:rsid w:val="00CE523D"/>
    <w:rsid w:val="00CE5410"/>
    <w:rsid w:val="00CE7253"/>
    <w:rsid w:val="00CF10E9"/>
    <w:rsid w:val="00CF1A6C"/>
    <w:rsid w:val="00CF1DE4"/>
    <w:rsid w:val="00CF24BC"/>
    <w:rsid w:val="00CF2BB3"/>
    <w:rsid w:val="00CF3549"/>
    <w:rsid w:val="00CF4A47"/>
    <w:rsid w:val="00CF62F1"/>
    <w:rsid w:val="00CF74CB"/>
    <w:rsid w:val="00CF78D6"/>
    <w:rsid w:val="00CF7F7F"/>
    <w:rsid w:val="00D0039F"/>
    <w:rsid w:val="00D00592"/>
    <w:rsid w:val="00D00AF3"/>
    <w:rsid w:val="00D01DE3"/>
    <w:rsid w:val="00D0258F"/>
    <w:rsid w:val="00D0287A"/>
    <w:rsid w:val="00D02C50"/>
    <w:rsid w:val="00D03B06"/>
    <w:rsid w:val="00D04497"/>
    <w:rsid w:val="00D057D7"/>
    <w:rsid w:val="00D058C0"/>
    <w:rsid w:val="00D058C9"/>
    <w:rsid w:val="00D059DC"/>
    <w:rsid w:val="00D11824"/>
    <w:rsid w:val="00D12D71"/>
    <w:rsid w:val="00D13770"/>
    <w:rsid w:val="00D13D45"/>
    <w:rsid w:val="00D1575F"/>
    <w:rsid w:val="00D1579B"/>
    <w:rsid w:val="00D16245"/>
    <w:rsid w:val="00D16CC1"/>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9C"/>
    <w:rsid w:val="00D33DA5"/>
    <w:rsid w:val="00D359E5"/>
    <w:rsid w:val="00D3627D"/>
    <w:rsid w:val="00D36897"/>
    <w:rsid w:val="00D36CC9"/>
    <w:rsid w:val="00D36F2E"/>
    <w:rsid w:val="00D37219"/>
    <w:rsid w:val="00D372F6"/>
    <w:rsid w:val="00D4102E"/>
    <w:rsid w:val="00D421FF"/>
    <w:rsid w:val="00D4269E"/>
    <w:rsid w:val="00D42AFA"/>
    <w:rsid w:val="00D42E46"/>
    <w:rsid w:val="00D4417F"/>
    <w:rsid w:val="00D442B5"/>
    <w:rsid w:val="00D444B6"/>
    <w:rsid w:val="00D459C3"/>
    <w:rsid w:val="00D46236"/>
    <w:rsid w:val="00D46FA8"/>
    <w:rsid w:val="00D50FC1"/>
    <w:rsid w:val="00D52C45"/>
    <w:rsid w:val="00D52CCB"/>
    <w:rsid w:val="00D530BE"/>
    <w:rsid w:val="00D5430D"/>
    <w:rsid w:val="00D55A1D"/>
    <w:rsid w:val="00D561C5"/>
    <w:rsid w:val="00D56EB0"/>
    <w:rsid w:val="00D60514"/>
    <w:rsid w:val="00D60C97"/>
    <w:rsid w:val="00D60E45"/>
    <w:rsid w:val="00D612B9"/>
    <w:rsid w:val="00D61CDE"/>
    <w:rsid w:val="00D626AC"/>
    <w:rsid w:val="00D6286E"/>
    <w:rsid w:val="00D62E21"/>
    <w:rsid w:val="00D649EE"/>
    <w:rsid w:val="00D666F4"/>
    <w:rsid w:val="00D669D4"/>
    <w:rsid w:val="00D66D4A"/>
    <w:rsid w:val="00D67A48"/>
    <w:rsid w:val="00D67C0F"/>
    <w:rsid w:val="00D71DC4"/>
    <w:rsid w:val="00D73D44"/>
    <w:rsid w:val="00D7423A"/>
    <w:rsid w:val="00D74442"/>
    <w:rsid w:val="00D74615"/>
    <w:rsid w:val="00D77088"/>
    <w:rsid w:val="00D77661"/>
    <w:rsid w:val="00D77E19"/>
    <w:rsid w:val="00D8000D"/>
    <w:rsid w:val="00D80486"/>
    <w:rsid w:val="00D806E4"/>
    <w:rsid w:val="00D8088E"/>
    <w:rsid w:val="00D80A8A"/>
    <w:rsid w:val="00D80BE4"/>
    <w:rsid w:val="00D81406"/>
    <w:rsid w:val="00D814C7"/>
    <w:rsid w:val="00D82D78"/>
    <w:rsid w:val="00D8324A"/>
    <w:rsid w:val="00D83290"/>
    <w:rsid w:val="00D83419"/>
    <w:rsid w:val="00D84823"/>
    <w:rsid w:val="00D84C6E"/>
    <w:rsid w:val="00D868F1"/>
    <w:rsid w:val="00D875A2"/>
    <w:rsid w:val="00D90C01"/>
    <w:rsid w:val="00D91648"/>
    <w:rsid w:val="00D9173D"/>
    <w:rsid w:val="00D92CF1"/>
    <w:rsid w:val="00D93A70"/>
    <w:rsid w:val="00D93EB9"/>
    <w:rsid w:val="00D94447"/>
    <w:rsid w:val="00D94E41"/>
    <w:rsid w:val="00D9538E"/>
    <w:rsid w:val="00D96D04"/>
    <w:rsid w:val="00DA15E7"/>
    <w:rsid w:val="00DA16E3"/>
    <w:rsid w:val="00DA1A7A"/>
    <w:rsid w:val="00DA1DDE"/>
    <w:rsid w:val="00DA2369"/>
    <w:rsid w:val="00DA32BF"/>
    <w:rsid w:val="00DA33F2"/>
    <w:rsid w:val="00DA3A24"/>
    <w:rsid w:val="00DA53BC"/>
    <w:rsid w:val="00DA5B6E"/>
    <w:rsid w:val="00DA5E7C"/>
    <w:rsid w:val="00DA65F2"/>
    <w:rsid w:val="00DB0AFE"/>
    <w:rsid w:val="00DB0D65"/>
    <w:rsid w:val="00DB1901"/>
    <w:rsid w:val="00DB1D24"/>
    <w:rsid w:val="00DB1EBB"/>
    <w:rsid w:val="00DB2FAB"/>
    <w:rsid w:val="00DB3624"/>
    <w:rsid w:val="00DB42A1"/>
    <w:rsid w:val="00DB4A29"/>
    <w:rsid w:val="00DB4E9B"/>
    <w:rsid w:val="00DB5606"/>
    <w:rsid w:val="00DB5F7B"/>
    <w:rsid w:val="00DB6CB1"/>
    <w:rsid w:val="00DB6F8B"/>
    <w:rsid w:val="00DC02A1"/>
    <w:rsid w:val="00DC1B75"/>
    <w:rsid w:val="00DC22D7"/>
    <w:rsid w:val="00DC2EB5"/>
    <w:rsid w:val="00DC3C9A"/>
    <w:rsid w:val="00DC5A62"/>
    <w:rsid w:val="00DC664A"/>
    <w:rsid w:val="00DC7FB7"/>
    <w:rsid w:val="00DD0079"/>
    <w:rsid w:val="00DD0F47"/>
    <w:rsid w:val="00DD177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E69EF"/>
    <w:rsid w:val="00DF12FD"/>
    <w:rsid w:val="00DF1C8C"/>
    <w:rsid w:val="00DF269C"/>
    <w:rsid w:val="00DF3FFF"/>
    <w:rsid w:val="00DF4269"/>
    <w:rsid w:val="00DF55B3"/>
    <w:rsid w:val="00DF708E"/>
    <w:rsid w:val="00DF7F9C"/>
    <w:rsid w:val="00E02CBC"/>
    <w:rsid w:val="00E05410"/>
    <w:rsid w:val="00E06AD2"/>
    <w:rsid w:val="00E07620"/>
    <w:rsid w:val="00E07653"/>
    <w:rsid w:val="00E10246"/>
    <w:rsid w:val="00E1031A"/>
    <w:rsid w:val="00E12C13"/>
    <w:rsid w:val="00E16281"/>
    <w:rsid w:val="00E16C1D"/>
    <w:rsid w:val="00E17467"/>
    <w:rsid w:val="00E178CF"/>
    <w:rsid w:val="00E2108D"/>
    <w:rsid w:val="00E22CB3"/>
    <w:rsid w:val="00E239CA"/>
    <w:rsid w:val="00E24570"/>
    <w:rsid w:val="00E25A81"/>
    <w:rsid w:val="00E25F07"/>
    <w:rsid w:val="00E26648"/>
    <w:rsid w:val="00E2690A"/>
    <w:rsid w:val="00E26A49"/>
    <w:rsid w:val="00E2712D"/>
    <w:rsid w:val="00E31678"/>
    <w:rsid w:val="00E31B31"/>
    <w:rsid w:val="00E326D1"/>
    <w:rsid w:val="00E32B49"/>
    <w:rsid w:val="00E33519"/>
    <w:rsid w:val="00E34E38"/>
    <w:rsid w:val="00E35C29"/>
    <w:rsid w:val="00E36A20"/>
    <w:rsid w:val="00E36A9A"/>
    <w:rsid w:val="00E36B10"/>
    <w:rsid w:val="00E37909"/>
    <w:rsid w:val="00E40EEF"/>
    <w:rsid w:val="00E41E2F"/>
    <w:rsid w:val="00E42E9A"/>
    <w:rsid w:val="00E43588"/>
    <w:rsid w:val="00E43E06"/>
    <w:rsid w:val="00E46ED2"/>
    <w:rsid w:val="00E46ED7"/>
    <w:rsid w:val="00E47582"/>
    <w:rsid w:val="00E47A9E"/>
    <w:rsid w:val="00E516D6"/>
    <w:rsid w:val="00E517B1"/>
    <w:rsid w:val="00E53065"/>
    <w:rsid w:val="00E530EB"/>
    <w:rsid w:val="00E547CF"/>
    <w:rsid w:val="00E54910"/>
    <w:rsid w:val="00E54FED"/>
    <w:rsid w:val="00E56A50"/>
    <w:rsid w:val="00E56E8A"/>
    <w:rsid w:val="00E579B8"/>
    <w:rsid w:val="00E602EB"/>
    <w:rsid w:val="00E61E28"/>
    <w:rsid w:val="00E6262E"/>
    <w:rsid w:val="00E62997"/>
    <w:rsid w:val="00E64721"/>
    <w:rsid w:val="00E66994"/>
    <w:rsid w:val="00E66DA0"/>
    <w:rsid w:val="00E66F38"/>
    <w:rsid w:val="00E70CDF"/>
    <w:rsid w:val="00E716ED"/>
    <w:rsid w:val="00E7225A"/>
    <w:rsid w:val="00E722C5"/>
    <w:rsid w:val="00E728CE"/>
    <w:rsid w:val="00E72ED1"/>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1E9D"/>
    <w:rsid w:val="00E9210E"/>
    <w:rsid w:val="00E924AC"/>
    <w:rsid w:val="00E92768"/>
    <w:rsid w:val="00E93A7E"/>
    <w:rsid w:val="00E93F8F"/>
    <w:rsid w:val="00E945ED"/>
    <w:rsid w:val="00E9637B"/>
    <w:rsid w:val="00E9653E"/>
    <w:rsid w:val="00E97614"/>
    <w:rsid w:val="00EA064B"/>
    <w:rsid w:val="00EA1C06"/>
    <w:rsid w:val="00EA2D58"/>
    <w:rsid w:val="00EA3E5F"/>
    <w:rsid w:val="00EA47E4"/>
    <w:rsid w:val="00EA4D2C"/>
    <w:rsid w:val="00EA4E23"/>
    <w:rsid w:val="00EA7688"/>
    <w:rsid w:val="00EA7CF1"/>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4EC8"/>
    <w:rsid w:val="00ED6234"/>
    <w:rsid w:val="00ED73C4"/>
    <w:rsid w:val="00ED7C31"/>
    <w:rsid w:val="00ED7F37"/>
    <w:rsid w:val="00EE0F6B"/>
    <w:rsid w:val="00EE13CB"/>
    <w:rsid w:val="00EE1AE5"/>
    <w:rsid w:val="00EE1B4F"/>
    <w:rsid w:val="00EE260F"/>
    <w:rsid w:val="00EE2956"/>
    <w:rsid w:val="00EE2E20"/>
    <w:rsid w:val="00EE3E98"/>
    <w:rsid w:val="00EE4577"/>
    <w:rsid w:val="00EE5917"/>
    <w:rsid w:val="00EE7468"/>
    <w:rsid w:val="00EE7F9A"/>
    <w:rsid w:val="00EF0EB6"/>
    <w:rsid w:val="00EF1DA2"/>
    <w:rsid w:val="00EF273E"/>
    <w:rsid w:val="00EF2CA9"/>
    <w:rsid w:val="00EF39EB"/>
    <w:rsid w:val="00EF3E16"/>
    <w:rsid w:val="00EF3EC4"/>
    <w:rsid w:val="00EF4728"/>
    <w:rsid w:val="00EF5868"/>
    <w:rsid w:val="00EF67C2"/>
    <w:rsid w:val="00EF6D36"/>
    <w:rsid w:val="00F00AB1"/>
    <w:rsid w:val="00F0142A"/>
    <w:rsid w:val="00F023AD"/>
    <w:rsid w:val="00F02411"/>
    <w:rsid w:val="00F037BD"/>
    <w:rsid w:val="00F0487B"/>
    <w:rsid w:val="00F05456"/>
    <w:rsid w:val="00F05E9C"/>
    <w:rsid w:val="00F10C1E"/>
    <w:rsid w:val="00F110E0"/>
    <w:rsid w:val="00F111CC"/>
    <w:rsid w:val="00F11B7B"/>
    <w:rsid w:val="00F124C6"/>
    <w:rsid w:val="00F12576"/>
    <w:rsid w:val="00F13848"/>
    <w:rsid w:val="00F13F65"/>
    <w:rsid w:val="00F14FD0"/>
    <w:rsid w:val="00F16AA5"/>
    <w:rsid w:val="00F17224"/>
    <w:rsid w:val="00F172E6"/>
    <w:rsid w:val="00F210D6"/>
    <w:rsid w:val="00F21B17"/>
    <w:rsid w:val="00F227C7"/>
    <w:rsid w:val="00F23055"/>
    <w:rsid w:val="00F246AC"/>
    <w:rsid w:val="00F251E6"/>
    <w:rsid w:val="00F26226"/>
    <w:rsid w:val="00F26A1F"/>
    <w:rsid w:val="00F2733C"/>
    <w:rsid w:val="00F329AB"/>
    <w:rsid w:val="00F329FE"/>
    <w:rsid w:val="00F339DB"/>
    <w:rsid w:val="00F34627"/>
    <w:rsid w:val="00F35686"/>
    <w:rsid w:val="00F35789"/>
    <w:rsid w:val="00F36FB8"/>
    <w:rsid w:val="00F36FD9"/>
    <w:rsid w:val="00F4034F"/>
    <w:rsid w:val="00F407D7"/>
    <w:rsid w:val="00F4103A"/>
    <w:rsid w:val="00F415B8"/>
    <w:rsid w:val="00F45523"/>
    <w:rsid w:val="00F46622"/>
    <w:rsid w:val="00F46CE0"/>
    <w:rsid w:val="00F47893"/>
    <w:rsid w:val="00F504ED"/>
    <w:rsid w:val="00F51BCD"/>
    <w:rsid w:val="00F52147"/>
    <w:rsid w:val="00F52DEF"/>
    <w:rsid w:val="00F54C95"/>
    <w:rsid w:val="00F568BC"/>
    <w:rsid w:val="00F6019D"/>
    <w:rsid w:val="00F61A1D"/>
    <w:rsid w:val="00F62C4D"/>
    <w:rsid w:val="00F62F92"/>
    <w:rsid w:val="00F63450"/>
    <w:rsid w:val="00F63549"/>
    <w:rsid w:val="00F64837"/>
    <w:rsid w:val="00F652CF"/>
    <w:rsid w:val="00F6630B"/>
    <w:rsid w:val="00F6633C"/>
    <w:rsid w:val="00F67B4C"/>
    <w:rsid w:val="00F67EDA"/>
    <w:rsid w:val="00F7200C"/>
    <w:rsid w:val="00F730BA"/>
    <w:rsid w:val="00F732D3"/>
    <w:rsid w:val="00F738F5"/>
    <w:rsid w:val="00F742DD"/>
    <w:rsid w:val="00F75A70"/>
    <w:rsid w:val="00F75BC6"/>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87C83"/>
    <w:rsid w:val="00F90CC3"/>
    <w:rsid w:val="00F9183B"/>
    <w:rsid w:val="00F92302"/>
    <w:rsid w:val="00F928B2"/>
    <w:rsid w:val="00F92B86"/>
    <w:rsid w:val="00F93A62"/>
    <w:rsid w:val="00F93F3F"/>
    <w:rsid w:val="00F9407E"/>
    <w:rsid w:val="00F96422"/>
    <w:rsid w:val="00F969CA"/>
    <w:rsid w:val="00F96D5D"/>
    <w:rsid w:val="00F96EA0"/>
    <w:rsid w:val="00FA09D2"/>
    <w:rsid w:val="00FA17DE"/>
    <w:rsid w:val="00FA2FCC"/>
    <w:rsid w:val="00FA3348"/>
    <w:rsid w:val="00FA338C"/>
    <w:rsid w:val="00FA38D5"/>
    <w:rsid w:val="00FA3F88"/>
    <w:rsid w:val="00FA4393"/>
    <w:rsid w:val="00FA44FC"/>
    <w:rsid w:val="00FA4B04"/>
    <w:rsid w:val="00FA4F06"/>
    <w:rsid w:val="00FA5B14"/>
    <w:rsid w:val="00FA5E29"/>
    <w:rsid w:val="00FA600C"/>
    <w:rsid w:val="00FA6D51"/>
    <w:rsid w:val="00FA6D88"/>
    <w:rsid w:val="00FA708F"/>
    <w:rsid w:val="00FB1375"/>
    <w:rsid w:val="00FB2130"/>
    <w:rsid w:val="00FB22DA"/>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062"/>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21D8"/>
    <w:rsid w:val="00FE34D8"/>
    <w:rsid w:val="00FE3951"/>
    <w:rsid w:val="00FE3CC8"/>
    <w:rsid w:val="00FE3F3C"/>
    <w:rsid w:val="00FE3FD9"/>
    <w:rsid w:val="00FE4435"/>
    <w:rsid w:val="00FE456B"/>
    <w:rsid w:val="00FE4AC2"/>
    <w:rsid w:val="00FE4B1F"/>
    <w:rsid w:val="00FE4B6E"/>
    <w:rsid w:val="00FE5A84"/>
    <w:rsid w:val="00FE5B6C"/>
    <w:rsid w:val="00FE65A9"/>
    <w:rsid w:val="00FF00F7"/>
    <w:rsid w:val="00FF01D2"/>
    <w:rsid w:val="00FF0B5C"/>
    <w:rsid w:val="00FF0F40"/>
    <w:rsid w:val="00FF2228"/>
    <w:rsid w:val="00FF22D6"/>
    <w:rsid w:val="00FF26B0"/>
    <w:rsid w:val="00FF317A"/>
    <w:rsid w:val="00FF333A"/>
    <w:rsid w:val="00FF367D"/>
    <w:rsid w:val="00FF418A"/>
    <w:rsid w:val="00FF487A"/>
    <w:rsid w:val="00FF4B97"/>
    <w:rsid w:val="00FF4F60"/>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6D79"/>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72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hyperlink" Target="mailto:jan.capek@ksslk.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an.capek@ksslk.cz" TargetMode="External"/><Relationship Id="rId4" Type="http://schemas.openxmlformats.org/officeDocument/2006/relationships/settings" Target="settings.xml"/><Relationship Id="rId9" Type="http://schemas.openxmlformats.org/officeDocument/2006/relationships/hyperlink" Target="mailto:faktury@ksslk.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25</Pages>
  <Words>7777</Words>
  <Characters>46438</Characters>
  <Application>Microsoft Office Word</Application>
  <DocSecurity>0</DocSecurity>
  <Lines>386</Lines>
  <Paragraphs>108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54107</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Eva Ursíny</cp:lastModifiedBy>
  <cp:revision>9</cp:revision>
  <cp:lastPrinted>2026-03-05T10:31:00Z</cp:lastPrinted>
  <dcterms:created xsi:type="dcterms:W3CDTF">2026-02-16T12:55:00Z</dcterms:created>
  <dcterms:modified xsi:type="dcterms:W3CDTF">2026-03-10T12:56:00Z</dcterms:modified>
</cp:coreProperties>
</file>