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41CE" w14:textId="1E422C2D" w:rsidR="0023347F" w:rsidRDefault="00AE6E16" w:rsidP="00705F0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74224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Příloha č. 1</w:t>
      </w:r>
      <w:r w:rsidR="00485F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</w:t>
      </w:r>
    </w:p>
    <w:p w14:paraId="6E01AFCD" w14:textId="701F9DAF" w:rsidR="00AE6E16" w:rsidRPr="0023347F" w:rsidRDefault="0023347F" w:rsidP="00705F08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23347F">
        <w:rPr>
          <w:rFonts w:ascii="Calibri" w:eastAsia="Times New Roman" w:hAnsi="Calibri" w:cs="Times New Roman"/>
          <w:color w:val="000000"/>
          <w:sz w:val="24"/>
          <w:szCs w:val="24"/>
        </w:rPr>
        <w:t xml:space="preserve">základního dokumentu </w:t>
      </w:r>
      <w:r w:rsidR="00E9216B" w:rsidRPr="0023347F">
        <w:rPr>
          <w:rFonts w:ascii="Calibri" w:eastAsia="Times New Roman" w:hAnsi="Calibri" w:cs="Times New Roman"/>
          <w:color w:val="000000"/>
          <w:sz w:val="24"/>
          <w:szCs w:val="24"/>
        </w:rPr>
        <w:t>ZD</w:t>
      </w:r>
    </w:p>
    <w:p w14:paraId="638F1C5E" w14:textId="77777777" w:rsidR="00AE6E16" w:rsidRPr="00D3483B" w:rsidRDefault="00AE6E16" w:rsidP="00AE6E1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93E3BC" w14:textId="676CDA86" w:rsidR="00F028CC" w:rsidRDefault="0050611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Krycí list předběžné nabídky/</w:t>
      </w:r>
      <w:r w:rsidR="002826F0"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</w:rPr>
        <w:t>nabídky</w:t>
      </w:r>
    </w:p>
    <w:p w14:paraId="059481B6" w14:textId="77777777" w:rsidR="00F028CC" w:rsidRDefault="00F028CC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2D40D180" w14:textId="72DB377D" w:rsidR="00F028CC" w:rsidRDefault="00506111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 nadlimitní veřejné zakázce </w:t>
      </w:r>
      <w:r w:rsidR="00B60E3E">
        <w:rPr>
          <w:rFonts w:ascii="Arial" w:eastAsia="Arial" w:hAnsi="Arial" w:cs="Arial"/>
        </w:rPr>
        <w:t xml:space="preserve">na služby </w:t>
      </w:r>
      <w:r>
        <w:rPr>
          <w:rFonts w:ascii="Arial" w:eastAsia="Arial" w:hAnsi="Arial" w:cs="Arial"/>
        </w:rPr>
        <w:t xml:space="preserve">zadávané v jednacím řízení s uveřejněním ve smyslu </w:t>
      </w:r>
      <w:proofErr w:type="spellStart"/>
      <w:r>
        <w:rPr>
          <w:rFonts w:ascii="Arial" w:eastAsia="Arial" w:hAnsi="Arial" w:cs="Arial"/>
        </w:rPr>
        <w:t>ust</w:t>
      </w:r>
      <w:proofErr w:type="spellEnd"/>
      <w:r>
        <w:rPr>
          <w:rFonts w:ascii="Arial" w:eastAsia="Arial" w:hAnsi="Arial" w:cs="Arial"/>
        </w:rPr>
        <w:t>. § 60 až § 62 zákona č. 134/2016 Sb., o zadávání veřejných zakázek v platném znění (dále jen „zákon“ nebo „ZZVZ“), na veřejnou zakázku</w:t>
      </w:r>
      <w:r w:rsidR="00B60E3E">
        <w:rPr>
          <w:rFonts w:ascii="Arial" w:eastAsia="Arial" w:hAnsi="Arial" w:cs="Arial"/>
        </w:rPr>
        <w:t xml:space="preserve"> s názvem</w:t>
      </w:r>
      <w:r>
        <w:rPr>
          <w:rFonts w:ascii="Arial" w:eastAsia="Arial" w:hAnsi="Arial" w:cs="Arial"/>
        </w:rPr>
        <w:t>:</w:t>
      </w:r>
    </w:p>
    <w:p w14:paraId="2AB1DFB0" w14:textId="77777777" w:rsidR="00F028CC" w:rsidRDefault="00F028CC">
      <w:pPr>
        <w:spacing w:after="0" w:line="240" w:lineRule="auto"/>
        <w:jc w:val="center"/>
        <w:rPr>
          <w:rFonts w:ascii="Calibri" w:eastAsia="Calibri" w:hAnsi="Calibri" w:cs="Calibri"/>
          <w:sz w:val="16"/>
        </w:rPr>
      </w:pPr>
    </w:p>
    <w:p w14:paraId="7F1ADEC7" w14:textId="19AE84A5" w:rsidR="00F028CC" w:rsidRDefault="00506111" w:rsidP="00D11513">
      <w:pPr>
        <w:spacing w:before="120" w:after="0" w:line="240" w:lineRule="auto"/>
        <w:ind w:left="57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„</w:t>
      </w:r>
      <w:r w:rsidR="002B6F85" w:rsidRPr="002B6F85">
        <w:rPr>
          <w:rFonts w:ascii="Arial" w:eastAsia="Arial" w:hAnsi="Arial" w:cs="Arial"/>
          <w:b/>
          <w:color w:val="000000"/>
          <w:sz w:val="24"/>
        </w:rPr>
        <w:t>Poskytování energetických služeb metodou EPC</w:t>
      </w:r>
      <w:r w:rsidR="005C207D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2B6F85" w:rsidRPr="002B6F85">
        <w:rPr>
          <w:rFonts w:ascii="Arial" w:eastAsia="Arial" w:hAnsi="Arial" w:cs="Arial"/>
          <w:b/>
          <w:color w:val="000000"/>
          <w:sz w:val="24"/>
        </w:rPr>
        <w:t>v</w:t>
      </w:r>
      <w:r w:rsidR="0023347F">
        <w:rPr>
          <w:rFonts w:ascii="Arial" w:eastAsia="Arial" w:hAnsi="Arial" w:cs="Arial"/>
          <w:b/>
          <w:color w:val="000000"/>
          <w:sz w:val="24"/>
        </w:rPr>
        <w:t>e</w:t>
      </w:r>
      <w:r w:rsidR="002B6F85" w:rsidRPr="002B6F85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23347F">
        <w:rPr>
          <w:rFonts w:ascii="Arial" w:eastAsia="Arial" w:hAnsi="Arial" w:cs="Arial"/>
          <w:b/>
          <w:color w:val="000000"/>
          <w:sz w:val="24"/>
        </w:rPr>
        <w:t xml:space="preserve">vybraných </w:t>
      </w:r>
      <w:r w:rsidR="002B6F85" w:rsidRPr="002B6F85">
        <w:rPr>
          <w:rFonts w:ascii="Arial" w:eastAsia="Arial" w:hAnsi="Arial" w:cs="Arial"/>
          <w:b/>
          <w:color w:val="000000"/>
          <w:sz w:val="24"/>
        </w:rPr>
        <w:t>objekt</w:t>
      </w:r>
      <w:r w:rsidR="0023347F">
        <w:rPr>
          <w:rFonts w:ascii="Arial" w:eastAsia="Arial" w:hAnsi="Arial" w:cs="Arial"/>
          <w:b/>
          <w:color w:val="000000"/>
          <w:sz w:val="24"/>
        </w:rPr>
        <w:t>ech</w:t>
      </w:r>
      <w:r w:rsidR="002B6F85" w:rsidRPr="002B6F85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23347F">
        <w:rPr>
          <w:rFonts w:ascii="Arial" w:eastAsia="Arial" w:hAnsi="Arial" w:cs="Arial"/>
          <w:b/>
          <w:color w:val="000000"/>
          <w:sz w:val="24"/>
        </w:rPr>
        <w:t>v majetku města Bystřice pod Hostýnem</w:t>
      </w:r>
      <w:r>
        <w:rPr>
          <w:rFonts w:ascii="Arial" w:eastAsia="Arial" w:hAnsi="Arial" w:cs="Arial"/>
          <w:b/>
          <w:color w:val="000000"/>
          <w:sz w:val="24"/>
        </w:rPr>
        <w:t>“</w:t>
      </w:r>
    </w:p>
    <w:p w14:paraId="44E173B3" w14:textId="77777777" w:rsidR="00F028CC" w:rsidRDefault="00F028C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18207A2A" w14:textId="77777777" w:rsidR="00F028CC" w:rsidRDefault="00506111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Identifikační údaje zadavatele:</w:t>
      </w:r>
      <w:r>
        <w:rPr>
          <w:rFonts w:ascii="Arial" w:eastAsia="Arial" w:hAnsi="Arial" w:cs="Arial"/>
          <w:b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7"/>
        <w:gridCol w:w="5805"/>
      </w:tblGrid>
      <w:tr w:rsidR="00B51321" w14:paraId="26593FF8" w14:textId="77777777" w:rsidTr="006743C7">
        <w:trPr>
          <w:trHeight w:val="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B5275" w14:textId="77777777" w:rsidR="00B51321" w:rsidRPr="00E175FF" w:rsidRDefault="00B51321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E175FF">
              <w:rPr>
                <w:rFonts w:ascii="Arial" w:eastAsia="Arial" w:hAnsi="Arial" w:cs="Arial"/>
              </w:rPr>
              <w:t>Název zadavatele: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72AFF" w14:textId="7469B3F1" w:rsidR="00B51321" w:rsidRPr="00113B55" w:rsidRDefault="005E402A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113B55">
              <w:rPr>
                <w:rFonts w:ascii="Arial" w:eastAsia="Arial" w:hAnsi="Arial" w:cs="Arial"/>
              </w:rPr>
              <w:t>Bystřice pod Hostýnem</w:t>
            </w:r>
          </w:p>
        </w:tc>
      </w:tr>
      <w:tr w:rsidR="00B51321" w14:paraId="4DEBD015" w14:textId="77777777" w:rsidTr="006743C7">
        <w:trPr>
          <w:trHeight w:val="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FEE28" w14:textId="77777777" w:rsidR="00B51321" w:rsidRPr="00E175FF" w:rsidRDefault="00B51321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E175FF">
              <w:rPr>
                <w:rFonts w:ascii="Arial" w:eastAsia="Arial" w:hAnsi="Arial" w:cs="Arial"/>
              </w:rPr>
              <w:t>Sídlo zadavatele: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05A10" w14:textId="625E51AB" w:rsidR="00B51321" w:rsidRPr="00113B55" w:rsidRDefault="005E402A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113B55">
              <w:rPr>
                <w:rFonts w:ascii="Arial" w:eastAsia="Arial" w:hAnsi="Arial" w:cs="Arial"/>
              </w:rPr>
              <w:t>Masarykovo nám. 137, 768 61 Bystřice pod Hostýnem</w:t>
            </w:r>
          </w:p>
        </w:tc>
      </w:tr>
      <w:tr w:rsidR="00B51321" w14:paraId="6BAC1105" w14:textId="77777777" w:rsidTr="006743C7">
        <w:trPr>
          <w:trHeight w:val="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A9F47" w14:textId="77777777" w:rsidR="00B51321" w:rsidRPr="00E175FF" w:rsidRDefault="00B51321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E175FF">
              <w:rPr>
                <w:rFonts w:ascii="Arial" w:eastAsia="Arial" w:hAnsi="Arial" w:cs="Arial"/>
              </w:rPr>
              <w:t>Zastoupený: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D44FA" w14:textId="6A8B0771" w:rsidR="00B51321" w:rsidRPr="00113B55" w:rsidRDefault="005E402A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113B55">
              <w:rPr>
                <w:rFonts w:ascii="Arial" w:eastAsia="Arial" w:hAnsi="Arial" w:cs="Arial"/>
              </w:rPr>
              <w:t xml:space="preserve">Zdeňkem </w:t>
            </w:r>
            <w:proofErr w:type="spellStart"/>
            <w:r w:rsidRPr="00113B55">
              <w:rPr>
                <w:rFonts w:ascii="Arial" w:eastAsia="Arial" w:hAnsi="Arial" w:cs="Arial"/>
              </w:rPr>
              <w:t>Rolincem</w:t>
            </w:r>
            <w:proofErr w:type="spellEnd"/>
            <w:r w:rsidRPr="00113B55">
              <w:rPr>
                <w:rFonts w:ascii="Arial" w:eastAsia="Arial" w:hAnsi="Arial" w:cs="Arial"/>
              </w:rPr>
              <w:t>, starostou</w:t>
            </w:r>
          </w:p>
        </w:tc>
      </w:tr>
      <w:tr w:rsidR="00B51321" w14:paraId="37AAEC3B" w14:textId="77777777" w:rsidTr="006743C7">
        <w:trPr>
          <w:trHeight w:val="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5E3BA" w14:textId="23652EF8" w:rsidR="00B51321" w:rsidRPr="00E175FF" w:rsidRDefault="00B51321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E175FF"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E3A9A" w14:textId="1D9F6ED9" w:rsidR="00B51321" w:rsidRPr="00113B55" w:rsidRDefault="005E402A" w:rsidP="00B51321">
            <w:pPr>
              <w:spacing w:before="80" w:after="0" w:line="240" w:lineRule="auto"/>
              <w:rPr>
                <w:rFonts w:ascii="Arial" w:eastAsia="Arial" w:hAnsi="Arial" w:cs="Arial"/>
              </w:rPr>
            </w:pPr>
            <w:r w:rsidRPr="00113B55">
              <w:rPr>
                <w:rFonts w:ascii="Arial" w:eastAsia="Arial" w:hAnsi="Arial" w:cs="Arial"/>
              </w:rPr>
              <w:t>00287113</w:t>
            </w:r>
          </w:p>
        </w:tc>
      </w:tr>
    </w:tbl>
    <w:p w14:paraId="3E6AE2F7" w14:textId="77777777" w:rsidR="00F028CC" w:rsidRDefault="00F028C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591F09A" w14:textId="302A5832" w:rsidR="00F028CC" w:rsidRDefault="00506111">
      <w:pPr>
        <w:numPr>
          <w:ilvl w:val="0"/>
          <w:numId w:val="2"/>
        </w:numPr>
        <w:spacing w:after="120" w:line="240" w:lineRule="auto"/>
        <w:ind w:left="3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Identifikační údaje </w:t>
      </w:r>
      <w:r w:rsidR="000B5A5D">
        <w:rPr>
          <w:rFonts w:ascii="Arial" w:eastAsia="Arial" w:hAnsi="Arial" w:cs="Arial"/>
          <w:b/>
        </w:rPr>
        <w:t>dodavatele</w:t>
      </w:r>
      <w:r>
        <w:rPr>
          <w:rFonts w:ascii="Arial" w:eastAsia="Arial" w:hAnsi="Arial" w:cs="Arial"/>
          <w:b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5772"/>
      </w:tblGrid>
      <w:tr w:rsidR="000B5A5D" w14:paraId="4E0DFE98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819BC" w14:textId="4E5CE928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Název/ jméno/obchodní firma: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040AD" w14:textId="42801A8E" w:rsidR="000B5A5D" w:rsidRPr="00005C70" w:rsidRDefault="000B5A5D" w:rsidP="000B5A5D">
            <w:pPr>
              <w:spacing w:before="80" w:after="0" w:line="240" w:lineRule="auto"/>
              <w:jc w:val="both"/>
              <w:rPr>
                <w:rFonts w:ascii="Calibri" w:eastAsia="Calibri" w:hAnsi="Calibri" w:cs="Calibri"/>
                <w:i/>
                <w:iCs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308B0724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CED95" w14:textId="5D697DAB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Sídlo/ místo podnikání: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310DE" w14:textId="6BE6A39F" w:rsidR="000B5A5D" w:rsidRPr="00005C70" w:rsidRDefault="000B5A5D" w:rsidP="000B5A5D">
            <w:pPr>
              <w:spacing w:before="80"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7D4F9EC0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DB888" w14:textId="7BC7AC11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D2C0D" w14:textId="3DCF6817" w:rsidR="000B5A5D" w:rsidRPr="00005C70" w:rsidRDefault="000B5A5D" w:rsidP="000B5A5D">
            <w:pPr>
              <w:spacing w:before="80" w:after="0" w:line="240" w:lineRule="auto"/>
              <w:rPr>
                <w:rFonts w:ascii="Calibri" w:eastAsia="Calibri" w:hAnsi="Calibri" w:cs="Calibri"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7BC5D557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A1625" w14:textId="77777777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DIČ: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086F2" w14:textId="722DD0A6" w:rsidR="000B5A5D" w:rsidRPr="00005C70" w:rsidRDefault="000B5A5D" w:rsidP="000B5A5D">
            <w:pPr>
              <w:spacing w:before="80" w:after="0" w:line="240" w:lineRule="auto"/>
              <w:rPr>
                <w:rFonts w:ascii="Calibri" w:eastAsia="Calibri" w:hAnsi="Calibri" w:cs="Calibri"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6A79D823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66C3B" w14:textId="77777777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Kontaktní osoba: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2F690" w14:textId="51AC088B" w:rsidR="000B5A5D" w:rsidRPr="00005C70" w:rsidRDefault="000B5A5D" w:rsidP="000B5A5D">
            <w:pPr>
              <w:spacing w:before="80"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282A3AB2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5B139" w14:textId="77777777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Tel.: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CB0DF" w14:textId="155D87EA" w:rsidR="000B5A5D" w:rsidRPr="00005C70" w:rsidRDefault="000B5A5D" w:rsidP="000B5A5D">
            <w:pPr>
              <w:spacing w:before="80"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613903BF" w14:textId="77777777" w:rsidTr="00C816E6">
        <w:trPr>
          <w:trHeight w:val="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A96C7" w14:textId="77777777" w:rsidR="000B5A5D" w:rsidRDefault="000B5A5D" w:rsidP="000B5A5D">
            <w:pPr>
              <w:spacing w:before="80" w:after="0" w:line="240" w:lineRule="auto"/>
              <w:jc w:val="both"/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74182" w14:textId="2216711E" w:rsidR="000B5A5D" w:rsidRPr="00005C70" w:rsidRDefault="000B5A5D" w:rsidP="000B5A5D">
            <w:pPr>
              <w:spacing w:before="80"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5260D0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</w:tbl>
    <w:p w14:paraId="0CEBD579" w14:textId="77777777" w:rsidR="00E47887" w:rsidRDefault="00E4788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D9C76B" w14:textId="77777777" w:rsidR="00F028CC" w:rsidRDefault="00506111">
      <w:pPr>
        <w:numPr>
          <w:ilvl w:val="0"/>
          <w:numId w:val="3"/>
        </w:numPr>
        <w:spacing w:after="120" w:line="240" w:lineRule="auto"/>
        <w:ind w:left="3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Závazné hodnoty číselně vyjádřitelných hodnotících kritérií: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7"/>
        <w:gridCol w:w="2535"/>
      </w:tblGrid>
      <w:tr w:rsidR="000B5A5D" w14:paraId="47AC38AA" w14:textId="77777777" w:rsidTr="000B5A5D">
        <w:trPr>
          <w:trHeight w:val="1004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C42DCA" w14:textId="51860E66" w:rsidR="000B5A5D" w:rsidRDefault="000B5A5D" w:rsidP="000B5A5D">
            <w:pPr>
              <w:spacing w:before="80" w:after="0" w:line="240" w:lineRule="auto"/>
            </w:pPr>
            <w:r>
              <w:rPr>
                <w:rFonts w:ascii="Arial" w:eastAsia="Arial" w:hAnsi="Arial" w:cs="Arial"/>
              </w:rPr>
              <w:t>Výše zaručených úspor</w:t>
            </w:r>
            <w:r w:rsidR="008C5CD0">
              <w:rPr>
                <w:rFonts w:ascii="Arial" w:eastAsia="Arial" w:hAnsi="Arial" w:cs="Arial"/>
              </w:rPr>
              <w:t xml:space="preserve"> nákladů (</w:t>
            </w:r>
            <w:r w:rsidR="002741EB">
              <w:rPr>
                <w:rFonts w:ascii="Arial" w:eastAsia="Arial" w:hAnsi="Arial" w:cs="Arial"/>
              </w:rPr>
              <w:t xml:space="preserve">= součet </w:t>
            </w:r>
            <w:r w:rsidR="008C5CD0">
              <w:rPr>
                <w:rFonts w:ascii="Arial" w:eastAsia="Arial" w:hAnsi="Arial" w:cs="Arial"/>
              </w:rPr>
              <w:t xml:space="preserve">úspor </w:t>
            </w:r>
            <w:r>
              <w:rPr>
                <w:rFonts w:ascii="Arial" w:eastAsia="Arial" w:hAnsi="Arial" w:cs="Arial"/>
              </w:rPr>
              <w:t xml:space="preserve">nákladů </w:t>
            </w:r>
            <w:r w:rsidR="00485FD7">
              <w:rPr>
                <w:rFonts w:ascii="Arial" w:eastAsia="Arial" w:hAnsi="Arial" w:cs="Arial"/>
              </w:rPr>
              <w:t xml:space="preserve">na spotřebu </w:t>
            </w:r>
            <w:r w:rsidR="00436E5A">
              <w:rPr>
                <w:rFonts w:ascii="Arial" w:eastAsia="Arial" w:hAnsi="Arial" w:cs="Arial"/>
              </w:rPr>
              <w:t>energie</w:t>
            </w:r>
            <w:r w:rsidR="008C5CD0">
              <w:rPr>
                <w:rFonts w:ascii="Arial" w:eastAsia="Arial" w:hAnsi="Arial" w:cs="Arial"/>
              </w:rPr>
              <w:t xml:space="preserve"> a vody </w:t>
            </w:r>
            <w:proofErr w:type="gramStart"/>
            <w:r w:rsidR="00831F99">
              <w:rPr>
                <w:rFonts w:ascii="Arial" w:eastAsia="Arial" w:hAnsi="Arial" w:cs="Arial"/>
              </w:rPr>
              <w:t>a</w:t>
            </w:r>
            <w:r w:rsidR="008C5CD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2741EB">
              <w:rPr>
                <w:rFonts w:ascii="Arial" w:eastAsia="Arial" w:hAnsi="Arial" w:cs="Arial"/>
              </w:rPr>
              <w:t>ostatních</w:t>
            </w:r>
            <w:proofErr w:type="gramEnd"/>
            <w:r w:rsidR="002741EB">
              <w:rPr>
                <w:rFonts w:ascii="Arial" w:eastAsia="Arial" w:hAnsi="Arial" w:cs="Arial"/>
              </w:rPr>
              <w:t xml:space="preserve"> přínosů</w:t>
            </w:r>
            <w:r w:rsidR="003A7918">
              <w:rPr>
                <w:rFonts w:ascii="Arial" w:eastAsia="Arial" w:hAnsi="Arial" w:cs="Arial"/>
              </w:rPr>
              <w:t>*</w:t>
            </w:r>
            <w:r w:rsidR="008C5CD0">
              <w:rPr>
                <w:rFonts w:ascii="Arial" w:eastAsia="Arial" w:hAnsi="Arial" w:cs="Arial"/>
              </w:rPr>
              <w:t xml:space="preserve"> projektu) </w:t>
            </w:r>
            <w:r>
              <w:rPr>
                <w:rFonts w:ascii="Arial" w:eastAsia="Arial" w:hAnsi="Arial" w:cs="Arial"/>
              </w:rPr>
              <w:t xml:space="preserve">kumulativně za </w:t>
            </w:r>
            <w:r w:rsidRPr="006C5EAB">
              <w:rPr>
                <w:rFonts w:ascii="Arial" w:eastAsia="Arial" w:hAnsi="Arial" w:cs="Arial"/>
              </w:rPr>
              <w:t>10 let</w:t>
            </w:r>
            <w:r>
              <w:rPr>
                <w:rFonts w:ascii="Arial" w:eastAsia="Arial" w:hAnsi="Arial" w:cs="Arial"/>
              </w:rPr>
              <w:t xml:space="preserve"> celkem (v Kč </w:t>
            </w:r>
            <w:r w:rsidR="00436E5A">
              <w:rPr>
                <w:rFonts w:ascii="Arial" w:eastAsia="Arial" w:hAnsi="Arial" w:cs="Arial"/>
              </w:rPr>
              <w:t>vč.</w:t>
            </w:r>
            <w:r>
              <w:rPr>
                <w:rFonts w:ascii="Arial" w:eastAsia="Arial" w:hAnsi="Arial" w:cs="Arial"/>
              </w:rPr>
              <w:t xml:space="preserve"> DPH)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1D50A8" w14:textId="1FDA07F3" w:rsidR="000B5A5D" w:rsidRPr="00005C70" w:rsidRDefault="00141A97" w:rsidP="000B5A5D">
            <w:pPr>
              <w:spacing w:before="80" w:after="0" w:line="240" w:lineRule="auto"/>
              <w:rPr>
                <w:rFonts w:ascii="Calibri" w:eastAsia="Calibri" w:hAnsi="Calibri" w:cs="Calibri"/>
                <w:highlight w:val="yellow"/>
              </w:rPr>
            </w:pPr>
            <w:r w:rsidRPr="000B5A5D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  <w:tr w:rsidR="000B5A5D" w14:paraId="4BA63167" w14:textId="77777777" w:rsidTr="006C5EAB">
        <w:trPr>
          <w:trHeight w:val="851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06A05C" w14:textId="1EE341E3" w:rsidR="000B5A5D" w:rsidRDefault="000B5A5D" w:rsidP="000B5A5D">
            <w:pPr>
              <w:spacing w:before="80" w:after="0" w:line="240" w:lineRule="auto"/>
            </w:pPr>
            <w:r>
              <w:rPr>
                <w:rFonts w:ascii="Arial" w:eastAsia="Arial" w:hAnsi="Arial" w:cs="Arial"/>
              </w:rPr>
              <w:t xml:space="preserve">Nabídková cena (v Kč </w:t>
            </w:r>
            <w:r w:rsidR="00436E5A">
              <w:rPr>
                <w:rFonts w:ascii="Arial" w:eastAsia="Arial" w:hAnsi="Arial" w:cs="Arial"/>
              </w:rPr>
              <w:t>vč.</w:t>
            </w:r>
            <w:r>
              <w:rPr>
                <w:rFonts w:ascii="Arial" w:eastAsia="Arial" w:hAnsi="Arial" w:cs="Arial"/>
              </w:rPr>
              <w:t xml:space="preserve"> DPH):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42B1A7" w14:textId="01B477D7" w:rsidR="000B5A5D" w:rsidRPr="00005C70" w:rsidRDefault="00141A97" w:rsidP="000B5A5D">
            <w:pPr>
              <w:spacing w:before="80" w:after="0" w:line="240" w:lineRule="auto"/>
              <w:rPr>
                <w:rFonts w:ascii="Calibri" w:eastAsia="Calibri" w:hAnsi="Calibri" w:cs="Calibri"/>
                <w:highlight w:val="yellow"/>
              </w:rPr>
            </w:pPr>
            <w:r w:rsidRPr="000B5A5D">
              <w:rPr>
                <w:rFonts w:ascii="Calibri" w:eastAsia="Calibri" w:hAnsi="Calibri" w:cs="Calibri"/>
                <w:i/>
                <w:iCs/>
                <w:highlight w:val="yellow"/>
              </w:rPr>
              <w:t>doplní dodavatel</w:t>
            </w:r>
          </w:p>
        </w:tc>
      </w:tr>
    </w:tbl>
    <w:p w14:paraId="41C21F2C" w14:textId="25F3B263" w:rsidR="00F028CC" w:rsidRPr="006C5EAB" w:rsidRDefault="003A7918" w:rsidP="006C5EAB">
      <w:pPr>
        <w:pStyle w:val="Odstavecseseznamem"/>
        <w:spacing w:after="120" w:line="240" w:lineRule="auto"/>
        <w:ind w:left="708"/>
        <w:rPr>
          <w:rFonts w:ascii="Arial" w:eastAsia="Arial" w:hAnsi="Arial" w:cs="Arial"/>
          <w:i/>
          <w:iCs/>
          <w:sz w:val="20"/>
          <w:szCs w:val="20"/>
        </w:rPr>
      </w:pPr>
      <w:bookmarkStart w:id="0" w:name="_Hlk210231942"/>
      <w:r w:rsidRPr="006C5EAB">
        <w:rPr>
          <w:rFonts w:ascii="Arial" w:eastAsia="Arial" w:hAnsi="Arial" w:cs="Arial"/>
          <w:i/>
          <w:iCs/>
          <w:sz w:val="20"/>
          <w:szCs w:val="20"/>
        </w:rPr>
        <w:t>*</w:t>
      </w:r>
      <w:r w:rsidR="008C5CD0" w:rsidRPr="006C5EAB">
        <w:rPr>
          <w:rFonts w:ascii="Arial" w:eastAsia="Arial" w:hAnsi="Arial" w:cs="Arial"/>
          <w:i/>
          <w:iCs/>
          <w:sz w:val="20"/>
          <w:szCs w:val="20"/>
        </w:rPr>
        <w:t>Ostatní přínosy projektu zahrnují např. výnosy z prodeje elektřiny z FVE a úsporu ostatních provozních nákladů</w:t>
      </w:r>
    </w:p>
    <w:bookmarkEnd w:id="0"/>
    <w:p w14:paraId="13690D66" w14:textId="77777777" w:rsidR="008C5CD0" w:rsidRPr="006C5EAB" w:rsidRDefault="008C5CD0" w:rsidP="006C5EAB">
      <w:pPr>
        <w:pStyle w:val="Odstavecseseznamem"/>
        <w:spacing w:after="120" w:line="240" w:lineRule="auto"/>
        <w:rPr>
          <w:rFonts w:ascii="Arial" w:eastAsia="Arial" w:hAnsi="Arial" w:cs="Arial"/>
        </w:rPr>
      </w:pPr>
    </w:p>
    <w:p w14:paraId="4F32C442" w14:textId="385E64EB" w:rsidR="00F028CC" w:rsidRDefault="00506111">
      <w:pPr>
        <w:numPr>
          <w:ilvl w:val="0"/>
          <w:numId w:val="4"/>
        </w:numPr>
        <w:spacing w:before="120" w:after="120" w:line="240" w:lineRule="auto"/>
        <w:ind w:left="36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Podpis osoby oprávněné jednat jménem/</w:t>
      </w:r>
      <w:r w:rsidR="0023347F">
        <w:rPr>
          <w:rFonts w:ascii="Arial" w:eastAsia="Arial" w:hAnsi="Arial" w:cs="Arial"/>
          <w:b/>
        </w:rPr>
        <w:t xml:space="preserve"> z</w:t>
      </w:r>
      <w:r>
        <w:rPr>
          <w:rFonts w:ascii="Arial" w:eastAsia="Arial" w:hAnsi="Arial" w:cs="Arial"/>
          <w:b/>
        </w:rPr>
        <w:t xml:space="preserve">a </w:t>
      </w:r>
      <w:r w:rsidR="000B5A5D">
        <w:rPr>
          <w:rFonts w:ascii="Arial" w:eastAsia="Arial" w:hAnsi="Arial" w:cs="Arial"/>
          <w:b/>
        </w:rPr>
        <w:t>dodavatele</w:t>
      </w:r>
      <w:r>
        <w:rPr>
          <w:rFonts w:ascii="Arial" w:eastAsia="Arial" w:hAnsi="Arial" w:cs="Arial"/>
          <w:b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5852"/>
      </w:tblGrid>
      <w:tr w:rsidR="00F028CC" w14:paraId="6BECE9D3" w14:textId="77777777" w:rsidTr="006C5EAB">
        <w:trPr>
          <w:trHeight w:val="1418"/>
        </w:trPr>
        <w:tc>
          <w:tcPr>
            <w:tcW w:w="3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D5DA5" w14:textId="0F7618DA" w:rsidR="00F028CC" w:rsidRDefault="00347F0E">
            <w:pPr>
              <w:spacing w:before="80" w:after="0" w:line="240" w:lineRule="auto"/>
            </w:pPr>
            <w:r>
              <w:rPr>
                <w:rFonts w:ascii="Arial" w:eastAsia="Arial" w:hAnsi="Arial" w:cs="Arial"/>
              </w:rPr>
              <w:t>Elektronický p</w:t>
            </w:r>
            <w:r w:rsidR="00506111">
              <w:rPr>
                <w:rFonts w:ascii="Arial" w:eastAsia="Arial" w:hAnsi="Arial" w:cs="Arial"/>
              </w:rPr>
              <w:t>odpis oprávněné osoby:</w:t>
            </w:r>
          </w:p>
        </w:tc>
        <w:tc>
          <w:tcPr>
            <w:tcW w:w="58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0D3DF" w14:textId="23656C3E" w:rsidR="00514F97" w:rsidRDefault="00C816E6" w:rsidP="00705F08">
            <w:pPr>
              <w:spacing w:before="80" w:after="0" w:line="240" w:lineRule="auto"/>
              <w:jc w:val="center"/>
            </w:pPr>
            <w:r w:rsidRPr="000B5A5D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doplní </w:t>
            </w:r>
            <w:r w:rsidR="000B5A5D" w:rsidRPr="000B5A5D">
              <w:rPr>
                <w:rFonts w:ascii="Calibri" w:eastAsia="Calibri" w:hAnsi="Calibri" w:cs="Calibri"/>
                <w:i/>
                <w:iCs/>
                <w:highlight w:val="yellow"/>
              </w:rPr>
              <w:t>dodavatel</w:t>
            </w:r>
          </w:p>
        </w:tc>
      </w:tr>
    </w:tbl>
    <w:p w14:paraId="3BDC1172" w14:textId="034677F9" w:rsidR="00F028CC" w:rsidRPr="00D3483B" w:rsidRDefault="00F028CC" w:rsidP="00D1151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sectPr w:rsidR="00F028CC" w:rsidRPr="00D3483B" w:rsidSect="006C5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3553" w14:textId="77777777" w:rsidR="00677D37" w:rsidRDefault="00677D37" w:rsidP="00162BBC">
      <w:pPr>
        <w:spacing w:after="0" w:line="240" w:lineRule="auto"/>
      </w:pPr>
      <w:r>
        <w:separator/>
      </w:r>
    </w:p>
  </w:endnote>
  <w:endnote w:type="continuationSeparator" w:id="0">
    <w:p w14:paraId="19036668" w14:textId="77777777" w:rsidR="00677D37" w:rsidRDefault="00677D37" w:rsidP="0016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411081056"/>
      <w:docPartObj>
        <w:docPartGallery w:val="Page Numbers (Bottom of Page)"/>
        <w:docPartUnique/>
      </w:docPartObj>
    </w:sdtPr>
    <w:sdtContent>
      <w:p w14:paraId="1609409D" w14:textId="3A547AA8" w:rsidR="00915B3C" w:rsidRDefault="00915B3C" w:rsidP="00697FE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6AAB228" w14:textId="77777777" w:rsidR="00915B3C" w:rsidRDefault="00915B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426039291"/>
      <w:docPartObj>
        <w:docPartGallery w:val="Page Numbers (Bottom of Page)"/>
        <w:docPartUnique/>
      </w:docPartObj>
    </w:sdtPr>
    <w:sdtContent>
      <w:p w14:paraId="076804E9" w14:textId="2F03D36B" w:rsidR="00915B3C" w:rsidRDefault="00915B3C" w:rsidP="00697FE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B2179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C6D8872" w14:textId="4AA82747" w:rsidR="00915B3C" w:rsidRDefault="003A7918">
    <w:pPr>
      <w:pStyle w:val="Zpat"/>
    </w:pPr>
    <w:bookmarkStart w:id="2" w:name="_Hlk210307998"/>
    <w:r w:rsidRPr="0008207E">
      <w:rPr>
        <w:i/>
        <w:iCs/>
        <w:sz w:val="18"/>
        <w:szCs w:val="18"/>
      </w:rPr>
      <w:t xml:space="preserve">Zadávací dokumentace </w:t>
    </w:r>
    <w:r>
      <w:rPr>
        <w:i/>
        <w:iCs/>
        <w:sz w:val="18"/>
        <w:szCs w:val="18"/>
      </w:rPr>
      <w:t xml:space="preserve">– Příloha </w:t>
    </w:r>
    <w:r w:rsidR="00AC2939">
      <w:rPr>
        <w:i/>
        <w:iCs/>
        <w:sz w:val="18"/>
        <w:szCs w:val="18"/>
      </w:rPr>
      <w:t>č.</w:t>
    </w:r>
    <w:r w:rsidR="00667592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>1a</w:t>
    </w:r>
    <w:r w:rsidRPr="0008207E">
      <w:rPr>
        <w:i/>
        <w:iCs/>
        <w:sz w:val="18"/>
        <w:szCs w:val="18"/>
      </w:rPr>
      <w:t xml:space="preserve"> – EPC Bystřice pod Hostýnem</w:t>
    </w:r>
    <w:r w:rsidR="00915B3C">
      <w:t xml:space="preserve">           </w:t>
    </w:r>
    <w:bookmarkEnd w:id="2"/>
    <w:r>
      <w:tab/>
      <w:t>1</w:t>
    </w:r>
    <w:r w:rsidR="00915B3C">
      <w:t>/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0ADA" w14:textId="77777777" w:rsidR="00667592" w:rsidRDefault="006675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E703" w14:textId="77777777" w:rsidR="00677D37" w:rsidRDefault="00677D37" w:rsidP="00162BBC">
      <w:pPr>
        <w:spacing w:after="0" w:line="240" w:lineRule="auto"/>
      </w:pPr>
      <w:r>
        <w:separator/>
      </w:r>
    </w:p>
  </w:footnote>
  <w:footnote w:type="continuationSeparator" w:id="0">
    <w:p w14:paraId="3F84C92B" w14:textId="77777777" w:rsidR="00677D37" w:rsidRDefault="00677D37" w:rsidP="0016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63E8" w14:textId="77777777" w:rsidR="00667592" w:rsidRDefault="006675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2268"/>
      <w:gridCol w:w="3660"/>
      <w:gridCol w:w="2965"/>
    </w:tblGrid>
    <w:tr w:rsidR="006C5EAB" w14:paraId="0B39EA2B" w14:textId="77777777" w:rsidTr="006C5EAB">
      <w:tc>
        <w:tcPr>
          <w:tcW w:w="2268" w:type="dxa"/>
          <w:shd w:val="clear" w:color="auto" w:fill="FFFFFF" w:themeFill="background1"/>
        </w:tcPr>
        <w:p w14:paraId="1DC85010" w14:textId="41557D4D" w:rsidR="003A7918" w:rsidRPr="0008207E" w:rsidRDefault="00721A21" w:rsidP="003A7918">
          <w:pPr>
            <w:pStyle w:val="Normlnweb"/>
          </w:pPr>
          <w:bookmarkStart w:id="1" w:name="_Hlk210307873"/>
          <w:r>
            <w:rPr>
              <w:noProof/>
            </w:rPr>
            <w:t xml:space="preserve"> </w:t>
          </w:r>
          <w:r w:rsidR="003A7918">
            <w:rPr>
              <w:noProof/>
            </w:rPr>
            <w:drawing>
              <wp:inline distT="0" distB="0" distL="0" distR="0" wp14:anchorId="47D91F01" wp14:editId="6F8749B8">
                <wp:extent cx="717550" cy="475553"/>
                <wp:effectExtent l="0" t="0" r="6350" b="1270"/>
                <wp:docPr id="60006016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121" cy="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0" w:type="dxa"/>
          <w:shd w:val="clear" w:color="auto" w:fill="FFFFFF" w:themeFill="background1"/>
          <w:vAlign w:val="center"/>
        </w:tcPr>
        <w:p w14:paraId="28B448AF" w14:textId="77777777" w:rsidR="003A7918" w:rsidRDefault="003A7918" w:rsidP="003A7918">
          <w:pPr>
            <w:pStyle w:val="Zpat"/>
            <w:rPr>
              <w:rFonts w:ascii="Ebrima" w:hAnsi="Ebrima"/>
              <w:szCs w:val="16"/>
            </w:rPr>
          </w:pPr>
          <w:r>
            <w:rPr>
              <w:noProof/>
              <w:color w:val="000000"/>
            </w:rPr>
            <w:drawing>
              <wp:inline distT="0" distB="0" distL="0" distR="0" wp14:anchorId="34240850" wp14:editId="655FB143">
                <wp:extent cx="1352550" cy="214073"/>
                <wp:effectExtent l="0" t="0" r="0" b="0"/>
                <wp:docPr id="2042419762" name="Obrázek 5" descr="Obsah obrázku snímek obrazovky, červená, Grafika, Barevnos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snímek obrazovky, červená, Grafika, Barevnos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76" cy="23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shd w:val="clear" w:color="auto" w:fill="FFFFFF" w:themeFill="background1"/>
        </w:tcPr>
        <w:p w14:paraId="2755375E" w14:textId="77777777" w:rsidR="003A7918" w:rsidRDefault="003A7918" w:rsidP="003A7918">
          <w:pPr>
            <w:pStyle w:val="Zpat"/>
            <w:rPr>
              <w:rFonts w:ascii="Ebrima" w:hAnsi="Ebrima"/>
              <w:szCs w:val="16"/>
            </w:rPr>
          </w:pPr>
        </w:p>
      </w:tc>
    </w:tr>
    <w:bookmarkEnd w:id="1"/>
  </w:tbl>
  <w:p w14:paraId="0B484591" w14:textId="77777777" w:rsidR="00162BBC" w:rsidRDefault="00162B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BF7" w14:textId="77777777" w:rsidR="00667592" w:rsidRDefault="00667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DB7"/>
    <w:multiLevelType w:val="hybridMultilevel"/>
    <w:tmpl w:val="9EE2D854"/>
    <w:lvl w:ilvl="0" w:tplc="6EF2CD3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76CE"/>
    <w:multiLevelType w:val="multilevel"/>
    <w:tmpl w:val="F71CA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801BF4"/>
    <w:multiLevelType w:val="multilevel"/>
    <w:tmpl w:val="138AF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3F031B"/>
    <w:multiLevelType w:val="multilevel"/>
    <w:tmpl w:val="87901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F43AF5"/>
    <w:multiLevelType w:val="hybridMultilevel"/>
    <w:tmpl w:val="C31A5178"/>
    <w:lvl w:ilvl="0" w:tplc="A29489B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077627"/>
    <w:multiLevelType w:val="multilevel"/>
    <w:tmpl w:val="1B445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4977359">
    <w:abstractNumId w:val="3"/>
  </w:num>
  <w:num w:numId="2" w16cid:durableId="2048911">
    <w:abstractNumId w:val="5"/>
  </w:num>
  <w:num w:numId="3" w16cid:durableId="1045105175">
    <w:abstractNumId w:val="1"/>
  </w:num>
  <w:num w:numId="4" w16cid:durableId="609624663">
    <w:abstractNumId w:val="2"/>
  </w:num>
  <w:num w:numId="5" w16cid:durableId="1490557938">
    <w:abstractNumId w:val="4"/>
  </w:num>
  <w:num w:numId="6" w16cid:durableId="110369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CC"/>
    <w:rsid w:val="00005C70"/>
    <w:rsid w:val="000454C0"/>
    <w:rsid w:val="00085A56"/>
    <w:rsid w:val="000A30C7"/>
    <w:rsid w:val="000B5A5D"/>
    <w:rsid w:val="000D23F8"/>
    <w:rsid w:val="00111126"/>
    <w:rsid w:val="00113B55"/>
    <w:rsid w:val="0011588D"/>
    <w:rsid w:val="00141A97"/>
    <w:rsid w:val="00141F9D"/>
    <w:rsid w:val="00162BBC"/>
    <w:rsid w:val="001773E3"/>
    <w:rsid w:val="001C1B00"/>
    <w:rsid w:val="00203B0B"/>
    <w:rsid w:val="0023347F"/>
    <w:rsid w:val="00261165"/>
    <w:rsid w:val="002741EB"/>
    <w:rsid w:val="002826F0"/>
    <w:rsid w:val="002B3E5D"/>
    <w:rsid w:val="002B6F85"/>
    <w:rsid w:val="002F02DF"/>
    <w:rsid w:val="00317EC7"/>
    <w:rsid w:val="00324ADD"/>
    <w:rsid w:val="0033495E"/>
    <w:rsid w:val="00347F0E"/>
    <w:rsid w:val="00367C56"/>
    <w:rsid w:val="00382861"/>
    <w:rsid w:val="00383FB7"/>
    <w:rsid w:val="003A7918"/>
    <w:rsid w:val="00400164"/>
    <w:rsid w:val="00436E5A"/>
    <w:rsid w:val="00457F69"/>
    <w:rsid w:val="0048541A"/>
    <w:rsid w:val="00485FD7"/>
    <w:rsid w:val="004C1AE7"/>
    <w:rsid w:val="004E79BC"/>
    <w:rsid w:val="004F6EDC"/>
    <w:rsid w:val="00506111"/>
    <w:rsid w:val="00514F97"/>
    <w:rsid w:val="00541BB7"/>
    <w:rsid w:val="005C207D"/>
    <w:rsid w:val="005C3CF8"/>
    <w:rsid w:val="005E402A"/>
    <w:rsid w:val="005F65FC"/>
    <w:rsid w:val="0062208F"/>
    <w:rsid w:val="00657E6C"/>
    <w:rsid w:val="00664C48"/>
    <w:rsid w:val="00667592"/>
    <w:rsid w:val="006743C7"/>
    <w:rsid w:val="00677D37"/>
    <w:rsid w:val="00692E5D"/>
    <w:rsid w:val="006B5744"/>
    <w:rsid w:val="006C5EAB"/>
    <w:rsid w:val="00705F08"/>
    <w:rsid w:val="00721A21"/>
    <w:rsid w:val="007C6CB4"/>
    <w:rsid w:val="007F7910"/>
    <w:rsid w:val="00831F99"/>
    <w:rsid w:val="00865C4D"/>
    <w:rsid w:val="008C5CD0"/>
    <w:rsid w:val="00914D57"/>
    <w:rsid w:val="00915B3C"/>
    <w:rsid w:val="00966408"/>
    <w:rsid w:val="00967F3C"/>
    <w:rsid w:val="0097324F"/>
    <w:rsid w:val="00991057"/>
    <w:rsid w:val="009B0AB9"/>
    <w:rsid w:val="009D4F32"/>
    <w:rsid w:val="00A63B68"/>
    <w:rsid w:val="00A6580D"/>
    <w:rsid w:val="00A75383"/>
    <w:rsid w:val="00A93A1A"/>
    <w:rsid w:val="00AB1501"/>
    <w:rsid w:val="00AC2939"/>
    <w:rsid w:val="00AD162B"/>
    <w:rsid w:val="00AE6E16"/>
    <w:rsid w:val="00B25872"/>
    <w:rsid w:val="00B51321"/>
    <w:rsid w:val="00B60E3E"/>
    <w:rsid w:val="00B944FC"/>
    <w:rsid w:val="00BB2179"/>
    <w:rsid w:val="00C816E6"/>
    <w:rsid w:val="00CD6B4E"/>
    <w:rsid w:val="00D11513"/>
    <w:rsid w:val="00D217EA"/>
    <w:rsid w:val="00D3483B"/>
    <w:rsid w:val="00D52E6E"/>
    <w:rsid w:val="00D64812"/>
    <w:rsid w:val="00D9250B"/>
    <w:rsid w:val="00DD1CFF"/>
    <w:rsid w:val="00DF3A17"/>
    <w:rsid w:val="00E175FF"/>
    <w:rsid w:val="00E32D44"/>
    <w:rsid w:val="00E430F3"/>
    <w:rsid w:val="00E47887"/>
    <w:rsid w:val="00E51F86"/>
    <w:rsid w:val="00E55881"/>
    <w:rsid w:val="00E9216B"/>
    <w:rsid w:val="00E95DA5"/>
    <w:rsid w:val="00EB255A"/>
    <w:rsid w:val="00ED1A83"/>
    <w:rsid w:val="00F028CC"/>
    <w:rsid w:val="00F217B0"/>
    <w:rsid w:val="00F243F6"/>
    <w:rsid w:val="00F26730"/>
    <w:rsid w:val="00F72938"/>
    <w:rsid w:val="00FC0476"/>
    <w:rsid w:val="00FC4ACA"/>
    <w:rsid w:val="00FD02C7"/>
    <w:rsid w:val="00FE0E55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7A9A5"/>
  <w15:docId w15:val="{05AE30E8-9F1E-482C-91B0-0A6A99E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32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62BB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6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BBC"/>
  </w:style>
  <w:style w:type="paragraph" w:styleId="Zpat">
    <w:name w:val="footer"/>
    <w:basedOn w:val="Normln"/>
    <w:link w:val="ZpatChar"/>
    <w:unhideWhenUsed/>
    <w:rsid w:val="0016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BBC"/>
  </w:style>
  <w:style w:type="character" w:styleId="Odkaznakoment">
    <w:name w:val="annotation reference"/>
    <w:basedOn w:val="Standardnpsmoodstavce"/>
    <w:uiPriority w:val="99"/>
    <w:semiHidden/>
    <w:unhideWhenUsed/>
    <w:rsid w:val="00162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2B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2B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B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BBC"/>
    <w:rPr>
      <w:b/>
      <w:bCs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915B3C"/>
  </w:style>
  <w:style w:type="paragraph" w:styleId="Odstavecseseznamem">
    <w:name w:val="List Paragraph"/>
    <w:basedOn w:val="Normln"/>
    <w:uiPriority w:val="34"/>
    <w:qFormat/>
    <w:rsid w:val="00485FD7"/>
    <w:pPr>
      <w:ind w:left="720"/>
      <w:contextualSpacing/>
    </w:pPr>
  </w:style>
  <w:style w:type="table" w:styleId="Mkatabulky">
    <w:name w:val="Table Grid"/>
    <w:basedOn w:val="Normlntabulka"/>
    <w:rsid w:val="003A7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A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C31E2.9A8DB3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600D800AEDA4EB7E3E0363215E4F8" ma:contentTypeVersion="10" ma:contentTypeDescription="Vytvoří nový dokument" ma:contentTypeScope="" ma:versionID="11e4d1c3db92822a997a21efa65b1710">
  <xsd:schema xmlns:xsd="http://www.w3.org/2001/XMLSchema" xmlns:xs="http://www.w3.org/2001/XMLSchema" xmlns:p="http://schemas.microsoft.com/office/2006/metadata/properties" xmlns:ns2="6e5b6056-a452-46a3-9790-871a47e629c2" xmlns:ns3="659af2e8-e1f0-4543-a61b-9148eccbb4b2" targetNamespace="http://schemas.microsoft.com/office/2006/metadata/properties" ma:root="true" ma:fieldsID="85a8119d5c4ff6e856e74d652a4744b9" ns2:_="" ns3:_="">
    <xsd:import namespace="6e5b6056-a452-46a3-9790-871a47e629c2"/>
    <xsd:import namespace="659af2e8-e1f0-4543-a61b-9148eccbb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b6056-a452-46a3-9790-871a47e6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ff9b7b-9f91-4c26-984d-dbe6a5423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af2e8-e1f0-4543-a61b-9148eccbb4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0cd3b1-3722-4856-b56e-9f9de7d1defa}" ma:internalName="TaxCatchAll" ma:showField="CatchAllData" ma:web="659af2e8-e1f0-4543-a61b-9148eccbb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af2e8-e1f0-4543-a61b-9148eccbb4b2" xsi:nil="true"/>
    <lcf76f155ced4ddcb4097134ff3c332f xmlns="6e5b6056-a452-46a3-9790-871a47e62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D60DA-DB6D-4CF7-B0F7-53C8BC7EF80A}"/>
</file>

<file path=customXml/itemProps2.xml><?xml version="1.0" encoding="utf-8"?>
<ds:datastoreItem xmlns:ds="http://schemas.openxmlformats.org/officeDocument/2006/customXml" ds:itemID="{A50C8650-654F-4545-AF50-5A4278F6B2E6}"/>
</file>

<file path=customXml/itemProps3.xml><?xml version="1.0" encoding="utf-8"?>
<ds:datastoreItem xmlns:ds="http://schemas.openxmlformats.org/officeDocument/2006/customXml" ds:itemID="{1B13A76E-4613-4A24-B132-BFCDE4BFC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petr.turecky@enviros.cz;Lydie Šimšová</dc:creator>
  <cp:lastModifiedBy>Vladimíra Henelová</cp:lastModifiedBy>
  <cp:revision>3</cp:revision>
  <dcterms:created xsi:type="dcterms:W3CDTF">2025-10-02T12:40:00Z</dcterms:created>
  <dcterms:modified xsi:type="dcterms:W3CDTF">2025-10-02T21:05:00Z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0x01010003C600D800AEDA4EB7E3E0363215E4F8</vt:lpwstr>
  </property>
</Properties>
</file>