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E5A9" w14:textId="4945140F" w:rsidR="00E91A11" w:rsidRPr="00961B14" w:rsidRDefault="001C2ACD" w:rsidP="001C2ACD">
      <w:pPr>
        <w:pStyle w:val="rove2"/>
        <w:numPr>
          <w:ilvl w:val="0"/>
          <w:numId w:val="0"/>
        </w:numPr>
        <w:tabs>
          <w:tab w:val="left" w:pos="5220"/>
        </w:tabs>
        <w:spacing w:after="0"/>
        <w:rPr>
          <w:rFonts w:eastAsia="Courier New" w:cs="Courier New"/>
          <w:b/>
          <w:color w:val="000000"/>
          <w:sz w:val="22"/>
          <w:szCs w:val="22"/>
          <w:lang w:bidi="cs-CZ"/>
        </w:rPr>
      </w:pPr>
      <w:r w:rsidRPr="00961B14">
        <w:rPr>
          <w:rFonts w:eastAsia="Courier New" w:cs="Courier New"/>
          <w:b/>
          <w:noProof/>
          <w:color w:val="000000"/>
          <w:sz w:val="22"/>
          <w:szCs w:val="22"/>
          <w:lang w:bidi="cs-CZ"/>
        </w:rPr>
        <w:drawing>
          <wp:anchor distT="0" distB="0" distL="114300" distR="114300" simplePos="0" relativeHeight="251659264" behindDoc="0" locked="0" layoutInCell="1" allowOverlap="1" wp14:anchorId="5FE70093" wp14:editId="3F66A909">
            <wp:simplePos x="0" y="0"/>
            <wp:positionH relativeFrom="margin">
              <wp:align>right</wp:align>
            </wp:positionH>
            <wp:positionV relativeFrom="page">
              <wp:posOffset>318770</wp:posOffset>
            </wp:positionV>
            <wp:extent cx="2179320" cy="615315"/>
            <wp:effectExtent l="0" t="0" r="0" b="0"/>
            <wp:wrapSquare wrapText="bothSides"/>
            <wp:docPr id="6587935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1B14">
        <w:rPr>
          <w:rFonts w:eastAsia="Courier New" w:cs="Courier New"/>
          <w:b/>
          <w:color w:val="000000"/>
          <w:sz w:val="22"/>
          <w:szCs w:val="22"/>
          <w:lang w:bidi="cs-CZ"/>
        </w:rPr>
        <w:tab/>
      </w:r>
      <w:r w:rsidRPr="00961B14">
        <w:rPr>
          <w:rFonts w:eastAsia="Courier New" w:cs="Courier New"/>
          <w:b/>
          <w:color w:val="000000"/>
          <w:sz w:val="22"/>
          <w:szCs w:val="22"/>
          <w:lang w:bidi="cs-CZ"/>
        </w:rPr>
        <w:tab/>
      </w:r>
      <w:r w:rsidRPr="00961B14">
        <w:rPr>
          <w:rFonts w:eastAsia="Courier New" w:cs="Courier New"/>
          <w:b/>
          <w:color w:val="000000"/>
          <w:sz w:val="22"/>
          <w:szCs w:val="22"/>
          <w:lang w:bidi="cs-CZ"/>
        </w:rPr>
        <w:tab/>
      </w:r>
      <w:r w:rsidRPr="00961B14">
        <w:rPr>
          <w:rFonts w:eastAsia="Courier New" w:cs="Courier New"/>
          <w:b/>
          <w:color w:val="000000"/>
          <w:sz w:val="22"/>
          <w:szCs w:val="22"/>
          <w:lang w:bidi="cs-CZ"/>
        </w:rPr>
        <w:tab/>
      </w:r>
    </w:p>
    <w:p w14:paraId="638C5DA8" w14:textId="31AFEAB1" w:rsidR="00E91A11" w:rsidRPr="00EB40B6" w:rsidRDefault="00E91A11" w:rsidP="00EB40B6">
      <w:pPr>
        <w:pStyle w:val="rove2"/>
        <w:numPr>
          <w:ilvl w:val="0"/>
          <w:numId w:val="0"/>
        </w:numPr>
        <w:tabs>
          <w:tab w:val="left" w:pos="6765"/>
        </w:tabs>
        <w:spacing w:after="0"/>
        <w:rPr>
          <w:rFonts w:eastAsia="Courier New" w:cs="Courier New"/>
          <w:b/>
          <w:color w:val="000000"/>
          <w:sz w:val="22"/>
          <w:szCs w:val="22"/>
          <w:lang w:bidi="cs-CZ"/>
        </w:rPr>
      </w:pPr>
      <w:bookmarkStart w:id="0" w:name="_Hlk218757143"/>
      <w:bookmarkStart w:id="1" w:name="_Hlk218757102"/>
      <w:r w:rsidRPr="00961B14">
        <w:rPr>
          <w:rFonts w:ascii="Arial" w:eastAsia="Courier New" w:hAnsi="Arial" w:cs="Arial"/>
          <w:b/>
          <w:color w:val="000000"/>
          <w:lang w:bidi="cs-CZ"/>
        </w:rPr>
        <w:t xml:space="preserve">Příloha č. 1 – Technická specifikace </w:t>
      </w:r>
    </w:p>
    <w:p w14:paraId="184B92A7" w14:textId="77777777" w:rsidR="00961B14" w:rsidRPr="00961B14" w:rsidRDefault="00961B14" w:rsidP="00E91A11">
      <w:pPr>
        <w:pStyle w:val="rove2"/>
        <w:numPr>
          <w:ilvl w:val="0"/>
          <w:numId w:val="0"/>
        </w:numPr>
        <w:spacing w:after="0"/>
        <w:rPr>
          <w:rFonts w:ascii="Arial" w:eastAsia="Courier New" w:hAnsi="Arial" w:cs="Arial"/>
          <w:b/>
          <w:color w:val="000000"/>
          <w:sz w:val="22"/>
          <w:szCs w:val="22"/>
          <w:lang w:bidi="cs-CZ"/>
        </w:rPr>
      </w:pPr>
    </w:p>
    <w:p w14:paraId="1AF1DCD6" w14:textId="3E1B7415" w:rsidR="00E91A11" w:rsidRPr="006A225C" w:rsidRDefault="00E91A11" w:rsidP="00961B14">
      <w:pPr>
        <w:rPr>
          <w:rFonts w:ascii="Arial" w:hAnsi="Arial" w:cs="Arial"/>
          <w:b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 xml:space="preserve">Smlouva: </w:t>
      </w:r>
      <w:r w:rsidR="00706A53">
        <w:rPr>
          <w:rFonts w:ascii="Arial" w:hAnsi="Arial" w:cs="Arial"/>
          <w:b/>
          <w:sz w:val="20"/>
          <w:szCs w:val="20"/>
        </w:rPr>
        <w:t>„</w:t>
      </w:r>
      <w:r w:rsidR="00961B14" w:rsidRPr="00706A53">
        <w:rPr>
          <w:rFonts w:ascii="Arial" w:hAnsi="Arial" w:cs="Arial"/>
          <w:b/>
          <w:sz w:val="20"/>
          <w:szCs w:val="20"/>
        </w:rPr>
        <w:t xml:space="preserve">Dodání </w:t>
      </w:r>
      <w:r w:rsidR="00EB40B6">
        <w:rPr>
          <w:rFonts w:ascii="Arial" w:hAnsi="Arial" w:cs="Arial"/>
          <w:b/>
          <w:sz w:val="20"/>
          <w:szCs w:val="20"/>
        </w:rPr>
        <w:t>1</w:t>
      </w:r>
      <w:r w:rsidR="00961B14" w:rsidRPr="00706A53">
        <w:rPr>
          <w:rFonts w:ascii="Arial" w:hAnsi="Arial" w:cs="Arial"/>
          <w:b/>
          <w:sz w:val="20"/>
          <w:szCs w:val="20"/>
        </w:rPr>
        <w:t xml:space="preserve"> kus</w:t>
      </w:r>
      <w:r w:rsidR="00EB40B6">
        <w:rPr>
          <w:rFonts w:ascii="Arial" w:hAnsi="Arial" w:cs="Arial"/>
          <w:b/>
          <w:sz w:val="20"/>
          <w:szCs w:val="20"/>
        </w:rPr>
        <w:t>u</w:t>
      </w:r>
      <w:r w:rsidR="00961B14" w:rsidRPr="00706A53">
        <w:rPr>
          <w:rFonts w:ascii="Arial" w:hAnsi="Arial" w:cs="Arial"/>
          <w:b/>
          <w:sz w:val="20"/>
          <w:szCs w:val="20"/>
        </w:rPr>
        <w:t xml:space="preserve"> </w:t>
      </w:r>
      <w:r w:rsidR="00A37E36">
        <w:rPr>
          <w:rFonts w:ascii="Arial" w:hAnsi="Arial" w:cs="Arial"/>
          <w:b/>
          <w:sz w:val="20"/>
          <w:szCs w:val="20"/>
        </w:rPr>
        <w:t>m</w:t>
      </w:r>
      <w:r w:rsidR="00A37E36" w:rsidRPr="006A225C">
        <w:rPr>
          <w:rFonts w:ascii="Arial" w:hAnsi="Arial" w:cs="Arial"/>
          <w:b/>
          <w:sz w:val="20"/>
          <w:szCs w:val="20"/>
        </w:rPr>
        <w:t>odulární brusky kolejnic a výhybek“</w:t>
      </w:r>
    </w:p>
    <w:p w14:paraId="4BB1B94F" w14:textId="130A12BD" w:rsidR="00E91A11" w:rsidRPr="00706A53" w:rsidRDefault="00E91A11" w:rsidP="00E91A11">
      <w:pPr>
        <w:ind w:right="68"/>
        <w:jc w:val="both"/>
        <w:rPr>
          <w:rFonts w:ascii="Arial" w:hAnsi="Arial" w:cs="Arial"/>
          <w:b/>
          <w:sz w:val="20"/>
          <w:szCs w:val="20"/>
        </w:rPr>
      </w:pPr>
      <w:r w:rsidRPr="006A225C">
        <w:rPr>
          <w:rFonts w:ascii="Arial" w:hAnsi="Arial" w:cs="Arial"/>
          <w:b/>
          <w:sz w:val="20"/>
          <w:szCs w:val="20"/>
        </w:rPr>
        <w:t>Číslo smlouvy objednatele: DOD202</w:t>
      </w:r>
      <w:r w:rsidR="00961B14" w:rsidRPr="006A225C">
        <w:rPr>
          <w:rFonts w:ascii="Arial" w:hAnsi="Arial" w:cs="Arial"/>
          <w:b/>
          <w:sz w:val="20"/>
          <w:szCs w:val="20"/>
        </w:rPr>
        <w:t>600</w:t>
      </w:r>
      <w:r w:rsidR="006A225C" w:rsidRPr="006A225C">
        <w:rPr>
          <w:rFonts w:ascii="Arial" w:hAnsi="Arial" w:cs="Arial"/>
          <w:b/>
          <w:sz w:val="20"/>
          <w:szCs w:val="20"/>
        </w:rPr>
        <w:t>74</w:t>
      </w:r>
    </w:p>
    <w:p w14:paraId="7C1EF50C" w14:textId="77777777" w:rsidR="00E91A11" w:rsidRPr="00706A53" w:rsidRDefault="00E91A11" w:rsidP="00E91A11">
      <w:pPr>
        <w:ind w:right="21"/>
        <w:jc w:val="both"/>
        <w:rPr>
          <w:rFonts w:ascii="Arial" w:hAnsi="Arial" w:cs="Arial"/>
          <w:b/>
          <w:bCs/>
          <w:i/>
          <w:color w:val="00B0F0"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>Číslo smlouvy dodavatele:</w:t>
      </w:r>
      <w:r w:rsidRPr="00706A53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706A53">
        <w:rPr>
          <w:rFonts w:ascii="Arial" w:hAnsi="Arial" w:cs="Arial"/>
          <w:b/>
          <w:bCs/>
          <w:sz w:val="20"/>
          <w:szCs w:val="20"/>
          <w:highlight w:val="cyan"/>
        </w:rPr>
        <w:t>[DOPLNÍ DODAVATEL]</w:t>
      </w:r>
      <w:r w:rsidRPr="00706A53">
        <w:rPr>
          <w:rFonts w:ascii="Arial" w:hAnsi="Arial" w:cs="Arial"/>
          <w:b/>
          <w:bCs/>
          <w:i/>
          <w:color w:val="00B0F0"/>
          <w:sz w:val="20"/>
          <w:szCs w:val="20"/>
        </w:rPr>
        <w:t xml:space="preserve"> </w:t>
      </w:r>
    </w:p>
    <w:p w14:paraId="4AABB609" w14:textId="77777777" w:rsidR="00E91A11" w:rsidRPr="00706A53" w:rsidRDefault="00E91A11" w:rsidP="00E91A11">
      <w:pPr>
        <w:ind w:right="21"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>Výrobce:</w:t>
      </w:r>
      <w:r w:rsidRPr="00706A53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706A53">
        <w:rPr>
          <w:rFonts w:ascii="Arial" w:hAnsi="Arial" w:cs="Arial"/>
          <w:b/>
          <w:bCs/>
          <w:sz w:val="20"/>
          <w:szCs w:val="20"/>
          <w:highlight w:val="cyan"/>
        </w:rPr>
        <w:t>[DOPLNÍ DODAVATEL</w:t>
      </w:r>
      <w:r w:rsidRPr="00706A53">
        <w:rPr>
          <w:rFonts w:ascii="Arial" w:hAnsi="Arial" w:cs="Arial"/>
          <w:sz w:val="20"/>
          <w:szCs w:val="20"/>
          <w:highlight w:val="cyan"/>
        </w:rPr>
        <w:t>]</w:t>
      </w:r>
      <w:r w:rsidRPr="00706A53">
        <w:rPr>
          <w:rFonts w:ascii="Arial" w:hAnsi="Arial" w:cs="Arial"/>
          <w:b/>
          <w:sz w:val="20"/>
          <w:szCs w:val="20"/>
        </w:rPr>
        <w:t xml:space="preserve"> </w:t>
      </w:r>
    </w:p>
    <w:p w14:paraId="387347AB" w14:textId="77777777" w:rsidR="00E91A11" w:rsidRPr="00706A53" w:rsidRDefault="00E91A11" w:rsidP="00E91A11">
      <w:pPr>
        <w:ind w:right="68"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>Typ, označení:</w:t>
      </w:r>
      <w:r w:rsidRPr="00706A53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706A53">
        <w:rPr>
          <w:rFonts w:ascii="Arial" w:hAnsi="Arial" w:cs="Arial"/>
          <w:b/>
          <w:bCs/>
          <w:sz w:val="20"/>
          <w:szCs w:val="20"/>
          <w:highlight w:val="cyan"/>
        </w:rPr>
        <w:t>[DOPLNÍ DODAVATEL</w:t>
      </w:r>
      <w:r w:rsidRPr="00706A53">
        <w:rPr>
          <w:rFonts w:ascii="Arial" w:hAnsi="Arial" w:cs="Arial"/>
          <w:sz w:val="20"/>
          <w:szCs w:val="20"/>
          <w:highlight w:val="cyan"/>
        </w:rPr>
        <w:t>]</w:t>
      </w:r>
      <w:r w:rsidRPr="00706A53">
        <w:rPr>
          <w:rFonts w:ascii="Arial" w:hAnsi="Arial" w:cs="Arial"/>
          <w:i/>
          <w:color w:val="00B0F0"/>
          <w:sz w:val="20"/>
          <w:szCs w:val="20"/>
        </w:rPr>
        <w:t xml:space="preserve"> </w:t>
      </w:r>
    </w:p>
    <w:p w14:paraId="39914124" w14:textId="77777777" w:rsidR="00E91A11" w:rsidRPr="00706A53" w:rsidRDefault="00E91A11" w:rsidP="00E91A11">
      <w:pPr>
        <w:ind w:right="68"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>Rok výroby:</w:t>
      </w:r>
      <w:r w:rsidRPr="00706A53">
        <w:rPr>
          <w:rFonts w:ascii="Arial" w:hAnsi="Arial" w:cs="Arial"/>
          <w:b/>
          <w:bCs/>
          <w:i/>
          <w:color w:val="00B0F0"/>
          <w:sz w:val="20"/>
          <w:szCs w:val="20"/>
        </w:rPr>
        <w:t xml:space="preserve"> </w:t>
      </w:r>
      <w:r w:rsidRPr="00706A53">
        <w:rPr>
          <w:rFonts w:ascii="Arial" w:hAnsi="Arial" w:cs="Arial"/>
          <w:b/>
          <w:bCs/>
          <w:sz w:val="20"/>
          <w:szCs w:val="20"/>
          <w:highlight w:val="cyan"/>
        </w:rPr>
        <w:t>[DOPLNÍ DODAVATEL]</w:t>
      </w:r>
      <w:r w:rsidRPr="00706A53">
        <w:rPr>
          <w:rFonts w:ascii="Arial" w:hAnsi="Arial" w:cs="Arial"/>
          <w:b/>
          <w:bCs/>
          <w:i/>
          <w:color w:val="00B0F0"/>
          <w:sz w:val="20"/>
          <w:szCs w:val="20"/>
        </w:rPr>
        <w:t xml:space="preserve"> </w:t>
      </w:r>
    </w:p>
    <w:p w14:paraId="50B8FB45" w14:textId="77777777" w:rsidR="00E91A11" w:rsidRPr="00706A53" w:rsidRDefault="00E91A11" w:rsidP="00152E36">
      <w:pPr>
        <w:pStyle w:val="Zkladntext1"/>
        <w:shd w:val="clear" w:color="auto" w:fill="auto"/>
        <w:spacing w:after="0"/>
        <w:rPr>
          <w:b/>
          <w:bCs/>
        </w:rPr>
      </w:pPr>
    </w:p>
    <w:p w14:paraId="53AE4183" w14:textId="77777777" w:rsidR="00B40B0F" w:rsidRDefault="00152E36" w:rsidP="00B40B0F">
      <w:pPr>
        <w:pStyle w:val="Zkladntext1"/>
        <w:shd w:val="clear" w:color="auto" w:fill="auto"/>
        <w:spacing w:after="320"/>
      </w:pPr>
      <w:r w:rsidRPr="00706A53">
        <w:rPr>
          <w:b/>
          <w:bCs/>
        </w:rPr>
        <w:t>Požadavky na vybrané technické parametry</w:t>
      </w:r>
      <w:r>
        <w:rPr>
          <w:b/>
          <w:bCs/>
        </w:rPr>
        <w:t>:</w:t>
      </w:r>
    </w:p>
    <w:p w14:paraId="6F194AFE" w14:textId="4B46EF44" w:rsidR="00152E36" w:rsidRPr="00B40B0F" w:rsidRDefault="00152E36" w:rsidP="00B40B0F">
      <w:pPr>
        <w:pStyle w:val="Zkladntext1"/>
        <w:shd w:val="clear" w:color="auto" w:fill="auto"/>
        <w:spacing w:after="320"/>
        <w:rPr>
          <w:sz w:val="19"/>
          <w:szCs w:val="19"/>
        </w:rPr>
      </w:pPr>
      <w:r w:rsidRPr="00B40B0F">
        <w:rPr>
          <w:i/>
          <w:iCs/>
          <w:sz w:val="19"/>
          <w:szCs w:val="19"/>
        </w:rPr>
        <w:t>Vyjádření k údajům uvedených v této příloze je povinnou součástí technické části nabídky dodavatele. Dodavatel uvede k jednotlivým bodům písemné vyjádření slovy ANO</w:t>
      </w:r>
      <w:r w:rsidR="00363BC0">
        <w:rPr>
          <w:i/>
          <w:iCs/>
          <w:sz w:val="19"/>
          <w:szCs w:val="19"/>
        </w:rPr>
        <w:t xml:space="preserve"> v případě</w:t>
      </w:r>
      <w:r w:rsidRPr="00B40B0F">
        <w:rPr>
          <w:i/>
          <w:iCs/>
          <w:sz w:val="19"/>
          <w:szCs w:val="19"/>
        </w:rPr>
        <w:t xml:space="preserve">, že </w:t>
      </w:r>
      <w:r w:rsidR="00363BC0">
        <w:rPr>
          <w:i/>
          <w:iCs/>
          <w:sz w:val="19"/>
          <w:szCs w:val="19"/>
        </w:rPr>
        <w:t xml:space="preserve">splňuje </w:t>
      </w:r>
      <w:r w:rsidRPr="00B40B0F">
        <w:rPr>
          <w:i/>
          <w:iCs/>
          <w:sz w:val="19"/>
          <w:szCs w:val="19"/>
        </w:rPr>
        <w:t xml:space="preserve">daný </w:t>
      </w:r>
      <w:r w:rsidR="00363BC0">
        <w:rPr>
          <w:i/>
          <w:iCs/>
          <w:sz w:val="19"/>
          <w:szCs w:val="19"/>
        </w:rPr>
        <w:t>požadavek</w:t>
      </w:r>
      <w:r w:rsidRPr="00B40B0F">
        <w:rPr>
          <w:i/>
          <w:iCs/>
          <w:sz w:val="19"/>
          <w:szCs w:val="19"/>
        </w:rPr>
        <w:t>. Dále u položek označených hvězdičkou (</w:t>
      </w:r>
      <w:r w:rsidRPr="00B40B0F">
        <w:rPr>
          <w:b/>
          <w:bCs/>
          <w:sz w:val="19"/>
          <w:szCs w:val="19"/>
        </w:rPr>
        <w:t>*</w:t>
      </w:r>
      <w:r w:rsidRPr="00B40B0F">
        <w:rPr>
          <w:i/>
          <w:iCs/>
          <w:sz w:val="19"/>
          <w:szCs w:val="19"/>
        </w:rPr>
        <w:t xml:space="preserve">) dodavatel doplní skutečné nabízené hodnoty. </w:t>
      </w:r>
      <w:r w:rsidRPr="00B40B0F">
        <w:rPr>
          <w:i/>
          <w:iCs/>
          <w:color w:val="00B0F0"/>
          <w:sz w:val="19"/>
          <w:szCs w:val="19"/>
        </w:rPr>
        <w:t xml:space="preserve">Zadavatel pro vyloučení pochybností uvádí, je-li někde uvedena maximální hodnota, účastník nemůže nabídnout vyšší </w:t>
      </w:r>
      <w:proofErr w:type="gramStart"/>
      <w:r w:rsidRPr="00B40B0F">
        <w:rPr>
          <w:i/>
          <w:iCs/>
          <w:color w:val="00B0F0"/>
          <w:sz w:val="19"/>
          <w:szCs w:val="19"/>
        </w:rPr>
        <w:t>hodnotu</w:t>
      </w:r>
      <w:proofErr w:type="gramEnd"/>
      <w:r w:rsidRPr="00B40B0F">
        <w:rPr>
          <w:i/>
          <w:iCs/>
          <w:color w:val="00B0F0"/>
          <w:sz w:val="19"/>
          <w:szCs w:val="19"/>
        </w:rPr>
        <w:t xml:space="preserve"> než je uvedena, je-li někde uvedena minimální hodnota, účastník nemůže nabídnout nižší </w:t>
      </w:r>
      <w:proofErr w:type="gramStart"/>
      <w:r w:rsidRPr="00B40B0F">
        <w:rPr>
          <w:i/>
          <w:iCs/>
          <w:color w:val="00B0F0"/>
          <w:sz w:val="19"/>
          <w:szCs w:val="19"/>
        </w:rPr>
        <w:t>hodnotu</w:t>
      </w:r>
      <w:proofErr w:type="gramEnd"/>
      <w:r w:rsidRPr="00B40B0F">
        <w:rPr>
          <w:i/>
          <w:iCs/>
          <w:color w:val="00B0F0"/>
          <w:sz w:val="19"/>
          <w:szCs w:val="19"/>
        </w:rPr>
        <w:t xml:space="preserve"> než je uvedena, je-li uvedena hodnota v rozmezí (min. - max.) účastník nemůže nabídnout hodnotu mimo toto rozmezí. </w:t>
      </w:r>
      <w:r w:rsidRPr="00B40B0F">
        <w:rPr>
          <w:i/>
          <w:iCs/>
          <w:sz w:val="19"/>
          <w:szCs w:val="19"/>
        </w:rPr>
        <w:t>Takto doplněná technická specifikace bude tvořit samostatnou přílohu smlouvy. V případě že dodavatelem předložená technická specifikace k předmětu plnění nebude obsahovat požadovaná patřičná vyjádření, nebo nesplní požadovanou technickou specifikaci, bude nabídka posouzena jako nesplňující zadávací podmínky. Je-li v zadávací dokumentaci definován konkrétní výrobek (nebo technologie), má se za to, že je tím definován minimální požadovaný standard a v nabídce může být nahrazen i výrobkem nebo technologií srovnatelnou</w:t>
      </w:r>
      <w:bookmarkEnd w:id="0"/>
      <w:r w:rsidRPr="00B40B0F">
        <w:rPr>
          <w:i/>
          <w:iCs/>
          <w:sz w:val="19"/>
          <w:szCs w:val="19"/>
        </w:rPr>
        <w:t>.</w:t>
      </w:r>
    </w:p>
    <w:bookmarkEnd w:id="1"/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2"/>
        <w:gridCol w:w="922"/>
        <w:gridCol w:w="1320"/>
      </w:tblGrid>
      <w:tr w:rsidR="00A37E36" w:rsidRPr="00E037B0" w14:paraId="2F59375B" w14:textId="77777777" w:rsidTr="008E41D9">
        <w:trPr>
          <w:trHeight w:hRule="exact" w:val="691"/>
          <w:jc w:val="center"/>
        </w:trPr>
        <w:tc>
          <w:tcPr>
            <w:tcW w:w="7162" w:type="dxa"/>
            <w:shd w:val="clear" w:color="auto" w:fill="FFFFFF"/>
          </w:tcPr>
          <w:p w14:paraId="7ECB21CC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14:paraId="51DC9588" w14:textId="734289BA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 w:rsidRPr="00E037B0">
              <w:rPr>
                <w:b/>
                <w:bCs/>
                <w:sz w:val="19"/>
                <w:szCs w:val="19"/>
              </w:rPr>
              <w:t>Ano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16615727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 w:rsidRPr="00E037B0">
              <w:rPr>
                <w:b/>
                <w:bCs/>
                <w:sz w:val="19"/>
                <w:szCs w:val="19"/>
              </w:rPr>
              <w:t>Hodnota</w:t>
            </w:r>
          </w:p>
        </w:tc>
      </w:tr>
      <w:tr w:rsidR="00A37E36" w:rsidRPr="00E037B0" w14:paraId="0BE4D9C5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0CAD5CC7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Základní </w:t>
            </w:r>
            <w:proofErr w:type="gramStart"/>
            <w:r w:rsidRPr="00E037B0">
              <w:rPr>
                <w:sz w:val="19"/>
                <w:szCs w:val="19"/>
              </w:rPr>
              <w:t>rám - uzavřený</w:t>
            </w:r>
            <w:proofErr w:type="gramEnd"/>
            <w:r w:rsidRPr="00E037B0">
              <w:rPr>
                <w:sz w:val="19"/>
                <w:szCs w:val="19"/>
              </w:rPr>
              <w:t xml:space="preserve"> rám /podvozek pro rozchod s dělenými izolovanými pojezdovými rolnami s oddělenými okolky/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71CCF30A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E94C20A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</w:p>
        </w:tc>
      </w:tr>
      <w:tr w:rsidR="00A37E36" w:rsidRPr="00E037B0" w14:paraId="17A14E7B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65830FC3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Základní </w:t>
            </w:r>
            <w:proofErr w:type="gramStart"/>
            <w:r w:rsidRPr="00E037B0">
              <w:rPr>
                <w:sz w:val="19"/>
                <w:szCs w:val="19"/>
              </w:rPr>
              <w:t>rám - Pojezdové</w:t>
            </w:r>
            <w:proofErr w:type="gramEnd"/>
            <w:r w:rsidRPr="00E037B0">
              <w:rPr>
                <w:sz w:val="19"/>
                <w:szCs w:val="19"/>
              </w:rPr>
              <w:t xml:space="preserve"> rolny pro žlábkové kolejnice tvaru NT3, Ri57R1 součástí dodávky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7000AAB1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64A135FE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25EE428B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224C8C2B" w14:textId="73E084A1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Základní </w:t>
            </w:r>
            <w:proofErr w:type="gramStart"/>
            <w:r w:rsidRPr="00E037B0">
              <w:rPr>
                <w:sz w:val="19"/>
                <w:szCs w:val="19"/>
              </w:rPr>
              <w:t>rám - Podvozek</w:t>
            </w:r>
            <w:proofErr w:type="gramEnd"/>
            <w:r w:rsidRPr="00E037B0">
              <w:rPr>
                <w:sz w:val="19"/>
                <w:szCs w:val="19"/>
              </w:rPr>
              <w:t xml:space="preserve"> určený pro rozchod 1435</w:t>
            </w:r>
            <w:r w:rsidR="003F4188" w:rsidRPr="00E037B0">
              <w:rPr>
                <w:sz w:val="19"/>
                <w:szCs w:val="19"/>
              </w:rPr>
              <w:t xml:space="preserve"> </w:t>
            </w:r>
            <w:r w:rsidRPr="00E037B0">
              <w:rPr>
                <w:sz w:val="19"/>
                <w:szCs w:val="19"/>
              </w:rPr>
              <w:t>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6DAA0C09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F9C9AE0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32240A3D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407B86B1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Základní </w:t>
            </w:r>
            <w:proofErr w:type="gramStart"/>
            <w:r w:rsidRPr="00E037B0">
              <w:rPr>
                <w:sz w:val="19"/>
                <w:szCs w:val="19"/>
              </w:rPr>
              <w:t>rám - Možnost</w:t>
            </w:r>
            <w:proofErr w:type="gramEnd"/>
            <w:r w:rsidRPr="00E037B0">
              <w:rPr>
                <w:sz w:val="19"/>
                <w:szCs w:val="19"/>
              </w:rPr>
              <w:t xml:space="preserve"> broušení železničních (</w:t>
            </w:r>
            <w:proofErr w:type="spellStart"/>
            <w:r w:rsidRPr="00E037B0">
              <w:rPr>
                <w:sz w:val="19"/>
                <w:szCs w:val="19"/>
              </w:rPr>
              <w:t>bezžlábkových</w:t>
            </w:r>
            <w:proofErr w:type="spellEnd"/>
            <w:r w:rsidRPr="00E037B0">
              <w:rPr>
                <w:sz w:val="19"/>
                <w:szCs w:val="19"/>
              </w:rPr>
              <w:t>) i žlábkových kolejnic v otevřeném i zakrytém svršku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DEB16FB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EDD7D7E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17893BFD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2BA99A3B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Základní </w:t>
            </w:r>
            <w:proofErr w:type="gramStart"/>
            <w:r w:rsidRPr="00E037B0">
              <w:rPr>
                <w:sz w:val="19"/>
                <w:szCs w:val="19"/>
              </w:rPr>
              <w:t>rám - Rychlá</w:t>
            </w:r>
            <w:proofErr w:type="gramEnd"/>
            <w:r w:rsidRPr="00E037B0">
              <w:rPr>
                <w:sz w:val="19"/>
                <w:szCs w:val="19"/>
              </w:rPr>
              <w:t xml:space="preserve"> výměna brusných modulů bez nářadí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48E9BA2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DF5534C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33834A54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06CF274A" w14:textId="074D1811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Základní </w:t>
            </w:r>
            <w:proofErr w:type="gramStart"/>
            <w:r w:rsidRPr="00E037B0">
              <w:rPr>
                <w:sz w:val="19"/>
                <w:szCs w:val="19"/>
              </w:rPr>
              <w:t>rám - Stojan</w:t>
            </w:r>
            <w:proofErr w:type="gramEnd"/>
            <w:r w:rsidRPr="00E037B0">
              <w:rPr>
                <w:sz w:val="19"/>
                <w:szCs w:val="19"/>
              </w:rPr>
              <w:t xml:space="preserve"> pro přepravu nepoužívaných modulů součástí dodávky 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422F535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C25DC5A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1D3A3DEC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4EC745FE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Základní </w:t>
            </w:r>
            <w:proofErr w:type="gramStart"/>
            <w:r w:rsidRPr="00E037B0">
              <w:rPr>
                <w:sz w:val="19"/>
                <w:szCs w:val="19"/>
              </w:rPr>
              <w:t>rám - Přesné</w:t>
            </w:r>
            <w:proofErr w:type="gramEnd"/>
            <w:r w:rsidRPr="00E037B0">
              <w:rPr>
                <w:sz w:val="19"/>
                <w:szCs w:val="19"/>
              </w:rPr>
              <w:t xml:space="preserve"> nastavení úhlu broušení pomocí </w:t>
            </w:r>
            <w:proofErr w:type="spellStart"/>
            <w:r w:rsidRPr="00E037B0">
              <w:rPr>
                <w:sz w:val="19"/>
                <w:szCs w:val="19"/>
              </w:rPr>
              <w:t>přestavného</w:t>
            </w:r>
            <w:proofErr w:type="spellEnd"/>
            <w:r w:rsidRPr="00E037B0">
              <w:rPr>
                <w:sz w:val="19"/>
                <w:szCs w:val="19"/>
              </w:rPr>
              <w:t xml:space="preserve"> mechanismu s úhlovou stupnicí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4DD4F412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DA4255C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3565DFC3" w14:textId="77777777" w:rsidTr="001D4A21">
        <w:trPr>
          <w:trHeight w:hRule="exact" w:val="114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5E66582E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>Základní rám – Rozměry rámu v pracovní poloze (D x Š x V) max. 2400 x 1200 x 1200 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751C790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6DD2891" w14:textId="5C431128" w:rsidR="00A37E36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037B0">
              <w:rPr>
                <w:rFonts w:ascii="Times New Roman" w:hAnsi="Times New Roman"/>
                <w:b/>
                <w:sz w:val="19"/>
                <w:szCs w:val="19"/>
              </w:rPr>
              <w:t>*</w:t>
            </w:r>
          </w:p>
          <w:p w14:paraId="3761938A" w14:textId="7271A739" w:rsidR="00363BC0" w:rsidRPr="00363BC0" w:rsidRDefault="00363BC0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BC0">
              <w:rPr>
                <w:rFonts w:ascii="Times New Roman" w:hAnsi="Times New Roman"/>
                <w:sz w:val="16"/>
                <w:szCs w:val="16"/>
                <w:highlight w:val="cyan"/>
              </w:rPr>
              <w:t>[DODAVATEL DOPLNÍ SKUTEČNOU HODNOTU]</w:t>
            </w:r>
          </w:p>
        </w:tc>
      </w:tr>
      <w:tr w:rsidR="00A37E36" w:rsidRPr="00E037B0" w14:paraId="2DC7CF14" w14:textId="77777777" w:rsidTr="001D4A21">
        <w:trPr>
          <w:trHeight w:hRule="exact" w:val="1121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20461262" w14:textId="33A0F62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Základní </w:t>
            </w:r>
            <w:proofErr w:type="gramStart"/>
            <w:r w:rsidRPr="00E037B0">
              <w:rPr>
                <w:sz w:val="19"/>
                <w:szCs w:val="19"/>
              </w:rPr>
              <w:t>rám - Hmotnost</w:t>
            </w:r>
            <w:proofErr w:type="gramEnd"/>
            <w:r w:rsidRPr="00E037B0">
              <w:rPr>
                <w:sz w:val="19"/>
                <w:szCs w:val="19"/>
              </w:rPr>
              <w:t xml:space="preserve"> rámu vč. všech nainstalovaných komponent potřebných pro uchycení výměnného modulu max. </w:t>
            </w:r>
            <w:proofErr w:type="gramStart"/>
            <w:r w:rsidRPr="00E037B0">
              <w:rPr>
                <w:sz w:val="19"/>
                <w:szCs w:val="19"/>
              </w:rPr>
              <w:t>100kg</w:t>
            </w:r>
            <w:proofErr w:type="gramEnd"/>
          </w:p>
        </w:tc>
        <w:tc>
          <w:tcPr>
            <w:tcW w:w="922" w:type="dxa"/>
            <w:shd w:val="clear" w:color="auto" w:fill="FFFFFF"/>
            <w:vAlign w:val="center"/>
          </w:tcPr>
          <w:p w14:paraId="3B3C0B93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9904BE7" w14:textId="77777777" w:rsidR="00A37E36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037B0">
              <w:rPr>
                <w:rFonts w:ascii="Times New Roman" w:hAnsi="Times New Roman"/>
                <w:b/>
                <w:sz w:val="19"/>
                <w:szCs w:val="19"/>
              </w:rPr>
              <w:t>*</w:t>
            </w:r>
          </w:p>
          <w:p w14:paraId="0994D54E" w14:textId="1F536F79" w:rsidR="00363BC0" w:rsidRPr="00E037B0" w:rsidRDefault="00363BC0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363BC0">
              <w:rPr>
                <w:rFonts w:ascii="Times New Roman" w:hAnsi="Times New Roman"/>
                <w:sz w:val="16"/>
                <w:szCs w:val="16"/>
                <w:highlight w:val="cyan"/>
              </w:rPr>
              <w:t>[DODAVATEL DOPLNÍ SKUTEČNOU HODNOTU]</w:t>
            </w:r>
          </w:p>
        </w:tc>
      </w:tr>
      <w:tr w:rsidR="00A37E36" w:rsidRPr="00E037B0" w14:paraId="6EAEEE0F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655FFF84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>Modul pro broušení hlav kolejnic – možnost použití s hrncovým kotoučem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EDA4F35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81D7F72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5B0A6F6E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47EFB7C0" w14:textId="411015ED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lastRenderedPageBreak/>
              <w:t xml:space="preserve">Modul pro broušení hlav </w:t>
            </w:r>
            <w:proofErr w:type="gramStart"/>
            <w:r w:rsidRPr="00E037B0">
              <w:rPr>
                <w:sz w:val="19"/>
                <w:szCs w:val="19"/>
              </w:rPr>
              <w:t>kolejnic  -</w:t>
            </w:r>
            <w:proofErr w:type="gramEnd"/>
            <w:r w:rsidRPr="00E037B0">
              <w:rPr>
                <w:sz w:val="19"/>
                <w:szCs w:val="19"/>
              </w:rPr>
              <w:t xml:space="preserve"> pohon brousicího modulu motor </w:t>
            </w:r>
            <w:proofErr w:type="gramStart"/>
            <w:r w:rsidRPr="00E037B0">
              <w:rPr>
                <w:sz w:val="19"/>
                <w:szCs w:val="19"/>
              </w:rPr>
              <w:t>4-taktní</w:t>
            </w:r>
            <w:proofErr w:type="gramEnd"/>
            <w:r w:rsidRPr="00E037B0">
              <w:rPr>
                <w:sz w:val="19"/>
                <w:szCs w:val="19"/>
              </w:rPr>
              <w:t xml:space="preserve"> benzinový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26915CB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475ECCE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7CF4471A" w14:textId="77777777" w:rsidTr="001D4A21">
        <w:trPr>
          <w:trHeight w:hRule="exact" w:val="1056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3A61AB93" w14:textId="4A7B45CE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>Modul pro broušení hlav kolejnic - max. výkon motoru min. 4,3kW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4FFFED5C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6BA6F9A3" w14:textId="77777777" w:rsidR="00A37E36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037B0">
              <w:rPr>
                <w:rFonts w:ascii="Times New Roman" w:hAnsi="Times New Roman"/>
                <w:b/>
                <w:sz w:val="19"/>
                <w:szCs w:val="19"/>
              </w:rPr>
              <w:t>*</w:t>
            </w:r>
          </w:p>
          <w:p w14:paraId="2841BCCA" w14:textId="6358E8B3" w:rsidR="00363BC0" w:rsidRPr="00E037B0" w:rsidRDefault="00363BC0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363BC0">
              <w:rPr>
                <w:rFonts w:ascii="Times New Roman" w:hAnsi="Times New Roman"/>
                <w:sz w:val="16"/>
                <w:szCs w:val="16"/>
                <w:highlight w:val="cyan"/>
              </w:rPr>
              <w:t>[DODAVATEL DOPLNÍ SKUTEČNOU HODNOTU]</w:t>
            </w:r>
          </w:p>
        </w:tc>
      </w:tr>
      <w:tr w:rsidR="00A37E36" w:rsidRPr="00E037B0" w14:paraId="5BCE4760" w14:textId="77777777" w:rsidTr="001D4A21">
        <w:trPr>
          <w:trHeight w:hRule="exact" w:val="985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4258B9B7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hlav </w:t>
            </w:r>
            <w:proofErr w:type="gramStart"/>
            <w:r w:rsidRPr="00E037B0">
              <w:rPr>
                <w:sz w:val="19"/>
                <w:szCs w:val="19"/>
              </w:rPr>
              <w:t>kolejnic - max</w:t>
            </w:r>
            <w:proofErr w:type="gramEnd"/>
            <w:r w:rsidRPr="00E037B0">
              <w:rPr>
                <w:sz w:val="19"/>
                <w:szCs w:val="19"/>
              </w:rPr>
              <w:t xml:space="preserve"> rozsah náklonu zařízení vůči spojnici hlav kolejnic vnější (od osy koleje)</w:t>
            </w:r>
            <w:r w:rsidRPr="00E037B0">
              <w:rPr>
                <w:sz w:val="19"/>
                <w:szCs w:val="19"/>
              </w:rPr>
              <w:tab/>
              <w:t>min. 20°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60D97254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C6AABA1" w14:textId="77777777" w:rsidR="00363BC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037B0">
              <w:rPr>
                <w:rFonts w:ascii="Times New Roman" w:hAnsi="Times New Roman"/>
                <w:b/>
                <w:sz w:val="19"/>
                <w:szCs w:val="19"/>
              </w:rPr>
              <w:t>*</w:t>
            </w:r>
          </w:p>
          <w:p w14:paraId="1103D9FC" w14:textId="5691A4C3" w:rsidR="00A37E36" w:rsidRPr="00E037B0" w:rsidRDefault="00363BC0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363BC0">
              <w:rPr>
                <w:rFonts w:ascii="Times New Roman" w:hAnsi="Times New Roman"/>
                <w:sz w:val="16"/>
                <w:szCs w:val="16"/>
                <w:highlight w:val="cyan"/>
              </w:rPr>
              <w:t>[DODAVATEL DOPLNÍ SKUTEČNOU HODNOTU]</w:t>
            </w:r>
          </w:p>
        </w:tc>
      </w:tr>
      <w:tr w:rsidR="00A37E36" w:rsidRPr="00E037B0" w14:paraId="0D22A0B9" w14:textId="77777777" w:rsidTr="001D4A21">
        <w:trPr>
          <w:trHeight w:hRule="exact" w:val="989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13951BDF" w14:textId="71F4F699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hlav </w:t>
            </w:r>
            <w:proofErr w:type="gramStart"/>
            <w:r w:rsidRPr="00E037B0">
              <w:rPr>
                <w:sz w:val="19"/>
                <w:szCs w:val="19"/>
              </w:rPr>
              <w:t>kolejnic - max</w:t>
            </w:r>
            <w:proofErr w:type="gramEnd"/>
            <w:r w:rsidRPr="00E037B0">
              <w:rPr>
                <w:sz w:val="19"/>
                <w:szCs w:val="19"/>
              </w:rPr>
              <w:t xml:space="preserve"> rozsah náklonu zařízení vůči spojnici hlav kolejnic vnitřní (k ose </w:t>
            </w:r>
            <w:proofErr w:type="gramStart"/>
            <w:r w:rsidRPr="00E037B0">
              <w:rPr>
                <w:sz w:val="19"/>
                <w:szCs w:val="19"/>
              </w:rPr>
              <w:t>kolejí)  min.</w:t>
            </w:r>
            <w:proofErr w:type="gramEnd"/>
            <w:r w:rsidRPr="00E037B0">
              <w:rPr>
                <w:sz w:val="19"/>
                <w:szCs w:val="19"/>
              </w:rPr>
              <w:t xml:space="preserve"> 80°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A5B065D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2158CC4" w14:textId="77777777" w:rsidR="00A37E36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037B0">
              <w:rPr>
                <w:rFonts w:ascii="Times New Roman" w:hAnsi="Times New Roman"/>
                <w:b/>
                <w:sz w:val="19"/>
                <w:szCs w:val="19"/>
              </w:rPr>
              <w:t>*</w:t>
            </w:r>
          </w:p>
          <w:p w14:paraId="710FFB25" w14:textId="450DA4E8" w:rsidR="00363BC0" w:rsidRPr="00E037B0" w:rsidRDefault="00363BC0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363BC0">
              <w:rPr>
                <w:rFonts w:ascii="Times New Roman" w:hAnsi="Times New Roman"/>
                <w:sz w:val="16"/>
                <w:szCs w:val="16"/>
                <w:highlight w:val="cyan"/>
              </w:rPr>
              <w:t>[DODAVATEL DOPLNÍ SKUTEČNOU HODNOTU]</w:t>
            </w:r>
          </w:p>
        </w:tc>
      </w:tr>
      <w:tr w:rsidR="00A37E36" w:rsidRPr="00E037B0" w14:paraId="7FD04CEE" w14:textId="77777777" w:rsidTr="001D4A21">
        <w:trPr>
          <w:trHeight w:hRule="exact" w:val="102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047C8A70" w14:textId="36678AFB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hlav kolejnic - max. otáčky brusného kotouče min. 3200 </w:t>
            </w:r>
            <w:proofErr w:type="spellStart"/>
            <w:proofErr w:type="gramStart"/>
            <w:r w:rsidRPr="00E037B0">
              <w:rPr>
                <w:sz w:val="19"/>
                <w:szCs w:val="19"/>
              </w:rPr>
              <w:t>ot</w:t>
            </w:r>
            <w:proofErr w:type="spellEnd"/>
            <w:r w:rsidRPr="00E037B0">
              <w:rPr>
                <w:sz w:val="19"/>
                <w:szCs w:val="19"/>
              </w:rPr>
              <w:t>./</w:t>
            </w:r>
            <w:proofErr w:type="gramEnd"/>
            <w:r w:rsidRPr="00E037B0">
              <w:rPr>
                <w:sz w:val="19"/>
                <w:szCs w:val="19"/>
              </w:rPr>
              <w:t>min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8D7AB20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1411CDB" w14:textId="77777777" w:rsidR="00A37E36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037B0">
              <w:rPr>
                <w:rFonts w:ascii="Times New Roman" w:hAnsi="Times New Roman"/>
                <w:b/>
                <w:sz w:val="19"/>
                <w:szCs w:val="19"/>
              </w:rPr>
              <w:t>*</w:t>
            </w:r>
          </w:p>
          <w:p w14:paraId="44CCCC8E" w14:textId="7A7E97B0" w:rsidR="00363BC0" w:rsidRPr="00E037B0" w:rsidRDefault="00363BC0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363BC0">
              <w:rPr>
                <w:rFonts w:ascii="Times New Roman" w:hAnsi="Times New Roman"/>
                <w:sz w:val="16"/>
                <w:szCs w:val="16"/>
                <w:highlight w:val="cyan"/>
              </w:rPr>
              <w:t>[DODAVATEL DOPLNÍ SKUTEČNOU HODNOTU]</w:t>
            </w:r>
          </w:p>
        </w:tc>
      </w:tr>
      <w:tr w:rsidR="00A37E36" w:rsidRPr="00E037B0" w14:paraId="2884BED5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7524557F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hlav </w:t>
            </w:r>
            <w:proofErr w:type="gramStart"/>
            <w:r w:rsidRPr="00E037B0">
              <w:rPr>
                <w:sz w:val="19"/>
                <w:szCs w:val="19"/>
              </w:rPr>
              <w:t>kolejnic - Uchycení</w:t>
            </w:r>
            <w:proofErr w:type="gramEnd"/>
            <w:r w:rsidRPr="00E037B0">
              <w:rPr>
                <w:sz w:val="19"/>
                <w:szCs w:val="19"/>
              </w:rPr>
              <w:t xml:space="preserve"> brousicího nástroje centrální maticí M20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0DF0DFE7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6CCA50A5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08533131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0799B2A5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hlav kolejnic - max. průměr použitelného brousicího nástroje </w:t>
            </w:r>
            <w:proofErr w:type="gramStart"/>
            <w:r w:rsidRPr="00E037B0">
              <w:rPr>
                <w:sz w:val="19"/>
                <w:szCs w:val="19"/>
              </w:rPr>
              <w:t>150mm</w:t>
            </w:r>
            <w:proofErr w:type="gramEnd"/>
          </w:p>
        </w:tc>
        <w:tc>
          <w:tcPr>
            <w:tcW w:w="922" w:type="dxa"/>
            <w:shd w:val="clear" w:color="auto" w:fill="FFFFFF"/>
            <w:vAlign w:val="center"/>
          </w:tcPr>
          <w:p w14:paraId="2E671F70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52DC7B4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57345209" w14:textId="77777777" w:rsidTr="001D4A21">
        <w:trPr>
          <w:trHeight w:hRule="exact" w:val="1013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7A92CE62" w14:textId="4D0616AA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hlav </w:t>
            </w:r>
            <w:proofErr w:type="gramStart"/>
            <w:r w:rsidRPr="00E037B0">
              <w:rPr>
                <w:sz w:val="19"/>
                <w:szCs w:val="19"/>
              </w:rPr>
              <w:t>kolejnic - hmotnost</w:t>
            </w:r>
            <w:proofErr w:type="gramEnd"/>
            <w:r w:rsidRPr="00E037B0">
              <w:rPr>
                <w:sz w:val="19"/>
                <w:szCs w:val="19"/>
              </w:rPr>
              <w:t xml:space="preserve"> modulu</w:t>
            </w:r>
            <w:r w:rsidRPr="009F0AF6">
              <w:rPr>
                <w:sz w:val="19"/>
                <w:szCs w:val="19"/>
              </w:rPr>
              <w:t xml:space="preserve"> </w:t>
            </w:r>
            <w:r w:rsidRPr="00E037B0">
              <w:rPr>
                <w:sz w:val="19"/>
                <w:szCs w:val="19"/>
              </w:rPr>
              <w:t>max.</w:t>
            </w:r>
            <w:proofErr w:type="gramStart"/>
            <w:r w:rsidRPr="00E037B0">
              <w:rPr>
                <w:sz w:val="19"/>
                <w:szCs w:val="19"/>
              </w:rPr>
              <w:t>50kg</w:t>
            </w:r>
            <w:proofErr w:type="gramEnd"/>
          </w:p>
        </w:tc>
        <w:tc>
          <w:tcPr>
            <w:tcW w:w="922" w:type="dxa"/>
            <w:shd w:val="clear" w:color="auto" w:fill="FFFFFF"/>
            <w:vAlign w:val="center"/>
          </w:tcPr>
          <w:p w14:paraId="6D047E89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0271B78" w14:textId="77777777" w:rsidR="00A37E36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037B0">
              <w:rPr>
                <w:rFonts w:ascii="Times New Roman" w:hAnsi="Times New Roman"/>
                <w:b/>
                <w:sz w:val="19"/>
                <w:szCs w:val="19"/>
              </w:rPr>
              <w:t>*</w:t>
            </w:r>
          </w:p>
          <w:p w14:paraId="60772E33" w14:textId="35DAF41D" w:rsidR="00363BC0" w:rsidRPr="00E037B0" w:rsidRDefault="00363BC0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363BC0">
              <w:rPr>
                <w:rFonts w:ascii="Times New Roman" w:hAnsi="Times New Roman"/>
                <w:sz w:val="16"/>
                <w:szCs w:val="16"/>
                <w:highlight w:val="cyan"/>
              </w:rPr>
              <w:t>[DODAVATEL DOPLNÍ SKUTEČNOU HODNOTU]</w:t>
            </w:r>
          </w:p>
        </w:tc>
      </w:tr>
      <w:tr w:rsidR="00A37E36" w:rsidRPr="00E037B0" w14:paraId="1E920791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0D3C189C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hlav </w:t>
            </w:r>
            <w:proofErr w:type="gramStart"/>
            <w:r w:rsidRPr="00E037B0">
              <w:rPr>
                <w:sz w:val="19"/>
                <w:szCs w:val="19"/>
              </w:rPr>
              <w:t>kolejnic - počitadlo</w:t>
            </w:r>
            <w:proofErr w:type="gramEnd"/>
            <w:r w:rsidRPr="00E037B0">
              <w:rPr>
                <w:sz w:val="19"/>
                <w:szCs w:val="19"/>
              </w:rPr>
              <w:t xml:space="preserve"> motohodin součástí dodávky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588DD61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EA1C1BA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1BBCCBB0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6338F70D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>Modul pro broušení hlav kolejnic – LED osvětlení broušeného prostoru součástí dodávky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B6AA277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64E7628E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2F48BCC2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34DEDA35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</w:t>
            </w:r>
            <w:proofErr w:type="spellStart"/>
            <w:r w:rsidRPr="00E037B0">
              <w:rPr>
                <w:sz w:val="19"/>
                <w:szCs w:val="19"/>
              </w:rPr>
              <w:t>převalků</w:t>
            </w:r>
            <w:proofErr w:type="spellEnd"/>
            <w:r w:rsidRPr="00E037B0">
              <w:rPr>
                <w:sz w:val="19"/>
                <w:szCs w:val="19"/>
              </w:rPr>
              <w:t xml:space="preserve"> hlav a do výhybek – možnost použití s talířovým kotoučem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6465F0BA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5D108BB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2084661B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147E3B9E" w14:textId="5DA53A1A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</w:t>
            </w:r>
            <w:proofErr w:type="spellStart"/>
            <w:r w:rsidRPr="00E037B0">
              <w:rPr>
                <w:sz w:val="19"/>
                <w:szCs w:val="19"/>
              </w:rPr>
              <w:t>převalků</w:t>
            </w:r>
            <w:proofErr w:type="spellEnd"/>
            <w:r w:rsidRPr="00E037B0">
              <w:rPr>
                <w:sz w:val="19"/>
                <w:szCs w:val="19"/>
              </w:rPr>
              <w:t xml:space="preserve"> hlav a do výhybek – Pohon brousicího modulu motor </w:t>
            </w:r>
            <w:proofErr w:type="gramStart"/>
            <w:r w:rsidRPr="00E037B0">
              <w:rPr>
                <w:sz w:val="19"/>
                <w:szCs w:val="19"/>
              </w:rPr>
              <w:t>4-taktní</w:t>
            </w:r>
            <w:proofErr w:type="gramEnd"/>
            <w:r w:rsidRPr="00E037B0">
              <w:rPr>
                <w:sz w:val="19"/>
                <w:szCs w:val="19"/>
              </w:rPr>
              <w:t xml:space="preserve"> benzinový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49C1C768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A0BC4AA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03DD83AC" w14:textId="77777777" w:rsidTr="001D4A21">
        <w:trPr>
          <w:trHeight w:hRule="exact" w:val="1075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124DE411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</w:t>
            </w:r>
            <w:proofErr w:type="spellStart"/>
            <w:r w:rsidRPr="00E037B0">
              <w:rPr>
                <w:sz w:val="19"/>
                <w:szCs w:val="19"/>
              </w:rPr>
              <w:t>převalků</w:t>
            </w:r>
            <w:proofErr w:type="spellEnd"/>
            <w:r w:rsidRPr="00E037B0">
              <w:rPr>
                <w:sz w:val="19"/>
                <w:szCs w:val="19"/>
              </w:rPr>
              <w:t xml:space="preserve"> hlav a do výhybek – max. výkon motoru </w:t>
            </w:r>
            <w:r w:rsidRPr="00E037B0">
              <w:rPr>
                <w:sz w:val="19"/>
                <w:szCs w:val="19"/>
              </w:rPr>
              <w:tab/>
              <w:t>min. 6kW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13313E0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29DCD3B" w14:textId="77777777" w:rsidR="00A37E36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037B0">
              <w:rPr>
                <w:rFonts w:ascii="Times New Roman" w:hAnsi="Times New Roman"/>
                <w:b/>
                <w:sz w:val="19"/>
                <w:szCs w:val="19"/>
              </w:rPr>
              <w:t>*</w:t>
            </w:r>
          </w:p>
          <w:p w14:paraId="2F8E5EF4" w14:textId="104CB620" w:rsidR="00363BC0" w:rsidRPr="00E037B0" w:rsidRDefault="00363BC0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363BC0">
              <w:rPr>
                <w:rFonts w:ascii="Times New Roman" w:hAnsi="Times New Roman"/>
                <w:sz w:val="16"/>
                <w:szCs w:val="16"/>
                <w:highlight w:val="cyan"/>
              </w:rPr>
              <w:t>[DODAVATEL DOPLNÍ SKUTEČNOU HODNOTU]</w:t>
            </w:r>
          </w:p>
        </w:tc>
      </w:tr>
      <w:tr w:rsidR="00A37E36" w:rsidRPr="00E037B0" w14:paraId="54C8E417" w14:textId="77777777" w:rsidTr="001D4A21">
        <w:trPr>
          <w:trHeight w:hRule="exact" w:val="984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64110678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</w:t>
            </w:r>
            <w:proofErr w:type="spellStart"/>
            <w:r w:rsidRPr="00E037B0">
              <w:rPr>
                <w:sz w:val="19"/>
                <w:szCs w:val="19"/>
              </w:rPr>
              <w:t>převalků</w:t>
            </w:r>
            <w:proofErr w:type="spellEnd"/>
            <w:r w:rsidRPr="00E037B0">
              <w:rPr>
                <w:sz w:val="19"/>
                <w:szCs w:val="19"/>
              </w:rPr>
              <w:t xml:space="preserve"> hlav a do výhybek – max rozsah náklonu zařízení vůči spojnici hlav kolejnic vnější (od osy koleje) min. 30°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7C321124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B435E0C" w14:textId="77777777" w:rsidR="00A37E36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037B0">
              <w:rPr>
                <w:rFonts w:ascii="Times New Roman" w:hAnsi="Times New Roman"/>
                <w:b/>
                <w:sz w:val="19"/>
                <w:szCs w:val="19"/>
              </w:rPr>
              <w:t>*</w:t>
            </w:r>
          </w:p>
          <w:p w14:paraId="27C89355" w14:textId="59EA3DAB" w:rsidR="00363BC0" w:rsidRPr="00E037B0" w:rsidRDefault="00363BC0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363BC0">
              <w:rPr>
                <w:rFonts w:ascii="Times New Roman" w:hAnsi="Times New Roman"/>
                <w:sz w:val="16"/>
                <w:szCs w:val="16"/>
                <w:highlight w:val="cyan"/>
              </w:rPr>
              <w:t>[DODAVATEL DOPLNÍ SKUTEČNOU HODNOTU]</w:t>
            </w:r>
          </w:p>
        </w:tc>
      </w:tr>
      <w:tr w:rsidR="00A37E36" w:rsidRPr="00E037B0" w14:paraId="2EA0C1B9" w14:textId="77777777" w:rsidTr="001D4A21">
        <w:trPr>
          <w:trHeight w:hRule="exact" w:val="1009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39E339BF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</w:t>
            </w:r>
            <w:proofErr w:type="spellStart"/>
            <w:r w:rsidRPr="00E037B0">
              <w:rPr>
                <w:sz w:val="19"/>
                <w:szCs w:val="19"/>
              </w:rPr>
              <w:t>převalků</w:t>
            </w:r>
            <w:proofErr w:type="spellEnd"/>
            <w:r w:rsidRPr="00E037B0">
              <w:rPr>
                <w:sz w:val="19"/>
                <w:szCs w:val="19"/>
              </w:rPr>
              <w:t xml:space="preserve"> hlav a do výhybek – max rozsah náklonu zařízení vůči spojnici hlav kolejnic vnitřní (k ose koleje) min. 30°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D2B23BC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ED6CA82" w14:textId="77777777" w:rsidR="00A37E36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037B0">
              <w:rPr>
                <w:rFonts w:ascii="Times New Roman" w:hAnsi="Times New Roman"/>
                <w:b/>
                <w:sz w:val="19"/>
                <w:szCs w:val="19"/>
              </w:rPr>
              <w:t>*</w:t>
            </w:r>
          </w:p>
          <w:p w14:paraId="5B06CAD9" w14:textId="156E7161" w:rsidR="00363BC0" w:rsidRPr="00E037B0" w:rsidRDefault="00363BC0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363BC0">
              <w:rPr>
                <w:rFonts w:ascii="Times New Roman" w:hAnsi="Times New Roman"/>
                <w:sz w:val="16"/>
                <w:szCs w:val="16"/>
                <w:highlight w:val="cyan"/>
              </w:rPr>
              <w:t>[DODAVATEL DOPLNÍ SKUTEČNOU HODNOTU]</w:t>
            </w:r>
          </w:p>
        </w:tc>
      </w:tr>
      <w:tr w:rsidR="00A37E36" w:rsidRPr="00E037B0" w14:paraId="47629649" w14:textId="77777777" w:rsidTr="001D4A21">
        <w:trPr>
          <w:trHeight w:hRule="exact" w:val="1061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68349658" w14:textId="74C2452A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</w:t>
            </w:r>
            <w:proofErr w:type="spellStart"/>
            <w:r w:rsidRPr="00E037B0">
              <w:rPr>
                <w:sz w:val="19"/>
                <w:szCs w:val="19"/>
              </w:rPr>
              <w:t>převalků</w:t>
            </w:r>
            <w:proofErr w:type="spellEnd"/>
            <w:r w:rsidRPr="00E037B0">
              <w:rPr>
                <w:sz w:val="19"/>
                <w:szCs w:val="19"/>
              </w:rPr>
              <w:t xml:space="preserve"> hlav a do výhybek – max. otáčky brusného kotouče min. 3800 </w:t>
            </w:r>
            <w:proofErr w:type="spellStart"/>
            <w:proofErr w:type="gramStart"/>
            <w:r w:rsidRPr="00E037B0">
              <w:rPr>
                <w:sz w:val="19"/>
                <w:szCs w:val="19"/>
              </w:rPr>
              <w:t>ot</w:t>
            </w:r>
            <w:proofErr w:type="spellEnd"/>
            <w:r w:rsidRPr="00E037B0">
              <w:rPr>
                <w:sz w:val="19"/>
                <w:szCs w:val="19"/>
              </w:rPr>
              <w:t>./</w:t>
            </w:r>
            <w:proofErr w:type="gramEnd"/>
            <w:r w:rsidRPr="00E037B0">
              <w:rPr>
                <w:sz w:val="19"/>
                <w:szCs w:val="19"/>
              </w:rPr>
              <w:t>min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44789A64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42A35E4" w14:textId="77777777" w:rsidR="00A37E36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037B0">
              <w:rPr>
                <w:rFonts w:ascii="Times New Roman" w:hAnsi="Times New Roman"/>
                <w:b/>
                <w:sz w:val="19"/>
                <w:szCs w:val="19"/>
              </w:rPr>
              <w:t>*</w:t>
            </w:r>
          </w:p>
          <w:p w14:paraId="61C7C1CC" w14:textId="29D0ADD6" w:rsidR="00363BC0" w:rsidRPr="00E037B0" w:rsidRDefault="00363BC0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363BC0">
              <w:rPr>
                <w:rFonts w:ascii="Times New Roman" w:hAnsi="Times New Roman"/>
                <w:sz w:val="16"/>
                <w:szCs w:val="16"/>
                <w:highlight w:val="cyan"/>
              </w:rPr>
              <w:t>[DODAVATEL DOPLNÍ SKUTEČNOU HODNOTU]</w:t>
            </w:r>
          </w:p>
        </w:tc>
      </w:tr>
      <w:tr w:rsidR="00A37E36" w:rsidRPr="00E037B0" w14:paraId="0895A1C5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2C2C4CEE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lastRenderedPageBreak/>
              <w:t xml:space="preserve">Modul pro broušení </w:t>
            </w:r>
            <w:proofErr w:type="spellStart"/>
            <w:r w:rsidRPr="00E037B0">
              <w:rPr>
                <w:sz w:val="19"/>
                <w:szCs w:val="19"/>
              </w:rPr>
              <w:t>převalků</w:t>
            </w:r>
            <w:proofErr w:type="spellEnd"/>
            <w:r w:rsidRPr="00E037B0">
              <w:rPr>
                <w:sz w:val="19"/>
                <w:szCs w:val="19"/>
              </w:rPr>
              <w:t xml:space="preserve"> hlav a do výhybek – nástavec/redukce pro uchycení brousícího. kotouče 260x25x120mm součástí dodávky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A901B35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5708470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70A59521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6F6BB750" w14:textId="1FE6E49E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</w:t>
            </w:r>
            <w:proofErr w:type="spellStart"/>
            <w:r w:rsidRPr="00E037B0">
              <w:rPr>
                <w:sz w:val="19"/>
                <w:szCs w:val="19"/>
              </w:rPr>
              <w:t>převalků</w:t>
            </w:r>
            <w:proofErr w:type="spellEnd"/>
            <w:r w:rsidRPr="00E037B0">
              <w:rPr>
                <w:sz w:val="19"/>
                <w:szCs w:val="19"/>
              </w:rPr>
              <w:t xml:space="preserve"> hlav a do výhybek – nástavec/redukce pro uchycení brousícího kotouče do výhybek 260x15x120mm součástí dodávky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2647379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2AEA2BA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362AA9CD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1B5711D8" w14:textId="77DD4475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</w:t>
            </w:r>
            <w:proofErr w:type="spellStart"/>
            <w:r w:rsidRPr="00E037B0">
              <w:rPr>
                <w:sz w:val="19"/>
                <w:szCs w:val="19"/>
              </w:rPr>
              <w:t>převalků</w:t>
            </w:r>
            <w:proofErr w:type="spellEnd"/>
            <w:r w:rsidRPr="00E037B0">
              <w:rPr>
                <w:sz w:val="19"/>
                <w:szCs w:val="19"/>
              </w:rPr>
              <w:t xml:space="preserve"> hlav a do výhybek – Nástavec/redukce pro uchycení brousícího kotouče spodního ojetí 255x32x25,4</w:t>
            </w:r>
            <w:r w:rsidR="003F4188" w:rsidRPr="00E037B0">
              <w:rPr>
                <w:sz w:val="19"/>
                <w:szCs w:val="19"/>
              </w:rPr>
              <w:t xml:space="preserve"> </w:t>
            </w:r>
            <w:r w:rsidRPr="00E037B0">
              <w:rPr>
                <w:sz w:val="19"/>
                <w:szCs w:val="19"/>
              </w:rPr>
              <w:t>mm součástí dodávky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765452DF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BFC3930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1C7B76F7" w14:textId="77777777" w:rsidTr="001D4A21">
        <w:trPr>
          <w:trHeight w:hRule="exact" w:val="942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1DC0DC44" w14:textId="32E646C2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</w:t>
            </w:r>
            <w:proofErr w:type="spellStart"/>
            <w:r w:rsidRPr="00E037B0">
              <w:rPr>
                <w:sz w:val="19"/>
                <w:szCs w:val="19"/>
              </w:rPr>
              <w:t>převalků</w:t>
            </w:r>
            <w:proofErr w:type="spellEnd"/>
            <w:r w:rsidRPr="00E037B0">
              <w:rPr>
                <w:sz w:val="19"/>
                <w:szCs w:val="19"/>
              </w:rPr>
              <w:t xml:space="preserve"> hlav a do </w:t>
            </w:r>
            <w:proofErr w:type="gramStart"/>
            <w:r w:rsidRPr="00E037B0">
              <w:rPr>
                <w:sz w:val="19"/>
                <w:szCs w:val="19"/>
              </w:rPr>
              <w:t>výhybek - Hmotnost</w:t>
            </w:r>
            <w:proofErr w:type="gramEnd"/>
            <w:r w:rsidRPr="00E037B0">
              <w:rPr>
                <w:sz w:val="19"/>
                <w:szCs w:val="19"/>
              </w:rPr>
              <w:t xml:space="preserve"> modulu max.</w:t>
            </w:r>
            <w:r w:rsidR="003F4188" w:rsidRPr="00E037B0">
              <w:rPr>
                <w:sz w:val="19"/>
                <w:szCs w:val="19"/>
              </w:rPr>
              <w:t xml:space="preserve"> </w:t>
            </w:r>
            <w:r w:rsidRPr="00E037B0">
              <w:rPr>
                <w:sz w:val="19"/>
                <w:szCs w:val="19"/>
              </w:rPr>
              <w:t>50</w:t>
            </w:r>
            <w:r w:rsidR="003F4188" w:rsidRPr="00E037B0">
              <w:rPr>
                <w:sz w:val="19"/>
                <w:szCs w:val="19"/>
              </w:rPr>
              <w:t xml:space="preserve"> </w:t>
            </w:r>
            <w:r w:rsidRPr="00E037B0">
              <w:rPr>
                <w:sz w:val="19"/>
                <w:szCs w:val="19"/>
              </w:rPr>
              <w:t>kg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0ACED86D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4584A59" w14:textId="77777777" w:rsidR="00A37E36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037B0">
              <w:rPr>
                <w:rFonts w:ascii="Times New Roman" w:hAnsi="Times New Roman"/>
                <w:b/>
                <w:sz w:val="19"/>
                <w:szCs w:val="19"/>
              </w:rPr>
              <w:t>*</w:t>
            </w:r>
          </w:p>
          <w:p w14:paraId="3C517828" w14:textId="5CC58179" w:rsidR="00363BC0" w:rsidRPr="00E037B0" w:rsidRDefault="00363BC0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363BC0">
              <w:rPr>
                <w:rFonts w:ascii="Times New Roman" w:hAnsi="Times New Roman"/>
                <w:sz w:val="16"/>
                <w:szCs w:val="16"/>
                <w:highlight w:val="cyan"/>
              </w:rPr>
              <w:t>[DODAVATEL DOPLNÍ SKUTEČNOU HODNOTU]</w:t>
            </w:r>
          </w:p>
        </w:tc>
      </w:tr>
      <w:tr w:rsidR="00A37E36" w:rsidRPr="00E037B0" w14:paraId="75FB4DBA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478FB2CE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</w:t>
            </w:r>
            <w:proofErr w:type="spellStart"/>
            <w:r w:rsidRPr="00E037B0">
              <w:rPr>
                <w:sz w:val="19"/>
                <w:szCs w:val="19"/>
              </w:rPr>
              <w:t>převalků</w:t>
            </w:r>
            <w:proofErr w:type="spellEnd"/>
            <w:r w:rsidRPr="00E037B0">
              <w:rPr>
                <w:sz w:val="19"/>
                <w:szCs w:val="19"/>
              </w:rPr>
              <w:t xml:space="preserve"> hlav a do </w:t>
            </w:r>
            <w:proofErr w:type="gramStart"/>
            <w:r w:rsidRPr="00E037B0">
              <w:rPr>
                <w:sz w:val="19"/>
                <w:szCs w:val="19"/>
              </w:rPr>
              <w:t>výhybek - počitadlo</w:t>
            </w:r>
            <w:proofErr w:type="gramEnd"/>
            <w:r w:rsidRPr="00E037B0">
              <w:rPr>
                <w:sz w:val="19"/>
                <w:szCs w:val="19"/>
              </w:rPr>
              <w:t xml:space="preserve"> motohodin součástí dodávky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6ECB50D7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8E9374E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37E36" w:rsidRPr="00E037B0" w14:paraId="4CFF6A29" w14:textId="77777777" w:rsidTr="008E41D9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44E1C0B8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 w:rsidRPr="00E037B0">
              <w:rPr>
                <w:sz w:val="19"/>
                <w:szCs w:val="19"/>
              </w:rPr>
              <w:t xml:space="preserve">Modul pro broušení </w:t>
            </w:r>
            <w:proofErr w:type="spellStart"/>
            <w:r w:rsidRPr="00E037B0">
              <w:rPr>
                <w:sz w:val="19"/>
                <w:szCs w:val="19"/>
              </w:rPr>
              <w:t>převalků</w:t>
            </w:r>
            <w:proofErr w:type="spellEnd"/>
            <w:r w:rsidRPr="00E037B0">
              <w:rPr>
                <w:sz w:val="19"/>
                <w:szCs w:val="19"/>
              </w:rPr>
              <w:t xml:space="preserve"> hlav a do </w:t>
            </w:r>
            <w:proofErr w:type="gramStart"/>
            <w:r w:rsidRPr="00E037B0">
              <w:rPr>
                <w:sz w:val="19"/>
                <w:szCs w:val="19"/>
              </w:rPr>
              <w:t>výhybek - LED</w:t>
            </w:r>
            <w:proofErr w:type="gramEnd"/>
            <w:r w:rsidRPr="00E037B0">
              <w:rPr>
                <w:sz w:val="19"/>
                <w:szCs w:val="19"/>
              </w:rPr>
              <w:t xml:space="preserve"> osvětlení broušeného prostoru součástí dodávky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3AB3F44" w14:textId="77777777" w:rsidR="00A37E36" w:rsidRPr="00E037B0" w:rsidRDefault="00A37E36" w:rsidP="008E41D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BA6E72C" w14:textId="77777777" w:rsidR="00A37E36" w:rsidRPr="00E037B0" w:rsidRDefault="00A37E36" w:rsidP="008E41D9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3E413228" w14:textId="77777777" w:rsidR="00A37E36" w:rsidRPr="00F56537" w:rsidRDefault="00A37E36">
      <w:pPr>
        <w:tabs>
          <w:tab w:val="left" w:pos="9075"/>
        </w:tabs>
        <w:rPr>
          <w:rFonts w:ascii="Arial" w:hAnsi="Arial" w:cs="Arial"/>
        </w:rPr>
      </w:pPr>
    </w:p>
    <w:sectPr w:rsidR="00A37E36" w:rsidRPr="00F56537" w:rsidSect="00C15906">
      <w:headerReference w:type="default" r:id="rId11"/>
      <w:footerReference w:type="default" r:id="rId12"/>
      <w:pgSz w:w="11900" w:h="16840"/>
      <w:pgMar w:top="1397" w:right="873" w:bottom="1090" w:left="6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148D" w14:textId="77777777" w:rsidR="00587F8A" w:rsidRDefault="00587F8A">
      <w:r>
        <w:separator/>
      </w:r>
    </w:p>
  </w:endnote>
  <w:endnote w:type="continuationSeparator" w:id="0">
    <w:p w14:paraId="09C744E8" w14:textId="77777777" w:rsidR="00587F8A" w:rsidRDefault="0058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7148" w14:textId="77777777" w:rsidR="00861C3A" w:rsidRDefault="009438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507194E" wp14:editId="2C62B009">
              <wp:simplePos x="0" y="0"/>
              <wp:positionH relativeFrom="page">
                <wp:posOffset>720090</wp:posOffset>
              </wp:positionH>
              <wp:positionV relativeFrom="page">
                <wp:posOffset>7001510</wp:posOffset>
              </wp:positionV>
              <wp:extent cx="8677910" cy="10033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779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E1A521" w14:textId="7509756E" w:rsidR="00861C3A" w:rsidRDefault="00943818">
                          <w:pPr>
                            <w:pStyle w:val="Zhlavnebozpat20"/>
                            <w:shd w:val="clear" w:color="auto" w:fill="auto"/>
                            <w:tabs>
                              <w:tab w:val="right" w:pos="1366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7194E" id="_x0000_t202" coordsize="21600,21600" o:spt="202" path="m,l,21600r21600,l21600,xe">
              <v:stroke joinstyle="miter"/>
              <v:path gradientshapeok="t" o:connecttype="rect"/>
            </v:shapetype>
            <v:shape id="Shape 31" o:spid="_x0000_s1027" type="#_x0000_t202" style="position:absolute;margin-left:56.7pt;margin-top:551.3pt;width:683.3pt;height:7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" filled="f" stroked="f">
              <v:textbox style="mso-fit-shape-to-text:t" inset="0,0,0,0">
                <w:txbxContent>
                  <w:p w14:paraId="70E1A521" w14:textId="7509756E" w:rsidR="00861C3A" w:rsidRDefault="00943818">
                    <w:pPr>
                      <w:pStyle w:val="Zhlavnebozpat20"/>
                      <w:shd w:val="clear" w:color="auto" w:fill="auto"/>
                      <w:tabs>
                        <w:tab w:val="right" w:pos="13666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67171"/>
                        <w:sz w:val="18"/>
                        <w:szCs w:val="1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6B8D" w14:textId="77777777" w:rsidR="00587F8A" w:rsidRDefault="00587F8A"/>
  </w:footnote>
  <w:footnote w:type="continuationSeparator" w:id="0">
    <w:p w14:paraId="5F9B03DD" w14:textId="77777777" w:rsidR="00587F8A" w:rsidRDefault="00587F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7E28" w14:textId="6B186611" w:rsidR="00861C3A" w:rsidRDefault="00C15906">
    <w:pPr>
      <w:spacing w:line="1" w:lineRule="exac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2109A15" wp14:editId="73A17A0C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1866900" cy="504825"/>
          <wp:effectExtent l="0" t="0" r="0" b="9525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3818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14BC37F" wp14:editId="6297CFAD">
              <wp:simplePos x="0" y="0"/>
              <wp:positionH relativeFrom="page">
                <wp:posOffset>6757670</wp:posOffset>
              </wp:positionH>
              <wp:positionV relativeFrom="page">
                <wp:posOffset>472440</wp:posOffset>
              </wp:positionV>
              <wp:extent cx="3035935" cy="25908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5935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E8830" w14:textId="06EAEFE8" w:rsidR="00861C3A" w:rsidRDefault="00861C3A">
                          <w:pPr>
                            <w:pStyle w:val="Zhlavnebozpat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BC37F" id="_x0000_t202" coordsize="21600,21600" o:spt="202" path="m,l,21600r21600,l21600,xe">
              <v:stroke joinstyle="miter"/>
              <v:path gradientshapeok="t" o:connecttype="rect"/>
            </v:shapetype>
            <v:shape id="Shape 29" o:spid="_x0000_s1026" type="#_x0000_t202" style="position:absolute;margin-left:532.1pt;margin-top:37.2pt;width:239.05pt;height:20.4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" filled="f" stroked="f">
              <v:textbox style="mso-fit-shape-to-text:t" inset="0,0,0,0">
                <w:txbxContent>
                  <w:p w14:paraId="2A5E8830" w14:textId="06EAEFE8" w:rsidR="00861C3A" w:rsidRDefault="00861C3A">
                    <w:pPr>
                      <w:pStyle w:val="Zhlavnebozpat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699"/>
    <w:multiLevelType w:val="multilevel"/>
    <w:tmpl w:val="8F2E767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3C69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9E6730"/>
    <w:multiLevelType w:val="multilevel"/>
    <w:tmpl w:val="F2CE5C96"/>
    <w:lvl w:ilvl="0">
      <w:start w:val="1"/>
      <w:numFmt w:val="decimal"/>
      <w:lvlText w:val="6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233D8"/>
    <w:multiLevelType w:val="multilevel"/>
    <w:tmpl w:val="26481FF8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36487"/>
    <w:multiLevelType w:val="multilevel"/>
    <w:tmpl w:val="1B2234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040772"/>
    <w:multiLevelType w:val="multilevel"/>
    <w:tmpl w:val="90C2DBB0"/>
    <w:lvl w:ilvl="0">
      <w:start w:val="1"/>
      <w:numFmt w:val="decimal"/>
      <w:lvlText w:val="2.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582982"/>
    <w:multiLevelType w:val="multilevel"/>
    <w:tmpl w:val="401270CC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BA4C22"/>
    <w:multiLevelType w:val="multilevel"/>
    <w:tmpl w:val="16D67E0C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2E7AE0"/>
    <w:multiLevelType w:val="multilevel"/>
    <w:tmpl w:val="8AEA95D0"/>
    <w:lvl w:ilvl="0">
      <w:start w:val="2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BB579F"/>
    <w:multiLevelType w:val="multilevel"/>
    <w:tmpl w:val="93327326"/>
    <w:lvl w:ilvl="0">
      <w:start w:val="3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947E91"/>
    <w:multiLevelType w:val="hybridMultilevel"/>
    <w:tmpl w:val="C7F48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43936"/>
    <w:multiLevelType w:val="multilevel"/>
    <w:tmpl w:val="1FFEB41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BC4876"/>
    <w:multiLevelType w:val="multilevel"/>
    <w:tmpl w:val="2AC89CC8"/>
    <w:lvl w:ilvl="0">
      <w:start w:val="1"/>
      <w:numFmt w:val="decimal"/>
      <w:lvlText w:val="2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D57328"/>
    <w:multiLevelType w:val="multilevel"/>
    <w:tmpl w:val="1F3459FA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1761CD"/>
    <w:multiLevelType w:val="multilevel"/>
    <w:tmpl w:val="9580EC54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A90DC0"/>
    <w:multiLevelType w:val="multilevel"/>
    <w:tmpl w:val="81B8D7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B84C04"/>
    <w:multiLevelType w:val="multilevel"/>
    <w:tmpl w:val="DE7A6A04"/>
    <w:lvl w:ilvl="0">
      <w:start w:val="1"/>
      <w:numFmt w:val="decimal"/>
      <w:lvlText w:val="2.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310BA7"/>
    <w:multiLevelType w:val="multilevel"/>
    <w:tmpl w:val="54409E70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05556"/>
    <w:multiLevelType w:val="multilevel"/>
    <w:tmpl w:val="F70654FC"/>
    <w:lvl w:ilvl="0">
      <w:start w:val="1"/>
      <w:numFmt w:val="decimal"/>
      <w:lvlText w:val="2.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AB26C0"/>
    <w:multiLevelType w:val="multilevel"/>
    <w:tmpl w:val="A04CF1E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4130649">
    <w:abstractNumId w:val="4"/>
  </w:num>
  <w:num w:numId="2" w16cid:durableId="1308514222">
    <w:abstractNumId w:val="7"/>
  </w:num>
  <w:num w:numId="3" w16cid:durableId="2101683282">
    <w:abstractNumId w:val="9"/>
  </w:num>
  <w:num w:numId="4" w16cid:durableId="841555260">
    <w:abstractNumId w:val="12"/>
  </w:num>
  <w:num w:numId="5" w16cid:durableId="1803839210">
    <w:abstractNumId w:val="18"/>
  </w:num>
  <w:num w:numId="6" w16cid:durableId="1294798245">
    <w:abstractNumId w:val="16"/>
  </w:num>
  <w:num w:numId="7" w16cid:durableId="1487937222">
    <w:abstractNumId w:val="6"/>
  </w:num>
  <w:num w:numId="8" w16cid:durableId="335305778">
    <w:abstractNumId w:val="17"/>
  </w:num>
  <w:num w:numId="9" w16cid:durableId="53891074">
    <w:abstractNumId w:val="2"/>
  </w:num>
  <w:num w:numId="10" w16cid:durableId="1813667085">
    <w:abstractNumId w:val="0"/>
  </w:num>
  <w:num w:numId="11" w16cid:durableId="1924413752">
    <w:abstractNumId w:val="15"/>
  </w:num>
  <w:num w:numId="12" w16cid:durableId="892690334">
    <w:abstractNumId w:val="5"/>
  </w:num>
  <w:num w:numId="13" w16cid:durableId="727194096">
    <w:abstractNumId w:val="14"/>
  </w:num>
  <w:num w:numId="14" w16cid:durableId="1647932997">
    <w:abstractNumId w:val="3"/>
  </w:num>
  <w:num w:numId="15" w16cid:durableId="1437556109">
    <w:abstractNumId w:val="11"/>
  </w:num>
  <w:num w:numId="16" w16cid:durableId="619922490">
    <w:abstractNumId w:val="8"/>
  </w:num>
  <w:num w:numId="17" w16cid:durableId="1641568726">
    <w:abstractNumId w:val="19"/>
  </w:num>
  <w:num w:numId="18" w16cid:durableId="2074161184">
    <w:abstractNumId w:val="13"/>
  </w:num>
  <w:num w:numId="19" w16cid:durableId="404032037">
    <w:abstractNumId w:val="10"/>
  </w:num>
  <w:num w:numId="20" w16cid:durableId="1168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3A"/>
    <w:rsid w:val="00011987"/>
    <w:rsid w:val="000306F7"/>
    <w:rsid w:val="000D17A4"/>
    <w:rsid w:val="0010372B"/>
    <w:rsid w:val="001261B5"/>
    <w:rsid w:val="00152E36"/>
    <w:rsid w:val="00167A4B"/>
    <w:rsid w:val="00186E14"/>
    <w:rsid w:val="001C2ACD"/>
    <w:rsid w:val="001D4A21"/>
    <w:rsid w:val="001F5FAE"/>
    <w:rsid w:val="00234122"/>
    <w:rsid w:val="00292F9E"/>
    <w:rsid w:val="00357193"/>
    <w:rsid w:val="00363BC0"/>
    <w:rsid w:val="003A5C81"/>
    <w:rsid w:val="003F4188"/>
    <w:rsid w:val="00407FED"/>
    <w:rsid w:val="00463B72"/>
    <w:rsid w:val="004676F2"/>
    <w:rsid w:val="00587F8A"/>
    <w:rsid w:val="005A0291"/>
    <w:rsid w:val="005D444D"/>
    <w:rsid w:val="0061284B"/>
    <w:rsid w:val="006205EB"/>
    <w:rsid w:val="006460A9"/>
    <w:rsid w:val="006A225C"/>
    <w:rsid w:val="006C1EA4"/>
    <w:rsid w:val="006D60C6"/>
    <w:rsid w:val="006D72D5"/>
    <w:rsid w:val="006E0153"/>
    <w:rsid w:val="00706A53"/>
    <w:rsid w:val="007216DA"/>
    <w:rsid w:val="007768C2"/>
    <w:rsid w:val="007A12C5"/>
    <w:rsid w:val="00836768"/>
    <w:rsid w:val="00861C3A"/>
    <w:rsid w:val="0088570D"/>
    <w:rsid w:val="008F4BB1"/>
    <w:rsid w:val="00943818"/>
    <w:rsid w:val="00950C59"/>
    <w:rsid w:val="00961B14"/>
    <w:rsid w:val="009A241E"/>
    <w:rsid w:val="009F0AF6"/>
    <w:rsid w:val="009F137A"/>
    <w:rsid w:val="009F736D"/>
    <w:rsid w:val="00A02D0C"/>
    <w:rsid w:val="00A37E36"/>
    <w:rsid w:val="00A60C12"/>
    <w:rsid w:val="00A708A9"/>
    <w:rsid w:val="00A972C8"/>
    <w:rsid w:val="00AB7FD9"/>
    <w:rsid w:val="00B02E60"/>
    <w:rsid w:val="00B268D0"/>
    <w:rsid w:val="00B40B0F"/>
    <w:rsid w:val="00BA5819"/>
    <w:rsid w:val="00C15906"/>
    <w:rsid w:val="00C33542"/>
    <w:rsid w:val="00CE1767"/>
    <w:rsid w:val="00CF480C"/>
    <w:rsid w:val="00DE1F4E"/>
    <w:rsid w:val="00E037B0"/>
    <w:rsid w:val="00E44E82"/>
    <w:rsid w:val="00E456AA"/>
    <w:rsid w:val="00E522B2"/>
    <w:rsid w:val="00E65DC2"/>
    <w:rsid w:val="00E84E58"/>
    <w:rsid w:val="00E91A11"/>
    <w:rsid w:val="00E93688"/>
    <w:rsid w:val="00EB40B6"/>
    <w:rsid w:val="00EC1680"/>
    <w:rsid w:val="00F56537"/>
    <w:rsid w:val="00F924FE"/>
    <w:rsid w:val="00FF73AF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922C9"/>
  <w15:docId w15:val="{E3D83756-5324-40E2-A80A-E70DC266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003C69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03C69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003C69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/>
      <w:strike w:val="0"/>
      <w:color w:val="003C69"/>
      <w:sz w:val="12"/>
      <w:szCs w:val="1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outlineLvl w:val="1"/>
    </w:pPr>
    <w:rPr>
      <w:rFonts w:ascii="Arial" w:eastAsia="Arial" w:hAnsi="Arial" w:cs="Arial"/>
      <w:color w:val="003C69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color w:val="003C69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56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outlineLvl w:val="2"/>
    </w:pPr>
    <w:rPr>
      <w:rFonts w:ascii="Arial" w:eastAsia="Arial" w:hAnsi="Arial" w:cs="Arial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04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90" w:line="223" w:lineRule="auto"/>
      <w:ind w:firstLine="500"/>
    </w:pPr>
    <w:rPr>
      <w:rFonts w:ascii="Arial" w:eastAsia="Arial" w:hAnsi="Arial" w:cs="Arial"/>
      <w:b/>
      <w:bCs/>
      <w:color w:val="003C69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Arial" w:eastAsia="Arial" w:hAnsi="Arial" w:cs="Arial"/>
      <w:b/>
      <w:bCs/>
      <w:smallCaps/>
      <w:color w:val="003C69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152E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E3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52E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E36"/>
    <w:rPr>
      <w:color w:val="000000"/>
    </w:rPr>
  </w:style>
  <w:style w:type="paragraph" w:styleId="Odstavecseseznamem">
    <w:name w:val="List Paragraph"/>
    <w:basedOn w:val="Normln"/>
    <w:uiPriority w:val="34"/>
    <w:qFormat/>
    <w:rsid w:val="006128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768C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8C2"/>
    <w:rPr>
      <w:color w:val="605E5C"/>
      <w:shd w:val="clear" w:color="auto" w:fill="E1DFDD"/>
    </w:rPr>
  </w:style>
  <w:style w:type="paragraph" w:customStyle="1" w:styleId="rove1">
    <w:name w:val="úroveň 1"/>
    <w:basedOn w:val="Normln"/>
    <w:next w:val="rove2"/>
    <w:rsid w:val="00E91A11"/>
    <w:pPr>
      <w:widowControl/>
      <w:numPr>
        <w:numId w:val="20"/>
      </w:numPr>
      <w:spacing w:before="480" w:after="240"/>
    </w:pPr>
    <w:rPr>
      <w:rFonts w:ascii="Times New Roman" w:eastAsia="Calibri" w:hAnsi="Times New Roman" w:cs="Times New Roman"/>
      <w:b/>
      <w:bCs/>
      <w:color w:val="auto"/>
      <w:lang w:bidi="ar-SA"/>
    </w:rPr>
  </w:style>
  <w:style w:type="paragraph" w:customStyle="1" w:styleId="rove2">
    <w:name w:val="úroveň 2"/>
    <w:basedOn w:val="Normln"/>
    <w:rsid w:val="00E91A11"/>
    <w:pPr>
      <w:widowControl/>
      <w:numPr>
        <w:ilvl w:val="1"/>
        <w:numId w:val="20"/>
      </w:numPr>
      <w:spacing w:after="120"/>
      <w:jc w:val="both"/>
    </w:pPr>
    <w:rPr>
      <w:rFonts w:ascii="Times New Roman" w:eastAsia="Calibri" w:hAnsi="Times New Roman" w:cs="Times New Roman"/>
      <w:color w:val="auto"/>
      <w:lang w:bidi="ar-SA"/>
    </w:rPr>
  </w:style>
  <w:style w:type="paragraph" w:styleId="Revize">
    <w:name w:val="Revision"/>
    <w:hidden/>
    <w:uiPriority w:val="99"/>
    <w:semiHidden/>
    <w:rsid w:val="00E44E82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363B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3B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3BC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B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BC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0936E-4584-4975-AF80-3DC31355E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34872-2F6A-44B4-9DBF-811AA18783E4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5C8B44CC-098E-4041-B7FC-08D7CC3CD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724</Words>
  <Characters>4341</Characters>
  <Application>Microsoft Office Word</Application>
  <DocSecurity>0</DocSecurity>
  <Lines>197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Filipová Jana, Ing.</dc:creator>
  <cp:keywords/>
  <cp:lastModifiedBy>Tabačíková Magda</cp:lastModifiedBy>
  <cp:revision>6</cp:revision>
  <cp:lastPrinted>2026-03-16T13:26:00Z</cp:lastPrinted>
  <dcterms:created xsi:type="dcterms:W3CDTF">2026-03-19T05:46:00Z</dcterms:created>
  <dcterms:modified xsi:type="dcterms:W3CDTF">2026-03-19T06:24:00Z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