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2810" w14:textId="77777777" w:rsidR="00EF09D8" w:rsidRPr="00A10203" w:rsidRDefault="00EF09D8" w:rsidP="00EF09D8">
      <w:pPr>
        <w:autoSpaceDE w:val="0"/>
        <w:spacing w:after="120" w:line="240" w:lineRule="auto"/>
        <w:jc w:val="center"/>
        <w:rPr>
          <w:rFonts w:cs="Times New Roman"/>
          <w:lang w:val="cs-CZ"/>
        </w:rPr>
      </w:pPr>
      <w:proofErr w:type="gramStart"/>
      <w:r w:rsidRPr="00A10203">
        <w:rPr>
          <w:rFonts w:cs="Times New Roman"/>
          <w:b/>
          <w:bCs/>
          <w:caps/>
          <w:sz w:val="32"/>
          <w:szCs w:val="32"/>
          <w:u w:val="single"/>
          <w:lang w:val="cs-CZ"/>
        </w:rPr>
        <w:t>SMLOUVa  O</w:t>
      </w:r>
      <w:proofErr w:type="gramEnd"/>
      <w:r w:rsidRPr="00A10203">
        <w:rPr>
          <w:rFonts w:cs="Times New Roman"/>
          <w:b/>
          <w:bCs/>
          <w:caps/>
          <w:sz w:val="32"/>
          <w:szCs w:val="32"/>
          <w:u w:val="single"/>
          <w:lang w:val="cs-CZ"/>
        </w:rPr>
        <w:t xml:space="preserve">  DÍLO</w:t>
      </w:r>
    </w:p>
    <w:p w14:paraId="4476094E" w14:textId="77777777" w:rsidR="00EF09D8" w:rsidRPr="00A10203" w:rsidRDefault="00EF09D8" w:rsidP="00EF09D8">
      <w:pPr>
        <w:tabs>
          <w:tab w:val="right" w:pos="-567"/>
        </w:tabs>
        <w:spacing w:after="120" w:line="240" w:lineRule="auto"/>
        <w:jc w:val="center"/>
        <w:rPr>
          <w:rFonts w:cs="Times New Roman"/>
          <w:szCs w:val="24"/>
          <w:lang w:val="cs-CZ"/>
        </w:rPr>
      </w:pPr>
      <w:r w:rsidRPr="00A10203">
        <w:rPr>
          <w:rFonts w:cs="Times New Roman"/>
          <w:szCs w:val="24"/>
          <w:lang w:val="cs-CZ"/>
        </w:rPr>
        <w:t>uzavřená podle § 2586 a následujících zákona č. 89/2012 Sb. občanský zákoník</w:t>
      </w:r>
    </w:p>
    <w:p w14:paraId="57FEDF4A" w14:textId="77777777" w:rsidR="00EF09D8" w:rsidRPr="00A10203" w:rsidRDefault="00EF09D8" w:rsidP="00EF09D8">
      <w:pPr>
        <w:tabs>
          <w:tab w:val="right" w:pos="-567"/>
        </w:tabs>
        <w:spacing w:after="120" w:line="240" w:lineRule="auto"/>
        <w:jc w:val="center"/>
        <w:rPr>
          <w:rFonts w:cs="Times New Roman"/>
          <w:szCs w:val="24"/>
          <w:lang w:val="cs-CZ"/>
        </w:rPr>
      </w:pPr>
    </w:p>
    <w:p w14:paraId="3466FC09" w14:textId="77777777" w:rsidR="00EF09D8" w:rsidRPr="00A10203" w:rsidRDefault="00EF09D8" w:rsidP="00EF09D8">
      <w:pPr>
        <w:tabs>
          <w:tab w:val="left" w:pos="-1985"/>
        </w:tabs>
        <w:spacing w:after="120" w:line="240" w:lineRule="auto"/>
        <w:jc w:val="center"/>
        <w:rPr>
          <w:rFonts w:cs="Times New Roman"/>
          <w:szCs w:val="24"/>
          <w:lang w:val="cs-CZ"/>
        </w:rPr>
      </w:pPr>
      <w:r w:rsidRPr="00A10203">
        <w:rPr>
          <w:rFonts w:cs="Times New Roman"/>
          <w:b/>
          <w:bCs/>
          <w:szCs w:val="24"/>
          <w:lang w:val="cs-CZ"/>
        </w:rPr>
        <w:t>1. Smluvní strany</w:t>
      </w:r>
    </w:p>
    <w:p w14:paraId="6DDFC64D" w14:textId="77777777" w:rsidR="00EF09D8" w:rsidRPr="00A10203" w:rsidRDefault="00EF09D8" w:rsidP="00EF09D8">
      <w:pPr>
        <w:pStyle w:val="Normln0"/>
        <w:tabs>
          <w:tab w:val="left" w:pos="0"/>
        </w:tabs>
        <w:spacing w:after="120"/>
        <w:jc w:val="both"/>
        <w:rPr>
          <w:b/>
          <w:bCs/>
        </w:rPr>
      </w:pPr>
    </w:p>
    <w:p w14:paraId="3CC75A6E" w14:textId="77777777" w:rsidR="00EF09D8" w:rsidRPr="00A10203" w:rsidRDefault="00EF09D8" w:rsidP="00EF09D8">
      <w:pPr>
        <w:pStyle w:val="Odstavecseseznamem"/>
        <w:tabs>
          <w:tab w:val="left" w:pos="1985"/>
        </w:tabs>
        <w:autoSpaceDE w:val="0"/>
        <w:autoSpaceDN w:val="0"/>
        <w:adjustRightInd w:val="0"/>
        <w:spacing w:after="120" w:line="240" w:lineRule="auto"/>
        <w:ind w:left="0"/>
        <w:rPr>
          <w:rFonts w:eastAsia="TimesNewRomanPSMT" w:cs="Times New Roman"/>
          <w:color w:val="000000"/>
          <w:szCs w:val="24"/>
          <w:lang w:val="cs-CZ"/>
        </w:rPr>
      </w:pPr>
      <w:r w:rsidRPr="00A10203">
        <w:rPr>
          <w:rFonts w:cs="Times New Roman"/>
          <w:b/>
          <w:bCs/>
          <w:szCs w:val="24"/>
          <w:lang w:val="cs-CZ"/>
        </w:rPr>
        <w:t>Objednatel:</w:t>
      </w:r>
      <w:r w:rsidRPr="00A10203">
        <w:rPr>
          <w:rFonts w:cs="Times New Roman"/>
          <w:b/>
          <w:bCs/>
          <w:szCs w:val="24"/>
          <w:lang w:val="cs-CZ"/>
        </w:rPr>
        <w:tab/>
        <w:t>Obec Nechvalín</w:t>
      </w:r>
    </w:p>
    <w:p w14:paraId="2E592DD5" w14:textId="77777777" w:rsidR="00EF09D8" w:rsidRPr="00A10203" w:rsidRDefault="00EF09D8" w:rsidP="00EF09D8">
      <w:pPr>
        <w:pStyle w:val="Odstavecseseznamem"/>
        <w:tabs>
          <w:tab w:val="left" w:pos="1985"/>
        </w:tabs>
        <w:autoSpaceDE w:val="0"/>
        <w:autoSpaceDN w:val="0"/>
        <w:adjustRightInd w:val="0"/>
        <w:spacing w:after="120" w:line="240" w:lineRule="auto"/>
        <w:ind w:left="0"/>
        <w:rPr>
          <w:rFonts w:cs="Times New Roman"/>
          <w:szCs w:val="24"/>
          <w:lang w:val="cs-CZ"/>
        </w:rPr>
      </w:pPr>
      <w:r w:rsidRPr="00A10203">
        <w:rPr>
          <w:rFonts w:cs="Times New Roman"/>
          <w:szCs w:val="24"/>
          <w:lang w:val="cs-CZ"/>
        </w:rPr>
        <w:t xml:space="preserve">Sídlo: </w:t>
      </w:r>
      <w:r w:rsidRPr="00A10203">
        <w:rPr>
          <w:rFonts w:cs="Times New Roman"/>
          <w:szCs w:val="24"/>
          <w:lang w:val="cs-CZ"/>
        </w:rPr>
        <w:tab/>
        <w:t>Nechvalín 13, 696 31 Bukovany</w:t>
      </w:r>
    </w:p>
    <w:p w14:paraId="1682F050" w14:textId="77777777" w:rsidR="00EF09D8" w:rsidRPr="00A10203" w:rsidRDefault="00EF09D8" w:rsidP="00EF09D8">
      <w:pPr>
        <w:pStyle w:val="Odstavecseseznamem"/>
        <w:tabs>
          <w:tab w:val="left" w:pos="1985"/>
        </w:tabs>
        <w:autoSpaceDE w:val="0"/>
        <w:autoSpaceDN w:val="0"/>
        <w:adjustRightInd w:val="0"/>
        <w:spacing w:after="120" w:line="240" w:lineRule="auto"/>
        <w:ind w:left="0"/>
        <w:rPr>
          <w:rFonts w:cs="Times New Roman"/>
          <w:szCs w:val="24"/>
          <w:lang w:val="cs-CZ"/>
        </w:rPr>
      </w:pPr>
      <w:r w:rsidRPr="00A10203">
        <w:rPr>
          <w:rFonts w:cs="Times New Roman"/>
          <w:szCs w:val="24"/>
          <w:lang w:val="cs-CZ"/>
        </w:rPr>
        <w:t xml:space="preserve">Zastoupeno: </w:t>
      </w:r>
      <w:r w:rsidRPr="00A10203">
        <w:rPr>
          <w:rFonts w:cs="Times New Roman"/>
          <w:szCs w:val="24"/>
          <w:lang w:val="cs-CZ"/>
        </w:rPr>
        <w:tab/>
        <w:t>Jaromírem Brančíkem, starostou</w:t>
      </w:r>
    </w:p>
    <w:p w14:paraId="5146676B" w14:textId="77777777" w:rsidR="00EF09D8" w:rsidRPr="00A10203" w:rsidRDefault="00EF09D8" w:rsidP="00EF09D8">
      <w:pPr>
        <w:pStyle w:val="Odstavecseseznamem"/>
        <w:tabs>
          <w:tab w:val="left" w:pos="1985"/>
        </w:tabs>
        <w:autoSpaceDE w:val="0"/>
        <w:autoSpaceDN w:val="0"/>
        <w:adjustRightInd w:val="0"/>
        <w:spacing w:after="120" w:line="240" w:lineRule="auto"/>
        <w:ind w:left="0"/>
        <w:rPr>
          <w:rFonts w:cs="Times New Roman"/>
          <w:szCs w:val="24"/>
          <w:lang w:val="cs-CZ"/>
        </w:rPr>
      </w:pPr>
      <w:r w:rsidRPr="00A10203">
        <w:rPr>
          <w:rFonts w:eastAsia="TimesNewRomanPSMT" w:cs="Times New Roman"/>
          <w:color w:val="000000"/>
          <w:szCs w:val="24"/>
          <w:lang w:val="cs-CZ"/>
        </w:rPr>
        <w:t>IČ:</w:t>
      </w:r>
      <w:r w:rsidRPr="00A10203">
        <w:rPr>
          <w:rFonts w:cs="Times New Roman"/>
          <w:szCs w:val="24"/>
          <w:lang w:val="cs-CZ"/>
        </w:rPr>
        <w:t xml:space="preserve"> </w:t>
      </w:r>
      <w:r w:rsidRPr="00A10203">
        <w:rPr>
          <w:rFonts w:cs="Times New Roman"/>
          <w:szCs w:val="24"/>
          <w:lang w:val="cs-CZ"/>
        </w:rPr>
        <w:tab/>
        <w:t>00488445</w:t>
      </w:r>
    </w:p>
    <w:p w14:paraId="6D9666A8" w14:textId="77777777" w:rsidR="00EF09D8" w:rsidRPr="00A10203" w:rsidRDefault="00EF09D8" w:rsidP="00EF09D8">
      <w:pPr>
        <w:pStyle w:val="Odstavecseseznamem"/>
        <w:tabs>
          <w:tab w:val="left" w:pos="1985"/>
        </w:tabs>
        <w:autoSpaceDE w:val="0"/>
        <w:autoSpaceDN w:val="0"/>
        <w:adjustRightInd w:val="0"/>
        <w:spacing w:after="120" w:line="240" w:lineRule="auto"/>
        <w:ind w:left="0"/>
        <w:rPr>
          <w:rFonts w:cs="Times New Roman"/>
          <w:szCs w:val="24"/>
          <w:lang w:val="cs-CZ"/>
        </w:rPr>
      </w:pPr>
      <w:r w:rsidRPr="00A10203">
        <w:rPr>
          <w:rFonts w:cs="Times New Roman"/>
          <w:szCs w:val="24"/>
          <w:lang w:val="cs-CZ"/>
        </w:rPr>
        <w:t xml:space="preserve">Bankovní spojení: </w:t>
      </w:r>
      <w:r w:rsidRPr="00A10203">
        <w:rPr>
          <w:rFonts w:cs="Times New Roman"/>
          <w:szCs w:val="24"/>
          <w:lang w:val="cs-CZ"/>
        </w:rPr>
        <w:tab/>
        <w:t xml:space="preserve">Česká </w:t>
      </w:r>
      <w:proofErr w:type="gramStart"/>
      <w:r w:rsidRPr="00A10203">
        <w:rPr>
          <w:rFonts w:cs="Times New Roman"/>
          <w:szCs w:val="24"/>
          <w:lang w:val="cs-CZ"/>
        </w:rPr>
        <w:t>spořitelna - pobočka</w:t>
      </w:r>
      <w:proofErr w:type="gramEnd"/>
      <w:r w:rsidRPr="00A10203">
        <w:rPr>
          <w:rFonts w:cs="Times New Roman"/>
          <w:szCs w:val="24"/>
          <w:lang w:val="cs-CZ"/>
        </w:rPr>
        <w:t xml:space="preserve"> Kyjov</w:t>
      </w:r>
    </w:p>
    <w:p w14:paraId="00892F8D" w14:textId="60170136" w:rsidR="00EF09D8" w:rsidRPr="00A10203" w:rsidRDefault="00EF09D8" w:rsidP="00EF09D8">
      <w:pPr>
        <w:pStyle w:val="Odstavecseseznamem"/>
        <w:tabs>
          <w:tab w:val="left" w:pos="1985"/>
        </w:tabs>
        <w:autoSpaceDE w:val="0"/>
        <w:autoSpaceDN w:val="0"/>
        <w:adjustRightInd w:val="0"/>
        <w:spacing w:after="120" w:line="240" w:lineRule="auto"/>
        <w:ind w:left="0"/>
        <w:rPr>
          <w:rFonts w:cs="Times New Roman"/>
          <w:szCs w:val="24"/>
          <w:lang w:val="cs-CZ"/>
        </w:rPr>
      </w:pPr>
      <w:r w:rsidRPr="00A10203">
        <w:rPr>
          <w:rFonts w:cs="Times New Roman"/>
          <w:szCs w:val="24"/>
          <w:lang w:val="cs-CZ"/>
        </w:rPr>
        <w:t xml:space="preserve">Č. účtu: </w:t>
      </w:r>
      <w:r w:rsidRPr="00A10203">
        <w:rPr>
          <w:rFonts w:cs="Times New Roman"/>
          <w:szCs w:val="24"/>
          <w:lang w:val="cs-CZ"/>
        </w:rPr>
        <w:tab/>
        <w:t>1442410319/0800</w:t>
      </w:r>
      <w:r w:rsidRPr="00A10203">
        <w:rPr>
          <w:rFonts w:cs="Times New Roman"/>
          <w:szCs w:val="24"/>
          <w:lang w:val="cs-CZ"/>
        </w:rPr>
        <w:tab/>
      </w:r>
      <w:r w:rsidRPr="00A10203">
        <w:rPr>
          <w:rFonts w:cs="Times New Roman"/>
          <w:szCs w:val="24"/>
          <w:lang w:val="cs-CZ"/>
        </w:rPr>
        <w:tab/>
      </w:r>
    </w:p>
    <w:p w14:paraId="29F1DD23" w14:textId="77777777" w:rsidR="00EF09D8" w:rsidRPr="00A10203" w:rsidRDefault="00EF09D8" w:rsidP="00EF09D8">
      <w:pPr>
        <w:pStyle w:val="Odstavecseseznamem"/>
        <w:tabs>
          <w:tab w:val="left" w:pos="0"/>
        </w:tabs>
        <w:spacing w:after="120" w:line="240" w:lineRule="auto"/>
        <w:rPr>
          <w:rFonts w:cs="Times New Roman"/>
          <w:szCs w:val="24"/>
          <w:lang w:val="cs-CZ"/>
        </w:rPr>
      </w:pPr>
    </w:p>
    <w:p w14:paraId="3EBD41F0" w14:textId="77777777" w:rsidR="00EF09D8" w:rsidRPr="00A10203" w:rsidRDefault="00EF09D8" w:rsidP="00EF09D8">
      <w:pPr>
        <w:pStyle w:val="Odstavecseseznamem"/>
        <w:tabs>
          <w:tab w:val="left" w:pos="0"/>
        </w:tabs>
        <w:spacing w:after="120" w:line="240" w:lineRule="auto"/>
        <w:ind w:left="0"/>
        <w:rPr>
          <w:rFonts w:cs="Times New Roman"/>
          <w:szCs w:val="24"/>
          <w:lang w:val="cs-CZ"/>
        </w:rPr>
      </w:pPr>
      <w:r w:rsidRPr="00A10203">
        <w:rPr>
          <w:rFonts w:cs="Times New Roman"/>
          <w:szCs w:val="24"/>
          <w:lang w:val="cs-CZ"/>
        </w:rPr>
        <w:t xml:space="preserve">(dále jen </w:t>
      </w:r>
      <w:r w:rsidRPr="00A10203">
        <w:rPr>
          <w:rFonts w:cs="Times New Roman"/>
          <w:b/>
          <w:bCs/>
          <w:szCs w:val="24"/>
          <w:lang w:val="cs-CZ"/>
        </w:rPr>
        <w:t>Objednatel</w:t>
      </w:r>
      <w:r w:rsidRPr="00A10203">
        <w:rPr>
          <w:rFonts w:cs="Times New Roman"/>
          <w:szCs w:val="24"/>
          <w:lang w:val="cs-CZ"/>
        </w:rPr>
        <w:t>)</w:t>
      </w:r>
    </w:p>
    <w:p w14:paraId="7D975855" w14:textId="77777777" w:rsidR="00EF09D8" w:rsidRPr="00A10203" w:rsidRDefault="00EF09D8" w:rsidP="00EF09D8">
      <w:pPr>
        <w:pStyle w:val="Odstavecseseznamem"/>
        <w:tabs>
          <w:tab w:val="left" w:pos="0"/>
        </w:tabs>
        <w:spacing w:after="120" w:line="240" w:lineRule="auto"/>
        <w:ind w:left="426"/>
        <w:rPr>
          <w:rFonts w:cs="Times New Roman"/>
          <w:szCs w:val="24"/>
          <w:lang w:val="cs-CZ"/>
        </w:rPr>
      </w:pPr>
      <w:r w:rsidRPr="00A10203">
        <w:rPr>
          <w:rFonts w:eastAsia="Arial" w:cs="Times New Roman"/>
          <w:szCs w:val="24"/>
          <w:lang w:val="cs-CZ"/>
        </w:rPr>
        <w:t xml:space="preserve"> </w:t>
      </w:r>
    </w:p>
    <w:p w14:paraId="4DE7227F" w14:textId="77777777" w:rsidR="00EF09D8" w:rsidRPr="00A10203" w:rsidRDefault="00EF09D8" w:rsidP="00EF09D8">
      <w:pPr>
        <w:pStyle w:val="Normln0"/>
        <w:tabs>
          <w:tab w:val="left" w:pos="0"/>
        </w:tabs>
        <w:spacing w:after="120"/>
        <w:rPr>
          <w:b/>
          <w:bCs/>
        </w:rPr>
      </w:pPr>
    </w:p>
    <w:p w14:paraId="0B688E7B" w14:textId="77777777" w:rsidR="00EF09D8" w:rsidRPr="00A10203" w:rsidRDefault="00EF09D8" w:rsidP="00EF09D8">
      <w:pPr>
        <w:pStyle w:val="Normln0"/>
        <w:tabs>
          <w:tab w:val="left" w:pos="0"/>
          <w:tab w:val="left" w:pos="1985"/>
        </w:tabs>
      </w:pPr>
      <w:r w:rsidRPr="00A10203">
        <w:rPr>
          <w:b/>
          <w:bCs/>
        </w:rPr>
        <w:t>Zhotovitel:</w:t>
      </w:r>
      <w:r w:rsidRPr="00A10203">
        <w:rPr>
          <w:b/>
          <w:bCs/>
        </w:rPr>
        <w:tab/>
      </w:r>
      <w:r w:rsidRPr="00A10203">
        <w:rPr>
          <w:b/>
          <w:bCs/>
        </w:rPr>
        <w:tab/>
        <w:t xml:space="preserve">      </w:t>
      </w:r>
    </w:p>
    <w:p w14:paraId="69F2B1D4" w14:textId="77762B50" w:rsidR="00EF09D8" w:rsidRPr="00A10203" w:rsidRDefault="00EF09D8" w:rsidP="00EF09D8">
      <w:pPr>
        <w:pStyle w:val="Normln0"/>
        <w:tabs>
          <w:tab w:val="left" w:pos="0"/>
          <w:tab w:val="left" w:pos="1985"/>
        </w:tabs>
      </w:pPr>
      <w:r w:rsidRPr="00A10203">
        <w:t>Sídlo:</w:t>
      </w:r>
      <w:r w:rsidRPr="00A10203">
        <w:tab/>
      </w:r>
    </w:p>
    <w:p w14:paraId="1E9D11C5" w14:textId="0CF00116" w:rsidR="00EF09D8" w:rsidRPr="00A10203" w:rsidRDefault="00EF09D8" w:rsidP="00EF09D8">
      <w:pPr>
        <w:pStyle w:val="Normln0"/>
        <w:tabs>
          <w:tab w:val="left" w:pos="0"/>
          <w:tab w:val="left" w:pos="1985"/>
          <w:tab w:val="left" w:pos="3119"/>
        </w:tabs>
      </w:pPr>
      <w:r w:rsidRPr="00A10203">
        <w:t>Zastoupen:</w:t>
      </w:r>
      <w:r w:rsidRPr="00A10203">
        <w:tab/>
      </w:r>
    </w:p>
    <w:p w14:paraId="0ABF80CC" w14:textId="7A2E6B88" w:rsidR="00EF09D8" w:rsidRPr="00A10203" w:rsidRDefault="00EF09D8" w:rsidP="00EF09D8">
      <w:pPr>
        <w:pStyle w:val="Normln0"/>
        <w:tabs>
          <w:tab w:val="left" w:pos="0"/>
          <w:tab w:val="left" w:pos="1985"/>
          <w:tab w:val="left" w:pos="3119"/>
        </w:tabs>
      </w:pPr>
      <w:r w:rsidRPr="00A10203">
        <w:t xml:space="preserve">IČ:      </w:t>
      </w:r>
      <w:r w:rsidRPr="00A10203">
        <w:tab/>
      </w:r>
    </w:p>
    <w:p w14:paraId="6FBCB77F" w14:textId="7417C3EC" w:rsidR="00EF09D8" w:rsidRPr="00A10203" w:rsidRDefault="00EF09D8" w:rsidP="00EF09D8">
      <w:pPr>
        <w:pStyle w:val="Normln0"/>
        <w:tabs>
          <w:tab w:val="left" w:pos="0"/>
          <w:tab w:val="left" w:pos="1985"/>
          <w:tab w:val="left" w:pos="3119"/>
        </w:tabs>
      </w:pPr>
      <w:r w:rsidRPr="00A10203">
        <w:t xml:space="preserve">DIČ:        </w:t>
      </w:r>
      <w:r w:rsidRPr="00A10203">
        <w:tab/>
      </w:r>
    </w:p>
    <w:p w14:paraId="35D8757A" w14:textId="72A6075C" w:rsidR="00EF09D8" w:rsidRPr="00A10203" w:rsidRDefault="00EF09D8" w:rsidP="00EF09D8">
      <w:pPr>
        <w:pStyle w:val="Normln0"/>
        <w:tabs>
          <w:tab w:val="left" w:pos="0"/>
          <w:tab w:val="left" w:pos="1985"/>
          <w:tab w:val="left" w:pos="3119"/>
        </w:tabs>
      </w:pPr>
      <w:r w:rsidRPr="00A10203">
        <w:t>Bankovní spojení:</w:t>
      </w:r>
      <w:r w:rsidRPr="00A10203">
        <w:tab/>
      </w:r>
    </w:p>
    <w:p w14:paraId="4C1FAA5A" w14:textId="5DDFEE17" w:rsidR="00EF09D8" w:rsidRPr="00A10203" w:rsidRDefault="00EF09D8" w:rsidP="00EF09D8">
      <w:pPr>
        <w:pStyle w:val="Normln0"/>
        <w:tabs>
          <w:tab w:val="left" w:pos="0"/>
          <w:tab w:val="left" w:pos="1985"/>
          <w:tab w:val="left" w:pos="3119"/>
        </w:tabs>
      </w:pPr>
      <w:r w:rsidRPr="00A10203">
        <w:t>Č. účtu:</w:t>
      </w:r>
      <w:r w:rsidRPr="00A10203">
        <w:tab/>
      </w:r>
    </w:p>
    <w:p w14:paraId="75D72126" w14:textId="77777777" w:rsidR="00EF09D8" w:rsidRPr="00A10203" w:rsidRDefault="00EF09D8" w:rsidP="00EF09D8">
      <w:pPr>
        <w:pStyle w:val="Odstavecseseznamem"/>
        <w:tabs>
          <w:tab w:val="left" w:pos="0"/>
          <w:tab w:val="left" w:pos="1985"/>
        </w:tabs>
        <w:spacing w:after="120" w:line="240" w:lineRule="auto"/>
        <w:ind w:left="0"/>
        <w:rPr>
          <w:rFonts w:cs="Times New Roman"/>
          <w:szCs w:val="24"/>
          <w:lang w:val="cs-CZ"/>
        </w:rPr>
      </w:pPr>
    </w:p>
    <w:p w14:paraId="591FA291" w14:textId="77777777" w:rsidR="00EF09D8" w:rsidRPr="00A10203" w:rsidRDefault="00EF09D8" w:rsidP="00EF09D8">
      <w:pPr>
        <w:pStyle w:val="Odstavecseseznamem"/>
        <w:tabs>
          <w:tab w:val="left" w:pos="0"/>
          <w:tab w:val="left" w:pos="1985"/>
        </w:tabs>
        <w:spacing w:after="120" w:line="240" w:lineRule="auto"/>
        <w:ind w:left="0"/>
        <w:rPr>
          <w:rFonts w:cs="Times New Roman"/>
          <w:szCs w:val="24"/>
          <w:lang w:val="cs-CZ"/>
        </w:rPr>
      </w:pPr>
      <w:r w:rsidRPr="00A10203">
        <w:rPr>
          <w:rFonts w:cs="Times New Roman"/>
          <w:szCs w:val="24"/>
          <w:lang w:val="cs-CZ"/>
        </w:rPr>
        <w:t xml:space="preserve">(dále jen </w:t>
      </w:r>
      <w:r w:rsidRPr="00A10203">
        <w:rPr>
          <w:rFonts w:cs="Times New Roman"/>
          <w:b/>
          <w:bCs/>
          <w:szCs w:val="24"/>
          <w:lang w:val="cs-CZ"/>
        </w:rPr>
        <w:t>Zhotovitel</w:t>
      </w:r>
      <w:r w:rsidRPr="00A10203">
        <w:rPr>
          <w:rFonts w:cs="Times New Roman"/>
          <w:szCs w:val="24"/>
          <w:lang w:val="cs-CZ"/>
        </w:rPr>
        <w:t>)</w:t>
      </w:r>
    </w:p>
    <w:p w14:paraId="3037B8A6" w14:textId="77777777" w:rsidR="00A13AE0" w:rsidRDefault="00A13AE0" w:rsidP="00EF09D8">
      <w:pPr>
        <w:spacing w:after="120" w:line="240" w:lineRule="auto"/>
        <w:jc w:val="both"/>
        <w:rPr>
          <w:lang w:val="cs-CZ"/>
        </w:rPr>
      </w:pPr>
    </w:p>
    <w:p w14:paraId="078407F0" w14:textId="2DFC76F0" w:rsidR="008643CB" w:rsidRPr="00A13AE0" w:rsidRDefault="00000000" w:rsidP="00A13AE0">
      <w:pPr>
        <w:spacing w:after="120" w:line="240" w:lineRule="auto"/>
        <w:jc w:val="center"/>
        <w:rPr>
          <w:b/>
          <w:bCs/>
          <w:lang w:val="cs-CZ"/>
        </w:rPr>
      </w:pPr>
      <w:r w:rsidRPr="00A13AE0">
        <w:rPr>
          <w:b/>
          <w:bCs/>
          <w:lang w:val="cs-CZ"/>
        </w:rPr>
        <w:t xml:space="preserve">2. </w:t>
      </w:r>
      <w:r w:rsidR="00A13AE0">
        <w:rPr>
          <w:b/>
          <w:bCs/>
          <w:lang w:val="cs-CZ"/>
        </w:rPr>
        <w:t>Předmět smlouvy a rozsah díla</w:t>
      </w:r>
    </w:p>
    <w:p w14:paraId="389109D1" w14:textId="400FF4C8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2.1. Touto smlouvou se zhotovitel zavazuje provést na svůj náklad a nebezpečí pro objednatele dílo a objednatel se zavazuje dílo převzít a zaplatit zhotoviteli sjednanou cenu.</w:t>
      </w:r>
    </w:p>
    <w:p w14:paraId="4A8E091E" w14:textId="2D829215" w:rsidR="008643CB" w:rsidRPr="00EF09D8" w:rsidRDefault="00000000" w:rsidP="00A10203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2.2. Dílem se rozumí veřejná zakázka s názvem „</w:t>
      </w:r>
      <w:r w:rsidR="00A13AE0" w:rsidRPr="00A13AE0">
        <w:rPr>
          <w:lang w:val="cs-CZ"/>
        </w:rPr>
        <w:t>Demolice objektu Nechvalín č.p. 69</w:t>
      </w:r>
      <w:r w:rsidRPr="00EF09D8">
        <w:rPr>
          <w:lang w:val="cs-CZ"/>
        </w:rPr>
        <w:t xml:space="preserve">“ (dále jen „dílo“), specifikované zejména zadávacími podmínkami veřejné zakázky (vč. příloh), dle </w:t>
      </w:r>
      <w:r w:rsidR="00A13AE0">
        <w:rPr>
          <w:lang w:val="cs-CZ"/>
        </w:rPr>
        <w:t>Technické zprávy s názvem „</w:t>
      </w:r>
      <w:r w:rsidR="00A13AE0" w:rsidRPr="00A13AE0">
        <w:rPr>
          <w:lang w:val="cs-CZ"/>
        </w:rPr>
        <w:t>Odstranění RD č.p. 69</w:t>
      </w:r>
      <w:r w:rsidR="00A13AE0">
        <w:rPr>
          <w:lang w:val="cs-CZ"/>
        </w:rPr>
        <w:t xml:space="preserve"> N</w:t>
      </w:r>
      <w:r w:rsidR="00A13AE0" w:rsidRPr="00A13AE0">
        <w:rPr>
          <w:lang w:val="cs-CZ"/>
        </w:rPr>
        <w:t>echvalín</w:t>
      </w:r>
      <w:r w:rsidR="00A13AE0">
        <w:rPr>
          <w:lang w:val="cs-CZ"/>
        </w:rPr>
        <w:t xml:space="preserve">“ </w:t>
      </w:r>
      <w:r w:rsidRPr="00EF09D8">
        <w:rPr>
          <w:lang w:val="cs-CZ"/>
        </w:rPr>
        <w:t>zpracované</w:t>
      </w:r>
      <w:r w:rsidR="00A13AE0">
        <w:rPr>
          <w:lang w:val="cs-CZ"/>
        </w:rPr>
        <w:t xml:space="preserve"> Ing. Miloslavem </w:t>
      </w:r>
      <w:proofErr w:type="spellStart"/>
      <w:r w:rsidR="00A13AE0">
        <w:rPr>
          <w:lang w:val="cs-CZ"/>
        </w:rPr>
        <w:t>Pavličíkem</w:t>
      </w:r>
      <w:proofErr w:type="spellEnd"/>
      <w:r w:rsidR="00A13AE0">
        <w:rPr>
          <w:lang w:val="cs-CZ"/>
        </w:rPr>
        <w:t xml:space="preserve"> z ledna 2024 </w:t>
      </w:r>
      <w:r w:rsidRPr="00EF09D8">
        <w:rPr>
          <w:lang w:val="cs-CZ"/>
        </w:rPr>
        <w:t>a touto smlouvou o dílo vč. jejích příloh.</w:t>
      </w:r>
    </w:p>
    <w:p w14:paraId="20EF6A7D" w14:textId="1B5EF87B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 Mimo výše definované činnosti předmět díla zahrnuje i následující práce a činnosti:</w:t>
      </w:r>
    </w:p>
    <w:p w14:paraId="56C1DCC0" w14:textId="71A8E296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2.3.1. zachování bezpečných přístupů do přilehlých domů po celou dobu výstavby;</w:t>
      </w:r>
    </w:p>
    <w:p w14:paraId="0C0488EC" w14:textId="77098DA6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2.3.2. zdokumentování polohy a stavu všech prvků a rozvodů, které budou zakryty;</w:t>
      </w:r>
    </w:p>
    <w:p w14:paraId="5F834D37" w14:textId="448C0E91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2.3.3. zajištění průběžné fotodokumentace prováděných prací a její předání na CD při předání stavby;</w:t>
      </w:r>
    </w:p>
    <w:p w14:paraId="15DF53BA" w14:textId="51C9EC29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lastRenderedPageBreak/>
        <w:t>2.3.4. případné zajištění vytyčení veškerých inženýrských sítí před zahájením výstavby, jejich zabezpečení po</w:t>
      </w:r>
      <w:r w:rsidR="00EB3F59">
        <w:rPr>
          <w:lang w:val="cs-CZ"/>
        </w:rPr>
        <w:t xml:space="preserve"> </w:t>
      </w:r>
      <w:r w:rsidRPr="00EF09D8">
        <w:rPr>
          <w:lang w:val="cs-CZ"/>
        </w:rPr>
        <w:t>dobu výstavby a jejich zpětné předání správcům sítí, a to na základě dokumentace o inženýrských sítích vedoucích staveništěm předané objednatelem,</w:t>
      </w:r>
    </w:p>
    <w:p w14:paraId="15BA5CE7" w14:textId="2155D24C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2.3.5. zajištění případného dopravního značení k dopravním omezením, jeho udržování, přemisťování a následné odstranění atd.,</w:t>
      </w:r>
    </w:p>
    <w:p w14:paraId="1290A831" w14:textId="41F31D9F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2.3.6. projednání a zajištění případného zvláštního užívání komunikací a veřejných ploch včetně úhrady vyměřených poplatků a nájemného,</w:t>
      </w:r>
    </w:p>
    <w:p w14:paraId="2EEDD395" w14:textId="5218F07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2.3.7. zajištění a provedení všech opatření organizačního a stavebně technologického charakteru k řádnému provedení díla,</w:t>
      </w:r>
    </w:p>
    <w:p w14:paraId="4D1A7D8D" w14:textId="5500AE6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2.3.8. provedení odpovídajících opatření k zajištění bezpečnosti (pracovníků, chodců, vozidel apod.) a maximálně možnému omezení negativních vlivů prováděných prací na okolí stavby (prašnost, hluk a</w:t>
      </w:r>
      <w:r w:rsidR="00401A96">
        <w:rPr>
          <w:lang w:val="cs-CZ"/>
        </w:rPr>
        <w:t>t</w:t>
      </w:r>
      <w:r w:rsidRPr="00EF09D8">
        <w:rPr>
          <w:lang w:val="cs-CZ"/>
        </w:rPr>
        <w:t>p.). Veškerá opatření a omezení projedná zhotovitel se zástupci objednatele.</w:t>
      </w:r>
    </w:p>
    <w:p w14:paraId="5B545BC7" w14:textId="162F2D3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2.3.9. zřízení a odstranění zařízení staveniště včetně napojení na inženýrské sítě,</w:t>
      </w:r>
    </w:p>
    <w:p w14:paraId="4E51CF36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2.3.10. ostraha stavby a staveniště,</w:t>
      </w:r>
    </w:p>
    <w:p w14:paraId="3387365D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2.3.11. zajištění bezpečnosti práce a ochrany životního prostředí,</w:t>
      </w:r>
    </w:p>
    <w:p w14:paraId="057A6A36" w14:textId="2AE64643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2.3.12. důsledný průběžný i následný úklid všech prostor stavby, staveniště a jeho okolí v průběhu i po dokončení stavby,</w:t>
      </w:r>
    </w:p>
    <w:p w14:paraId="1E077EC4" w14:textId="408139DC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2.3.13. 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491749E0" w14:textId="2D642C9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2.3.14. demolovaný a demontovaný materiál nesmí být využit k obchodní činnosti zhotovitele za účelem dosažení zisku. V případě výskytu takového materiálu, který lze využít k obchodní činnosti, náleží zisk z této obchodní činnosti objednateli. V případě požadavku je zhotovitel povinen do 5 kalendářních dnů od písemné výzvy předložit objednateli veškeré doklady o plnění těchto povinností;</w:t>
      </w:r>
    </w:p>
    <w:p w14:paraId="1D79EA39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2.3.15. zabezpečení podmínek stanovených správci inženýrských sítí,</w:t>
      </w:r>
    </w:p>
    <w:p w14:paraId="56F2ABCE" w14:textId="770E550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2.3.16. zajištění a splnění podmínek vyplývajících z územního rozhodnutí a ze stavebního povolení nebo jiných dokladů,</w:t>
      </w:r>
    </w:p>
    <w:p w14:paraId="36B5D474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2.3.17. uvedení všech povrchů a konstrukcí dotčených stavbou do původního stavu před dokončením díla,</w:t>
      </w:r>
    </w:p>
    <w:p w14:paraId="460D42F8" w14:textId="67F9C88F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2.3.18. zabezpečení identifikační tabule na staveništi v provedení a rozměrech obvyklých, s uvedením údajů o stavbě (zejména název stavby, termíny provedení a předpokládané náklady stavby) a údajů o zhotoviteli, objednateli a osobách vykonávajících funkci technického a autorského dozoru. Zhotovitel je povinen tuto identifikační tabuli udržovat v aktuálním stavu. Jiné reklamy či identifikační tabule (např. </w:t>
      </w:r>
      <w:r w:rsidR="00B1293D">
        <w:rPr>
          <w:lang w:val="cs-CZ"/>
        </w:rPr>
        <w:t>pod</w:t>
      </w:r>
      <w:r w:rsidRPr="00EF09D8">
        <w:rPr>
          <w:lang w:val="cs-CZ"/>
        </w:rPr>
        <w:t>zhotovitelů) lze na staveništi umístit pouze s písemným souhlasem objednatele.</w:t>
      </w:r>
    </w:p>
    <w:p w14:paraId="5864842A" w14:textId="293A401C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2.3.19. 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</w:t>
      </w:r>
      <w:r w:rsidRPr="00EF09D8">
        <w:rPr>
          <w:lang w:val="cs-CZ"/>
        </w:rPr>
        <w:lastRenderedPageBreak/>
        <w:t>moc). Minimální pojistné plnění související s výkonem podnikatelské činnosti je 5 000 000,- Kč.</w:t>
      </w:r>
    </w:p>
    <w:p w14:paraId="61A33D16" w14:textId="0965887D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2.3.20. Odpovědný zástupce dodavatele (stavbyvedoucí) musí být přítomen při realizaci stavby min. 2 dny v týdnu a vždy při kontrolním dnu.</w:t>
      </w:r>
    </w:p>
    <w:p w14:paraId="70779854" w14:textId="77777777" w:rsidR="00151962" w:rsidRPr="00EF09D8" w:rsidRDefault="00151962" w:rsidP="00EF09D8">
      <w:pPr>
        <w:spacing w:after="120" w:line="240" w:lineRule="auto"/>
        <w:jc w:val="both"/>
        <w:rPr>
          <w:lang w:val="cs-CZ"/>
        </w:rPr>
      </w:pPr>
    </w:p>
    <w:p w14:paraId="4E6B6D2D" w14:textId="25AB6A28" w:rsidR="008643CB" w:rsidRPr="00151962" w:rsidRDefault="00000000" w:rsidP="00151962">
      <w:pPr>
        <w:spacing w:after="120" w:line="240" w:lineRule="auto"/>
        <w:jc w:val="center"/>
        <w:rPr>
          <w:b/>
          <w:bCs/>
          <w:lang w:val="cs-CZ"/>
        </w:rPr>
      </w:pPr>
      <w:r w:rsidRPr="00151962">
        <w:rPr>
          <w:b/>
          <w:bCs/>
          <w:lang w:val="cs-CZ"/>
        </w:rPr>
        <w:t xml:space="preserve">3. </w:t>
      </w:r>
      <w:r w:rsidR="00151962" w:rsidRPr="00151962">
        <w:rPr>
          <w:b/>
          <w:bCs/>
          <w:lang w:val="cs-CZ"/>
        </w:rPr>
        <w:t>Změny díla</w:t>
      </w:r>
    </w:p>
    <w:p w14:paraId="0C3C160A" w14:textId="6F86321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3.1. Objednatel si vyhrazuje právo před realizací díla nebo v průběhu realizace upravit rozsah, nebo předmět díla, a to zejména z důvodů:</w:t>
      </w:r>
    </w:p>
    <w:p w14:paraId="2D5DF1E3" w14:textId="60694943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3.1.1. neprovedení dohodnutých stavebních prací, dodávek a služeb, které byly obsaženy v zadávacích podmínkách a změnou dojde k zúžení předmětu díla (méněpráce),</w:t>
      </w:r>
    </w:p>
    <w:p w14:paraId="6D0DA8FB" w14:textId="4EFD034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3.1.2. provedení dodatečných stavebních pr</w:t>
      </w:r>
      <w:r w:rsidR="00151962">
        <w:rPr>
          <w:lang w:val="cs-CZ"/>
        </w:rPr>
        <w:t>a</w:t>
      </w:r>
      <w:r w:rsidRPr="00EF09D8">
        <w:rPr>
          <w:lang w:val="cs-CZ"/>
        </w:rPr>
        <w:t>cí, dodávek a služeb, které nebyly obsaženy v zadávacích podmínkách a změnou dojde k rozšíření předmětu díla (vícepráce),</w:t>
      </w:r>
    </w:p>
    <w:p w14:paraId="0B150995" w14:textId="5B72871D" w:rsidR="008643CB" w:rsidRPr="00EF09D8" w:rsidRDefault="00000000" w:rsidP="00151962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>3.1.3. požadavků správců technické infrastruktury.</w:t>
      </w:r>
    </w:p>
    <w:p w14:paraId="208FF430" w14:textId="7D1AE7B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3.2. Vyskytnou-li se při provádění díla vícepráce nebo méněpráce, je zhotovitel povinen provést jejich přesný soupis včetně jejich ocenění a tento soupis předložit objednateli k odsouhlasení.</w:t>
      </w:r>
    </w:p>
    <w:p w14:paraId="496C4AAE" w14:textId="0C380B2F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3.3. Vícepráce budou oceněny takto:</w:t>
      </w:r>
    </w:p>
    <w:p w14:paraId="743D8DA2" w14:textId="63447D4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3.3.1. na základě písemného soupisu v</w:t>
      </w:r>
      <w:r w:rsidR="00151962">
        <w:rPr>
          <w:lang w:val="cs-CZ"/>
        </w:rPr>
        <w:t>í</w:t>
      </w:r>
      <w:r w:rsidRPr="00EF09D8">
        <w:rPr>
          <w:lang w:val="cs-CZ"/>
        </w:rPr>
        <w:t>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69A45E6A" w14:textId="5586F072" w:rsidR="008643CB" w:rsidRPr="00EF09D8" w:rsidRDefault="00000000" w:rsidP="00151962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>3.3.2. vynásobením jednotkových cen a množství provedených měrných jednotek budou stanoveny základní náklady víceprací.</w:t>
      </w:r>
    </w:p>
    <w:p w14:paraId="2AD7091A" w14:textId="34C3359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3.4. Méněpráce budou oceněny takto:</w:t>
      </w:r>
    </w:p>
    <w:p w14:paraId="066A088F" w14:textId="77815C9C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3.4.1. na základě písemného soupisu méněprací, odsouhlaseného oběma smluvními stranami, doplní Zhotovitel jednotkové ceny ve výši jednotkových cen podle položkových rozpočtů,</w:t>
      </w:r>
    </w:p>
    <w:p w14:paraId="51F5DC3B" w14:textId="38CABF5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3.4.2. vynásobením jednotkových cen a množství neprovedených měrných jednotek budou stanoveny základní náklady méněprací,</w:t>
      </w:r>
    </w:p>
    <w:p w14:paraId="2F8B6BE0" w14:textId="551A369B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3.4.3. k základním nákladům méněprací dopočte zhotovitel přirážku na podíl vedlejších a ostatních nákladů v té výši, v jaké ji uplatnil ve svých položkových rozpočtech,</w:t>
      </w:r>
    </w:p>
    <w:p w14:paraId="71FA2350" w14:textId="69ADAA47" w:rsidR="008643CB" w:rsidRPr="00EF09D8" w:rsidRDefault="00000000" w:rsidP="00151962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>3.4.4. Součet základních, vedlejších a ostatních nákladů pak tvoří základnu pro kompletační přirážku, která bude dopočtena v takové výši, v jaké ji zhotovitel uplatnil ve svých položkových rozpočtech;</w:t>
      </w:r>
    </w:p>
    <w:p w14:paraId="347A698E" w14:textId="7182EF08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3.5. Osoba vykonávající funkci technického dozoru vyhotoví změnový list, ve kterém budou uvedeny důvody ke změně stavby, popis změn a jejich finanční vyčíslení. Změnový list bude podepsán osobou vykonávající funkci technického dozoru a zpracovatelem projektové dokumentace. Přílohou změnového</w:t>
      </w:r>
      <w:r w:rsidR="00CE7F92">
        <w:rPr>
          <w:lang w:val="cs-CZ"/>
        </w:rPr>
        <w:t xml:space="preserve"> </w:t>
      </w:r>
      <w:r w:rsidRPr="00EF09D8">
        <w:rPr>
          <w:lang w:val="cs-CZ"/>
        </w:rPr>
        <w:t xml:space="preserve">listu budou položkové rozpočty vypracované </w:t>
      </w:r>
      <w:r w:rsidRPr="00EF09D8">
        <w:rPr>
          <w:lang w:val="cs-CZ"/>
        </w:rPr>
        <w:lastRenderedPageBreak/>
        <w:t>zhotovitelem. Následně předá změnový list ke schválení osobě objednatele oprávněná jednat ve věcech technických.</w:t>
      </w:r>
    </w:p>
    <w:p w14:paraId="26F31E45" w14:textId="0484EBD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3.6. Osoba objednatele oprávněná jednat ve věcech technických je povinna vyjádřit se k změnovému listu</w:t>
      </w:r>
      <w:r w:rsidR="00CE7F92">
        <w:rPr>
          <w:lang w:val="cs-CZ"/>
        </w:rPr>
        <w:t xml:space="preserve"> </w:t>
      </w:r>
      <w:r w:rsidRPr="00EF09D8">
        <w:rPr>
          <w:lang w:val="cs-CZ"/>
        </w:rPr>
        <w:t>nejpozději do pracovních 10 dnů ode dne předložení změnového listu.</w:t>
      </w:r>
    </w:p>
    <w:p w14:paraId="53918452" w14:textId="7A573425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3.7. Obě strany následně změnu sjednané ceny písemně dohodnou formou dodatku ke smlouvě.</w:t>
      </w:r>
    </w:p>
    <w:p w14:paraId="6C490B4E" w14:textId="77777777" w:rsidR="00CE7F92" w:rsidRPr="00EF09D8" w:rsidRDefault="00CE7F92" w:rsidP="00EF09D8">
      <w:pPr>
        <w:spacing w:after="120" w:line="240" w:lineRule="auto"/>
        <w:jc w:val="both"/>
        <w:rPr>
          <w:lang w:val="cs-CZ"/>
        </w:rPr>
      </w:pPr>
    </w:p>
    <w:p w14:paraId="108E1DED" w14:textId="706EAC50" w:rsidR="008643CB" w:rsidRPr="00CE7F92" w:rsidRDefault="00000000" w:rsidP="00CE7F92">
      <w:pPr>
        <w:spacing w:after="120" w:line="240" w:lineRule="auto"/>
        <w:jc w:val="center"/>
        <w:rPr>
          <w:b/>
          <w:bCs/>
          <w:lang w:val="cs-CZ"/>
        </w:rPr>
      </w:pPr>
      <w:r w:rsidRPr="00CE7F92">
        <w:rPr>
          <w:b/>
          <w:bCs/>
          <w:lang w:val="cs-CZ"/>
        </w:rPr>
        <w:t xml:space="preserve">4. </w:t>
      </w:r>
      <w:r w:rsidR="00CE7F92" w:rsidRPr="00CE7F92">
        <w:rPr>
          <w:b/>
          <w:bCs/>
          <w:lang w:val="cs-CZ"/>
        </w:rPr>
        <w:t>Termíny a místo plnění</w:t>
      </w:r>
    </w:p>
    <w:p w14:paraId="3C3E0532" w14:textId="23B12568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4.1. Termín předání a převzetí</w:t>
      </w:r>
      <w:r w:rsidR="00CE7F92">
        <w:rPr>
          <w:lang w:val="cs-CZ"/>
        </w:rPr>
        <w:t xml:space="preserve"> </w:t>
      </w:r>
      <w:r w:rsidRPr="00EF09D8">
        <w:rPr>
          <w:lang w:val="cs-CZ"/>
        </w:rPr>
        <w:t>staveniště (zahájení doby plnění): do 14 dní od doručení výzvy objednatele</w:t>
      </w:r>
    </w:p>
    <w:p w14:paraId="02CA038B" w14:textId="5B151EFB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4.2. Termín dokončení a protokolárního předání a převzetí díla a odstranění zařízení</w:t>
      </w:r>
      <w:r w:rsidR="00CE7F92">
        <w:rPr>
          <w:lang w:val="cs-CZ"/>
        </w:rPr>
        <w:t xml:space="preserve"> </w:t>
      </w:r>
      <w:r w:rsidRPr="00EF09D8">
        <w:rPr>
          <w:lang w:val="cs-CZ"/>
        </w:rPr>
        <w:t xml:space="preserve">staveniště (ukončení doby plnění): </w:t>
      </w:r>
      <w:r w:rsidRPr="00B741A7">
        <w:rPr>
          <w:b/>
          <w:bCs/>
          <w:lang w:val="cs-CZ"/>
        </w:rPr>
        <w:t xml:space="preserve">do </w:t>
      </w:r>
      <w:r w:rsidR="00B741A7" w:rsidRPr="00B741A7">
        <w:rPr>
          <w:b/>
          <w:bCs/>
          <w:lang w:val="cs-CZ"/>
        </w:rPr>
        <w:t>90</w:t>
      </w:r>
      <w:r w:rsidRPr="00B741A7">
        <w:rPr>
          <w:b/>
          <w:bCs/>
          <w:lang w:val="cs-CZ"/>
        </w:rPr>
        <w:t xml:space="preserve"> dní od zahájení doby plnění</w:t>
      </w:r>
    </w:p>
    <w:p w14:paraId="3B4C9990" w14:textId="6DEB3F8B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4.3. Objednatel si vyhrazuje právo na jednostrannou změnu termínu zahájení plnění díla a zhotovitel je povinen na tuto změnu bez dalších požadavků přistoupit.</w:t>
      </w:r>
    </w:p>
    <w:p w14:paraId="5280E930" w14:textId="74F19A06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4.3.1. Posun termínu zahájení doby plnění maximálně o 5 kalendářních dní nebude důvodem ke změně termínu dokončení a předání díla.</w:t>
      </w:r>
    </w:p>
    <w:p w14:paraId="38230419" w14:textId="73AED2FC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4.3.2. Posun termínu zahájení doby plnění o více než 5 kalendářních dní může být důvodem ke změně termínu dokončení a předání díla, avšak doba realizace v kalendářních dnech zůstane nezměněna.</w:t>
      </w:r>
    </w:p>
    <w:p w14:paraId="51CBF94D" w14:textId="14E102A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4.3.3. Termín dokončení a předání díla dle této smlouvy je pro zhotovitele závazný a lze ho měnit jen dodatkem ke smlouvě, není-li v této smlouvě dále uvedeno jinak.</w:t>
      </w:r>
    </w:p>
    <w:p w14:paraId="64D4B08A" w14:textId="0498C039" w:rsidR="008643CB" w:rsidRPr="00EF09D8" w:rsidRDefault="00000000" w:rsidP="007D33DA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>4.3.4. Splnění termínu realizace d</w:t>
      </w:r>
      <w:r w:rsidR="00920BB1">
        <w:rPr>
          <w:lang w:val="cs-CZ"/>
        </w:rPr>
        <w:t>í</w:t>
      </w:r>
      <w:r w:rsidRPr="00EF09D8">
        <w:rPr>
          <w:lang w:val="cs-CZ"/>
        </w:rPr>
        <w:t>la je podmíněno rovněž vhodnými klimatickými podmínkami. Změna termínu realizace díla může být provedena při přerušení prací z důvodu nepříznivých klimatických podmínek, kdy se nový termín realizace díla posune o počet dnů, o které byla stavba přerušena z důvodu nepříznivých klimatických podmínek. Počet dnů, o které bude stavba přerušena a o které bude posunut termín ukončení prací na díle bez nutnosti uzavření dodatku ke smlouvě, bude učiněn na pokyn TDS a odsouhlasení oprávněným zástupcem objednatele (viz.</w:t>
      </w:r>
      <w:r w:rsidR="007D33DA">
        <w:rPr>
          <w:lang w:val="cs-CZ"/>
        </w:rPr>
        <w:t xml:space="preserve"> </w:t>
      </w:r>
      <w:r w:rsidRPr="00EF09D8">
        <w:rPr>
          <w:lang w:val="cs-CZ"/>
        </w:rPr>
        <w:t>čl.</w:t>
      </w:r>
      <w:r w:rsidR="007D33DA">
        <w:rPr>
          <w:lang w:val="cs-CZ"/>
        </w:rPr>
        <w:t xml:space="preserve"> 1 </w:t>
      </w:r>
      <w:proofErr w:type="spellStart"/>
      <w:r w:rsidRPr="00EF09D8">
        <w:rPr>
          <w:lang w:val="cs-CZ"/>
        </w:rPr>
        <w:t>S</w:t>
      </w:r>
      <w:r w:rsidR="007D33DA">
        <w:rPr>
          <w:lang w:val="cs-CZ"/>
        </w:rPr>
        <w:t>o</w:t>
      </w:r>
      <w:r w:rsidRPr="00EF09D8">
        <w:rPr>
          <w:lang w:val="cs-CZ"/>
        </w:rPr>
        <w:t>D</w:t>
      </w:r>
      <w:proofErr w:type="spellEnd"/>
      <w:r w:rsidRPr="00EF09D8">
        <w:rPr>
          <w:lang w:val="cs-CZ"/>
        </w:rPr>
        <w:t>) záznamem do stavebního deníku a zápisem na KD.</w:t>
      </w:r>
    </w:p>
    <w:p w14:paraId="75EA487E" w14:textId="7312F5B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4.4. Objednatel je oprávněn převzít řádně zhotovené dílo i před termínem plnění.</w:t>
      </w:r>
    </w:p>
    <w:p w14:paraId="0C1607E3" w14:textId="68B7793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4.5. Do 14 dnů po zahájení 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7D33DA">
        <w:rPr>
          <w:lang w:val="cs-CZ"/>
        </w:rPr>
        <w:t>i</w:t>
      </w:r>
      <w:r w:rsidRPr="00EF09D8">
        <w:rPr>
          <w:lang w:val="cs-CZ"/>
        </w:rPr>
        <w:t>nformovat účastníky KD s tím, že termín dokončení a předání díla je pro zhotovitele závazný.</w:t>
      </w:r>
    </w:p>
    <w:p w14:paraId="115E509F" w14:textId="77777777" w:rsidR="007D33DA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4.6. Místem plnění je rodinný dům </w:t>
      </w:r>
      <w:r w:rsidR="007D33DA" w:rsidRPr="007D33DA">
        <w:rPr>
          <w:lang w:val="cs-CZ"/>
        </w:rPr>
        <w:t>č.p. 69</w:t>
      </w:r>
      <w:r w:rsidR="007D33DA">
        <w:rPr>
          <w:lang w:val="cs-CZ"/>
        </w:rPr>
        <w:t xml:space="preserve"> v obci Nechvalín.</w:t>
      </w:r>
    </w:p>
    <w:p w14:paraId="56739CFD" w14:textId="77777777" w:rsidR="007D33DA" w:rsidRDefault="007D33DA" w:rsidP="00EF09D8">
      <w:pPr>
        <w:spacing w:after="120" w:line="240" w:lineRule="auto"/>
        <w:jc w:val="both"/>
        <w:rPr>
          <w:lang w:val="cs-CZ"/>
        </w:rPr>
      </w:pPr>
    </w:p>
    <w:p w14:paraId="43585DF8" w14:textId="77777777" w:rsidR="00B741A7" w:rsidRDefault="00B741A7" w:rsidP="00EF09D8">
      <w:pPr>
        <w:spacing w:after="120" w:line="240" w:lineRule="auto"/>
        <w:jc w:val="both"/>
        <w:rPr>
          <w:lang w:val="cs-CZ"/>
        </w:rPr>
      </w:pPr>
    </w:p>
    <w:p w14:paraId="37102EBC" w14:textId="1CD44C8C" w:rsidR="008643CB" w:rsidRPr="007D33DA" w:rsidRDefault="00000000" w:rsidP="007D33DA">
      <w:pPr>
        <w:spacing w:after="120" w:line="240" w:lineRule="auto"/>
        <w:jc w:val="center"/>
        <w:rPr>
          <w:b/>
          <w:bCs/>
          <w:lang w:val="cs-CZ"/>
        </w:rPr>
      </w:pPr>
      <w:r w:rsidRPr="007D33DA">
        <w:rPr>
          <w:b/>
          <w:bCs/>
          <w:lang w:val="cs-CZ"/>
        </w:rPr>
        <w:lastRenderedPageBreak/>
        <w:t xml:space="preserve">5. </w:t>
      </w:r>
      <w:r w:rsidR="007D33DA" w:rsidRPr="007D33DA">
        <w:rPr>
          <w:b/>
          <w:bCs/>
          <w:lang w:val="cs-CZ"/>
        </w:rPr>
        <w:t>Cena díla</w:t>
      </w:r>
    </w:p>
    <w:p w14:paraId="438EC4EC" w14:textId="7B31D458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5.1. Cena díla zahrnuje veškeré náklady potřebné ke zhotovení díla v rozsahu dle čl. 2 a v ostatních ustanoveních této smlouvy, vedlejší náklady související s umístěním stavby, zřízením staveniště a také ostatní náklady související s plněním zadávacích podmínek. Sjednaná cena obsahuje i předpokládané</w:t>
      </w:r>
      <w:r w:rsidR="007D33DA">
        <w:rPr>
          <w:lang w:val="cs-CZ"/>
        </w:rPr>
        <w:t xml:space="preserve"> </w:t>
      </w:r>
      <w:r w:rsidRPr="00EF09D8">
        <w:rPr>
          <w:lang w:val="cs-CZ"/>
        </w:rPr>
        <w:t>náklady vzniklé vývojem cen, a to až do termínu protokolárního předání a převzetí řádně dokončeného díla dle této smlouvy.</w:t>
      </w:r>
    </w:p>
    <w:p w14:paraId="7AEB3313" w14:textId="05FB7214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5.2. Smluvní strany se v souladu s ustanovením zákona č. 526/1990 Sb., o cenách, ve znění pozdějších předpisů, dohodly na ceně za řádně zhotovené a bezvadné dílo v rozsahu čl. 2. této smlouvy, která činí:</w:t>
      </w:r>
    </w:p>
    <w:p w14:paraId="02633CD6" w14:textId="77777777" w:rsidR="009B42E5" w:rsidRPr="009B42E5" w:rsidRDefault="009B42E5" w:rsidP="009B42E5">
      <w:pPr>
        <w:tabs>
          <w:tab w:val="left" w:pos="2552"/>
        </w:tabs>
        <w:spacing w:after="120"/>
        <w:ind w:left="567"/>
        <w:jc w:val="both"/>
        <w:rPr>
          <w:rFonts w:cs="Times New Roman"/>
          <w:sz w:val="28"/>
          <w:szCs w:val="24"/>
        </w:rPr>
      </w:pPr>
      <w:r w:rsidRPr="009B42E5">
        <w:rPr>
          <w:rFonts w:cs="Times New Roman"/>
          <w:b/>
          <w:bCs/>
          <w:szCs w:val="24"/>
        </w:rPr>
        <w:t>Cena bez DPH</w:t>
      </w:r>
      <w:r w:rsidRPr="009B42E5">
        <w:rPr>
          <w:rFonts w:cs="Times New Roman"/>
          <w:b/>
          <w:bCs/>
          <w:szCs w:val="24"/>
        </w:rPr>
        <w:tab/>
      </w:r>
      <w:r w:rsidRPr="009B42E5">
        <w:rPr>
          <w:rFonts w:cs="Times New Roman"/>
          <w:b/>
          <w:bCs/>
          <w:szCs w:val="24"/>
          <w:highlight w:val="green"/>
        </w:rPr>
        <w:t>………………</w:t>
      </w:r>
      <w:r w:rsidRPr="009B42E5">
        <w:rPr>
          <w:rFonts w:cs="Times New Roman"/>
          <w:b/>
          <w:bCs/>
          <w:szCs w:val="24"/>
        </w:rPr>
        <w:tab/>
      </w:r>
      <w:r w:rsidRPr="009B42E5">
        <w:rPr>
          <w:rFonts w:cs="Times New Roman"/>
          <w:b/>
          <w:bCs/>
          <w:szCs w:val="24"/>
        </w:rPr>
        <w:tab/>
      </w:r>
      <w:r w:rsidRPr="009B42E5">
        <w:rPr>
          <w:rFonts w:cs="Times New Roman"/>
          <w:b/>
          <w:bCs/>
          <w:szCs w:val="24"/>
        </w:rPr>
        <w:tab/>
      </w:r>
      <w:r w:rsidRPr="009B42E5">
        <w:rPr>
          <w:rFonts w:cs="Times New Roman"/>
          <w:b/>
          <w:bCs/>
          <w:szCs w:val="24"/>
        </w:rPr>
        <w:tab/>
      </w:r>
    </w:p>
    <w:p w14:paraId="342195B7" w14:textId="7201EB76" w:rsidR="009B42E5" w:rsidRPr="009B42E5" w:rsidRDefault="009B42E5" w:rsidP="009B42E5">
      <w:pPr>
        <w:tabs>
          <w:tab w:val="left" w:pos="2552"/>
        </w:tabs>
        <w:spacing w:after="120"/>
        <w:ind w:left="567"/>
        <w:jc w:val="both"/>
        <w:rPr>
          <w:rFonts w:cs="Times New Roman"/>
          <w:sz w:val="28"/>
          <w:szCs w:val="24"/>
        </w:rPr>
      </w:pPr>
      <w:r w:rsidRPr="00B741A7">
        <w:rPr>
          <w:rFonts w:cs="Times New Roman"/>
          <w:b/>
          <w:bCs/>
          <w:szCs w:val="24"/>
        </w:rPr>
        <w:t>DPH 1</w:t>
      </w:r>
      <w:r w:rsidR="00C71159" w:rsidRPr="00B741A7">
        <w:rPr>
          <w:rFonts w:cs="Times New Roman"/>
          <w:b/>
          <w:bCs/>
          <w:szCs w:val="24"/>
        </w:rPr>
        <w:t>2</w:t>
      </w:r>
      <w:r w:rsidRPr="00B741A7">
        <w:rPr>
          <w:rFonts w:cs="Times New Roman"/>
          <w:b/>
          <w:bCs/>
          <w:szCs w:val="24"/>
        </w:rPr>
        <w:t xml:space="preserve"> %</w:t>
      </w:r>
      <w:r w:rsidRPr="009B42E5">
        <w:rPr>
          <w:rFonts w:cs="Times New Roman"/>
          <w:b/>
          <w:bCs/>
          <w:szCs w:val="24"/>
        </w:rPr>
        <w:tab/>
      </w:r>
      <w:r w:rsidRPr="009B42E5">
        <w:rPr>
          <w:rFonts w:cs="Times New Roman"/>
          <w:szCs w:val="24"/>
          <w:highlight w:val="green"/>
        </w:rPr>
        <w:t>………………</w:t>
      </w:r>
      <w:r w:rsidRPr="009B42E5">
        <w:rPr>
          <w:rFonts w:cs="Times New Roman"/>
          <w:b/>
          <w:bCs/>
          <w:szCs w:val="24"/>
        </w:rPr>
        <w:t xml:space="preserve">                                  </w:t>
      </w:r>
      <w:r w:rsidRPr="009B42E5">
        <w:rPr>
          <w:rFonts w:cs="Times New Roman"/>
          <w:b/>
          <w:bCs/>
          <w:szCs w:val="24"/>
        </w:rPr>
        <w:tab/>
        <w:t xml:space="preserve">  </w:t>
      </w:r>
      <w:r w:rsidRPr="009B42E5">
        <w:rPr>
          <w:rFonts w:cs="Times New Roman"/>
          <w:b/>
          <w:bCs/>
          <w:szCs w:val="24"/>
        </w:rPr>
        <w:tab/>
      </w:r>
      <w:r w:rsidRPr="009B42E5">
        <w:rPr>
          <w:rFonts w:cs="Times New Roman"/>
          <w:b/>
          <w:bCs/>
          <w:szCs w:val="24"/>
        </w:rPr>
        <w:tab/>
      </w:r>
      <w:r w:rsidRPr="009B42E5">
        <w:rPr>
          <w:rFonts w:cs="Times New Roman"/>
          <w:b/>
          <w:bCs/>
          <w:szCs w:val="24"/>
        </w:rPr>
        <w:tab/>
        <w:t xml:space="preserve">   </w:t>
      </w:r>
    </w:p>
    <w:p w14:paraId="07795B43" w14:textId="77777777" w:rsidR="009B42E5" w:rsidRPr="009B42E5" w:rsidRDefault="009B42E5" w:rsidP="009B42E5">
      <w:pPr>
        <w:tabs>
          <w:tab w:val="left" w:pos="2552"/>
        </w:tabs>
        <w:spacing w:after="240"/>
        <w:ind w:left="567"/>
        <w:jc w:val="both"/>
        <w:rPr>
          <w:rFonts w:cs="Times New Roman"/>
          <w:sz w:val="28"/>
          <w:szCs w:val="24"/>
        </w:rPr>
      </w:pPr>
      <w:r w:rsidRPr="009B42E5">
        <w:rPr>
          <w:rFonts w:cs="Times New Roman"/>
          <w:b/>
          <w:bCs/>
          <w:szCs w:val="24"/>
        </w:rPr>
        <w:t xml:space="preserve">Cena </w:t>
      </w:r>
      <w:proofErr w:type="spellStart"/>
      <w:r w:rsidRPr="009B42E5">
        <w:rPr>
          <w:rFonts w:cs="Times New Roman"/>
          <w:b/>
          <w:bCs/>
          <w:szCs w:val="24"/>
        </w:rPr>
        <w:t>včetně</w:t>
      </w:r>
      <w:proofErr w:type="spellEnd"/>
      <w:r w:rsidRPr="009B42E5">
        <w:rPr>
          <w:rFonts w:cs="Times New Roman"/>
          <w:b/>
          <w:bCs/>
          <w:szCs w:val="24"/>
        </w:rPr>
        <w:t xml:space="preserve"> DPH</w:t>
      </w:r>
      <w:r w:rsidRPr="009B42E5">
        <w:rPr>
          <w:rFonts w:cs="Times New Roman"/>
          <w:b/>
          <w:bCs/>
          <w:szCs w:val="24"/>
        </w:rPr>
        <w:tab/>
      </w:r>
      <w:r w:rsidRPr="009B42E5">
        <w:rPr>
          <w:rFonts w:cs="Times New Roman"/>
          <w:szCs w:val="24"/>
          <w:highlight w:val="green"/>
        </w:rPr>
        <w:t>……………….</w:t>
      </w:r>
      <w:r w:rsidRPr="009B42E5">
        <w:rPr>
          <w:rFonts w:cs="Times New Roman"/>
          <w:szCs w:val="24"/>
        </w:rPr>
        <w:tab/>
      </w:r>
      <w:r w:rsidRPr="009B42E5">
        <w:rPr>
          <w:rFonts w:cs="Times New Roman"/>
          <w:szCs w:val="24"/>
        </w:rPr>
        <w:tab/>
      </w:r>
      <w:r w:rsidRPr="009B42E5">
        <w:rPr>
          <w:rFonts w:cs="Times New Roman"/>
          <w:szCs w:val="24"/>
        </w:rPr>
        <w:tab/>
      </w:r>
      <w:r w:rsidRPr="009B42E5">
        <w:rPr>
          <w:rFonts w:cs="Times New Roman"/>
          <w:szCs w:val="24"/>
        </w:rPr>
        <w:tab/>
      </w:r>
      <w:r w:rsidRPr="009B42E5">
        <w:rPr>
          <w:rFonts w:cs="Times New Roman"/>
          <w:szCs w:val="24"/>
        </w:rPr>
        <w:tab/>
      </w:r>
    </w:p>
    <w:p w14:paraId="27AF20E5" w14:textId="7A13A09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5.3. Cena díla je stanovena zhotovitelem na základě položkového rozpočtu (Příloha </w:t>
      </w:r>
      <w:r w:rsidR="007D33DA">
        <w:rPr>
          <w:lang w:val="cs-CZ"/>
        </w:rPr>
        <w:t>č</w:t>
      </w:r>
      <w:r w:rsidRPr="00EF09D8">
        <w:rPr>
          <w:lang w:val="cs-CZ"/>
        </w:rPr>
        <w:t>. 1), který je součástí jeho nabídky veřejné zakázky.</w:t>
      </w:r>
    </w:p>
    <w:p w14:paraId="4A0139A3" w14:textId="5E03A15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5.4. Jednotkové ceny uvedené v položkovém rozpočtu jsou cenami pevnými po celou dobu realizace díla.</w:t>
      </w:r>
    </w:p>
    <w:p w14:paraId="37279FFD" w14:textId="5F17B86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5.5. Příslušná sazba daně z přidané hodnoty (DPH) bude účtována dle platných předpisů ČR v době zdanitelného plnění.</w:t>
      </w:r>
    </w:p>
    <w:p w14:paraId="37A0F335" w14:textId="73F0BC33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5.6. Cena díla dle této smlouvy je cenou nejvýše přípustnou a může být změněna jen dodatkem smlouvy z níže uvedených důvodů:</w:t>
      </w:r>
    </w:p>
    <w:p w14:paraId="156CD48E" w14:textId="0915049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5.6.1. před nebo v průběhu realizace díla dojde ke změnám daňových předpisů majících vliv na cenu díla; v takovém případě bude cena upravena dle sazeb daně z přidané hodnoty platných ke dni zdanitelného plnění,</w:t>
      </w:r>
    </w:p>
    <w:p w14:paraId="0B22FCE4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5.6.2. v případě víceprací a méněprací neobsažených v zadávací dokumentaci,</w:t>
      </w:r>
    </w:p>
    <w:p w14:paraId="0993A19C" w14:textId="065D6C06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5.6.3. v případě, že zhotovitel při realizaci zjistí skutečnosti, které nebyly v době podpisu smlouvy známy a zhotovitel je nezavinil a ani nemohl předvídat a mají vliv na cenu díla.</w:t>
      </w:r>
    </w:p>
    <w:p w14:paraId="764D950E" w14:textId="15D4AACC" w:rsidR="008643CB" w:rsidRPr="00EF09D8" w:rsidRDefault="00000000" w:rsidP="007D33DA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5.6.4. v případě, že se při realizaci zjistí skutečnosti odlišné od dokumentace předané objednatelem (neodpovídající geologické </w:t>
      </w:r>
      <w:proofErr w:type="gramStart"/>
      <w:r w:rsidR="007D33DA">
        <w:rPr>
          <w:lang w:val="cs-CZ"/>
        </w:rPr>
        <w:t>ú</w:t>
      </w:r>
      <w:r w:rsidRPr="00EF09D8">
        <w:rPr>
          <w:lang w:val="cs-CZ"/>
        </w:rPr>
        <w:t>daje</w:t>
      </w:r>
      <w:r w:rsidR="007D33DA">
        <w:rPr>
          <w:lang w:val="cs-CZ"/>
        </w:rPr>
        <w:t>,</w:t>
      </w:r>
      <w:proofErr w:type="gramEnd"/>
      <w:r w:rsidRPr="00EF09D8">
        <w:rPr>
          <w:lang w:val="cs-CZ"/>
        </w:rPr>
        <w:t xml:space="preserve"> apod.).</w:t>
      </w:r>
    </w:p>
    <w:p w14:paraId="452BAFA5" w14:textId="39909CB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5.7. Zhotoviteli vzniká právo na zvýšení sjednané ceny teprve v 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14:paraId="356E3305" w14:textId="33504598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5.8. Důvodem pro změnu ceny díla není plnění zhotovitele, které bylo vyvoláno jeho prodlením při provádění díla, vadným plněním, chybami a nedostatky v položkovém rozpočtu, pokud jsou tyto chyby důsledkem nepřesného nebo neúplného ocenění soupisu stavebních prací, dodávek a služeb dle výkazu výměr.</w:t>
      </w:r>
    </w:p>
    <w:p w14:paraId="448B0CE9" w14:textId="77777777" w:rsidR="007D33DA" w:rsidRDefault="007D33DA" w:rsidP="00EF09D8">
      <w:pPr>
        <w:spacing w:after="120" w:line="240" w:lineRule="auto"/>
        <w:jc w:val="both"/>
        <w:rPr>
          <w:lang w:val="cs-CZ"/>
        </w:rPr>
      </w:pPr>
    </w:p>
    <w:p w14:paraId="695A1DD0" w14:textId="77777777" w:rsidR="00B741A7" w:rsidRPr="00EF09D8" w:rsidRDefault="00B741A7" w:rsidP="00EF09D8">
      <w:pPr>
        <w:spacing w:after="120" w:line="240" w:lineRule="auto"/>
        <w:jc w:val="both"/>
        <w:rPr>
          <w:lang w:val="cs-CZ"/>
        </w:rPr>
      </w:pPr>
    </w:p>
    <w:p w14:paraId="5FA81351" w14:textId="0037C7A9" w:rsidR="008643CB" w:rsidRPr="000350F0" w:rsidRDefault="00000000" w:rsidP="000350F0">
      <w:pPr>
        <w:spacing w:after="120" w:line="240" w:lineRule="auto"/>
        <w:jc w:val="center"/>
        <w:rPr>
          <w:b/>
          <w:bCs/>
          <w:lang w:val="cs-CZ"/>
        </w:rPr>
      </w:pPr>
      <w:r w:rsidRPr="000350F0">
        <w:rPr>
          <w:b/>
          <w:bCs/>
          <w:lang w:val="cs-CZ"/>
        </w:rPr>
        <w:lastRenderedPageBreak/>
        <w:t xml:space="preserve">6. </w:t>
      </w:r>
      <w:r w:rsidR="000350F0" w:rsidRPr="000350F0">
        <w:rPr>
          <w:b/>
          <w:bCs/>
          <w:lang w:val="cs-CZ"/>
        </w:rPr>
        <w:t>Platební podmínky</w:t>
      </w:r>
    </w:p>
    <w:p w14:paraId="0D615ACB" w14:textId="76F355D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6.1. Objednatel neposkytuje zálohy.</w:t>
      </w:r>
    </w:p>
    <w:p w14:paraId="60A11D28" w14:textId="234672A2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6.2. Cena za dílo bude hrazena průběžně na základě daňových dokladů (faktur) vystavených 1x měsíčně, přičemž datem zdanitelného plnění je poslední den příslušného měsíce.</w:t>
      </w:r>
    </w:p>
    <w:p w14:paraId="0736E01B" w14:textId="7EA1CAEF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6.3. Zhotovitel předloží do 3. dne následujícího měsíce objednateli soupis provedených prací oceněný v souladu se způsobem sjednaným ve smlouvě. Objednatel je povinen se k tomuto soupisu vyjádřit nejpozději do 3 pracovních dnů ode dne jeho obdržení (nevyjádří-li se ve stanovené lhůtě, má se za to, že se soupisem souhlasí). Po odsouhlasení objednatelem vystaví zhotovitel fakturu nejpozději do 3 dnů od potvrzení soupisu provedených prací. Bez tohoto soupisu je faktura neplatná.</w:t>
      </w:r>
    </w:p>
    <w:p w14:paraId="7FA8ED22" w14:textId="4151A4A8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6.4. Nedojde-li mezi oběma stranami k dohodě při odsouhlasení množství nebo druhu provedených prací, je zhotovitel oprávněn fakturovat pouze ty práce a dodávky, u kterých nedošlo k rozporu. Pokud bude faktura zhotovitele obsahovat i práce, které nebyly objednatelem odsouhlaseny, je objednatel oprávněn uhradit pouze tu část faktury, se kterou souhlasí. Na zbývající část faktury nemůže zhotovitel uplatňovat žádné majetkové sankce ani úrok z prodlení vyplývající z peněžitého dluhu objednatele.</w:t>
      </w:r>
    </w:p>
    <w:p w14:paraId="43D172A8" w14:textId="055E4DB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6.5. Splatnost faktury je 30 dnů od data prokazatelného doručení faktury do sídla objednatele. V pochybnostech se má za to, že faktura byla doručena třetí den ode dne prokazatelného odeslání.</w:t>
      </w:r>
    </w:p>
    <w:p w14:paraId="0B8B37B0" w14:textId="4821005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6.6. Objednatel není v prodlení, uhradí-l</w:t>
      </w:r>
      <w:r w:rsidR="000350F0">
        <w:rPr>
          <w:lang w:val="cs-CZ"/>
        </w:rPr>
        <w:t>i</w:t>
      </w:r>
      <w:r w:rsidRPr="00EF09D8">
        <w:rPr>
          <w:lang w:val="cs-CZ"/>
        </w:rPr>
        <w:t xml:space="preserve"> fakturu do 30 dnů ode dne následujícího po dni doručení faktury, ale po termínu, který je na faktuře uveden jako den splatnosti.</w:t>
      </w:r>
    </w:p>
    <w:p w14:paraId="25FB6AD4" w14:textId="3515E1B1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6.7. Faktura zhotovitele musí formou a obsahem odpovídat zákonu o dani z přidané hodnoty v platném znění.</w:t>
      </w:r>
    </w:p>
    <w:p w14:paraId="386C26CF" w14:textId="3ED1035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6.8. Faktura, která nebude obsahovat předepsané náležitosti, bude objednatelem vrácena k doplnění bez jejího proplacení. V takové případě lhůta splatnosti počíná běžet znovu ode dne doručení opravené faktury.</w:t>
      </w:r>
    </w:p>
    <w:p w14:paraId="425F3C45" w14:textId="7E39CA3D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6.9. Je-li oprávněnost fakturované částky objednatelem zpochybněna, je objednatel povinen tuto skutečnost do 5 kalendářních dnů písemně oznámit a vrátit nesprávně vystavenou fakturu dodavateli s uvedením důvodu nesprávnosti. Zhotovitel je v tomto případě povinen vystavit novou fakturu. Vystavením nové faktury běží nová lhůta splatnosti. Zhotovitel bere na vědomí, že v případě oprávněného vrácení faktury nemá nárok na úrok z prodlení.</w:t>
      </w:r>
    </w:p>
    <w:p w14:paraId="48D6788A" w14:textId="352DC47C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6.10. Požádá-li objednatel písemně zhotovitele o prodloužení splatnosti faktury, je zhotovitel povinen této žádosti vyhovět za podmínek, že žádost o prodloužení neobsahuje lhůtu prodloužení delší jak 30 dnů.</w:t>
      </w:r>
    </w:p>
    <w:p w14:paraId="599946E6" w14:textId="641B2C7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6.11. Faktura bude objednateli předána v jednom originálu, navýšené o počet, které požaduje zhotovitel vrátit potvrzené objednatelem.</w:t>
      </w:r>
    </w:p>
    <w:p w14:paraId="422A27F2" w14:textId="64316136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6.12. Zhotovitel, v případě, že je plátce DPH, jako poskytovatel zdanitelného plnění, souhlasí s použitím zvláštního způsobu zajištění daně dle § 109a zákona o DPH, a to v případě, že objednateli vznikne ručitelská povinnost ve smyslu § 109 zákona č. 235/2004 Sb. o dani z přidané hodnoty, ve znění pozdějších předpisů.</w:t>
      </w:r>
    </w:p>
    <w:p w14:paraId="6DC1FF7A" w14:textId="0F23AAAD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lastRenderedPageBreak/>
        <w:t>6.13. Peněžitý závazek (dluh) objednatele se považuje za splněný v den, kdy je dlužná částka připsána na účet zhotovitele.</w:t>
      </w:r>
    </w:p>
    <w:p w14:paraId="407266B0" w14:textId="77777777" w:rsidR="000350F0" w:rsidRPr="00EF09D8" w:rsidRDefault="000350F0" w:rsidP="00EF09D8">
      <w:pPr>
        <w:spacing w:after="120" w:line="240" w:lineRule="auto"/>
        <w:jc w:val="both"/>
        <w:rPr>
          <w:lang w:val="cs-CZ"/>
        </w:rPr>
      </w:pPr>
    </w:p>
    <w:p w14:paraId="4672D0B3" w14:textId="5B3AAA4E" w:rsidR="008643CB" w:rsidRPr="000350F0" w:rsidRDefault="00000000" w:rsidP="000350F0">
      <w:pPr>
        <w:spacing w:after="120" w:line="240" w:lineRule="auto"/>
        <w:jc w:val="center"/>
        <w:rPr>
          <w:b/>
          <w:bCs/>
          <w:lang w:val="cs-CZ"/>
        </w:rPr>
      </w:pPr>
      <w:r w:rsidRPr="000350F0">
        <w:rPr>
          <w:b/>
          <w:bCs/>
          <w:lang w:val="cs-CZ"/>
        </w:rPr>
        <w:t xml:space="preserve">7. </w:t>
      </w:r>
      <w:r w:rsidR="000350F0" w:rsidRPr="000350F0">
        <w:rPr>
          <w:b/>
          <w:bCs/>
          <w:lang w:val="cs-CZ"/>
        </w:rPr>
        <w:t>Výchozí podklady – spolupůsobení objednatele</w:t>
      </w:r>
    </w:p>
    <w:p w14:paraId="376CC685" w14:textId="74A44A99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7.1. Objednatel, v rámci spolupůsobení, předá zhotoviteli bezúplatně po podpisu smlouvy tyto dokumenty:</w:t>
      </w:r>
    </w:p>
    <w:p w14:paraId="5D69AEEC" w14:textId="3CC4264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7.1.1. </w:t>
      </w:r>
      <w:r w:rsidR="00541B68">
        <w:rPr>
          <w:lang w:val="cs-CZ"/>
        </w:rPr>
        <w:t>technickou zprávu</w:t>
      </w:r>
      <w:r w:rsidRPr="00EF09D8">
        <w:rPr>
          <w:lang w:val="cs-CZ"/>
        </w:rPr>
        <w:t>,</w:t>
      </w:r>
    </w:p>
    <w:p w14:paraId="5434C715" w14:textId="61DDE593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B741A7">
        <w:rPr>
          <w:lang w:val="cs-CZ"/>
        </w:rPr>
        <w:t>7.1.2. stanoviska dotčených orgánů státní správy a vyjádření dotčených správců technické infrastruktury,</w:t>
      </w:r>
    </w:p>
    <w:p w14:paraId="5C51D8B4" w14:textId="18BD2C18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7.1.3. místo plnění ke dni zahájení provádění díla,</w:t>
      </w:r>
    </w:p>
    <w:p w14:paraId="775F9124" w14:textId="2C515994" w:rsidR="008643CB" w:rsidRPr="00EF09D8" w:rsidRDefault="00000000" w:rsidP="000350F0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>7.1.4. identifikační údaje osoby objednatele oprávněné jednat ve věcech technických.</w:t>
      </w:r>
    </w:p>
    <w:p w14:paraId="1743D5A6" w14:textId="3095CFCC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7.2. Objednatel nese odpovědnost za to, že doklady, které zho</w:t>
      </w:r>
      <w:r w:rsidR="00541B68">
        <w:rPr>
          <w:lang w:val="cs-CZ"/>
        </w:rPr>
        <w:t>t</w:t>
      </w:r>
      <w:r w:rsidRPr="00EF09D8">
        <w:rPr>
          <w:lang w:val="cs-CZ"/>
        </w:rPr>
        <w:t>oviteli předal nebo předá, jsou bez právních vad a neporušují práva třetích osob. Objednatel odpovídá za správnost a úplnost projektové dokumentace.</w:t>
      </w:r>
    </w:p>
    <w:p w14:paraId="1ACA7348" w14:textId="77777777" w:rsidR="00541B68" w:rsidRPr="00EF09D8" w:rsidRDefault="00541B68" w:rsidP="00EF09D8">
      <w:pPr>
        <w:spacing w:after="120" w:line="240" w:lineRule="auto"/>
        <w:jc w:val="both"/>
        <w:rPr>
          <w:lang w:val="cs-CZ"/>
        </w:rPr>
      </w:pPr>
    </w:p>
    <w:p w14:paraId="2067F30F" w14:textId="007AA152" w:rsidR="008643CB" w:rsidRPr="00541B68" w:rsidRDefault="00000000" w:rsidP="00541B68">
      <w:pPr>
        <w:spacing w:after="120" w:line="240" w:lineRule="auto"/>
        <w:jc w:val="center"/>
        <w:rPr>
          <w:b/>
          <w:bCs/>
          <w:lang w:val="cs-CZ"/>
        </w:rPr>
      </w:pPr>
      <w:r w:rsidRPr="00541B68">
        <w:rPr>
          <w:b/>
          <w:bCs/>
          <w:lang w:val="cs-CZ"/>
        </w:rPr>
        <w:t xml:space="preserve">8. </w:t>
      </w:r>
      <w:r w:rsidR="00541B68" w:rsidRPr="00541B68">
        <w:rPr>
          <w:b/>
          <w:bCs/>
          <w:lang w:val="cs-CZ"/>
        </w:rPr>
        <w:t>Podmínky provádění díla</w:t>
      </w:r>
    </w:p>
    <w:p w14:paraId="5C1C6F50" w14:textId="50A18BE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8.1. Objednatel je oprávněn kontrolovat provádění díla. Zjistí-li objednatel, že zhotovitel provádí dílo v rozporu se svými povinnostmi, je objednatel oprávněn dožadovat se toho, aby zhotovitel odstranil vady vzniklé vadným prováděním a dílo prováděl řádným způsobem.</w:t>
      </w:r>
    </w:p>
    <w:p w14:paraId="24103B66" w14:textId="6D5E5372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8.2. Pro účely kontroly průběhu provádění díla organizuje objednatel kontrolní dny v termínech nezbytných pro řádné provádění kontroly, nejméně však dvakrát měsíčně. Objednatel je povinen oznámit konání kontrolního dne písemně a nejméně pět dnů před jeho konáním.</w:t>
      </w:r>
    </w:p>
    <w:p w14:paraId="493AD6F9" w14:textId="27452D39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8.3. Zhotovitel je povinen vyzvat objednatele ke kontrole a prověření prací, které v dalším postupu budou zakryty nebo se stanou nepřístupnými (postačí zápis ve stavebním deníku). Zhotovitel je povinen vyzvat objednatele nejméně pět dnů před termínem, v němž budou předmětné práce zakryty.</w:t>
      </w:r>
    </w:p>
    <w:p w14:paraId="0D3C5CFD" w14:textId="06A2BB2B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8.4. Pokud se objednatel ke kontrole přes včasné písemné vyzvání nedostaví, je zhotovitel oprávněn předmětné práce zakrýt. Bude-li v tomto př</w:t>
      </w:r>
      <w:r w:rsidR="00541B68">
        <w:rPr>
          <w:lang w:val="cs-CZ"/>
        </w:rPr>
        <w:t>í</w:t>
      </w:r>
      <w:r w:rsidRPr="00EF09D8">
        <w:rPr>
          <w:lang w:val="cs-CZ"/>
        </w:rPr>
        <w:t>padě objednatel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</w:t>
      </w:r>
    </w:p>
    <w:p w14:paraId="77664427" w14:textId="35CA898B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8.5. Zhotovitel se zavazuje, že v rámci provádění prací dle této smlouvy nepoužije žádný materiál, o kterém je v době jeho užití známo, že je škodlivý, včetně materiálů, o nichž by měl zhotovitel na základě svých odborných znalostí vědět, že jsou škodlivé.</w:t>
      </w:r>
    </w:p>
    <w:p w14:paraId="2B144405" w14:textId="70D2F639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8.6. Zhotovitel se zavazuje, že k realizaci díla nepoužije materiály, které nemají požadovanou certifikaci či předepsaný průvodní doklad, je-li to pro jejich použití nezbytné podle příslušných předpisů.</w:t>
      </w:r>
    </w:p>
    <w:p w14:paraId="5A5DED30" w14:textId="7F817546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lastRenderedPageBreak/>
        <w:t>8.7.</w:t>
      </w:r>
      <w:r w:rsidR="00541B68">
        <w:rPr>
          <w:lang w:val="cs-CZ"/>
        </w:rPr>
        <w:t xml:space="preserve"> </w:t>
      </w:r>
      <w:r w:rsidRPr="00EF09D8">
        <w:rPr>
          <w:lang w:val="cs-CZ"/>
        </w:rPr>
        <w:t>Zhotovitel je povinen vést ode dne předání a převzetí staveniště o pracích, které provádí, stavební deník.</w:t>
      </w:r>
    </w:p>
    <w:p w14:paraId="4D429D7F" w14:textId="68F6CD65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8.8. Stavební deník musí být v pracovní dny po dobu pracovní doby přístupný oprávněným osobám objednatele, případně jiným osobám oprávněným do stavebního deníku zapisovat.</w:t>
      </w:r>
    </w:p>
    <w:p w14:paraId="5C364BD4" w14:textId="07FBA2FD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8.9. Provozní, sociální a případně i výrobní zařízení staveniště zabezpečuje zhotovitel v souladu se svými potřebami a v souladu s</w:t>
      </w:r>
      <w:r w:rsidR="00541B68">
        <w:rPr>
          <w:lang w:val="cs-CZ"/>
        </w:rPr>
        <w:t> technickou zprávou</w:t>
      </w:r>
      <w:r w:rsidRPr="00EF09D8">
        <w:rPr>
          <w:lang w:val="cs-CZ"/>
        </w:rPr>
        <w:t>. Náklady na projekt, vybudování, zprovoznění, údržbu, likvidaci a vyklizení zařízení staveniště jsou zahrnuty ve sjednané ceně díla.</w:t>
      </w:r>
    </w:p>
    <w:p w14:paraId="0BC2A1A1" w14:textId="5BA86F98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8.10. Jako součást zařízení staveniště zajistí zhotovitel i rozvod potřebných médií na staveništi a jejich připojení na odběrná místa určená objednatelem.</w:t>
      </w:r>
    </w:p>
    <w:p w14:paraId="7B9A5980" w14:textId="67CDF016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8.11. Zhotovitel je povinen poskytnout objednateli a osobám vykonávajícím funkci technického a autorského dozoru provozní prostory a zařízení nezbytné pro výkon jejich funkce při realizaci díla.</w:t>
      </w:r>
    </w:p>
    <w:p w14:paraId="29365ECA" w14:textId="25667E26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8.12. Zhotovitel je povinen jmenovat osobu, která bude jménem zhotovitele odborně řídit provádění stavby (stavbyvedoucí) v souladu se zákonem č. 183/2006 Sb.,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</w:t>
      </w:r>
    </w:p>
    <w:p w14:paraId="73D5A9D2" w14:textId="22CE9DC8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8.13. Odpovědný zástupce dodavatele (stavbyvedoucí) musí být přítomen při realizací stavby min. 2 dny v týdnu a vždy pří kontrolním dnu.</w:t>
      </w:r>
    </w:p>
    <w:p w14:paraId="24D99CCA" w14:textId="3137925C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8.14. Zhotovitel je povinen předat objednateli do 14 dnů od zahájení prací písemný seznam podzhotovitelů, kteří se budou podílet na realizaci díla. Změna těchto podzhotovitelů v průběhu realizace díla je přípustná pouze po předchozím souhlasu objednatele. Objednatel se zavazuje, že bez závažného důvodu tento souhlas se změnou podzhotov</w:t>
      </w:r>
      <w:r w:rsidR="003F6191">
        <w:rPr>
          <w:lang w:val="cs-CZ"/>
        </w:rPr>
        <w:t>i</w:t>
      </w:r>
      <w:r w:rsidRPr="00EF09D8">
        <w:rPr>
          <w:lang w:val="cs-CZ"/>
        </w:rPr>
        <w:t>tele neodepře.</w:t>
      </w:r>
    </w:p>
    <w:p w14:paraId="3B110917" w14:textId="7C8E9581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8.15. V případě, že zhotovitel ve své nabídce prokazoval kvalifikaci prostřednictvím podzhotov</w:t>
      </w:r>
      <w:r w:rsidR="003F6191">
        <w:rPr>
          <w:lang w:val="cs-CZ"/>
        </w:rPr>
        <w:t>i</w:t>
      </w:r>
      <w:r w:rsidRPr="00EF09D8">
        <w:rPr>
          <w:lang w:val="cs-CZ"/>
        </w:rPr>
        <w:t>tele je oprávněn realizovat předmět smlouvy s pomocí jiného podzhotov</w:t>
      </w:r>
      <w:r w:rsidR="003F6191">
        <w:rPr>
          <w:lang w:val="cs-CZ"/>
        </w:rPr>
        <w:t>i</w:t>
      </w:r>
      <w:r w:rsidRPr="00EF09D8">
        <w:rPr>
          <w:lang w:val="cs-CZ"/>
        </w:rPr>
        <w:t>tele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00271374" w14:textId="6401E048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8.16. Zhotovitel je osobou povinnou spolupůsobit při výkonu finanční kontroly dle zákona č. 320/2001 Sb., o finanční kontrole ve veřejné správě, v platném znění. Zhotovitel bere na vědomí a souhlasí, že kontrola podle tohoto odstavce smlouvy může být provedena i v jeho sídle či pobočce závodu. Pro účely kontroly se zhotovitel zavazuje uchovávat veškerou dokumentaci související s plněním předmětu smlouvy.</w:t>
      </w:r>
    </w:p>
    <w:p w14:paraId="7CF69DC1" w14:textId="77777777" w:rsidR="003F6191" w:rsidRPr="00EF09D8" w:rsidRDefault="003F6191" w:rsidP="00EF09D8">
      <w:pPr>
        <w:spacing w:after="120" w:line="240" w:lineRule="auto"/>
        <w:jc w:val="both"/>
        <w:rPr>
          <w:lang w:val="cs-CZ"/>
        </w:rPr>
      </w:pPr>
    </w:p>
    <w:p w14:paraId="7621EF6D" w14:textId="6B785169" w:rsidR="008643CB" w:rsidRPr="003F6191" w:rsidRDefault="00000000" w:rsidP="003F6191">
      <w:pPr>
        <w:spacing w:after="120" w:line="240" w:lineRule="auto"/>
        <w:jc w:val="center"/>
        <w:rPr>
          <w:b/>
          <w:bCs/>
          <w:lang w:val="cs-CZ"/>
        </w:rPr>
      </w:pPr>
      <w:r w:rsidRPr="003F6191">
        <w:rPr>
          <w:b/>
          <w:bCs/>
          <w:lang w:val="cs-CZ"/>
        </w:rPr>
        <w:t xml:space="preserve">9. </w:t>
      </w:r>
      <w:r w:rsidR="003F6191" w:rsidRPr="003F6191">
        <w:rPr>
          <w:b/>
          <w:bCs/>
          <w:lang w:val="cs-CZ"/>
        </w:rPr>
        <w:t>Předání a převzetí díla</w:t>
      </w:r>
    </w:p>
    <w:p w14:paraId="52D87F56" w14:textId="2FEF94EB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9.1. Zhotovitel splní svou povinnost zhotovit dílo jeho řádným a včasným dokončením a předáním objednateli jako celku a odstraněním všech vad a nedodělků zjištěných v rámci přejímacího řízení. Objednatel je oprávněn řádně provedené dílo převzít jako celek nebo po </w:t>
      </w:r>
      <w:r w:rsidRPr="00EF09D8">
        <w:rPr>
          <w:lang w:val="cs-CZ"/>
        </w:rPr>
        <w:lastRenderedPageBreak/>
        <w:t>jednotlivých dílčích plněních, není však povinen tak učinit před ve smlouvě sjednaným termínem plnění.</w:t>
      </w:r>
    </w:p>
    <w:p w14:paraId="2EA39B64" w14:textId="0BB87E14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9.2. Zhotovitel je povinen písemně oznámit objednateli 3 pracovní dny předem, kdy bude dílo připraveno k předání a převzetí. Předání a převzetí díla zorganizuje objednatel.</w:t>
      </w:r>
    </w:p>
    <w:p w14:paraId="7525CFDE" w14:textId="287AE2F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9.3. O předání a převzetí díla bude mezi objednatelem a zhotovitelem sepsán protokol, který bude podepsán oprávněnými zástupci obou smluvních stran. Smluvní strany se dohodly, že protokol o předání a převzetí díla vyhotoví zhotovitel.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2B329F00" w14:textId="0D61DB7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9.4. K přejímce díla je zhotovitel povinen objednateli předložit následující doklady v 1 vyhotovení:</w:t>
      </w:r>
    </w:p>
    <w:p w14:paraId="500A8DED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9.4.1. doklad o zajištění likvidace odpadů dle zákona o odpadech a jeho prováděcích předpisů,</w:t>
      </w:r>
    </w:p>
    <w:p w14:paraId="3FF3AF83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9.4.2. stavební deník (deníky) a fotodokumentaci průběhu stavby,</w:t>
      </w:r>
    </w:p>
    <w:p w14:paraId="457170CC" w14:textId="7E2D7E34" w:rsidR="008643CB" w:rsidRPr="00EF09D8" w:rsidRDefault="00000000" w:rsidP="00DF7D26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>9.4.3. doklady, které bude objednatel požadovat po zhotoviteli a o které písemně požádá v SD nejméně 5 dnů před zahájením přejímacího řízení.</w:t>
      </w:r>
    </w:p>
    <w:p w14:paraId="425202AC" w14:textId="0DF0D7BF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9.5. Nedoloží-li zhotovitel sjednané doklady, nepovažuje se dílo za dokončené a schopné předání.</w:t>
      </w:r>
    </w:p>
    <w:p w14:paraId="5065AC53" w14:textId="6B916FA9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9.6. Před dokončením díla je povinen zhotovitel zajistit závěrečnou kontrolní prohlídku stavby za účasti TDS.</w:t>
      </w:r>
    </w:p>
    <w:p w14:paraId="489CE5EB" w14:textId="77777777" w:rsidR="00DF7D26" w:rsidRPr="00EF09D8" w:rsidRDefault="00DF7D26" w:rsidP="00EF09D8">
      <w:pPr>
        <w:spacing w:after="120" w:line="240" w:lineRule="auto"/>
        <w:jc w:val="both"/>
        <w:rPr>
          <w:lang w:val="cs-CZ"/>
        </w:rPr>
      </w:pPr>
    </w:p>
    <w:p w14:paraId="5303EFC3" w14:textId="3A3B87AA" w:rsidR="00DF7D26" w:rsidRPr="00DF7D26" w:rsidRDefault="00000000" w:rsidP="00DF7D26">
      <w:pPr>
        <w:spacing w:after="120" w:line="240" w:lineRule="auto"/>
        <w:jc w:val="center"/>
        <w:rPr>
          <w:b/>
          <w:bCs/>
          <w:lang w:val="cs-CZ"/>
        </w:rPr>
      </w:pPr>
      <w:r w:rsidRPr="00DF7D26">
        <w:rPr>
          <w:b/>
          <w:bCs/>
          <w:lang w:val="cs-CZ"/>
        </w:rPr>
        <w:t xml:space="preserve">10. </w:t>
      </w:r>
      <w:r w:rsidR="00DF7D26" w:rsidRPr="00DF7D26">
        <w:rPr>
          <w:b/>
          <w:bCs/>
          <w:lang w:val="cs-CZ"/>
        </w:rPr>
        <w:t>Vlastnická práva a nebezpečí škody</w:t>
      </w:r>
    </w:p>
    <w:p w14:paraId="7612B06A" w14:textId="0B76B485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10.1. Zhotovitel nese nebezpečí škody na díle až do doby protokolárního předání a převzetí díla jako celku objednatelem. Zhotovitel nese do doby protokolárního předání a převzetí díla nebezpečí škody (ztráty) na veškerých materiálech, hmotách a zařízeních, které používá a použije k provedení díla.</w:t>
      </w:r>
    </w:p>
    <w:p w14:paraId="3B14A4AA" w14:textId="77777777" w:rsidR="00DF7D26" w:rsidRPr="00EF09D8" w:rsidRDefault="00DF7D26" w:rsidP="00EF09D8">
      <w:pPr>
        <w:spacing w:after="120" w:line="240" w:lineRule="auto"/>
        <w:jc w:val="both"/>
        <w:rPr>
          <w:lang w:val="cs-CZ"/>
        </w:rPr>
      </w:pPr>
    </w:p>
    <w:p w14:paraId="21970DB1" w14:textId="7D23FF04" w:rsidR="00DF7D26" w:rsidRPr="00DF7D26" w:rsidRDefault="00000000" w:rsidP="00DF7D26">
      <w:pPr>
        <w:spacing w:after="120" w:line="240" w:lineRule="auto"/>
        <w:jc w:val="center"/>
        <w:rPr>
          <w:b/>
          <w:bCs/>
          <w:lang w:val="cs-CZ"/>
        </w:rPr>
      </w:pPr>
      <w:r w:rsidRPr="00DF7D26">
        <w:rPr>
          <w:b/>
          <w:bCs/>
          <w:lang w:val="cs-CZ"/>
        </w:rPr>
        <w:t xml:space="preserve">11. </w:t>
      </w:r>
      <w:r w:rsidR="00DF7D26" w:rsidRPr="00DF7D26">
        <w:rPr>
          <w:b/>
          <w:bCs/>
          <w:lang w:val="cs-CZ"/>
        </w:rPr>
        <w:t>Záruka a odpovědnost za vady</w:t>
      </w:r>
    </w:p>
    <w:p w14:paraId="10C08AC5" w14:textId="68FB26ED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11.1. Zhotovitel poskytuje objednateli záruku, že dílo bude prosté jakýchkoliv vad, které brání užívání stavby funkčně nebo esteticky, či užívání stavby podstatným způsobem omezují.</w:t>
      </w:r>
    </w:p>
    <w:p w14:paraId="0817C807" w14:textId="14F0C30D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11.2. Dílo má vady zejm. tehdy, jestliže jeho provedení neodpovídá výsledku určenému v zadávací dokumentaci vč. příloh nebo ve smlouvě, popř. má takové vlastnosti, které mít nesmí nebo má takové vlastnosti, které brání řádnému a bezvadnému užívání předmětu smlouvy k účelu, ke kterému je určen, ať už se jedná o vady zjevné či skryté.</w:t>
      </w:r>
    </w:p>
    <w:p w14:paraId="2991AE6B" w14:textId="4BD10AC4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11.3. Záruční doba na dílo jako celek začíná běžet ode dne podpisu protokolu o ukončení díla jako celku, a to v délce 60 měsíců. Záruční doba neběží po dobu, po kterou nemůže objednatel dílo užívat pro vady, za které odpovídá zhotovitel.</w:t>
      </w:r>
    </w:p>
    <w:p w14:paraId="0F7505A3" w14:textId="77777777" w:rsidR="00DF7D26" w:rsidRPr="00EF09D8" w:rsidRDefault="00DF7D26" w:rsidP="00EF09D8">
      <w:pPr>
        <w:spacing w:after="120" w:line="240" w:lineRule="auto"/>
        <w:jc w:val="both"/>
        <w:rPr>
          <w:lang w:val="cs-CZ"/>
        </w:rPr>
      </w:pPr>
    </w:p>
    <w:p w14:paraId="54DCFBF0" w14:textId="716C277A" w:rsidR="008643CB" w:rsidRPr="00DF7D26" w:rsidRDefault="00000000" w:rsidP="00DF7D26">
      <w:pPr>
        <w:spacing w:after="120" w:line="240" w:lineRule="auto"/>
        <w:jc w:val="center"/>
        <w:rPr>
          <w:b/>
          <w:bCs/>
          <w:lang w:val="cs-CZ"/>
        </w:rPr>
      </w:pPr>
      <w:r w:rsidRPr="00DF7D26">
        <w:rPr>
          <w:b/>
          <w:bCs/>
          <w:lang w:val="cs-CZ"/>
        </w:rPr>
        <w:lastRenderedPageBreak/>
        <w:t xml:space="preserve">12. </w:t>
      </w:r>
      <w:r w:rsidR="00DF7D26" w:rsidRPr="00DF7D26">
        <w:rPr>
          <w:b/>
          <w:bCs/>
          <w:lang w:val="cs-CZ"/>
        </w:rPr>
        <w:t>Reklamace</w:t>
      </w:r>
    </w:p>
    <w:p w14:paraId="3481216D" w14:textId="227CF28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12.1. Jestliže objednatel zjistí během záruční doby jakékoli vady u dodaného díla nebo jeho části a zjistí, že dílo neodpovídá smluvním podmínkám, sdělí zjištěné vady bez zbytečného odkladu písemně zhotoviteli (reklamace). V reklamaci budou shledané vady popsány. Reklamaci lze uplatnit do posledního dne záruční doby, přičemž i reklamace odeslaná objednatelem v poslední den záruční doby se považuje za včas uplatněnou.</w:t>
      </w:r>
    </w:p>
    <w:p w14:paraId="3FFE7D87" w14:textId="2D84D893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12.2. Zhotovitel potvrdí objednateli přijetí reklamace a do 7 pracovních dnů od obdržení reklamace začne s odstraňováním vad, nedohodnou-li se smluvní strany písemně jinak. Odstranění vad bude provedeno na vlastní náklady zhotovitele. Nedojde-li mezi oběma smluvními stranami k dohodě o termínu odstranění reklamované vady, platí, že vada musí být odstraněna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431C10F7" w14:textId="5424689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12.3. V 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 tím spojené.12.4. Jestliže objednatel v reklamaci výslovně uvede, že se jedná o havárii, je zhotovitel povinen nastoupit a zahájit odstraňování vady (havárie) nejpozději do 48 hod po obdržení reklamace (oznámení).</w:t>
      </w:r>
    </w:p>
    <w:p w14:paraId="5558F243" w14:textId="54F4BB0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12.5. Zhotovitel neodpovídá za vady způsobené postupem podle nevhodných pokynů, popřípadě podle nesprávné projektové dokumentace, dodané mu objednatelem, jestliže zhotovitel na nevhodnost těchto pokynů písemně upozornil a objednatel na jejich dodržení písemně trval.</w:t>
      </w:r>
    </w:p>
    <w:p w14:paraId="6C691FC5" w14:textId="7F280AD2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12.6. 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6E007B81" w14:textId="77777777" w:rsidR="001C2BC1" w:rsidRDefault="001C2BC1" w:rsidP="00EF09D8">
      <w:pPr>
        <w:spacing w:after="120" w:line="240" w:lineRule="auto"/>
        <w:jc w:val="both"/>
        <w:rPr>
          <w:lang w:val="cs-CZ"/>
        </w:rPr>
      </w:pPr>
    </w:p>
    <w:p w14:paraId="1FA83A4A" w14:textId="2E25C85D" w:rsidR="008643CB" w:rsidRPr="001C2BC1" w:rsidRDefault="00000000" w:rsidP="001C2BC1">
      <w:pPr>
        <w:spacing w:after="120" w:line="240" w:lineRule="auto"/>
        <w:jc w:val="center"/>
        <w:rPr>
          <w:b/>
          <w:bCs/>
          <w:lang w:val="cs-CZ"/>
        </w:rPr>
      </w:pPr>
      <w:r w:rsidRPr="001C2BC1">
        <w:rPr>
          <w:b/>
          <w:bCs/>
          <w:lang w:val="cs-CZ"/>
        </w:rPr>
        <w:t xml:space="preserve">13. </w:t>
      </w:r>
      <w:r w:rsidR="001C2BC1" w:rsidRPr="001C2BC1">
        <w:rPr>
          <w:b/>
          <w:bCs/>
          <w:lang w:val="cs-CZ"/>
        </w:rPr>
        <w:t>Smluvní sankce</w:t>
      </w:r>
    </w:p>
    <w:p w14:paraId="53E02A78" w14:textId="6AF35A81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13.1. Objednatel zaplatí zhotoviteli za prodlení s úhradou úplné faktury, oprávněně vystavené po splnění podmínek stanovených touto smlouvou a doručené objednateli, smluvní pokutu ve výši 0,05</w:t>
      </w:r>
      <w:r w:rsidR="005737F3">
        <w:rPr>
          <w:lang w:val="cs-CZ"/>
        </w:rPr>
        <w:t xml:space="preserve"> </w:t>
      </w:r>
      <w:r w:rsidRPr="00EF09D8">
        <w:rPr>
          <w:lang w:val="cs-CZ"/>
        </w:rPr>
        <w:t>% za každý den prodlení.</w:t>
      </w:r>
    </w:p>
    <w:p w14:paraId="3BA3AFF5" w14:textId="13E365BC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13.2. Zhotovitel zaplatí objednateli smluvní pokutu ve výši 5000,- Kč za každý započatý kalendářní den prodlení s předáním předmětu smlouvy oproti termínu dokončení předmětu smlouvy dle této smlouvy.</w:t>
      </w:r>
    </w:p>
    <w:p w14:paraId="01E901E2" w14:textId="7674692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13.3. Zhotovitel zaplatí objednateli smluvní pokutu za prodlení s termínem nastoupení k odstranění reklamovaných vad v záruční době ve výši 2000,-</w:t>
      </w:r>
      <w:r w:rsidR="005737F3">
        <w:rPr>
          <w:lang w:val="cs-CZ"/>
        </w:rPr>
        <w:t xml:space="preserve"> </w:t>
      </w:r>
      <w:r w:rsidRPr="00EF09D8">
        <w:rPr>
          <w:lang w:val="cs-CZ"/>
        </w:rPr>
        <w:t>Kč za každou jednotlivou vadu a kalendářní den prodlení.</w:t>
      </w:r>
    </w:p>
    <w:p w14:paraId="71F18F0E" w14:textId="1A3AC9D2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13.4. Zhotovitel zaplatí objednateli smluvní pokutu za prodlení s odstraněním reklamované vady ve výši 2000,- Kč za každou jednotlivou vadu a započatý kalendářní den prodlení od dohodnutého termínu odstranění vady.</w:t>
      </w:r>
    </w:p>
    <w:p w14:paraId="2C3B5C8F" w14:textId="5C5D2D64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lastRenderedPageBreak/>
        <w:t>13.5. Zhotovitel zaplatí objednateli smluvní pokutu za včas ne vyklizené místo plnění ve výši 2000,-</w:t>
      </w:r>
      <w:r w:rsidR="005737F3">
        <w:rPr>
          <w:lang w:val="cs-CZ"/>
        </w:rPr>
        <w:t xml:space="preserve"> </w:t>
      </w:r>
      <w:r w:rsidRPr="00EF09D8">
        <w:rPr>
          <w:lang w:val="cs-CZ"/>
        </w:rPr>
        <w:t>Kč za každý započatý kalendářní den prodlení.</w:t>
      </w:r>
    </w:p>
    <w:p w14:paraId="096AB33B" w14:textId="7DA346B1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 xml:space="preserve">13.6. Zhotovitel zaplatí objednateli smluvní pokutu, jestliže po podpisu smlouvy neinformuje objednatele o podzhotovitelích předložením jejich identifikačních údajů objednateli, nebo objednatele neprodleně neinformuje o změně v </w:t>
      </w:r>
      <w:proofErr w:type="spellStart"/>
      <w:r w:rsidRPr="00EF09D8">
        <w:rPr>
          <w:lang w:val="cs-CZ"/>
        </w:rPr>
        <w:t>podzhotovitelském</w:t>
      </w:r>
      <w:proofErr w:type="spellEnd"/>
      <w:r w:rsidRPr="00EF09D8">
        <w:rPr>
          <w:lang w:val="cs-CZ"/>
        </w:rPr>
        <w:t xml:space="preserve"> systému dle této smlouvy ve výši 5000,-</w:t>
      </w:r>
      <w:r w:rsidR="005737F3">
        <w:rPr>
          <w:lang w:val="cs-CZ"/>
        </w:rPr>
        <w:t xml:space="preserve"> </w:t>
      </w:r>
      <w:r w:rsidRPr="00EF09D8">
        <w:rPr>
          <w:lang w:val="cs-CZ"/>
        </w:rPr>
        <w:t>Kč za každý jednotlivý případ.</w:t>
      </w:r>
    </w:p>
    <w:p w14:paraId="0111AD72" w14:textId="7BDBEDAE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13.7. V případě, že zhotovitel realizuje předmět smlouvy v rozporu s PD nebo nedodržuje technologický postup prováděni předmětu smlouvy stanovený v PD, zaplatí objednateli smluvní pokutu ve výši 10000,-</w:t>
      </w:r>
      <w:r w:rsidR="005737F3">
        <w:rPr>
          <w:lang w:val="cs-CZ"/>
        </w:rPr>
        <w:t xml:space="preserve"> </w:t>
      </w:r>
      <w:r w:rsidRPr="00EF09D8">
        <w:rPr>
          <w:lang w:val="cs-CZ"/>
        </w:rPr>
        <w:t>Kč. Toto ustanovení se netýká postupu při změně předmětu smlouvy dle této smlouvy.</w:t>
      </w:r>
    </w:p>
    <w:p w14:paraId="57CBD3AE" w14:textId="1BDB243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13.8. Smluvní strany si sjednávají splatnost smluvních pokut na 14 kalendářních dnů ode dne doručení jejich vyúčtování.</w:t>
      </w:r>
    </w:p>
    <w:p w14:paraId="18CCDA4B" w14:textId="410925AD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13.9. Zaplacením jakékoli smluvní pokuty dle této smlouvy není dotčeno právo oprávněné strany na náhradu škody.</w:t>
      </w:r>
    </w:p>
    <w:p w14:paraId="248213B9" w14:textId="77777777" w:rsidR="005737F3" w:rsidRPr="00EF09D8" w:rsidRDefault="005737F3" w:rsidP="00EF09D8">
      <w:pPr>
        <w:spacing w:after="120" w:line="240" w:lineRule="auto"/>
        <w:jc w:val="both"/>
        <w:rPr>
          <w:lang w:val="cs-CZ"/>
        </w:rPr>
      </w:pPr>
    </w:p>
    <w:p w14:paraId="05DF1FBB" w14:textId="794D3120" w:rsidR="008643CB" w:rsidRPr="006E3DBD" w:rsidRDefault="00000000" w:rsidP="006E3DBD">
      <w:pPr>
        <w:spacing w:after="120" w:line="240" w:lineRule="auto"/>
        <w:jc w:val="center"/>
        <w:rPr>
          <w:b/>
          <w:bCs/>
          <w:lang w:val="cs-CZ"/>
        </w:rPr>
      </w:pPr>
      <w:r w:rsidRPr="006E3DBD">
        <w:rPr>
          <w:b/>
          <w:bCs/>
          <w:lang w:val="cs-CZ"/>
        </w:rPr>
        <w:t xml:space="preserve">14. </w:t>
      </w:r>
      <w:r w:rsidR="006E3DBD" w:rsidRPr="006E3DBD">
        <w:rPr>
          <w:b/>
          <w:bCs/>
          <w:lang w:val="cs-CZ"/>
        </w:rPr>
        <w:t>Zánik smlouvy</w:t>
      </w:r>
    </w:p>
    <w:p w14:paraId="0D37E91B" w14:textId="5F9642DD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14.1. Tato smlouva zanikne splněním závazku nebo odstoupením od smlouvy. Dále může tato smlouva zaniknout dohodou smluvních stran. Návrh na zánik smlouvy dohodou je oprávněna vystavit kterákoliv ze smluvních stran.</w:t>
      </w:r>
    </w:p>
    <w:p w14:paraId="34F66FF9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14.2. Za podstatné porušení smlouvy opravňující objednatele odstoupit od smlouvy je považováno:</w:t>
      </w:r>
    </w:p>
    <w:p w14:paraId="6D328204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14.2.1. prodlení zhotovitele se zahájením prací na realizaci díla delší než 15 kalendářních dnů;</w:t>
      </w:r>
    </w:p>
    <w:p w14:paraId="45B2B622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14.2.2.prodlení zhotovitele s ukončením realizace díla delší než 15 kalendářních dnů;</w:t>
      </w:r>
    </w:p>
    <w:p w14:paraId="165197E3" w14:textId="08EF144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14.2.3. případy, kdy zhotovitel provádí dílo v rozporu se zadávací dokumentací veřejné zakázky, touto smlouvou, pokyny objednatele nebo nedodržuje technologický postup provádění díla stanovený příslušných předpisech a normách a zhotovitel přes písemnou výzvu objednatele nedostatky neodstraní;</w:t>
      </w:r>
    </w:p>
    <w:p w14:paraId="54C725C4" w14:textId="56EA15ED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14.2.4. neposkytnutí náležité součinnosti zhotovitele technickému dozoru objednatele, autorskému dozoru nebo koordinátorovi bezpečnosti práce i přes písemné upozornění objednatele;</w:t>
      </w:r>
    </w:p>
    <w:p w14:paraId="5F95A1BC" w14:textId="649F8610" w:rsidR="008643CB" w:rsidRPr="00EF09D8" w:rsidRDefault="00000000" w:rsidP="006E3DBD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>14.2.5. byl-li podán insolvenční návrh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0A6A8024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14.3. Za podstatné porušení smlouvy opravňující zhotovitele odstoupit od smlouvy je považováno:</w:t>
      </w:r>
    </w:p>
    <w:p w14:paraId="7162CEBA" w14:textId="5F5A9681" w:rsidR="008643CB" w:rsidRPr="00EF09D8" w:rsidRDefault="00000000" w:rsidP="00BB3FF6">
      <w:pPr>
        <w:spacing w:after="240" w:line="240" w:lineRule="auto"/>
        <w:jc w:val="both"/>
        <w:rPr>
          <w:lang w:val="cs-CZ"/>
        </w:rPr>
      </w:pPr>
      <w:r w:rsidRPr="00EF09D8">
        <w:rPr>
          <w:lang w:val="cs-CZ"/>
        </w:rPr>
        <w:t>14.3.1. Prodlení objednatele s platbou dle platebního režimu dohodnutého v této smlouvě delší jak 30 dnů ode dne splatnosti.</w:t>
      </w:r>
    </w:p>
    <w:p w14:paraId="76A19B2C" w14:textId="77777777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14.4. Účinnost odstoupení od smlouvy nastává dnem doručení písemného oznámení druhé smluvní straně.</w:t>
      </w:r>
    </w:p>
    <w:p w14:paraId="73782164" w14:textId="42BBE614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lastRenderedPageBreak/>
        <w:t>14.5. 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4D940800" w14:textId="012AB653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14.6. 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01ABECBB" w14:textId="5EA12DC5" w:rsidR="008643CB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14.7. V případě, že objednatel z jakéhokoliv důvodu odstoupí od smlouvy, se zhotovitel zavazuje neuplatňovat vůči objednateli žádné sankce ani vznášet nároky na případnou náhradu škody z tohoto titulu.</w:t>
      </w:r>
    </w:p>
    <w:p w14:paraId="66051239" w14:textId="77777777" w:rsidR="00BB3FF6" w:rsidRDefault="00BB3FF6" w:rsidP="00EF09D8">
      <w:pPr>
        <w:spacing w:after="120" w:line="240" w:lineRule="auto"/>
        <w:jc w:val="both"/>
        <w:rPr>
          <w:lang w:val="cs-CZ"/>
        </w:rPr>
      </w:pPr>
    </w:p>
    <w:p w14:paraId="61300FA4" w14:textId="561F656F" w:rsidR="00BB3FF6" w:rsidRPr="006E3DBD" w:rsidRDefault="00BB3FF6" w:rsidP="00BB3FF6">
      <w:pPr>
        <w:spacing w:after="120" w:line="240" w:lineRule="auto"/>
        <w:jc w:val="center"/>
        <w:rPr>
          <w:b/>
          <w:bCs/>
          <w:lang w:val="cs-CZ"/>
        </w:rPr>
      </w:pPr>
      <w:r w:rsidRPr="006E3DBD">
        <w:rPr>
          <w:b/>
          <w:bCs/>
          <w:lang w:val="cs-CZ"/>
        </w:rPr>
        <w:t>1</w:t>
      </w:r>
      <w:r>
        <w:rPr>
          <w:b/>
          <w:bCs/>
          <w:lang w:val="cs-CZ"/>
        </w:rPr>
        <w:t>5</w:t>
      </w:r>
      <w:r w:rsidRPr="006E3DBD">
        <w:rPr>
          <w:b/>
          <w:bCs/>
          <w:lang w:val="cs-CZ"/>
        </w:rPr>
        <w:t xml:space="preserve">. </w:t>
      </w:r>
      <w:r>
        <w:rPr>
          <w:b/>
          <w:bCs/>
          <w:lang w:val="cs-CZ"/>
        </w:rPr>
        <w:t>Závěrečná ustanovení</w:t>
      </w:r>
    </w:p>
    <w:p w14:paraId="552E9379" w14:textId="780564EF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15.1. Zhotovitel je oprávněn převést svoje práva a povinností z této smlouvy vyplývající na jinou osobu pouze s písemným souhlasem objednatele.</w:t>
      </w:r>
    </w:p>
    <w:p w14:paraId="6E191BA5" w14:textId="0F691D80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15.2. Za případy vyšší moci jsou považovány takové neobvyklé okolnosti, které brání trvale nebo dočasně plnění smlouvou stanovených povinností, které nastanou po nabytí účinnosti smlouvy a které nemohly být ani objednatelem ani zhotovitelem objektivně předvídány nebo odvráceny.</w:t>
      </w:r>
    </w:p>
    <w:p w14:paraId="3FFC6095" w14:textId="5A4F4FD3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072C3C">
        <w:rPr>
          <w:lang w:val="cs-CZ"/>
        </w:rPr>
        <w:t xml:space="preserve">15.3. </w:t>
      </w:r>
      <w:r w:rsidR="00072C3C" w:rsidRPr="00072C3C">
        <w:rPr>
          <w:lang w:val="cs-CZ"/>
        </w:rPr>
        <w:t>Tato smlouva nabývá účinnosti a platnosti dnem podpisu obou smluvních stran</w:t>
      </w:r>
      <w:r w:rsidR="00072C3C">
        <w:rPr>
          <w:lang w:val="cs-CZ"/>
        </w:rPr>
        <w:t>.</w:t>
      </w:r>
    </w:p>
    <w:p w14:paraId="5F52B8E7" w14:textId="31FC30BA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15.4. Tato Smlouva může být měněna nebo doplňována pouze písemnými číslovanými dodatky podepsanými oprávněnými zástupci obou smluvních stran.</w:t>
      </w:r>
    </w:p>
    <w:p w14:paraId="2A1CA698" w14:textId="36EBA7EB" w:rsidR="008643CB" w:rsidRPr="00EF09D8" w:rsidRDefault="00000000" w:rsidP="00EF09D8">
      <w:pPr>
        <w:spacing w:after="120" w:line="240" w:lineRule="auto"/>
        <w:jc w:val="both"/>
        <w:rPr>
          <w:lang w:val="cs-CZ"/>
        </w:rPr>
      </w:pPr>
      <w:r w:rsidRPr="00EF09D8">
        <w:rPr>
          <w:lang w:val="cs-CZ"/>
        </w:rPr>
        <w:t>15.</w:t>
      </w:r>
      <w:r w:rsidR="00225B31">
        <w:rPr>
          <w:lang w:val="cs-CZ"/>
        </w:rPr>
        <w:t>5</w:t>
      </w:r>
      <w:r w:rsidRPr="00EF09D8">
        <w:rPr>
          <w:lang w:val="cs-CZ"/>
        </w:rPr>
        <w:t>. Smlouva je vyhotovena ve 3 výtiscích s platností originálu, z nichž objednatel obdrží 2 vyhotovení a zhotovitel 1 vyhotovení.</w:t>
      </w:r>
    </w:p>
    <w:p w14:paraId="33B64C4C" w14:textId="00B4BD3A" w:rsidR="00431E57" w:rsidRDefault="00A201CA" w:rsidP="00EF09D8">
      <w:pPr>
        <w:spacing w:after="120" w:line="240" w:lineRule="auto"/>
        <w:jc w:val="both"/>
        <w:rPr>
          <w:lang w:val="cs-CZ"/>
        </w:rPr>
      </w:pPr>
      <w:r>
        <w:rPr>
          <w:lang w:val="cs-CZ"/>
        </w:rPr>
        <w:t xml:space="preserve">15.6. </w:t>
      </w:r>
      <w:r w:rsidRPr="00A201CA">
        <w:rPr>
          <w:lang w:val="cs-CZ"/>
        </w:rPr>
        <w:t>Nedílnou součástí této smlouvy tvoří jako přílohy této smlouvy</w:t>
      </w:r>
      <w:r>
        <w:rPr>
          <w:lang w:val="cs-CZ"/>
        </w:rPr>
        <w:t>:</w:t>
      </w:r>
    </w:p>
    <w:p w14:paraId="75785B60" w14:textId="77777777" w:rsidR="00431E57" w:rsidRPr="00431E57" w:rsidRDefault="00431E57" w:rsidP="00431E57">
      <w:pPr>
        <w:spacing w:after="120" w:line="240" w:lineRule="auto"/>
        <w:jc w:val="both"/>
        <w:rPr>
          <w:lang w:val="cs-CZ"/>
        </w:rPr>
      </w:pPr>
      <w:r w:rsidRPr="00431E57">
        <w:rPr>
          <w:lang w:val="cs-CZ"/>
        </w:rPr>
        <w:t>-</w:t>
      </w:r>
      <w:r w:rsidRPr="00431E57">
        <w:rPr>
          <w:lang w:val="cs-CZ"/>
        </w:rPr>
        <w:tab/>
        <w:t>položkový rozpočet díla</w:t>
      </w:r>
    </w:p>
    <w:p w14:paraId="2556742D" w14:textId="77777777" w:rsidR="00431E57" w:rsidRDefault="00431E57" w:rsidP="00431E57">
      <w:pPr>
        <w:spacing w:after="120" w:line="240" w:lineRule="auto"/>
        <w:jc w:val="both"/>
        <w:rPr>
          <w:lang w:val="cs-CZ"/>
        </w:rPr>
      </w:pPr>
    </w:p>
    <w:p w14:paraId="1E1C91F3" w14:textId="77777777" w:rsidR="00A201CA" w:rsidRPr="00431E57" w:rsidRDefault="00A201CA" w:rsidP="00431E57">
      <w:pPr>
        <w:spacing w:after="120" w:line="240" w:lineRule="auto"/>
        <w:jc w:val="both"/>
        <w:rPr>
          <w:lang w:val="cs-CZ"/>
        </w:rPr>
      </w:pPr>
    </w:p>
    <w:p w14:paraId="00B3B765" w14:textId="0AB27B47" w:rsidR="00431E57" w:rsidRPr="00431E57" w:rsidRDefault="00431E57" w:rsidP="00431E57">
      <w:pPr>
        <w:spacing w:after="120" w:line="240" w:lineRule="auto"/>
        <w:jc w:val="both"/>
        <w:rPr>
          <w:lang w:val="cs-CZ"/>
        </w:rPr>
      </w:pPr>
      <w:r w:rsidRPr="00431E57">
        <w:rPr>
          <w:lang w:val="cs-CZ"/>
        </w:rPr>
        <w:t xml:space="preserve">V …………….  dne ... … </w:t>
      </w:r>
      <w:proofErr w:type="gramStart"/>
      <w:r w:rsidRPr="00431E57">
        <w:rPr>
          <w:lang w:val="cs-CZ"/>
        </w:rPr>
        <w:t>…….</w:t>
      </w:r>
      <w:proofErr w:type="gramEnd"/>
      <w:r w:rsidRPr="00431E57">
        <w:rPr>
          <w:lang w:val="cs-CZ"/>
        </w:rPr>
        <w:t>.</w:t>
      </w:r>
      <w:r w:rsidRPr="00431E57">
        <w:rPr>
          <w:lang w:val="cs-CZ"/>
        </w:rPr>
        <w:tab/>
      </w:r>
      <w:r w:rsidRPr="00431E57">
        <w:rPr>
          <w:lang w:val="cs-CZ"/>
        </w:rPr>
        <w:tab/>
        <w:t xml:space="preserve">            V …………….  dne ... … </w:t>
      </w:r>
      <w:proofErr w:type="gramStart"/>
      <w:r w:rsidRPr="00431E57">
        <w:rPr>
          <w:lang w:val="cs-CZ"/>
        </w:rPr>
        <w:t>…….</w:t>
      </w:r>
      <w:proofErr w:type="gramEnd"/>
      <w:r w:rsidRPr="00431E57">
        <w:rPr>
          <w:lang w:val="cs-CZ"/>
        </w:rPr>
        <w:t>.</w:t>
      </w:r>
    </w:p>
    <w:p w14:paraId="098F5764" w14:textId="77777777" w:rsidR="00431E57" w:rsidRPr="00431E57" w:rsidRDefault="00431E57" w:rsidP="00431E57">
      <w:pPr>
        <w:spacing w:after="120" w:line="240" w:lineRule="auto"/>
        <w:jc w:val="both"/>
        <w:rPr>
          <w:lang w:val="cs-CZ"/>
        </w:rPr>
      </w:pPr>
    </w:p>
    <w:p w14:paraId="5B18458F" w14:textId="77777777" w:rsidR="00431E57" w:rsidRPr="00431E57" w:rsidRDefault="00431E57" w:rsidP="00431E57">
      <w:pPr>
        <w:spacing w:after="120" w:line="240" w:lineRule="auto"/>
        <w:jc w:val="both"/>
        <w:rPr>
          <w:lang w:val="cs-CZ"/>
        </w:rPr>
      </w:pPr>
    </w:p>
    <w:p w14:paraId="4D316710" w14:textId="489F68E9" w:rsidR="00431E57" w:rsidRPr="00431E57" w:rsidRDefault="00431E57" w:rsidP="00431E57">
      <w:pPr>
        <w:spacing w:after="120" w:line="240" w:lineRule="auto"/>
        <w:jc w:val="both"/>
        <w:rPr>
          <w:lang w:val="cs-CZ"/>
        </w:rPr>
      </w:pPr>
      <w:r w:rsidRPr="00431E57">
        <w:rPr>
          <w:lang w:val="cs-CZ"/>
        </w:rPr>
        <w:t>Za Objednatele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431E57">
        <w:rPr>
          <w:lang w:val="cs-CZ"/>
        </w:rPr>
        <w:t>Za Zhotovitele</w:t>
      </w:r>
    </w:p>
    <w:p w14:paraId="7B4BA661" w14:textId="77777777" w:rsidR="00431E57" w:rsidRPr="00431E57" w:rsidRDefault="00431E57" w:rsidP="00431E57">
      <w:pPr>
        <w:spacing w:after="120" w:line="240" w:lineRule="auto"/>
        <w:jc w:val="both"/>
        <w:rPr>
          <w:lang w:val="cs-CZ"/>
        </w:rPr>
      </w:pPr>
    </w:p>
    <w:p w14:paraId="203AC1B7" w14:textId="77777777" w:rsidR="00431E57" w:rsidRPr="00431E57" w:rsidRDefault="00431E57" w:rsidP="00431E57">
      <w:pPr>
        <w:spacing w:after="120" w:line="240" w:lineRule="auto"/>
        <w:jc w:val="both"/>
        <w:rPr>
          <w:lang w:val="cs-CZ"/>
        </w:rPr>
      </w:pPr>
    </w:p>
    <w:p w14:paraId="2AC1A203" w14:textId="5A7F3485" w:rsidR="008643CB" w:rsidRPr="00EF09D8" w:rsidRDefault="00431E57" w:rsidP="00431E57">
      <w:pPr>
        <w:spacing w:after="120" w:line="240" w:lineRule="auto"/>
        <w:jc w:val="both"/>
        <w:rPr>
          <w:lang w:val="cs-CZ"/>
        </w:rPr>
      </w:pPr>
      <w:r w:rsidRPr="00431E57">
        <w:rPr>
          <w:lang w:val="cs-CZ"/>
        </w:rPr>
        <w:t>…………………………</w:t>
      </w:r>
      <w:r w:rsidRPr="00431E57"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431E57">
        <w:rPr>
          <w:lang w:val="cs-CZ"/>
        </w:rPr>
        <w:t>…………………………</w:t>
      </w:r>
    </w:p>
    <w:sectPr w:rsidR="008643CB" w:rsidRPr="00EF09D8" w:rsidSect="00034616">
      <w:footerReference w:type="default" r:id="rId8"/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1ABE" w14:textId="77777777" w:rsidR="00E75F8B" w:rsidRDefault="00E75F8B">
      <w:pPr>
        <w:spacing w:after="0" w:line="240" w:lineRule="auto"/>
      </w:pPr>
      <w:r>
        <w:separator/>
      </w:r>
    </w:p>
  </w:endnote>
  <w:endnote w:type="continuationSeparator" w:id="0">
    <w:p w14:paraId="0DC71980" w14:textId="77777777" w:rsidR="00E75F8B" w:rsidRDefault="00E7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602999"/>
      <w:docPartObj>
        <w:docPartGallery w:val="Page Numbers (Bottom of Page)"/>
        <w:docPartUnique/>
      </w:docPartObj>
    </w:sdtPr>
    <w:sdtContent>
      <w:p w14:paraId="6929AEB9" w14:textId="13E2FA33" w:rsidR="003F6191" w:rsidRDefault="003F61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20FCAE4" w14:textId="4FC1E510" w:rsidR="008643CB" w:rsidRDefault="008643C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8D4B" w14:textId="77777777" w:rsidR="00E75F8B" w:rsidRDefault="00E75F8B">
      <w:pPr>
        <w:spacing w:after="0" w:line="240" w:lineRule="auto"/>
      </w:pPr>
      <w:r>
        <w:separator/>
      </w:r>
    </w:p>
  </w:footnote>
  <w:footnote w:type="continuationSeparator" w:id="0">
    <w:p w14:paraId="60DC974E" w14:textId="77777777" w:rsidR="00E75F8B" w:rsidRDefault="00E75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14977374">
    <w:abstractNumId w:val="8"/>
  </w:num>
  <w:num w:numId="2" w16cid:durableId="457837302">
    <w:abstractNumId w:val="6"/>
  </w:num>
  <w:num w:numId="3" w16cid:durableId="986669490">
    <w:abstractNumId w:val="5"/>
  </w:num>
  <w:num w:numId="4" w16cid:durableId="1208215">
    <w:abstractNumId w:val="4"/>
  </w:num>
  <w:num w:numId="5" w16cid:durableId="2115901697">
    <w:abstractNumId w:val="7"/>
  </w:num>
  <w:num w:numId="6" w16cid:durableId="33121363">
    <w:abstractNumId w:val="3"/>
  </w:num>
  <w:num w:numId="7" w16cid:durableId="1980333526">
    <w:abstractNumId w:val="2"/>
  </w:num>
  <w:num w:numId="8" w16cid:durableId="1434786013">
    <w:abstractNumId w:val="1"/>
  </w:num>
  <w:num w:numId="9" w16cid:durableId="2099062258">
    <w:abstractNumId w:val="0"/>
  </w:num>
  <w:num w:numId="10" w16cid:durableId="523058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0F0"/>
    <w:rsid w:val="0006063C"/>
    <w:rsid w:val="00072C3C"/>
    <w:rsid w:val="0015074B"/>
    <w:rsid w:val="00151962"/>
    <w:rsid w:val="00197E5E"/>
    <w:rsid w:val="001C2BC1"/>
    <w:rsid w:val="00225B31"/>
    <w:rsid w:val="0029639D"/>
    <w:rsid w:val="00326F90"/>
    <w:rsid w:val="003F6191"/>
    <w:rsid w:val="00401A96"/>
    <w:rsid w:val="00431E57"/>
    <w:rsid w:val="00541B68"/>
    <w:rsid w:val="005737F3"/>
    <w:rsid w:val="006E3DBD"/>
    <w:rsid w:val="0073394D"/>
    <w:rsid w:val="00786CD6"/>
    <w:rsid w:val="007D33DA"/>
    <w:rsid w:val="008643CB"/>
    <w:rsid w:val="00920BB1"/>
    <w:rsid w:val="009B42E5"/>
    <w:rsid w:val="00A10203"/>
    <w:rsid w:val="00A13AE0"/>
    <w:rsid w:val="00A201CA"/>
    <w:rsid w:val="00A77C23"/>
    <w:rsid w:val="00AA1D8D"/>
    <w:rsid w:val="00AA2AD5"/>
    <w:rsid w:val="00B1293D"/>
    <w:rsid w:val="00B47730"/>
    <w:rsid w:val="00B741A7"/>
    <w:rsid w:val="00BB3FF6"/>
    <w:rsid w:val="00C12BB7"/>
    <w:rsid w:val="00C71159"/>
    <w:rsid w:val="00CB0664"/>
    <w:rsid w:val="00CE7F92"/>
    <w:rsid w:val="00DF7D26"/>
    <w:rsid w:val="00E75F8B"/>
    <w:rsid w:val="00EB3F59"/>
    <w:rsid w:val="00EF09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F4244"/>
  <w14:defaultImageDpi w14:val="300"/>
  <w15:docId w15:val="{0891957E-E174-4901-8472-4A94DE5D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ln0">
    <w:name w:val="Normální~"/>
    <w:basedOn w:val="Normln"/>
    <w:uiPriority w:val="99"/>
    <w:rsid w:val="00EF09D8"/>
    <w:pPr>
      <w:widowControl w:val="0"/>
      <w:suppressAutoHyphens/>
      <w:spacing w:after="0" w:line="240" w:lineRule="auto"/>
    </w:pPr>
    <w:rPr>
      <w:rFonts w:eastAsia="Times New Roman" w:cs="Times New Roman"/>
      <w:szCs w:val="24"/>
      <w:lang w:val="cs-CZ" w:eastAsia="zh-CN"/>
    </w:rPr>
  </w:style>
  <w:style w:type="paragraph" w:customStyle="1" w:styleId="Bodsmlouvy-211">
    <w:name w:val="Bod smlouvy - 2.1.1"/>
    <w:basedOn w:val="Normln"/>
    <w:rsid w:val="00EF09D8"/>
    <w:pPr>
      <w:tabs>
        <w:tab w:val="num" w:pos="1080"/>
        <w:tab w:val="left" w:pos="1134"/>
        <w:tab w:val="left" w:pos="1911"/>
        <w:tab w:val="right" w:pos="9356"/>
      </w:tabs>
      <w:suppressAutoHyphens/>
      <w:spacing w:after="60" w:line="240" w:lineRule="auto"/>
      <w:ind w:left="360" w:hanging="360"/>
      <w:jc w:val="both"/>
      <w:outlineLvl w:val="2"/>
    </w:pPr>
    <w:rPr>
      <w:rFonts w:eastAsia="Times New Roman" w:cs="Times New Roman"/>
      <w:color w:val="000000"/>
      <w:sz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4376</Words>
  <Characters>25825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Pavel Smetka</cp:lastModifiedBy>
  <cp:revision>26</cp:revision>
  <dcterms:created xsi:type="dcterms:W3CDTF">2013-12-23T23:15:00Z</dcterms:created>
  <dcterms:modified xsi:type="dcterms:W3CDTF">2026-03-23T09:40:00Z</dcterms:modified>
  <cp:category/>
</cp:coreProperties>
</file>