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99696" w14:textId="77777777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1128BF1D" w14:textId="77777777" w:rsidR="003B601A" w:rsidRDefault="003B601A" w:rsidP="00D91550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</w:p>
    <w:p w14:paraId="07790F85" w14:textId="60B4BFA3" w:rsidR="00091940" w:rsidRPr="0073129E" w:rsidRDefault="00091940" w:rsidP="00D91550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>Č</w:t>
      </w:r>
      <w:r w:rsidR="00D91550" w:rsidRPr="0073129E">
        <w:rPr>
          <w:rFonts w:asciiTheme="minorHAnsi" w:hAnsiTheme="minorHAnsi" w:cstheme="minorHAnsi"/>
          <w:b/>
          <w:sz w:val="32"/>
          <w:szCs w:val="32"/>
          <w:u w:val="single"/>
        </w:rPr>
        <w:t>estné prohlášení k základní způsobilosti</w:t>
      </w: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4A551850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73129E">
        <w:rPr>
          <w:rFonts w:asciiTheme="minorHAnsi" w:hAnsiTheme="minorHAnsi" w:cstheme="minorHAnsi"/>
          <w:i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i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i/>
          <w:sz w:val="22"/>
          <w:szCs w:val="22"/>
        </w:rPr>
        <w:t xml:space="preserve">. § 74 zákona č. 134/2016 Sb., o zadávání veřejných zakázek (dále jen </w:t>
      </w:r>
      <w:r w:rsidRPr="0073129E">
        <w:rPr>
          <w:rFonts w:asciiTheme="minorHAnsi" w:hAnsiTheme="minorHAnsi" w:cstheme="minorHAnsi"/>
          <w:bCs/>
          <w:i/>
          <w:sz w:val="22"/>
          <w:szCs w:val="22"/>
        </w:rPr>
        <w:t>„</w:t>
      </w:r>
      <w:r w:rsidRPr="00DC19C4">
        <w:rPr>
          <w:rFonts w:asciiTheme="minorHAnsi" w:hAnsiTheme="minorHAnsi" w:cstheme="minorHAnsi"/>
          <w:b/>
          <w:i/>
          <w:sz w:val="22"/>
          <w:szCs w:val="22"/>
        </w:rPr>
        <w:t>ZZVZ</w:t>
      </w:r>
      <w:r w:rsidRPr="0073129E">
        <w:rPr>
          <w:rFonts w:asciiTheme="minorHAnsi" w:hAnsiTheme="minorHAnsi" w:cstheme="minorHAnsi"/>
          <w:bCs/>
          <w:i/>
          <w:sz w:val="22"/>
          <w:szCs w:val="22"/>
        </w:rPr>
        <w:t>“)</w:t>
      </w:r>
    </w:p>
    <w:p w14:paraId="3D929B57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32087A" w14:textId="3C3E97F4" w:rsidR="0073129E" w:rsidRPr="0073129E" w:rsidRDefault="0073129E" w:rsidP="0073129E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pro veřejnou zakázku: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F04F1A" w:rsidRPr="00026EB7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„</w:t>
      </w:r>
      <w:bookmarkStart w:id="0" w:name="_Hlk84494278"/>
      <w:r w:rsidR="007C67B1" w:rsidRPr="007C67B1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PD Dostavba tramvajové sítě Ostrava-Poruba</w:t>
      </w:r>
      <w:bookmarkEnd w:id="0"/>
      <w:r w:rsidR="00766B1C">
        <w:rPr>
          <w:rFonts w:asciiTheme="minorHAnsi" w:hAnsiTheme="minorHAnsi" w:cstheme="minorHAnsi"/>
          <w:b/>
          <w:sz w:val="22"/>
          <w:szCs w:val="22"/>
        </w:rPr>
        <w:t>“</w:t>
      </w:r>
    </w:p>
    <w:p w14:paraId="307BE4C5" w14:textId="5BFC9FF7" w:rsidR="0073129E" w:rsidRDefault="0073129E" w:rsidP="0073129E">
      <w:pPr>
        <w:ind w:left="2552" w:hanging="2552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zadávanou </w:t>
      </w:r>
      <w:r w:rsidR="007C67B1"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zadavatelem: </w:t>
      </w:r>
      <w:r w:rsidR="007C67B1"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7C67B1" w:rsidRPr="007C67B1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1C04391A" w14:textId="77777777" w:rsidR="0073129E" w:rsidRPr="0073129E" w:rsidRDefault="0073129E" w:rsidP="0073129E">
      <w:pPr>
        <w:spacing w:before="240" w:after="240"/>
        <w:ind w:firstLine="6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679412E3" w14:textId="77777777" w:rsidR="0073129E" w:rsidRDefault="0073129E" w:rsidP="0073129E">
      <w:pPr>
        <w:pStyle w:val="2nesltext"/>
        <w:spacing w:before="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>
        <w:rPr>
          <w:rFonts w:asciiTheme="minorHAnsi" w:hAnsiTheme="minorHAnsi" w:cstheme="minorHAnsi"/>
        </w:rPr>
        <w:t>l</w:t>
      </w:r>
      <w:r>
        <w:rPr>
          <w:rStyle w:val="Znakapoznpodarou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 xml:space="preserve">: </w:t>
      </w:r>
    </w:p>
    <w:p w14:paraId="36A57904" w14:textId="190F9981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5204D2C" w14:textId="2ADDF2E5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433D45BC" w14:textId="01A0739D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3BA06A68" w14:textId="0F6E06A4" w:rsidR="00091940" w:rsidRPr="0073129E" w:rsidRDefault="0073129E" w:rsidP="0073129E">
      <w:pPr>
        <w:pStyle w:val="2nesltext"/>
        <w:spacing w:before="120"/>
        <w:rPr>
          <w:rFonts w:asciiTheme="minorHAnsi" w:hAnsiTheme="minorHAnsi" w:cstheme="minorHAnsi"/>
          <w:b/>
        </w:rPr>
      </w:pPr>
      <w:r w:rsidRPr="00B6238A">
        <w:rPr>
          <w:rFonts w:asciiTheme="minorHAnsi" w:hAnsiTheme="minorHAnsi" w:cstheme="minorHAnsi"/>
        </w:rPr>
        <w:t xml:space="preserve">tímto čestně prohlašuje, že </w:t>
      </w:r>
    </w:p>
    <w:p w14:paraId="141EDAFF" w14:textId="77777777" w:rsidR="00091940" w:rsidRPr="0073129E" w:rsidRDefault="00091940" w:rsidP="00091940">
      <w:pPr>
        <w:ind w:left="3540" w:hanging="3540"/>
        <w:rPr>
          <w:rFonts w:asciiTheme="minorHAnsi" w:hAnsiTheme="minorHAnsi" w:cstheme="minorHAnsi"/>
          <w:sz w:val="22"/>
          <w:szCs w:val="22"/>
        </w:rPr>
      </w:pPr>
    </w:p>
    <w:p w14:paraId="7EC4197D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b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sz w:val="22"/>
          <w:szCs w:val="22"/>
        </w:rPr>
        <w:t xml:space="preserve">. § 74 odst. 1 písm. b)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 xml:space="preserve">nemá v České republice nebo v zemi svého sídla v evidenci daní zachycen splatný daňový nedoplatek </w:t>
      </w:r>
      <w:r w:rsidRPr="003E7555">
        <w:rPr>
          <w:rFonts w:asciiTheme="minorHAnsi" w:hAnsiTheme="minorHAnsi" w:cstheme="minorHAnsi"/>
          <w:bCs/>
          <w:sz w:val="22"/>
          <w:szCs w:val="22"/>
        </w:rPr>
        <w:t>ve vztahu ke spotřební dani;</w:t>
      </w:r>
    </w:p>
    <w:p w14:paraId="4412BABC" w14:textId="77777777" w:rsidR="00091940" w:rsidRPr="0073129E" w:rsidRDefault="00091940" w:rsidP="00091940">
      <w:pPr>
        <w:ind w:left="3540" w:hanging="3540"/>
        <w:rPr>
          <w:rFonts w:asciiTheme="minorHAnsi" w:hAnsiTheme="minorHAnsi" w:cstheme="minorHAnsi"/>
          <w:sz w:val="22"/>
          <w:szCs w:val="22"/>
        </w:rPr>
      </w:pPr>
    </w:p>
    <w:p w14:paraId="1D928E8C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sz w:val="22"/>
          <w:szCs w:val="22"/>
        </w:rPr>
        <w:t xml:space="preserve">. § 74 odst. 1 písm. c)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>nemá v České republice nebo v zemi svého sídla splatný nedoplatek na pojistném nebo na penále na veřejné zdravotní pojištění;</w:t>
      </w:r>
    </w:p>
    <w:p w14:paraId="1A7358F1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</w:p>
    <w:p w14:paraId="5627E559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sz w:val="22"/>
          <w:szCs w:val="22"/>
        </w:rPr>
        <w:t xml:space="preserve">. § 74 odst. 1 písm. e)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14:paraId="53967254" w14:textId="4069D7C1" w:rsidR="00091940" w:rsidRPr="0073129E" w:rsidRDefault="00091940" w:rsidP="00091940">
      <w:pPr>
        <w:pStyle w:val="Textkomente"/>
        <w:ind w:left="4248"/>
        <w:rPr>
          <w:rFonts w:asciiTheme="minorHAnsi" w:hAnsiTheme="minorHAnsi" w:cstheme="minorHAnsi"/>
          <w:iCs/>
          <w:sz w:val="22"/>
          <w:szCs w:val="22"/>
        </w:rPr>
      </w:pPr>
    </w:p>
    <w:p w14:paraId="4DACE90A" w14:textId="77777777" w:rsidR="00091940" w:rsidRPr="0073129E" w:rsidRDefault="00091940" w:rsidP="0009194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6BBCFD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2E2192B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7B80A96F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686F8421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59068358" w14:textId="11F112EB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9E9B363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51D535C2" w14:textId="4593D6CC" w:rsidR="002510FA" w:rsidRPr="0073129E" w:rsidRDefault="00DC19C4" w:rsidP="00DC19C4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sectPr w:rsidR="002510FA" w:rsidRPr="0073129E" w:rsidSect="00272987">
      <w:headerReference w:type="default" r:id="rId8"/>
      <w:pgSz w:w="11906" w:h="16838"/>
      <w:pgMar w:top="1843" w:right="1417" w:bottom="709" w:left="1417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5DBE9" w14:textId="77777777" w:rsidR="00587947" w:rsidRDefault="00587947" w:rsidP="0024368F">
      <w:r>
        <w:separator/>
      </w:r>
    </w:p>
  </w:endnote>
  <w:endnote w:type="continuationSeparator" w:id="0">
    <w:p w14:paraId="3EFE8A9E" w14:textId="77777777" w:rsidR="00587947" w:rsidRDefault="00587947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5F7FA" w14:textId="77777777" w:rsidR="00587947" w:rsidRDefault="00587947" w:rsidP="0024368F">
      <w:r>
        <w:separator/>
      </w:r>
    </w:p>
  </w:footnote>
  <w:footnote w:type="continuationSeparator" w:id="0">
    <w:p w14:paraId="439090ED" w14:textId="77777777" w:rsidR="00587947" w:rsidRDefault="00587947" w:rsidP="0024368F">
      <w:r>
        <w:continuationSeparator/>
      </w:r>
    </w:p>
  </w:footnote>
  <w:footnote w:id="1">
    <w:p w14:paraId="113173AB" w14:textId="43338374" w:rsidR="0073129E" w:rsidRPr="001F76C5" w:rsidRDefault="0073129E" w:rsidP="0073129E">
      <w:pPr>
        <w:pStyle w:val="Textpoznpodarou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</w:t>
      </w:r>
      <w:r>
        <w:rPr>
          <w:rFonts w:asciiTheme="minorHAnsi" w:hAnsiTheme="minorHAnsi" w:cstheme="minorHAnsi"/>
          <w:i/>
          <w:iCs/>
        </w:rPr>
        <w:t>nutno</w:t>
      </w:r>
      <w:r w:rsidR="00DC19C4">
        <w:rPr>
          <w:rFonts w:asciiTheme="minorHAnsi" w:hAnsiTheme="minorHAnsi" w:cstheme="minorHAnsi"/>
          <w:i/>
          <w:iCs/>
        </w:rPr>
        <w:t xml:space="preserve"> prohlášení</w:t>
      </w:r>
      <w:r>
        <w:rPr>
          <w:rFonts w:asciiTheme="minorHAnsi" w:hAnsiTheme="minorHAnsi" w:cstheme="minorHAnsi"/>
          <w:i/>
          <w:iCs/>
        </w:rPr>
        <w:t xml:space="preserve"> vyplnit samostatně pro každého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535C7" w14:textId="4FADD1A4" w:rsidR="00133F1A" w:rsidRDefault="00133F1A" w:rsidP="00447852">
    <w:pPr>
      <w:jc w:val="both"/>
      <w:rPr>
        <w:rFonts w:asciiTheme="minorHAnsi" w:hAnsiTheme="minorHAnsi" w:cstheme="minorHAnsi"/>
        <w:i/>
        <w:sz w:val="22"/>
        <w:szCs w:val="22"/>
      </w:rPr>
    </w:pPr>
    <w:r w:rsidRPr="0073129E">
      <w:rPr>
        <w:rFonts w:asciiTheme="minorHAnsi" w:hAnsiTheme="minorHAnsi" w:cstheme="minorHAnsi"/>
        <w:i/>
        <w:sz w:val="22"/>
        <w:szCs w:val="22"/>
      </w:rPr>
      <w:t xml:space="preserve">Příloha č. </w:t>
    </w:r>
    <w:r w:rsidR="005B4910" w:rsidRPr="0073129E">
      <w:rPr>
        <w:rFonts w:asciiTheme="minorHAnsi" w:hAnsiTheme="minorHAnsi" w:cstheme="minorHAnsi"/>
        <w:i/>
        <w:sz w:val="22"/>
        <w:szCs w:val="22"/>
      </w:rPr>
      <w:t xml:space="preserve">6 </w:t>
    </w:r>
    <w:r w:rsidRPr="0073129E">
      <w:rPr>
        <w:rFonts w:asciiTheme="minorHAnsi" w:hAnsiTheme="minorHAnsi" w:cstheme="minorHAnsi"/>
        <w:i/>
        <w:sz w:val="22"/>
        <w:szCs w:val="22"/>
      </w:rPr>
      <w:t>ZD – Vzor čestného prohlášení</w:t>
    </w:r>
    <w:r w:rsidR="00D608BB">
      <w:rPr>
        <w:rFonts w:asciiTheme="minorHAnsi" w:hAnsiTheme="minorHAnsi" w:cstheme="minorHAnsi"/>
        <w:i/>
        <w:sz w:val="22"/>
        <w:szCs w:val="22"/>
      </w:rPr>
      <w:t xml:space="preserve"> k základní způsobilosti</w:t>
    </w:r>
  </w:p>
  <w:p w14:paraId="1B5FB3DB" w14:textId="5A505D6A" w:rsidR="00272987" w:rsidRPr="0073129E" w:rsidRDefault="00272987" w:rsidP="00447852">
    <w:pPr>
      <w:jc w:val="both"/>
      <w:rPr>
        <w:rFonts w:asciiTheme="minorHAnsi" w:hAnsiTheme="minorHAnsi" w:cstheme="minorHAnsi"/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932DF28" wp14:editId="3FFAB2BE">
          <wp:simplePos x="0" y="0"/>
          <wp:positionH relativeFrom="column">
            <wp:posOffset>4066540</wp:posOffset>
          </wp:positionH>
          <wp:positionV relativeFrom="paragraph">
            <wp:posOffset>34925</wp:posOffset>
          </wp:positionV>
          <wp:extent cx="2181225" cy="619125"/>
          <wp:effectExtent l="0" t="0" r="9525" b="9525"/>
          <wp:wrapNone/>
          <wp:docPr id="1515462731" name="Obrázek 11" descr="A4_LOGO14mm_top_text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5462731" name="Obrázek 11" descr="A4_LOGO14mm_top_text1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E39F205" wp14:editId="4450D3D0">
          <wp:simplePos x="0" y="0"/>
          <wp:positionH relativeFrom="column">
            <wp:posOffset>0</wp:posOffset>
          </wp:positionH>
          <wp:positionV relativeFrom="paragraph">
            <wp:posOffset>101600</wp:posOffset>
          </wp:positionV>
          <wp:extent cx="1866900" cy="504825"/>
          <wp:effectExtent l="0" t="0" r="0" b="9525"/>
          <wp:wrapNone/>
          <wp:docPr id="551490834" name="Obrázek 1" descr="A4_LOGO14mm_top_logo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1490834" name="Obrázek 1" descr="A4_LOGO14mm_top_logo.png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5311B41" w14:textId="6E258FFF" w:rsidR="00272987" w:rsidRDefault="00272987" w:rsidP="00447852">
    <w:pPr>
      <w:jc w:val="both"/>
      <w:rPr>
        <w:i/>
        <w:sz w:val="22"/>
        <w:szCs w:val="22"/>
      </w:rPr>
    </w:pPr>
  </w:p>
  <w:p w14:paraId="73549D08" w14:textId="5424D714" w:rsidR="009D5014" w:rsidRDefault="009D5014" w:rsidP="00272987">
    <w:pPr>
      <w:jc w:val="center"/>
      <w:rPr>
        <w:i/>
        <w:sz w:val="22"/>
        <w:szCs w:val="22"/>
      </w:rPr>
    </w:pPr>
  </w:p>
  <w:p w14:paraId="3CE6E193" w14:textId="77777777" w:rsidR="00272987" w:rsidRDefault="00272987" w:rsidP="00272987">
    <w:pPr>
      <w:jc w:val="center"/>
      <w:rPr>
        <w:i/>
        <w:sz w:val="22"/>
        <w:szCs w:val="22"/>
      </w:rPr>
    </w:pPr>
  </w:p>
  <w:p w14:paraId="48F8BD48" w14:textId="77777777" w:rsidR="00272987" w:rsidRDefault="00272987" w:rsidP="00272987">
    <w:pPr>
      <w:jc w:val="center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356809374">
    <w:abstractNumId w:val="14"/>
  </w:num>
  <w:num w:numId="2" w16cid:durableId="1041901861">
    <w:abstractNumId w:val="15"/>
  </w:num>
  <w:num w:numId="3" w16cid:durableId="286471008">
    <w:abstractNumId w:val="4"/>
  </w:num>
  <w:num w:numId="4" w16cid:durableId="1266383139">
    <w:abstractNumId w:val="0"/>
  </w:num>
  <w:num w:numId="5" w16cid:durableId="2111389358">
    <w:abstractNumId w:val="8"/>
  </w:num>
  <w:num w:numId="6" w16cid:durableId="2077240837">
    <w:abstractNumId w:val="1"/>
  </w:num>
  <w:num w:numId="7" w16cid:durableId="1558475659">
    <w:abstractNumId w:val="10"/>
  </w:num>
  <w:num w:numId="8" w16cid:durableId="158691802">
    <w:abstractNumId w:val="13"/>
  </w:num>
  <w:num w:numId="9" w16cid:durableId="698287583">
    <w:abstractNumId w:val="11"/>
  </w:num>
  <w:num w:numId="10" w16cid:durableId="1344014797">
    <w:abstractNumId w:val="5"/>
  </w:num>
  <w:num w:numId="11" w16cid:durableId="91752615">
    <w:abstractNumId w:val="9"/>
  </w:num>
  <w:num w:numId="12" w16cid:durableId="487943671">
    <w:abstractNumId w:val="7"/>
  </w:num>
  <w:num w:numId="13" w16cid:durableId="901788236">
    <w:abstractNumId w:val="16"/>
  </w:num>
  <w:num w:numId="14" w16cid:durableId="1726758284">
    <w:abstractNumId w:val="3"/>
  </w:num>
  <w:num w:numId="15" w16cid:durableId="729038951">
    <w:abstractNumId w:val="2"/>
  </w:num>
  <w:num w:numId="16" w16cid:durableId="1221791804">
    <w:abstractNumId w:val="12"/>
  </w:num>
  <w:num w:numId="17" w16cid:durableId="14389092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7CF2"/>
    <w:rsid w:val="00022409"/>
    <w:rsid w:val="00022C83"/>
    <w:rsid w:val="00026EB7"/>
    <w:rsid w:val="000617D2"/>
    <w:rsid w:val="00063EB9"/>
    <w:rsid w:val="0007030C"/>
    <w:rsid w:val="00077292"/>
    <w:rsid w:val="00082DCD"/>
    <w:rsid w:val="00091940"/>
    <w:rsid w:val="000A045A"/>
    <w:rsid w:val="000B1416"/>
    <w:rsid w:val="000B316A"/>
    <w:rsid w:val="000C16F6"/>
    <w:rsid w:val="000C1883"/>
    <w:rsid w:val="000C1C02"/>
    <w:rsid w:val="000D0E5F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495"/>
    <w:rsid w:val="00230719"/>
    <w:rsid w:val="00233433"/>
    <w:rsid w:val="00241B3D"/>
    <w:rsid w:val="0024368F"/>
    <w:rsid w:val="002510FA"/>
    <w:rsid w:val="00272987"/>
    <w:rsid w:val="00277636"/>
    <w:rsid w:val="00282085"/>
    <w:rsid w:val="00293422"/>
    <w:rsid w:val="00293A67"/>
    <w:rsid w:val="002A1182"/>
    <w:rsid w:val="002A50DA"/>
    <w:rsid w:val="00300B0E"/>
    <w:rsid w:val="003232AE"/>
    <w:rsid w:val="00326927"/>
    <w:rsid w:val="00333F0C"/>
    <w:rsid w:val="00341337"/>
    <w:rsid w:val="00352520"/>
    <w:rsid w:val="00357AA8"/>
    <w:rsid w:val="00360759"/>
    <w:rsid w:val="00362EE9"/>
    <w:rsid w:val="00373C20"/>
    <w:rsid w:val="003744A9"/>
    <w:rsid w:val="003752C7"/>
    <w:rsid w:val="003864C8"/>
    <w:rsid w:val="00394D21"/>
    <w:rsid w:val="003B5CFD"/>
    <w:rsid w:val="003B601A"/>
    <w:rsid w:val="003D62BC"/>
    <w:rsid w:val="003E19C7"/>
    <w:rsid w:val="003E3C1F"/>
    <w:rsid w:val="003E7555"/>
    <w:rsid w:val="00404270"/>
    <w:rsid w:val="00412937"/>
    <w:rsid w:val="004421F2"/>
    <w:rsid w:val="00442AA5"/>
    <w:rsid w:val="004477AF"/>
    <w:rsid w:val="00447852"/>
    <w:rsid w:val="00460E1B"/>
    <w:rsid w:val="00496A88"/>
    <w:rsid w:val="004D7C77"/>
    <w:rsid w:val="004E431E"/>
    <w:rsid w:val="004F09CC"/>
    <w:rsid w:val="00501452"/>
    <w:rsid w:val="00506AE3"/>
    <w:rsid w:val="00525AAA"/>
    <w:rsid w:val="00527426"/>
    <w:rsid w:val="00537059"/>
    <w:rsid w:val="00540645"/>
    <w:rsid w:val="00560180"/>
    <w:rsid w:val="00584DDC"/>
    <w:rsid w:val="00587947"/>
    <w:rsid w:val="005A1098"/>
    <w:rsid w:val="005A4F71"/>
    <w:rsid w:val="005A5E4C"/>
    <w:rsid w:val="005B4910"/>
    <w:rsid w:val="005C6902"/>
    <w:rsid w:val="005F1359"/>
    <w:rsid w:val="005F19BA"/>
    <w:rsid w:val="005F53DB"/>
    <w:rsid w:val="005F6A37"/>
    <w:rsid w:val="0060355F"/>
    <w:rsid w:val="00616CA0"/>
    <w:rsid w:val="00624DBF"/>
    <w:rsid w:val="00630B24"/>
    <w:rsid w:val="00630C8E"/>
    <w:rsid w:val="00641F0E"/>
    <w:rsid w:val="00665AA1"/>
    <w:rsid w:val="00682F9D"/>
    <w:rsid w:val="00686E39"/>
    <w:rsid w:val="00687850"/>
    <w:rsid w:val="006925EE"/>
    <w:rsid w:val="006A136D"/>
    <w:rsid w:val="006A6633"/>
    <w:rsid w:val="006B14E9"/>
    <w:rsid w:val="006B5508"/>
    <w:rsid w:val="006B6F5E"/>
    <w:rsid w:val="006C139E"/>
    <w:rsid w:val="006C5089"/>
    <w:rsid w:val="006C6BB2"/>
    <w:rsid w:val="006D5057"/>
    <w:rsid w:val="006F356E"/>
    <w:rsid w:val="0072710C"/>
    <w:rsid w:val="0073129E"/>
    <w:rsid w:val="00766B1C"/>
    <w:rsid w:val="007B0A29"/>
    <w:rsid w:val="007B54B2"/>
    <w:rsid w:val="007B56AC"/>
    <w:rsid w:val="007C67B1"/>
    <w:rsid w:val="007E0803"/>
    <w:rsid w:val="008360B8"/>
    <w:rsid w:val="00860B94"/>
    <w:rsid w:val="00883745"/>
    <w:rsid w:val="008926A3"/>
    <w:rsid w:val="008A02E9"/>
    <w:rsid w:val="008C1B46"/>
    <w:rsid w:val="008D17B5"/>
    <w:rsid w:val="00960DF4"/>
    <w:rsid w:val="009A4BDD"/>
    <w:rsid w:val="009B2847"/>
    <w:rsid w:val="009B559C"/>
    <w:rsid w:val="009B7C68"/>
    <w:rsid w:val="009D5014"/>
    <w:rsid w:val="00A12CC7"/>
    <w:rsid w:val="00A27700"/>
    <w:rsid w:val="00A442A5"/>
    <w:rsid w:val="00A530B5"/>
    <w:rsid w:val="00A70446"/>
    <w:rsid w:val="00A83E98"/>
    <w:rsid w:val="00A8697E"/>
    <w:rsid w:val="00AA4618"/>
    <w:rsid w:val="00AF44ED"/>
    <w:rsid w:val="00AF7E7F"/>
    <w:rsid w:val="00B3639C"/>
    <w:rsid w:val="00B404CE"/>
    <w:rsid w:val="00B6321B"/>
    <w:rsid w:val="00BA018C"/>
    <w:rsid w:val="00BA6EE2"/>
    <w:rsid w:val="00BD176D"/>
    <w:rsid w:val="00C020F0"/>
    <w:rsid w:val="00C327B0"/>
    <w:rsid w:val="00C4021E"/>
    <w:rsid w:val="00C46EC3"/>
    <w:rsid w:val="00C57D98"/>
    <w:rsid w:val="00C65406"/>
    <w:rsid w:val="00C911DD"/>
    <w:rsid w:val="00CA1EE3"/>
    <w:rsid w:val="00CB21E7"/>
    <w:rsid w:val="00CB453A"/>
    <w:rsid w:val="00CD2D3C"/>
    <w:rsid w:val="00D31D8E"/>
    <w:rsid w:val="00D45783"/>
    <w:rsid w:val="00D470AA"/>
    <w:rsid w:val="00D52843"/>
    <w:rsid w:val="00D57940"/>
    <w:rsid w:val="00D608BB"/>
    <w:rsid w:val="00D61BFF"/>
    <w:rsid w:val="00D85504"/>
    <w:rsid w:val="00D91550"/>
    <w:rsid w:val="00DB19BE"/>
    <w:rsid w:val="00DB227C"/>
    <w:rsid w:val="00DB3346"/>
    <w:rsid w:val="00DC19C4"/>
    <w:rsid w:val="00DD2988"/>
    <w:rsid w:val="00DF7734"/>
    <w:rsid w:val="00E141F7"/>
    <w:rsid w:val="00E60D77"/>
    <w:rsid w:val="00E6200D"/>
    <w:rsid w:val="00E74A6D"/>
    <w:rsid w:val="00E763BA"/>
    <w:rsid w:val="00E87335"/>
    <w:rsid w:val="00EA1833"/>
    <w:rsid w:val="00EA7C16"/>
    <w:rsid w:val="00EC4A74"/>
    <w:rsid w:val="00EE08B5"/>
    <w:rsid w:val="00EF0AD0"/>
    <w:rsid w:val="00EF4E05"/>
    <w:rsid w:val="00F04F1A"/>
    <w:rsid w:val="00F3404A"/>
    <w:rsid w:val="00F354CA"/>
    <w:rsid w:val="00F402E9"/>
    <w:rsid w:val="00F52BC0"/>
    <w:rsid w:val="00F52EE4"/>
    <w:rsid w:val="00F64526"/>
    <w:rsid w:val="00F750A7"/>
    <w:rsid w:val="00F82497"/>
    <w:rsid w:val="00F8407A"/>
    <w:rsid w:val="00F870A6"/>
    <w:rsid w:val="00FA2B63"/>
    <w:rsid w:val="00FB0863"/>
    <w:rsid w:val="00FB23DD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D53597"/>
  <w15:docId w15:val="{B7830E72-10B5-894A-832F-4D544AD4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nadpis">
    <w:name w:val="Subtitle"/>
    <w:basedOn w:val="Normln"/>
    <w:link w:val="PodnadpisChar"/>
    <w:qFormat/>
    <w:rsid w:val="000A045A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A045A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73129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3129E"/>
  </w:style>
  <w:style w:type="character" w:styleId="Znakapoznpodarou">
    <w:name w:val="footnote reference"/>
    <w:uiPriority w:val="99"/>
    <w:rsid w:val="0073129E"/>
    <w:rPr>
      <w:vertAlign w:val="superscript"/>
    </w:rPr>
  </w:style>
  <w:style w:type="paragraph" w:customStyle="1" w:styleId="2nesltext">
    <w:name w:val="2nečísl.text"/>
    <w:basedOn w:val="Normln"/>
    <w:qFormat/>
    <w:rsid w:val="0073129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F04F1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FE463F-C00A-4185-9AE1-1EEDBA696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178</Words>
  <Characters>1052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Čermáková</dc:creator>
  <cp:keywords/>
  <dc:description/>
  <cp:lastModifiedBy>Hýža David, Ing.</cp:lastModifiedBy>
  <cp:revision>6</cp:revision>
  <cp:lastPrinted>2012-06-13T06:30:00Z</cp:lastPrinted>
  <dcterms:created xsi:type="dcterms:W3CDTF">2024-12-13T08:00:00Z</dcterms:created>
  <dcterms:modified xsi:type="dcterms:W3CDTF">2026-03-11T16:39:00Z</dcterms:modified>
</cp:coreProperties>
</file>