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D225" w14:textId="1C18D816" w:rsidR="00353812" w:rsidRPr="00895DBE" w:rsidRDefault="00C65183" w:rsidP="00895DBE">
      <w:pPr>
        <w:pStyle w:val="Podnadpis"/>
        <w:spacing w:before="240" w:line="276" w:lineRule="auto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bookmarkStart w:id="0" w:name="_Hlk32499759"/>
      <w:r w:rsidR="00E12A10">
        <w:rPr>
          <w:rFonts w:asciiTheme="minorHAnsi" w:hAnsiTheme="minorHAnsi" w:cstheme="minorHAnsi"/>
          <w:bCs w:val="0"/>
          <w:sz w:val="32"/>
          <w:szCs w:val="32"/>
          <w:u w:val="single"/>
        </w:rPr>
        <w:t>služeb</w:t>
      </w:r>
    </w:p>
    <w:p w14:paraId="50BB6A29" w14:textId="77777777" w:rsidR="00E12A10" w:rsidRDefault="00E12A10" w:rsidP="00E12A10">
      <w:pPr>
        <w:spacing w:after="0" w:line="240" w:lineRule="auto"/>
        <w:ind w:left="2552" w:hanging="2552"/>
        <w:jc w:val="both"/>
        <w:rPr>
          <w:rFonts w:asciiTheme="minorHAnsi" w:eastAsia="Times New Roman" w:hAnsiTheme="minorHAnsi" w:cstheme="minorHAnsi"/>
          <w:bCs/>
          <w:iCs/>
          <w:lang w:eastAsia="cs-CZ"/>
        </w:rPr>
      </w:pPr>
    </w:p>
    <w:p w14:paraId="19C0F73F" w14:textId="77777777" w:rsidR="00E12A10" w:rsidRDefault="00E12A10" w:rsidP="00E12A10">
      <w:pPr>
        <w:spacing w:after="0" w:line="240" w:lineRule="auto"/>
        <w:ind w:left="2552" w:hanging="2552"/>
        <w:jc w:val="both"/>
        <w:rPr>
          <w:rFonts w:asciiTheme="minorHAnsi" w:eastAsia="Times New Roman" w:hAnsiTheme="minorHAnsi" w:cstheme="minorHAnsi"/>
          <w:bCs/>
          <w:iCs/>
          <w:lang w:eastAsia="cs-CZ"/>
        </w:rPr>
      </w:pPr>
    </w:p>
    <w:p w14:paraId="64974E74" w14:textId="0311A519" w:rsidR="00E12A10" w:rsidRPr="00E12A10" w:rsidRDefault="00E12A10" w:rsidP="00E12A10">
      <w:pPr>
        <w:spacing w:after="0" w:line="240" w:lineRule="auto"/>
        <w:ind w:left="2552" w:hanging="2552"/>
        <w:jc w:val="both"/>
        <w:rPr>
          <w:rFonts w:asciiTheme="minorHAnsi" w:eastAsia="Times New Roman" w:hAnsiTheme="minorHAnsi" w:cstheme="minorHAnsi"/>
          <w:b/>
          <w:bCs/>
          <w:iCs/>
          <w:lang w:eastAsia="cs-CZ"/>
        </w:rPr>
      </w:pP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 xml:space="preserve">pro veřejnou zakázku: </w:t>
      </w: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ab/>
      </w:r>
      <w:r w:rsidRPr="00E12A10">
        <w:rPr>
          <w:rFonts w:asciiTheme="minorHAnsi" w:hAnsiTheme="minorHAnsi" w:cstheme="minorHAnsi"/>
          <w:b/>
          <w:iCs/>
        </w:rPr>
        <w:t>„</w:t>
      </w:r>
      <w:r w:rsidR="00E7446D" w:rsidRPr="008D3701">
        <w:rPr>
          <w:rFonts w:asciiTheme="minorHAnsi" w:hAnsiTheme="minorHAnsi" w:cstheme="minorHAnsi"/>
          <w:b/>
        </w:rPr>
        <w:t>PD Dostavba tramvajové sítě Ostrava-Poruba</w:t>
      </w:r>
      <w:r w:rsidRPr="00E12A10">
        <w:rPr>
          <w:rFonts w:asciiTheme="minorHAnsi" w:hAnsiTheme="minorHAnsi" w:cstheme="minorHAnsi"/>
          <w:b/>
          <w:iCs/>
        </w:rPr>
        <w:t>”</w:t>
      </w:r>
    </w:p>
    <w:p w14:paraId="56D2F381" w14:textId="455FB0E2" w:rsidR="00E12A10" w:rsidRPr="00E7446D" w:rsidRDefault="00E12A10" w:rsidP="00E7446D">
      <w:pPr>
        <w:ind w:left="2552" w:hanging="2552"/>
        <w:rPr>
          <w:rFonts w:cs="Calibri"/>
          <w:bCs/>
          <w:iCs/>
        </w:rPr>
      </w:pP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 xml:space="preserve">zadávanou zadavatelem:  </w:t>
      </w:r>
      <w:r w:rsidRPr="00E12A10">
        <w:rPr>
          <w:rFonts w:asciiTheme="minorHAnsi" w:eastAsia="Times New Roman" w:hAnsiTheme="minorHAnsi" w:cstheme="minorHAnsi"/>
          <w:bCs/>
          <w:iCs/>
          <w:lang w:eastAsia="cs-CZ"/>
        </w:rPr>
        <w:tab/>
      </w:r>
      <w:r w:rsidR="00E7446D" w:rsidRPr="00187106">
        <w:rPr>
          <w:rFonts w:cs="Calibri"/>
          <w:b/>
          <w:iCs/>
        </w:rPr>
        <w:t>Dopravní podnik Ostrava a.s., IČ: 61974757</w:t>
      </w:r>
    </w:p>
    <w:p w14:paraId="70CD044F" w14:textId="77777777" w:rsidR="00353812" w:rsidRPr="00D02502" w:rsidRDefault="00353812" w:rsidP="00586AC6">
      <w:pPr>
        <w:pStyle w:val="2nesltext"/>
        <w:spacing w:before="0" w:after="120" w:line="276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6B099E40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posledních </w:t>
      </w:r>
      <w:r w:rsidR="00E7446D">
        <w:rPr>
          <w:rFonts w:asciiTheme="minorHAnsi" w:hAnsiTheme="minorHAnsi" w:cstheme="minorHAnsi"/>
        </w:rPr>
        <w:t>7</w:t>
      </w:r>
      <w:r w:rsidRPr="00D02502">
        <w:rPr>
          <w:rFonts w:asciiTheme="minorHAnsi" w:hAnsiTheme="minorHAnsi" w:cstheme="minorHAnsi"/>
        </w:rPr>
        <w:t xml:space="preserve"> let před zahájením zadávacího řízení na zadání výše uvedené zakázky </w:t>
      </w:r>
      <w:r w:rsidR="00877640">
        <w:rPr>
          <w:rFonts w:asciiTheme="minorHAnsi" w:hAnsiTheme="minorHAnsi" w:cstheme="minorHAnsi"/>
        </w:rPr>
        <w:t>realizoval</w:t>
      </w:r>
      <w:r w:rsidRPr="00D02502">
        <w:rPr>
          <w:rFonts w:asciiTheme="minorHAnsi" w:hAnsiTheme="minorHAnsi" w:cstheme="minorHAnsi"/>
        </w:rPr>
        <w:t xml:space="preserve"> následující významné </w:t>
      </w:r>
      <w:r w:rsidR="00E12A10">
        <w:rPr>
          <w:rFonts w:asciiTheme="minorHAnsi" w:hAnsiTheme="minorHAnsi" w:cstheme="minorHAnsi"/>
        </w:rPr>
        <w:t>služby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7272E2A0" w14:textId="77777777" w:rsidR="00E12A10" w:rsidRPr="00C64FB2" w:rsidRDefault="00E12A10" w:rsidP="00C64FB2">
      <w:pPr>
        <w:pStyle w:val="Odstavecseseznamem"/>
        <w:ind w:left="643"/>
        <w:jc w:val="both"/>
        <w:rPr>
          <w:rFonts w:asciiTheme="minorHAnsi" w:hAnsiTheme="minorHAnsi" w:cstheme="minorHAnsi"/>
          <w:sz w:val="24"/>
          <w:szCs w:val="24"/>
        </w:rPr>
      </w:pPr>
    </w:p>
    <w:p w14:paraId="41E21FB6" w14:textId="30CC2ACD" w:rsidR="00E7446D" w:rsidRPr="00E7446D" w:rsidRDefault="002101B9" w:rsidP="00E7446D">
      <w:pPr>
        <w:pStyle w:val="Odstavecseseznamem"/>
        <w:numPr>
          <w:ilvl w:val="0"/>
          <w:numId w:val="4"/>
        </w:numPr>
        <w:spacing w:after="120" w:line="240" w:lineRule="auto"/>
        <w:ind w:left="850" w:hanging="425"/>
        <w:contextualSpacing w:val="0"/>
        <w:jc w:val="both"/>
        <w:rPr>
          <w:rFonts w:asciiTheme="minorHAnsi" w:hAnsiTheme="minorHAnsi" w:cstheme="minorHAnsi"/>
          <w:bCs/>
          <w:i/>
          <w:iCs/>
        </w:rPr>
      </w:pPr>
      <w:bookmarkStart w:id="1" w:name="_Hlk172182229"/>
      <w:r w:rsidRPr="00F4443A">
        <w:rPr>
          <w:rFonts w:asciiTheme="minorHAnsi" w:hAnsiTheme="minorHAnsi" w:cstheme="minorHAnsi"/>
        </w:rPr>
        <w:t xml:space="preserve">Minimálně </w:t>
      </w:r>
      <w:r w:rsidRPr="00071D7B">
        <w:rPr>
          <w:rFonts w:asciiTheme="minorHAnsi" w:hAnsiTheme="minorHAnsi" w:cstheme="minorHAnsi"/>
          <w:b/>
          <w:bCs/>
        </w:rPr>
        <w:t>1</w:t>
      </w:r>
      <w:r w:rsidRPr="00F4443A">
        <w:rPr>
          <w:rFonts w:asciiTheme="minorHAnsi" w:hAnsiTheme="minorHAnsi" w:cstheme="minorHAnsi"/>
        </w:rPr>
        <w:t xml:space="preserve"> referenční zakázk</w:t>
      </w:r>
      <w:r>
        <w:rPr>
          <w:rFonts w:asciiTheme="minorHAnsi" w:hAnsiTheme="minorHAnsi" w:cstheme="minorHAnsi"/>
        </w:rPr>
        <w:t>u</w:t>
      </w:r>
      <w:r w:rsidRPr="00F4443A">
        <w:rPr>
          <w:rFonts w:cs="Calibri"/>
        </w:rPr>
        <w:t>, jej</w:t>
      </w:r>
      <w:r>
        <w:rPr>
          <w:rFonts w:cs="Calibri"/>
        </w:rPr>
        <w:t>ímž</w:t>
      </w:r>
      <w:r w:rsidRPr="00F4443A">
        <w:rPr>
          <w:rFonts w:cs="Calibri"/>
        </w:rPr>
        <w:t xml:space="preserve"> předmětem bylo </w:t>
      </w:r>
      <w:r>
        <w:rPr>
          <w:rFonts w:cs="Calibri"/>
        </w:rPr>
        <w:t>z</w:t>
      </w:r>
      <w:r w:rsidRPr="00F4443A">
        <w:rPr>
          <w:rFonts w:cs="Calibri"/>
        </w:rPr>
        <w:t xml:space="preserve">pracování </w:t>
      </w:r>
      <w:r w:rsidRPr="00F4443A">
        <w:rPr>
          <w:rFonts w:cs="Calibri"/>
          <w:b/>
          <w:bCs/>
        </w:rPr>
        <w:t xml:space="preserve">projektové dokumentace </w:t>
      </w:r>
      <w:r>
        <w:rPr>
          <w:rFonts w:cs="Calibri"/>
          <w:b/>
          <w:bCs/>
        </w:rPr>
        <w:t xml:space="preserve">ve stupni DPZ nebo DPS pro (i) výstavbu nebo rekonstrukci </w:t>
      </w:r>
      <w:r w:rsidRPr="00F4443A">
        <w:rPr>
          <w:rFonts w:cs="Calibri"/>
          <w:b/>
          <w:bCs/>
        </w:rPr>
        <w:t>železniční tratě</w:t>
      </w:r>
      <w:r>
        <w:rPr>
          <w:rFonts w:cs="Calibri"/>
          <w:b/>
          <w:bCs/>
        </w:rPr>
        <w:t xml:space="preserve"> s trakčním vedením nebo (ii) výstavbu nebo rekonstrukci tramvajové dráhy s trakčním vedením</w:t>
      </w:r>
      <w:r w:rsidRPr="007260D8">
        <w:rPr>
          <w:rFonts w:cs="Calibri"/>
        </w:rPr>
        <w:t>,</w:t>
      </w:r>
      <w:r w:rsidRPr="00F4443A">
        <w:rPr>
          <w:rFonts w:cs="Calibri"/>
          <w:b/>
          <w:bCs/>
        </w:rPr>
        <w:t xml:space="preserve"> </w:t>
      </w:r>
      <w:r w:rsidRPr="00F4443A">
        <w:rPr>
          <w:rFonts w:cs="Calibri"/>
        </w:rPr>
        <w:t>a to s</w:t>
      </w:r>
      <w:r>
        <w:rPr>
          <w:rFonts w:cs="Calibri"/>
        </w:rPr>
        <w:t xml:space="preserve"> hodnotou nákladů projektované stavby </w:t>
      </w:r>
      <w:r>
        <w:rPr>
          <w:rFonts w:cs="Calibri"/>
          <w:b/>
        </w:rPr>
        <w:t>ve</w:t>
      </w:r>
      <w:r w:rsidRPr="00F4443A">
        <w:rPr>
          <w:rFonts w:cs="Calibri"/>
          <w:b/>
        </w:rPr>
        <w:t xml:space="preserve"> výši </w:t>
      </w:r>
      <w:r>
        <w:rPr>
          <w:rFonts w:cs="Calibri"/>
          <w:b/>
        </w:rPr>
        <w:t xml:space="preserve">min. </w:t>
      </w:r>
      <w:r w:rsidR="000C6FE0">
        <w:rPr>
          <w:rFonts w:cs="Calibri"/>
          <w:b/>
        </w:rPr>
        <w:t>3</w:t>
      </w:r>
      <w:r w:rsidRPr="008246F9">
        <w:rPr>
          <w:rFonts w:cs="Calibri"/>
          <w:b/>
        </w:rPr>
        <w:t>00</w:t>
      </w:r>
      <w:r w:rsidRPr="00F4443A">
        <w:rPr>
          <w:rFonts w:cs="Calibri"/>
          <w:b/>
        </w:rPr>
        <w:t xml:space="preserve"> mil. Kč bez DPH</w:t>
      </w:r>
      <w:bookmarkEnd w:id="1"/>
      <w:r w:rsidR="00E7446D" w:rsidRPr="00F4443A">
        <w:rPr>
          <w:rFonts w:asciiTheme="minorHAnsi" w:hAnsiTheme="minorHAnsi" w:cstheme="minorHAnsi"/>
        </w:rPr>
        <w:t xml:space="preserve">. </w:t>
      </w: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843"/>
        <w:gridCol w:w="2693"/>
      </w:tblGrid>
      <w:tr w:rsidR="007D2DA8" w:rsidRPr="00D02502" w14:paraId="4D6BF932" w14:textId="77777777" w:rsidTr="007216BC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EDD19DB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bookmarkStart w:id="2" w:name="_Hlk216952586"/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7335A3A8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6BD46551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E3FD1A1" w14:textId="77777777" w:rsidR="007D2DA8" w:rsidRPr="00D02502" w:rsidRDefault="007D2DA8" w:rsidP="001A00E9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159FB6A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40EB086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2970C86" w14:textId="1B944FAE" w:rsidR="007D2DA8" w:rsidRPr="00392E4D" w:rsidRDefault="00DB051E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Investiční náklady stavby</w:t>
            </w:r>
            <w:r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</w:t>
            </w:r>
            <w:r w:rsidR="00E12A10"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v Kč bez DPH:</w:t>
            </w:r>
          </w:p>
        </w:tc>
      </w:tr>
      <w:tr w:rsidR="007D2DA8" w:rsidRPr="00D02502" w14:paraId="412098FF" w14:textId="77777777" w:rsidTr="007216BC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4243D59F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F67022A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DCAD115" w14:textId="77777777" w:rsidR="007D2DA8" w:rsidRPr="00D02502" w:rsidRDefault="007D2DA8" w:rsidP="001A00E9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C40BF1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</w:tcPr>
          <w:p w14:paraId="340AD306" w14:textId="77777777" w:rsidR="007D2DA8" w:rsidRPr="00D02502" w:rsidRDefault="007D2DA8" w:rsidP="001A0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bookmarkEnd w:id="2"/>
    </w:tbl>
    <w:p w14:paraId="4C06C419" w14:textId="77777777" w:rsidR="00381470" w:rsidRDefault="00381470" w:rsidP="007216BC">
      <w:pPr>
        <w:pStyle w:val="Odstavecseseznamem"/>
        <w:ind w:left="643"/>
        <w:jc w:val="both"/>
        <w:rPr>
          <w:rFonts w:asciiTheme="minorHAnsi" w:hAnsiTheme="minorHAnsi" w:cstheme="minorHAnsi"/>
          <w:sz w:val="24"/>
          <w:szCs w:val="24"/>
        </w:rPr>
      </w:pPr>
    </w:p>
    <w:p w14:paraId="1DA6CC99" w14:textId="77777777" w:rsidR="00E7446D" w:rsidRDefault="00E7446D" w:rsidP="007216BC">
      <w:pPr>
        <w:pStyle w:val="Odstavecseseznamem"/>
        <w:ind w:left="643"/>
        <w:jc w:val="both"/>
        <w:rPr>
          <w:rFonts w:asciiTheme="minorHAnsi" w:hAnsiTheme="minorHAnsi" w:cstheme="minorHAnsi"/>
          <w:sz w:val="24"/>
          <w:szCs w:val="24"/>
        </w:rPr>
      </w:pPr>
    </w:p>
    <w:p w14:paraId="400D136D" w14:textId="6B02B6E0" w:rsidR="00E7446D" w:rsidRPr="00E7446D" w:rsidRDefault="002101B9" w:rsidP="00E7446D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  <w:bCs/>
          <w:i/>
          <w:iCs/>
        </w:rPr>
      </w:pPr>
      <w:r w:rsidRPr="00F4443A">
        <w:rPr>
          <w:rFonts w:asciiTheme="minorHAnsi" w:hAnsiTheme="minorHAnsi" w:cstheme="minorHAnsi"/>
        </w:rPr>
        <w:t xml:space="preserve">Minimálně </w:t>
      </w:r>
      <w:r w:rsidRPr="00F4443A">
        <w:rPr>
          <w:rFonts w:asciiTheme="minorHAnsi" w:hAnsiTheme="minorHAnsi" w:cstheme="minorHAnsi"/>
          <w:b/>
          <w:bCs/>
        </w:rPr>
        <w:t>1</w:t>
      </w:r>
      <w:r w:rsidRPr="00F4443A">
        <w:rPr>
          <w:rFonts w:asciiTheme="minorHAnsi" w:hAnsiTheme="minorHAnsi" w:cstheme="minorHAnsi"/>
        </w:rPr>
        <w:t xml:space="preserve"> referenční zakázku</w:t>
      </w:r>
      <w:r w:rsidRPr="00F4443A">
        <w:rPr>
          <w:rFonts w:cs="Calibri"/>
        </w:rPr>
        <w:t>, její</w:t>
      </w:r>
      <w:r>
        <w:rPr>
          <w:rFonts w:cs="Calibri"/>
        </w:rPr>
        <w:t>m</w:t>
      </w:r>
      <w:r w:rsidRPr="00F4443A">
        <w:rPr>
          <w:rFonts w:cs="Calibri"/>
        </w:rPr>
        <w:t xml:space="preserve">ž předmětem bylo </w:t>
      </w:r>
      <w:r>
        <w:rPr>
          <w:rFonts w:cs="Calibri"/>
        </w:rPr>
        <w:t>z</w:t>
      </w:r>
      <w:r w:rsidRPr="00F4443A">
        <w:rPr>
          <w:rFonts w:cs="Calibri"/>
        </w:rPr>
        <w:t xml:space="preserve">pracování </w:t>
      </w:r>
      <w:r w:rsidRPr="002A54C8">
        <w:rPr>
          <w:rFonts w:cs="Calibri"/>
          <w:b/>
          <w:bCs/>
        </w:rPr>
        <w:t>projektové dokumentace</w:t>
      </w:r>
      <w:r>
        <w:rPr>
          <w:rFonts w:cs="Calibri"/>
          <w:b/>
          <w:bCs/>
        </w:rPr>
        <w:t xml:space="preserve"> ve stupni DPZ nebo DPS pro výstavbu nebo rekonstrukci</w:t>
      </w:r>
      <w:r w:rsidRPr="002A54C8">
        <w:rPr>
          <w:rFonts w:cs="Calibri"/>
          <w:b/>
          <w:bCs/>
        </w:rPr>
        <w:t xml:space="preserve"> pozemních komunikací</w:t>
      </w:r>
      <w:r w:rsidRPr="00F4443A">
        <w:rPr>
          <w:rFonts w:cs="Calibri"/>
        </w:rPr>
        <w:t>, a to s</w:t>
      </w:r>
      <w:r>
        <w:rPr>
          <w:rFonts w:cs="Calibri"/>
        </w:rPr>
        <w:t> </w:t>
      </w:r>
      <w:r w:rsidRPr="00F4443A">
        <w:rPr>
          <w:rFonts w:cs="Calibri"/>
        </w:rPr>
        <w:t xml:space="preserve">hodnotou </w:t>
      </w:r>
      <w:r>
        <w:rPr>
          <w:rFonts w:cs="Calibri"/>
        </w:rPr>
        <w:t xml:space="preserve">nákladů projektované stavby </w:t>
      </w:r>
      <w:r>
        <w:rPr>
          <w:rFonts w:cs="Calibri"/>
          <w:b/>
        </w:rPr>
        <w:t>ve</w:t>
      </w:r>
      <w:r w:rsidRPr="00F4443A">
        <w:rPr>
          <w:rFonts w:cs="Calibri"/>
          <w:b/>
        </w:rPr>
        <w:t xml:space="preserve"> výši min.</w:t>
      </w:r>
      <w:r>
        <w:rPr>
          <w:rFonts w:cs="Calibri"/>
          <w:b/>
        </w:rPr>
        <w:t xml:space="preserve"> </w:t>
      </w:r>
      <w:r w:rsidRPr="00F4443A">
        <w:rPr>
          <w:rFonts w:cs="Calibri"/>
          <w:b/>
        </w:rPr>
        <w:t>200 mil. Kč bez DPH</w:t>
      </w:r>
      <w:r w:rsidR="00E7446D" w:rsidRPr="00E7446D">
        <w:rPr>
          <w:rFonts w:asciiTheme="minorHAnsi" w:hAnsiTheme="minorHAnsi" w:cstheme="minorHAnsi"/>
        </w:rPr>
        <w:t xml:space="preserve">. </w:t>
      </w: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843"/>
        <w:gridCol w:w="2693"/>
      </w:tblGrid>
      <w:tr w:rsidR="00E7446D" w:rsidRPr="00D02502" w14:paraId="3852645D" w14:textId="77777777" w:rsidTr="009D5218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FFDCD20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bookmarkStart w:id="3" w:name="_Hlk216952618"/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26B32BCE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42A435E2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0B3F3D9" w14:textId="77777777" w:rsidR="00E7446D" w:rsidRPr="00D02502" w:rsidRDefault="00E7446D" w:rsidP="009D5218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29E9005" w14:textId="77777777" w:rsidR="00E7446D" w:rsidRPr="00D02502" w:rsidRDefault="00E7446D" w:rsidP="009D521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807CE89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E8B1285" w14:textId="77777777" w:rsidR="00E7446D" w:rsidRPr="00392E4D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Investiční náklady stavby</w:t>
            </w:r>
            <w:r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v Kč bez DPH:</w:t>
            </w:r>
          </w:p>
        </w:tc>
      </w:tr>
      <w:tr w:rsidR="00E7446D" w:rsidRPr="00D02502" w14:paraId="02E47980" w14:textId="77777777" w:rsidTr="009D5218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4BE11AED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5D2D975" w14:textId="77777777" w:rsidR="00E7446D" w:rsidRPr="00D02502" w:rsidRDefault="00E7446D" w:rsidP="009D521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4ED0B6F" w14:textId="77777777" w:rsidR="00E7446D" w:rsidRPr="00D02502" w:rsidRDefault="00E7446D" w:rsidP="009D521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DC886D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</w:tcPr>
          <w:p w14:paraId="3B6A950A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bookmarkEnd w:id="3"/>
    </w:tbl>
    <w:p w14:paraId="64A91564" w14:textId="274D3953" w:rsidR="00E7446D" w:rsidRDefault="00E7446D" w:rsidP="00E7446D">
      <w:pPr>
        <w:pStyle w:val="Odstavecseseznamem"/>
        <w:ind w:left="769"/>
        <w:jc w:val="both"/>
        <w:rPr>
          <w:rFonts w:asciiTheme="minorHAnsi" w:hAnsiTheme="minorHAnsi" w:cstheme="minorHAnsi"/>
          <w:sz w:val="24"/>
          <w:szCs w:val="24"/>
        </w:rPr>
      </w:pPr>
    </w:p>
    <w:p w14:paraId="76F3B252" w14:textId="1F98AEA2" w:rsidR="00E7446D" w:rsidRPr="002A54C8" w:rsidRDefault="002101B9" w:rsidP="002101B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b/>
          <w:bCs/>
          <w:i/>
          <w:iCs/>
        </w:rPr>
      </w:pPr>
      <w:r w:rsidRPr="00F4443A">
        <w:rPr>
          <w:rFonts w:asciiTheme="minorHAnsi" w:hAnsiTheme="minorHAnsi" w:cstheme="minorHAnsi"/>
        </w:rPr>
        <w:t xml:space="preserve">Minimálně </w:t>
      </w:r>
      <w:r w:rsidRPr="002A54C8">
        <w:rPr>
          <w:rFonts w:asciiTheme="minorHAnsi" w:hAnsiTheme="minorHAnsi" w:cstheme="minorHAnsi"/>
          <w:b/>
          <w:bCs/>
        </w:rPr>
        <w:t>1</w:t>
      </w:r>
      <w:r w:rsidRPr="00F4443A">
        <w:rPr>
          <w:rFonts w:asciiTheme="minorHAnsi" w:hAnsiTheme="minorHAnsi" w:cstheme="minorHAnsi"/>
        </w:rPr>
        <w:t xml:space="preserve"> referenční zakázku, její</w:t>
      </w:r>
      <w:r>
        <w:rPr>
          <w:rFonts w:asciiTheme="minorHAnsi" w:hAnsiTheme="minorHAnsi" w:cstheme="minorHAnsi"/>
        </w:rPr>
        <w:t>m</w:t>
      </w:r>
      <w:r w:rsidRPr="00F4443A">
        <w:rPr>
          <w:rFonts w:asciiTheme="minorHAnsi" w:hAnsiTheme="minorHAnsi" w:cstheme="minorHAnsi"/>
        </w:rPr>
        <w:t xml:space="preserve">ž předmětem bylo </w:t>
      </w:r>
      <w:r>
        <w:rPr>
          <w:rFonts w:asciiTheme="minorHAnsi" w:hAnsiTheme="minorHAnsi" w:cstheme="minorHAnsi"/>
        </w:rPr>
        <w:t>z</w:t>
      </w:r>
      <w:r w:rsidRPr="00F4443A">
        <w:rPr>
          <w:rFonts w:asciiTheme="minorHAnsi" w:hAnsiTheme="minorHAnsi" w:cstheme="minorHAnsi"/>
        </w:rPr>
        <w:t xml:space="preserve">pracování </w:t>
      </w:r>
      <w:r w:rsidRPr="002A54C8">
        <w:rPr>
          <w:rFonts w:asciiTheme="minorHAnsi" w:hAnsiTheme="minorHAnsi" w:cstheme="minorHAnsi"/>
          <w:b/>
          <w:bCs/>
        </w:rPr>
        <w:t xml:space="preserve">projektové dokumentace </w:t>
      </w:r>
      <w:r>
        <w:rPr>
          <w:rFonts w:cs="Calibri"/>
          <w:b/>
          <w:bCs/>
        </w:rPr>
        <w:t>ve stupni DPZ nebo DPS pro výstavbu nebo rekonstrukci</w:t>
      </w:r>
      <w:r w:rsidRPr="00F4443A">
        <w:rPr>
          <w:rFonts w:cs="Calibri"/>
          <w:b/>
          <w:bCs/>
        </w:rPr>
        <w:t xml:space="preserve"> </w:t>
      </w:r>
      <w:r w:rsidRPr="002A54C8">
        <w:rPr>
          <w:rFonts w:asciiTheme="minorHAnsi" w:hAnsiTheme="minorHAnsi" w:cstheme="minorHAnsi"/>
          <w:b/>
          <w:bCs/>
        </w:rPr>
        <w:t xml:space="preserve">vodovodů </w:t>
      </w:r>
      <w:r>
        <w:rPr>
          <w:rFonts w:asciiTheme="minorHAnsi" w:hAnsiTheme="minorHAnsi" w:cstheme="minorHAnsi"/>
          <w:b/>
          <w:bCs/>
        </w:rPr>
        <w:t>a/</w:t>
      </w:r>
      <w:r w:rsidRPr="002A54C8">
        <w:rPr>
          <w:rFonts w:asciiTheme="minorHAnsi" w:hAnsiTheme="minorHAnsi" w:cstheme="minorHAnsi"/>
          <w:b/>
          <w:bCs/>
        </w:rPr>
        <w:t>nebo kanalizací</w:t>
      </w:r>
      <w:r w:rsidRPr="00F4443A">
        <w:rPr>
          <w:rFonts w:asciiTheme="minorHAnsi" w:hAnsiTheme="minorHAnsi" w:cstheme="minorHAnsi"/>
        </w:rPr>
        <w:t xml:space="preserve">, a to </w:t>
      </w:r>
      <w:r w:rsidRPr="00F4443A">
        <w:rPr>
          <w:rFonts w:cs="Calibri"/>
        </w:rPr>
        <w:t>s</w:t>
      </w:r>
      <w:r>
        <w:rPr>
          <w:rFonts w:cs="Calibri"/>
        </w:rPr>
        <w:t> </w:t>
      </w:r>
      <w:r w:rsidRPr="00F4443A">
        <w:rPr>
          <w:rFonts w:cs="Calibri"/>
        </w:rPr>
        <w:t xml:space="preserve">hodnotou </w:t>
      </w:r>
      <w:r>
        <w:rPr>
          <w:rFonts w:cs="Calibri"/>
        </w:rPr>
        <w:t xml:space="preserve">nákladů projektované stavby </w:t>
      </w:r>
      <w:r>
        <w:rPr>
          <w:rFonts w:cs="Calibri"/>
          <w:b/>
        </w:rPr>
        <w:t>ve</w:t>
      </w:r>
      <w:r w:rsidRPr="00F4443A">
        <w:rPr>
          <w:rFonts w:cs="Calibri"/>
          <w:b/>
        </w:rPr>
        <w:t xml:space="preserve"> výši</w:t>
      </w:r>
      <w:r>
        <w:rPr>
          <w:rFonts w:cs="Calibri"/>
          <w:b/>
        </w:rPr>
        <w:t xml:space="preserve"> </w:t>
      </w:r>
      <w:r w:rsidRPr="00F4443A">
        <w:rPr>
          <w:rFonts w:cs="Calibri"/>
          <w:b/>
        </w:rPr>
        <w:t>min.</w:t>
      </w:r>
      <w:r w:rsidRPr="002A54C8">
        <w:rPr>
          <w:rFonts w:asciiTheme="minorHAnsi" w:hAnsiTheme="minorHAnsi" w:cstheme="minorHAnsi"/>
          <w:b/>
          <w:bCs/>
        </w:rPr>
        <w:t xml:space="preserve"> 100 mil. Kč bez DPH</w:t>
      </w:r>
      <w:r w:rsidR="00E7446D" w:rsidRPr="002A54C8">
        <w:rPr>
          <w:rFonts w:asciiTheme="minorHAnsi" w:hAnsiTheme="minorHAnsi" w:cstheme="minorHAnsi"/>
          <w:b/>
          <w:bCs/>
        </w:rPr>
        <w:t>.</w:t>
      </w:r>
    </w:p>
    <w:tbl>
      <w:tblPr>
        <w:tblW w:w="130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1984"/>
        <w:gridCol w:w="1843"/>
        <w:gridCol w:w="2693"/>
      </w:tblGrid>
      <w:tr w:rsidR="00E7446D" w:rsidRPr="00D02502" w14:paraId="3BD98649" w14:textId="77777777" w:rsidTr="009D5218">
        <w:trPr>
          <w:trHeight w:val="821"/>
        </w:trPr>
        <w:tc>
          <w:tcPr>
            <w:tcW w:w="2268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2346585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6F2781C5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59AA5654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6BEC6C7" w14:textId="77777777" w:rsidR="00E7446D" w:rsidRPr="00D02502" w:rsidRDefault="00E7446D" w:rsidP="009D5218">
            <w:pPr>
              <w:spacing w:before="240" w:after="0" w:line="240" w:lineRule="auto"/>
              <w:ind w:right="1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Předmět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 rozsah </w:t>
            </w: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F2A25">
              <w:rPr>
                <w:rFonts w:asciiTheme="minorHAnsi" w:hAnsiTheme="minorHAnsi" w:cstheme="minorHAnsi"/>
                <w:b/>
                <w:bCs/>
              </w:rPr>
              <w:t>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4"/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FDCC093" w14:textId="77777777" w:rsidR="00E7446D" w:rsidRPr="00D02502" w:rsidRDefault="00E7446D" w:rsidP="009D521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2D479AE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C4CDD7B" w14:textId="77777777" w:rsidR="00E7446D" w:rsidRPr="00392E4D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Investiční náklady stavby</w:t>
            </w:r>
            <w:r w:rsidRPr="00E12A1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v Kč bez DPH:</w:t>
            </w:r>
          </w:p>
        </w:tc>
      </w:tr>
      <w:tr w:rsidR="00E7446D" w:rsidRPr="00D02502" w14:paraId="0EC4872B" w14:textId="77777777" w:rsidTr="009D5218">
        <w:trPr>
          <w:trHeight w:val="915"/>
        </w:trPr>
        <w:tc>
          <w:tcPr>
            <w:tcW w:w="2268" w:type="dxa"/>
            <w:shd w:val="clear" w:color="auto" w:fill="FFFFFF" w:themeFill="background1"/>
          </w:tcPr>
          <w:p w14:paraId="230166C1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7CFB17D" w14:textId="77777777" w:rsidR="00E7446D" w:rsidRPr="00D02502" w:rsidRDefault="00E7446D" w:rsidP="009D5218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D8C4CD" w14:textId="77777777" w:rsidR="00E7446D" w:rsidRPr="00D02502" w:rsidRDefault="00E7446D" w:rsidP="009D5218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02D5C0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</w:tcPr>
          <w:p w14:paraId="0FCEE219" w14:textId="77777777" w:rsidR="00E7446D" w:rsidRPr="00D02502" w:rsidRDefault="00E7446D" w:rsidP="009D52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A3619EF" w14:textId="77777777" w:rsidR="00E7446D" w:rsidRPr="00E7446D" w:rsidRDefault="00E7446D" w:rsidP="00E7446D">
      <w:pPr>
        <w:ind w:left="409"/>
        <w:jc w:val="both"/>
        <w:rPr>
          <w:rFonts w:asciiTheme="minorHAnsi" w:hAnsiTheme="minorHAnsi" w:cstheme="minorHAnsi"/>
          <w:sz w:val="24"/>
          <w:szCs w:val="24"/>
        </w:rPr>
      </w:pPr>
    </w:p>
    <w:p w14:paraId="7A2C4241" w14:textId="290EBEB1" w:rsidR="00CC3C24" w:rsidRPr="00D02502" w:rsidRDefault="006079C2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</w:t>
      </w:r>
      <w:r w:rsidRPr="00EB18EF">
        <w:rPr>
          <w:rFonts w:asciiTheme="minorHAnsi" w:hAnsiTheme="minorHAnsi" w:cstheme="minorHAnsi"/>
          <w:highlight w:val="yellow"/>
        </w:rPr>
        <w:t>_</w:t>
      </w:r>
      <w:r w:rsidR="00CC3C24" w:rsidRPr="006079C2">
        <w:rPr>
          <w:rFonts w:asciiTheme="minorHAnsi" w:hAnsiTheme="minorHAnsi" w:cstheme="minorHAnsi"/>
          <w:highlight w:val="yellow"/>
        </w:rPr>
        <w:t>_</w:t>
      </w:r>
      <w:r w:rsidR="00CC3C24" w:rsidRPr="00D02502">
        <w:rPr>
          <w:rFonts w:asciiTheme="minorHAnsi" w:hAnsiTheme="minorHAnsi" w:cstheme="minorHAnsi"/>
          <w:highlight w:val="yellow"/>
        </w:rPr>
        <w:t>_____________</w:t>
      </w:r>
      <w:r w:rsidR="00CC3C24" w:rsidRPr="00D02502">
        <w:rPr>
          <w:rFonts w:asciiTheme="minorHAnsi" w:hAnsiTheme="minorHAnsi" w:cstheme="minorHAnsi"/>
        </w:rPr>
        <w:t xml:space="preserve"> dne </w:t>
      </w:r>
      <w:r w:rsidR="00CC3C24"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43EF4AEE" w:rsidR="00A0269C" w:rsidRPr="00D02502" w:rsidRDefault="00CC3C24" w:rsidP="00D314D5">
      <w:pPr>
        <w:spacing w:after="0" w:line="240" w:lineRule="auto"/>
        <w:rPr>
          <w:rFonts w:asciiTheme="minorHAnsi" w:hAnsiTheme="minorHAnsi" w:cstheme="minorHAnsi"/>
          <w:i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D02502" w:rsidSect="00C64FB2">
      <w:headerReference w:type="default" r:id="rId8"/>
      <w:footerReference w:type="default" r:id="rId9"/>
      <w:pgSz w:w="16838" w:h="11906" w:orient="landscape"/>
      <w:pgMar w:top="1560" w:right="1418" w:bottom="155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9516" w14:textId="77777777" w:rsidR="00332BFA" w:rsidRDefault="00332BFA">
      <w:pPr>
        <w:spacing w:after="0" w:line="240" w:lineRule="auto"/>
      </w:pPr>
      <w:r>
        <w:separator/>
      </w:r>
    </w:p>
  </w:endnote>
  <w:endnote w:type="continuationSeparator" w:id="0">
    <w:p w14:paraId="49E822D5" w14:textId="77777777" w:rsidR="00332BFA" w:rsidRDefault="0033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6F0E9F3B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9916BA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9916BA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9319" w14:textId="77777777" w:rsidR="00332BFA" w:rsidRDefault="00332BFA">
      <w:pPr>
        <w:spacing w:after="0" w:line="240" w:lineRule="auto"/>
      </w:pPr>
      <w:r>
        <w:separator/>
      </w:r>
    </w:p>
  </w:footnote>
  <w:footnote w:type="continuationSeparator" w:id="0">
    <w:p w14:paraId="77753C29" w14:textId="77777777" w:rsidR="00332BFA" w:rsidRDefault="00332BFA">
      <w:pPr>
        <w:spacing w:after="0" w:line="240" w:lineRule="auto"/>
      </w:pPr>
      <w:r>
        <w:continuationSeparator/>
      </w:r>
    </w:p>
  </w:footnote>
  <w:footnote w:id="1">
    <w:p w14:paraId="0FD6ABBB" w14:textId="5C265CA8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A9A4BDA" w14:textId="77777777" w:rsidR="007D2DA8" w:rsidRPr="00CC3C24" w:rsidRDefault="007D2DA8" w:rsidP="00381470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3">
    <w:p w14:paraId="1215E750" w14:textId="77777777" w:rsidR="00E7446D" w:rsidRPr="00CC3C24" w:rsidRDefault="00E7446D" w:rsidP="00E7446D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  <w:footnote w:id="4">
    <w:p w14:paraId="248224EF" w14:textId="77777777" w:rsidR="00E7446D" w:rsidRPr="00CC3C24" w:rsidRDefault="00E7446D" w:rsidP="00E7446D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0177C5AF" w:rsidR="00C65183" w:rsidRPr="00353812" w:rsidRDefault="00E7446D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78B8A7" wp14:editId="4E543C8D">
          <wp:simplePos x="0" y="0"/>
          <wp:positionH relativeFrom="column">
            <wp:posOffset>7181215</wp:posOffset>
          </wp:positionH>
          <wp:positionV relativeFrom="paragraph">
            <wp:posOffset>168910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51546273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183" w:rsidRPr="00353812">
      <w:rPr>
        <w:rFonts w:asciiTheme="minorHAnsi" w:hAnsiTheme="minorHAnsi" w:cstheme="minorHAnsi"/>
        <w:i/>
        <w:iCs/>
      </w:rPr>
      <w:t xml:space="preserve">Příloha č. </w:t>
    </w:r>
    <w:r>
      <w:rPr>
        <w:rFonts w:asciiTheme="minorHAnsi" w:hAnsiTheme="minorHAnsi" w:cstheme="minorHAnsi"/>
        <w:i/>
        <w:iCs/>
      </w:rPr>
      <w:t>7</w:t>
    </w:r>
    <w:r w:rsidR="00C65183"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="00C65183"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="00C65183" w:rsidRPr="00353812">
      <w:rPr>
        <w:rFonts w:asciiTheme="minorHAnsi" w:hAnsiTheme="minorHAnsi" w:cstheme="minorHAnsi"/>
        <w:i/>
        <w:iCs/>
      </w:rPr>
      <w:t xml:space="preserve"> významných </w:t>
    </w:r>
    <w:r w:rsidR="00E12A10">
      <w:rPr>
        <w:rFonts w:asciiTheme="minorHAnsi" w:hAnsiTheme="minorHAnsi" w:cstheme="minorHAnsi"/>
        <w:i/>
        <w:iCs/>
      </w:rPr>
      <w:t>služeb</w:t>
    </w:r>
  </w:p>
  <w:p w14:paraId="7ACE93B1" w14:textId="33F2B789" w:rsidR="001637F5" w:rsidRDefault="00E7446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1F20C3" wp14:editId="61C2C669">
          <wp:simplePos x="0" y="0"/>
          <wp:positionH relativeFrom="column">
            <wp:posOffset>0</wp:posOffset>
          </wp:positionH>
          <wp:positionV relativeFrom="paragraph">
            <wp:posOffset>112395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551490834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0EFD9" w14:textId="0072BBFE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276F51B5" w14:textId="7995F42A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D19"/>
    <w:multiLevelType w:val="hybridMultilevel"/>
    <w:tmpl w:val="20BC1DEA"/>
    <w:lvl w:ilvl="0" w:tplc="9C1EC234">
      <w:start w:val="1"/>
      <w:numFmt w:val="lowerRoman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728133C"/>
    <w:multiLevelType w:val="hybridMultilevel"/>
    <w:tmpl w:val="30FEC93E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B5A78B8"/>
    <w:multiLevelType w:val="hybridMultilevel"/>
    <w:tmpl w:val="F9026BF4"/>
    <w:lvl w:ilvl="0" w:tplc="FFFFFFFF">
      <w:start w:val="1"/>
      <w:numFmt w:val="decimal"/>
      <w:lvlText w:val="%1)"/>
      <w:lvlJc w:val="left"/>
      <w:pPr>
        <w:ind w:left="769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89" w:hanging="360"/>
      </w:pPr>
    </w:lvl>
    <w:lvl w:ilvl="2" w:tplc="FFFFFFFF" w:tentative="1">
      <w:start w:val="1"/>
      <w:numFmt w:val="lowerRoman"/>
      <w:lvlText w:val="%3."/>
      <w:lvlJc w:val="right"/>
      <w:pPr>
        <w:ind w:left="2209" w:hanging="180"/>
      </w:pPr>
    </w:lvl>
    <w:lvl w:ilvl="3" w:tplc="FFFFFFFF" w:tentative="1">
      <w:start w:val="1"/>
      <w:numFmt w:val="decimal"/>
      <w:lvlText w:val="%4."/>
      <w:lvlJc w:val="left"/>
      <w:pPr>
        <w:ind w:left="2929" w:hanging="360"/>
      </w:pPr>
    </w:lvl>
    <w:lvl w:ilvl="4" w:tplc="FFFFFFFF" w:tentative="1">
      <w:start w:val="1"/>
      <w:numFmt w:val="lowerLetter"/>
      <w:lvlText w:val="%5."/>
      <w:lvlJc w:val="left"/>
      <w:pPr>
        <w:ind w:left="3649" w:hanging="360"/>
      </w:pPr>
    </w:lvl>
    <w:lvl w:ilvl="5" w:tplc="FFFFFFFF" w:tentative="1">
      <w:start w:val="1"/>
      <w:numFmt w:val="lowerRoman"/>
      <w:lvlText w:val="%6."/>
      <w:lvlJc w:val="right"/>
      <w:pPr>
        <w:ind w:left="4369" w:hanging="180"/>
      </w:pPr>
    </w:lvl>
    <w:lvl w:ilvl="6" w:tplc="FFFFFFFF" w:tentative="1">
      <w:start w:val="1"/>
      <w:numFmt w:val="decimal"/>
      <w:lvlText w:val="%7."/>
      <w:lvlJc w:val="left"/>
      <w:pPr>
        <w:ind w:left="5089" w:hanging="360"/>
      </w:pPr>
    </w:lvl>
    <w:lvl w:ilvl="7" w:tplc="FFFFFFFF" w:tentative="1">
      <w:start w:val="1"/>
      <w:numFmt w:val="lowerLetter"/>
      <w:lvlText w:val="%8."/>
      <w:lvlJc w:val="left"/>
      <w:pPr>
        <w:ind w:left="5809" w:hanging="360"/>
      </w:pPr>
    </w:lvl>
    <w:lvl w:ilvl="8" w:tplc="FFFFFFFF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3B933E4F"/>
    <w:multiLevelType w:val="hybridMultilevel"/>
    <w:tmpl w:val="2E68D808"/>
    <w:lvl w:ilvl="0" w:tplc="002258D6">
      <w:start w:val="1"/>
      <w:numFmt w:val="decimal"/>
      <w:lvlText w:val="%1)"/>
      <w:lvlJc w:val="left"/>
      <w:pPr>
        <w:ind w:left="769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 w15:restartNumberingAfterBreak="0">
    <w:nsid w:val="3F9D2965"/>
    <w:multiLevelType w:val="hybridMultilevel"/>
    <w:tmpl w:val="436632EC"/>
    <w:lvl w:ilvl="0" w:tplc="7D28FDC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418E2929"/>
    <w:multiLevelType w:val="hybridMultilevel"/>
    <w:tmpl w:val="9878C314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B6C106C"/>
    <w:multiLevelType w:val="hybridMultilevel"/>
    <w:tmpl w:val="2CD439E0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68431E9"/>
    <w:multiLevelType w:val="hybridMultilevel"/>
    <w:tmpl w:val="F9026BF4"/>
    <w:lvl w:ilvl="0" w:tplc="FFFFFFFF">
      <w:start w:val="1"/>
      <w:numFmt w:val="decimal"/>
      <w:lvlText w:val="%1)"/>
      <w:lvlJc w:val="left"/>
      <w:pPr>
        <w:ind w:left="769" w:hanging="360"/>
      </w:pPr>
      <w:rPr>
        <w:rFonts w:hint="default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89" w:hanging="360"/>
      </w:pPr>
    </w:lvl>
    <w:lvl w:ilvl="2" w:tplc="FFFFFFFF" w:tentative="1">
      <w:start w:val="1"/>
      <w:numFmt w:val="lowerRoman"/>
      <w:lvlText w:val="%3."/>
      <w:lvlJc w:val="right"/>
      <w:pPr>
        <w:ind w:left="2209" w:hanging="180"/>
      </w:pPr>
    </w:lvl>
    <w:lvl w:ilvl="3" w:tplc="FFFFFFFF" w:tentative="1">
      <w:start w:val="1"/>
      <w:numFmt w:val="decimal"/>
      <w:lvlText w:val="%4."/>
      <w:lvlJc w:val="left"/>
      <w:pPr>
        <w:ind w:left="2929" w:hanging="360"/>
      </w:pPr>
    </w:lvl>
    <w:lvl w:ilvl="4" w:tplc="FFFFFFFF" w:tentative="1">
      <w:start w:val="1"/>
      <w:numFmt w:val="lowerLetter"/>
      <w:lvlText w:val="%5."/>
      <w:lvlJc w:val="left"/>
      <w:pPr>
        <w:ind w:left="3649" w:hanging="360"/>
      </w:pPr>
    </w:lvl>
    <w:lvl w:ilvl="5" w:tplc="FFFFFFFF" w:tentative="1">
      <w:start w:val="1"/>
      <w:numFmt w:val="lowerRoman"/>
      <w:lvlText w:val="%6."/>
      <w:lvlJc w:val="right"/>
      <w:pPr>
        <w:ind w:left="4369" w:hanging="180"/>
      </w:pPr>
    </w:lvl>
    <w:lvl w:ilvl="6" w:tplc="FFFFFFFF" w:tentative="1">
      <w:start w:val="1"/>
      <w:numFmt w:val="decimal"/>
      <w:lvlText w:val="%7."/>
      <w:lvlJc w:val="left"/>
      <w:pPr>
        <w:ind w:left="5089" w:hanging="360"/>
      </w:pPr>
    </w:lvl>
    <w:lvl w:ilvl="7" w:tplc="FFFFFFFF" w:tentative="1">
      <w:start w:val="1"/>
      <w:numFmt w:val="lowerLetter"/>
      <w:lvlText w:val="%8."/>
      <w:lvlJc w:val="left"/>
      <w:pPr>
        <w:ind w:left="5809" w:hanging="360"/>
      </w:pPr>
    </w:lvl>
    <w:lvl w:ilvl="8" w:tplc="FFFFFFFF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8" w15:restartNumberingAfterBreak="0">
    <w:nsid w:val="668D6C31"/>
    <w:multiLevelType w:val="hybridMultilevel"/>
    <w:tmpl w:val="35509CFC"/>
    <w:lvl w:ilvl="0" w:tplc="FFFFFFFF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60391">
    <w:abstractNumId w:val="9"/>
  </w:num>
  <w:num w:numId="2" w16cid:durableId="1962610856">
    <w:abstractNumId w:val="4"/>
  </w:num>
  <w:num w:numId="3" w16cid:durableId="1957444440">
    <w:abstractNumId w:val="0"/>
  </w:num>
  <w:num w:numId="4" w16cid:durableId="692809390">
    <w:abstractNumId w:val="3"/>
  </w:num>
  <w:num w:numId="5" w16cid:durableId="938830216">
    <w:abstractNumId w:val="5"/>
  </w:num>
  <w:num w:numId="6" w16cid:durableId="994333366">
    <w:abstractNumId w:val="8"/>
  </w:num>
  <w:num w:numId="7" w16cid:durableId="1246694351">
    <w:abstractNumId w:val="6"/>
  </w:num>
  <w:num w:numId="8" w16cid:durableId="1541282730">
    <w:abstractNumId w:val="1"/>
  </w:num>
  <w:num w:numId="9" w16cid:durableId="41877988">
    <w:abstractNumId w:val="2"/>
  </w:num>
  <w:num w:numId="10" w16cid:durableId="1828204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05932"/>
    <w:rsid w:val="000352B4"/>
    <w:rsid w:val="0004158A"/>
    <w:rsid w:val="00045767"/>
    <w:rsid w:val="00053D97"/>
    <w:rsid w:val="00064DEC"/>
    <w:rsid w:val="00067273"/>
    <w:rsid w:val="00093380"/>
    <w:rsid w:val="000A4F96"/>
    <w:rsid w:val="000C2C77"/>
    <w:rsid w:val="000C6FE0"/>
    <w:rsid w:val="000D0FBD"/>
    <w:rsid w:val="000E1114"/>
    <w:rsid w:val="00102EBF"/>
    <w:rsid w:val="001059EE"/>
    <w:rsid w:val="00116C94"/>
    <w:rsid w:val="00122908"/>
    <w:rsid w:val="00131898"/>
    <w:rsid w:val="001335D3"/>
    <w:rsid w:val="001637F5"/>
    <w:rsid w:val="001A671C"/>
    <w:rsid w:val="001B5CE0"/>
    <w:rsid w:val="001C638E"/>
    <w:rsid w:val="001F04BD"/>
    <w:rsid w:val="00201CBC"/>
    <w:rsid w:val="002101B9"/>
    <w:rsid w:val="0023010B"/>
    <w:rsid w:val="00246AF0"/>
    <w:rsid w:val="00255B5F"/>
    <w:rsid w:val="00271419"/>
    <w:rsid w:val="002731AD"/>
    <w:rsid w:val="00274CD1"/>
    <w:rsid w:val="0028222B"/>
    <w:rsid w:val="00291952"/>
    <w:rsid w:val="00293C6D"/>
    <w:rsid w:val="002A379B"/>
    <w:rsid w:val="002A5D9C"/>
    <w:rsid w:val="002C26D6"/>
    <w:rsid w:val="002D6DF2"/>
    <w:rsid w:val="002D72B0"/>
    <w:rsid w:val="002E02F8"/>
    <w:rsid w:val="002E58BB"/>
    <w:rsid w:val="002F49DA"/>
    <w:rsid w:val="002F7750"/>
    <w:rsid w:val="00301A7C"/>
    <w:rsid w:val="0030727D"/>
    <w:rsid w:val="00332BFA"/>
    <w:rsid w:val="0033431D"/>
    <w:rsid w:val="00337D7C"/>
    <w:rsid w:val="003400CB"/>
    <w:rsid w:val="00340D26"/>
    <w:rsid w:val="00344277"/>
    <w:rsid w:val="00353812"/>
    <w:rsid w:val="00381470"/>
    <w:rsid w:val="003847C4"/>
    <w:rsid w:val="0038594A"/>
    <w:rsid w:val="003864A9"/>
    <w:rsid w:val="00392E4D"/>
    <w:rsid w:val="003977B1"/>
    <w:rsid w:val="003A17DD"/>
    <w:rsid w:val="003B7B66"/>
    <w:rsid w:val="003C22AA"/>
    <w:rsid w:val="003D44C5"/>
    <w:rsid w:val="003F4FAD"/>
    <w:rsid w:val="003F68F1"/>
    <w:rsid w:val="00405F69"/>
    <w:rsid w:val="0044223C"/>
    <w:rsid w:val="00450527"/>
    <w:rsid w:val="00457CAF"/>
    <w:rsid w:val="00457E30"/>
    <w:rsid w:val="00467A6D"/>
    <w:rsid w:val="00470B07"/>
    <w:rsid w:val="00471C83"/>
    <w:rsid w:val="004842DA"/>
    <w:rsid w:val="004A1066"/>
    <w:rsid w:val="004B7A89"/>
    <w:rsid w:val="004D284B"/>
    <w:rsid w:val="004D4517"/>
    <w:rsid w:val="004E3C45"/>
    <w:rsid w:val="004F6F29"/>
    <w:rsid w:val="00505B35"/>
    <w:rsid w:val="0050629C"/>
    <w:rsid w:val="00507091"/>
    <w:rsid w:val="0051010F"/>
    <w:rsid w:val="00514375"/>
    <w:rsid w:val="005378FF"/>
    <w:rsid w:val="00556C5C"/>
    <w:rsid w:val="00556FEF"/>
    <w:rsid w:val="005724CC"/>
    <w:rsid w:val="00586AC6"/>
    <w:rsid w:val="00587F22"/>
    <w:rsid w:val="005A125C"/>
    <w:rsid w:val="005A175F"/>
    <w:rsid w:val="005A5E4C"/>
    <w:rsid w:val="005B6482"/>
    <w:rsid w:val="005C0C4C"/>
    <w:rsid w:val="005C2B1B"/>
    <w:rsid w:val="005D21DB"/>
    <w:rsid w:val="006079C2"/>
    <w:rsid w:val="00656837"/>
    <w:rsid w:val="00663133"/>
    <w:rsid w:val="00664BC4"/>
    <w:rsid w:val="0069576B"/>
    <w:rsid w:val="00697CB2"/>
    <w:rsid w:val="006B32B4"/>
    <w:rsid w:val="006B3D69"/>
    <w:rsid w:val="006B7EB4"/>
    <w:rsid w:val="006C1FCE"/>
    <w:rsid w:val="006D2977"/>
    <w:rsid w:val="006F4A90"/>
    <w:rsid w:val="007216BC"/>
    <w:rsid w:val="007301D1"/>
    <w:rsid w:val="0073450B"/>
    <w:rsid w:val="007351B1"/>
    <w:rsid w:val="00743BB1"/>
    <w:rsid w:val="007710A6"/>
    <w:rsid w:val="00777A16"/>
    <w:rsid w:val="007A4F5B"/>
    <w:rsid w:val="007B0B02"/>
    <w:rsid w:val="007C4A95"/>
    <w:rsid w:val="007D2DA8"/>
    <w:rsid w:val="007D3091"/>
    <w:rsid w:val="007E1A2E"/>
    <w:rsid w:val="007E1E63"/>
    <w:rsid w:val="007F2A25"/>
    <w:rsid w:val="007F4FA8"/>
    <w:rsid w:val="007F68B6"/>
    <w:rsid w:val="00814AA3"/>
    <w:rsid w:val="0082402A"/>
    <w:rsid w:val="0083652D"/>
    <w:rsid w:val="00855EF2"/>
    <w:rsid w:val="00864696"/>
    <w:rsid w:val="00873475"/>
    <w:rsid w:val="00877640"/>
    <w:rsid w:val="0089080F"/>
    <w:rsid w:val="00890AEC"/>
    <w:rsid w:val="008938DA"/>
    <w:rsid w:val="00895DBE"/>
    <w:rsid w:val="00896A2F"/>
    <w:rsid w:val="00897AAB"/>
    <w:rsid w:val="008A70BF"/>
    <w:rsid w:val="008B2055"/>
    <w:rsid w:val="008F104E"/>
    <w:rsid w:val="008F5DFC"/>
    <w:rsid w:val="00904F34"/>
    <w:rsid w:val="00911B04"/>
    <w:rsid w:val="00935945"/>
    <w:rsid w:val="00972633"/>
    <w:rsid w:val="009849EF"/>
    <w:rsid w:val="00991506"/>
    <w:rsid w:val="009916BA"/>
    <w:rsid w:val="009A15CB"/>
    <w:rsid w:val="009A51BD"/>
    <w:rsid w:val="009A6242"/>
    <w:rsid w:val="009A6A09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1841"/>
    <w:rsid w:val="00A649BA"/>
    <w:rsid w:val="00A72587"/>
    <w:rsid w:val="00A84713"/>
    <w:rsid w:val="00A872B6"/>
    <w:rsid w:val="00A87367"/>
    <w:rsid w:val="00AC4CB3"/>
    <w:rsid w:val="00AE4E12"/>
    <w:rsid w:val="00AF6BD5"/>
    <w:rsid w:val="00B01AC1"/>
    <w:rsid w:val="00B05D11"/>
    <w:rsid w:val="00B16967"/>
    <w:rsid w:val="00B22632"/>
    <w:rsid w:val="00B22EB5"/>
    <w:rsid w:val="00B26AE4"/>
    <w:rsid w:val="00B3398E"/>
    <w:rsid w:val="00B3689B"/>
    <w:rsid w:val="00B825BE"/>
    <w:rsid w:val="00BD7292"/>
    <w:rsid w:val="00BE60BA"/>
    <w:rsid w:val="00C14BB5"/>
    <w:rsid w:val="00C20F3D"/>
    <w:rsid w:val="00C22E67"/>
    <w:rsid w:val="00C22F2F"/>
    <w:rsid w:val="00C343CB"/>
    <w:rsid w:val="00C43767"/>
    <w:rsid w:val="00C57476"/>
    <w:rsid w:val="00C64FB2"/>
    <w:rsid w:val="00C65183"/>
    <w:rsid w:val="00C82A5B"/>
    <w:rsid w:val="00C9192E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CD5C8D"/>
    <w:rsid w:val="00CF0FC2"/>
    <w:rsid w:val="00D02502"/>
    <w:rsid w:val="00D155B0"/>
    <w:rsid w:val="00D24254"/>
    <w:rsid w:val="00D314D5"/>
    <w:rsid w:val="00D5082E"/>
    <w:rsid w:val="00D75AFA"/>
    <w:rsid w:val="00D90BE0"/>
    <w:rsid w:val="00DB051E"/>
    <w:rsid w:val="00DD6D01"/>
    <w:rsid w:val="00DE490A"/>
    <w:rsid w:val="00DF26CB"/>
    <w:rsid w:val="00DF4E4E"/>
    <w:rsid w:val="00DF7E96"/>
    <w:rsid w:val="00E01524"/>
    <w:rsid w:val="00E01A54"/>
    <w:rsid w:val="00E12A10"/>
    <w:rsid w:val="00E26836"/>
    <w:rsid w:val="00E27EC8"/>
    <w:rsid w:val="00E418A3"/>
    <w:rsid w:val="00E613C0"/>
    <w:rsid w:val="00E7446D"/>
    <w:rsid w:val="00EA4906"/>
    <w:rsid w:val="00EB18EF"/>
    <w:rsid w:val="00EC0200"/>
    <w:rsid w:val="00ED5AFA"/>
    <w:rsid w:val="00EF50EB"/>
    <w:rsid w:val="00EF6A7D"/>
    <w:rsid w:val="00F01DA0"/>
    <w:rsid w:val="00F067BC"/>
    <w:rsid w:val="00F5373F"/>
    <w:rsid w:val="00F61BC7"/>
    <w:rsid w:val="00F63416"/>
    <w:rsid w:val="00F636E2"/>
    <w:rsid w:val="00F91F6F"/>
    <w:rsid w:val="00FA47EF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68035865-CA4C-4448-9D91-2769FED6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46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Conclusion de partie,Odstavec,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99"/>
    <w:qFormat/>
    <w:rsid w:val="00A649BA"/>
    <w:pPr>
      <w:ind w:left="720"/>
      <w:contextualSpacing/>
    </w:pPr>
  </w:style>
  <w:style w:type="character" w:customStyle="1" w:styleId="OdstavecseseznamemChar">
    <w:name w:val="Odstavec se seznamem Char"/>
    <w:aliases w:val="Conclusion de partie Char,Odstavec Char,Bullet Number Char,lp1 Char,lp11 Char,List Paragraph11 Char,Bullet 1 Char,Use Case List Paragraph Char,List Paragraph1 Char,Odstavec se seznamem a odrážkou Char,Section Char"/>
    <w:link w:val="Odstavecseseznamem"/>
    <w:uiPriority w:val="99"/>
    <w:rsid w:val="008A70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07D-7CBB-4A53-A605-9B232DAE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17</cp:revision>
  <cp:lastPrinted>2023-02-16T10:18:00Z</cp:lastPrinted>
  <dcterms:created xsi:type="dcterms:W3CDTF">2024-01-25T13:40:00Z</dcterms:created>
  <dcterms:modified xsi:type="dcterms:W3CDTF">2026-03-23T13:47:00Z</dcterms:modified>
</cp:coreProperties>
</file>