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93A" w14:textId="096F7621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techniků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14F95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(vedoucích pracovníků)</w:t>
      </w:r>
    </w:p>
    <w:p w14:paraId="6D03D14E" w14:textId="56051033" w:rsidR="00E0611E" w:rsidRPr="006360B8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9F842D8" w:rsidR="00C4580C" w:rsidRPr="006360B8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6360B8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6360B8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6360B8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6360B8" w:rsidRPr="006360B8">
        <w:rPr>
          <w:rFonts w:asciiTheme="minorHAnsi" w:hAnsiTheme="minorHAnsi" w:cstheme="minorHAnsi"/>
          <w:b/>
          <w:sz w:val="22"/>
          <w:szCs w:val="22"/>
          <w:lang w:val="cs-CZ"/>
        </w:rPr>
        <w:t>PD Dostavba tramvajové sítě Ostrava-Poruba</w:t>
      </w:r>
      <w:r w:rsidR="00A01482" w:rsidRPr="006360B8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3D2659AA" w14:textId="20042DFD" w:rsidR="00012278" w:rsidRPr="006360B8" w:rsidRDefault="00C4580C" w:rsidP="006360B8">
      <w:pPr>
        <w:ind w:left="2552" w:hanging="2552"/>
        <w:rPr>
          <w:rFonts w:ascii="Calibri" w:eastAsia="Calibri" w:hAnsi="Calibri" w:cs="Calibri"/>
          <w:b/>
          <w:iCs/>
          <w:sz w:val="22"/>
          <w:szCs w:val="22"/>
          <w:lang w:val="cs-CZ" w:eastAsia="en-US"/>
        </w:rPr>
      </w:pPr>
      <w:r w:rsidRPr="006360B8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r w:rsidR="006360B8" w:rsidRPr="006360B8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</w:t>
      </w:r>
      <w:r w:rsidR="006360B8" w:rsidRPr="006360B8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6360B8" w:rsidRPr="006360B8">
        <w:rPr>
          <w:rFonts w:ascii="Calibri" w:eastAsia="Calibri" w:hAnsi="Calibri" w:cs="Calibr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1BB59BED" w14:textId="77777777" w:rsidR="006360B8" w:rsidRPr="00F26E2F" w:rsidRDefault="006360B8" w:rsidP="006360B8">
      <w:pPr>
        <w:ind w:left="2552" w:hanging="2552"/>
        <w:rPr>
          <w:rFonts w:asciiTheme="minorHAnsi" w:hAnsiTheme="minorHAnsi" w:cstheme="minorHAnsi"/>
          <w:lang w:val="pl-PL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44B0ACCA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 xml:space="preserve">na plnění výše uvedené veřejné zakázky se budou podílet následující </w:t>
      </w:r>
      <w:r w:rsidR="00A17E44">
        <w:rPr>
          <w:rFonts w:asciiTheme="minorHAnsi" w:hAnsiTheme="minorHAnsi" w:cstheme="minorHAnsi"/>
        </w:rPr>
        <w:t>osoby</w:t>
      </w:r>
      <w:r w:rsidR="00012278" w:rsidRPr="00CE666F">
        <w:rPr>
          <w:rFonts w:asciiTheme="minorHAnsi" w:hAnsiTheme="minorHAnsi" w:cstheme="minorHAnsi"/>
        </w:rPr>
        <w:t>:</w:t>
      </w:r>
    </w:p>
    <w:p w14:paraId="1103100C" w14:textId="11254FBE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177EE7">
        <w:rPr>
          <w:rFonts w:asciiTheme="minorHAnsi" w:hAnsiTheme="minorHAnsi" w:cstheme="minorHAnsi"/>
          <w:sz w:val="24"/>
        </w:rPr>
        <w:t xml:space="preserve">Hlavní </w:t>
      </w:r>
      <w:r w:rsidR="006360B8">
        <w:rPr>
          <w:rFonts w:asciiTheme="minorHAnsi" w:hAnsiTheme="minorHAnsi" w:cstheme="minorHAnsi"/>
          <w:sz w:val="24"/>
        </w:rPr>
        <w:t>inženýr projektu (Hlavní projektant)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0459F7BF" w:rsidR="00EB789C" w:rsidRPr="00177EE7" w:rsidRDefault="00F500A4" w:rsidP="006360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bookmarkStart w:id="0" w:name="_Hlk85531127"/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</w:t>
            </w:r>
            <w:r w:rsidR="006360B8" w:rsidRPr="006360B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kušenost na pozici hlavní inženýr projektu, hlavní projektant či na jiné obdobné pozici spočívající v řízení a koordinaci (s odpovědností za celkový výsledek projekční činnosti) projekčních </w:t>
            </w:r>
            <w:r w:rsidR="006360B8" w:rsidRPr="006360B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prací, a to minimálně u 1 referenční zakázky, jejímž předmětem bylo 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zpracování projektové dokumentace ve stupni DPZ nebo DPS pro (i) výstavbu nebo rekonstrukci železniční tratě s trakčním vedením nebo (ii) výstavbu nebo rekonstrukci tramvajové dráhy s trakčním vedením, a to s hodnotou nákladů projektované stavby ve výši min. </w:t>
            </w:r>
            <w:r w:rsidR="00C66B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3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00 mil. Kč bez DPH</w:t>
            </w:r>
            <w:r w:rsidR="006360B8" w:rsidRPr="006360B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vAlign w:val="center"/>
          </w:tcPr>
          <w:p w14:paraId="6D03D166" w14:textId="17B99C3F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29C0E31" w14:textId="46ABDF59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464F34C" w14:textId="4793F440" w:rsidR="00EB789C" w:rsidRPr="009C5AFF" w:rsidRDefault="00214F95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2FD65BEA" w14:textId="4AA43797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016E15E1" w14:textId="18F58907" w:rsidR="00EB789C" w:rsidRPr="00D55849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Default="004D1CEA" w:rsidP="004D1CEA">
      <w:pPr>
        <w:rPr>
          <w:rFonts w:asciiTheme="minorHAnsi" w:hAnsiTheme="minorHAnsi" w:cstheme="minorHAnsi"/>
          <w:lang w:val="cs-CZ"/>
        </w:rPr>
      </w:pPr>
    </w:p>
    <w:p w14:paraId="6DE58BD2" w14:textId="7C46418D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="006360B8">
        <w:rPr>
          <w:rFonts w:asciiTheme="minorHAnsi" w:hAnsiTheme="minorHAnsi" w:cstheme="minorHAnsi"/>
          <w:sz w:val="24"/>
        </w:rPr>
        <w:t>Projektant kolejových staveb</w:t>
      </w:r>
      <w:r w:rsidRPr="00CE666F">
        <w:rPr>
          <w:rFonts w:asciiTheme="minorHAnsi" w:hAnsiTheme="minorHAnsi" w:cstheme="minorHAnsi"/>
          <w:sz w:val="24"/>
        </w:rPr>
        <w:t xml:space="preserve">: </w:t>
      </w:r>
    </w:p>
    <w:p w14:paraId="1A31F386" w14:textId="77777777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751BBA18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958157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33BB85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5C1512D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F186A" w14:textId="64363245" w:rsidR="00177EE7" w:rsidRPr="009C5AFF" w:rsidRDefault="006360B8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51871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4004207C" w14:textId="77777777" w:rsidTr="009615D1">
        <w:trPr>
          <w:trHeight w:val="619"/>
        </w:trPr>
        <w:tc>
          <w:tcPr>
            <w:tcW w:w="1418" w:type="pct"/>
            <w:vMerge w:val="restart"/>
          </w:tcPr>
          <w:p w14:paraId="37F49324" w14:textId="3885D4AE" w:rsidR="009615D1" w:rsidRPr="009C5AFF" w:rsidRDefault="00F500A4" w:rsidP="006360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</w:t>
            </w:r>
            <w:r w:rsidR="006360B8" w:rsidRPr="006360B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kušenost na pozici „projektant kolejových staveb“ či na jiné obdobné pozici, spočívající v provádění projekčních prací kolejových staveb, a to minimálně u 1 referenční zakázky, jejímž předmětem bylo 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zpracování projektové dokumentace ve stupni DPZ nebo DPS pro (i) výstavbu 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nebo rekonstrukci železniční tratě s trakčním vedením nebo (ii) výstavbu nebo rekonstrukci tramvajové dráhy s trakčním vedením, a to s hodnotou nákladů projektované stavby ve výši min. 200 mil. Kč bez DPH</w:t>
            </w:r>
            <w:r w:rsidR="006360B8" w:rsidRPr="006360B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3CBDAEC2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vAlign w:val="center"/>
          </w:tcPr>
          <w:p w14:paraId="53E62AC8" w14:textId="631410A7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63D19E4A" w14:textId="77777777" w:rsidTr="00C97104">
        <w:trPr>
          <w:trHeight w:val="791"/>
        </w:trPr>
        <w:tc>
          <w:tcPr>
            <w:tcW w:w="1418" w:type="pct"/>
            <w:vMerge/>
            <w:vAlign w:val="center"/>
          </w:tcPr>
          <w:p w14:paraId="795F091D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DED9618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2EA3FA99" w14:textId="13CFCE7B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589729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BB26D7F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71FA191" w14:textId="5020EA49" w:rsidR="009615D1" w:rsidRPr="009C5AFF" w:rsidRDefault="00214F95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6385F80A" w14:textId="2631092C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393E4005" w14:textId="77777777" w:rsidTr="00C97104">
        <w:trPr>
          <w:trHeight w:val="1009"/>
        </w:trPr>
        <w:tc>
          <w:tcPr>
            <w:tcW w:w="1418" w:type="pct"/>
            <w:vMerge/>
            <w:vAlign w:val="center"/>
          </w:tcPr>
          <w:p w14:paraId="24FE1EB1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3EC2E3D" w14:textId="77777777" w:rsidR="009615D1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56B6AE01" w14:textId="42399136" w:rsidR="009615D1" w:rsidRPr="00AE7985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BA5F52D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242AC99F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885AF6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EB19673" w14:textId="77777777" w:rsidR="00177EE7" w:rsidRPr="00CE666F" w:rsidRDefault="00177EE7" w:rsidP="004D1CEA">
      <w:pPr>
        <w:rPr>
          <w:rFonts w:asciiTheme="minorHAnsi" w:hAnsiTheme="minorHAnsi" w:cstheme="minorHAnsi"/>
          <w:lang w:val="cs-CZ"/>
        </w:rPr>
      </w:pPr>
    </w:p>
    <w:p w14:paraId="5A99F1FF" w14:textId="4FD3D070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32655A" w:rsidRPr="00CE666F">
        <w:rPr>
          <w:rFonts w:asciiTheme="minorHAnsi" w:hAnsiTheme="minorHAnsi" w:cstheme="minorHAnsi"/>
          <w:sz w:val="24"/>
        </w:rPr>
        <w:t xml:space="preserve">) </w:t>
      </w:r>
      <w:r w:rsidR="006360B8">
        <w:rPr>
          <w:rFonts w:asciiTheme="minorHAnsi" w:hAnsiTheme="minorHAnsi" w:cstheme="minorHAnsi"/>
          <w:sz w:val="24"/>
        </w:rPr>
        <w:t>Projektant silničních staveb</w:t>
      </w:r>
      <w:r w:rsidR="00BB7FF7">
        <w:rPr>
          <w:rFonts w:asciiTheme="minorHAnsi" w:hAnsiTheme="minorHAnsi" w:cstheme="minorHAnsi"/>
          <w:sz w:val="24"/>
        </w:rPr>
        <w:t>:</w:t>
      </w:r>
    </w:p>
    <w:p w14:paraId="2B2A5F33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687D723E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A660F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0E266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7BA38F61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2F94B5C7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770E536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D870AAA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4CC07625" w14:textId="1BC89433" w:rsidR="00177EE7" w:rsidRPr="00177EE7" w:rsidRDefault="00F500A4" w:rsidP="00C971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="006360B8" w:rsidRPr="006360B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kušenost na pozici „projektant silničních staveb“ či na jiné obdobné pozici, spočívající v provádění projekčních prací </w:t>
            </w:r>
            <w:r w:rsidR="006360B8" w:rsidRP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pozemních komunikací</w:t>
            </w:r>
            <w:r w:rsidR="006360B8" w:rsidRPr="006360B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a to minimálně u 1 referenční zakázky, jejímž předmětem bylo </w:t>
            </w:r>
            <w:r w:rsidR="00214F95" w:rsidRP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zpracování projektové dokumentace ve stupni DPZ nebo DPS pro výstavbu nebo rekonstrukci pozemních komunikací, a to s hodnotou nákladů projektované stavby ve výši min. 200 mil. Kč bez DPH</w:t>
            </w:r>
            <w:r w:rsidR="006360B8" w:rsidRPr="006360B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0E8157A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130CCFA8" w14:textId="6CEFF74F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794242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0B10328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1D308D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2807354A" w14:textId="4CEF855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C3A0FF2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493C0F49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20234DEC" w14:textId="2CB3C161" w:rsidR="00177EE7" w:rsidRPr="009C5AFF" w:rsidRDefault="00214F95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05710784" w14:textId="1BDA3265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2D4A85D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3A828B36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D23575B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0FDB1581" w14:textId="1CCC087D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3AC4C87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04BB597B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22647A15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B89440C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480E02F" w14:textId="0BF02A10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D) </w:t>
      </w:r>
      <w:r w:rsidR="00A614E2">
        <w:rPr>
          <w:rFonts w:asciiTheme="minorHAnsi" w:hAnsiTheme="minorHAnsi" w:cstheme="minorHAnsi"/>
          <w:sz w:val="24"/>
        </w:rPr>
        <w:t>Projektant vodohospodářských staveb</w:t>
      </w:r>
      <w:r w:rsidR="00BB7FF7">
        <w:rPr>
          <w:rFonts w:asciiTheme="minorHAnsi" w:hAnsiTheme="minorHAnsi" w:cstheme="minorHAnsi"/>
          <w:sz w:val="24"/>
        </w:rPr>
        <w:t>:</w:t>
      </w:r>
    </w:p>
    <w:p w14:paraId="05E7C33D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38385271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1D9D2A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C72B937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BBC4AEA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63BF7C42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5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440EED8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EDAF1DD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1929CD1" w14:textId="3F169F04" w:rsidR="00177EE7" w:rsidRPr="00177EE7" w:rsidRDefault="00F500A4" w:rsidP="00C9710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F500A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kušenost na pozici „projektant vodohospodářských staveb“ či na jiné obdobné pozici, spočívající v provádění projekčních prací vodohospodářských staveb, a to minimálně u 1 referenční zakázky, jejímž předmětem bylo </w:t>
            </w:r>
            <w:r w:rsidR="00214F95" w:rsidRP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zpracování projektové dokumentace ve stupni DPZ nebo DPS pro výstavbu nebo rekonstrukci vodovodů a/nebo kanalizací, a to s hodnotou nákladů projektované stavby ve výši min. 100 mil. Kč bez DPH</w:t>
            </w:r>
            <w:r w:rsidRPr="00F500A4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0096E56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37EB7457" w14:textId="5A6E54F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C0DE586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107DA2CD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EDB3B1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B767FB3" w14:textId="55BD578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C907695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C2B03F3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9433294" w14:textId="5747FA1C" w:rsidR="00177EE7" w:rsidRPr="009C5AFF" w:rsidRDefault="00214F95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51F84589" w14:textId="5BD29AF2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12B3AB0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D21F57E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AD3A190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53E9F365" w14:textId="398F20C3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A854B38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1A64744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ACCB69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EA4158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1592436" w14:textId="2F398E91" w:rsidR="0032655A" w:rsidRPr="00CE666F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E) </w:t>
      </w:r>
      <w:r w:rsidR="00F500A4">
        <w:rPr>
          <w:rFonts w:asciiTheme="minorHAnsi" w:hAnsiTheme="minorHAnsi" w:cstheme="minorHAnsi"/>
          <w:sz w:val="24"/>
        </w:rPr>
        <w:t>Projektant technologických zařízení staveb</w:t>
      </w:r>
      <w:r w:rsidR="0032655A" w:rsidRPr="00CE666F">
        <w:rPr>
          <w:rFonts w:asciiTheme="minorHAnsi" w:hAnsiTheme="minorHAnsi" w:cstheme="minorHAnsi"/>
          <w:sz w:val="24"/>
        </w:rPr>
        <w:t xml:space="preserve">: </w:t>
      </w:r>
    </w:p>
    <w:p w14:paraId="43CEE9CF" w14:textId="77777777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2655A" w:rsidRPr="00CE666F" w14:paraId="1FEB2411" w14:textId="77777777" w:rsidTr="002C4993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3EC7AE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233951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859A7AE" w14:textId="77777777" w:rsidTr="002C4993">
        <w:trPr>
          <w:trHeight w:val="663"/>
        </w:trPr>
        <w:tc>
          <w:tcPr>
            <w:tcW w:w="1418" w:type="pct"/>
            <w:vAlign w:val="center"/>
          </w:tcPr>
          <w:p w14:paraId="1AD3670F" w14:textId="174553BF" w:rsidR="0032655A" w:rsidRPr="009C5AFF" w:rsidRDefault="00280615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6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3B257DD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0E2F4B90" w14:textId="77777777" w:rsidTr="002C499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12827A62" w14:textId="3DF70C38" w:rsidR="0032655A" w:rsidRPr="009C5AFF" w:rsidRDefault="00280615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28061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„projektant technologických zařízení staveb“ či na jiné obdobné pozici spočívající v provádění projekčních prací technologických zařízení staveb,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28061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bylo </w:t>
            </w:r>
            <w:r w:rsidR="00214F95" w:rsidRPr="00214F9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zpracování projektové dokumentace ve stupni DPZ nebo DPS pro výstavbu nebo rekonstrukci plynovodu a/nebo horkovodu a/nebo elektrického kabelového vedení a/nebo datového kabelového vedení, a to s hodnotou nákladů projektované stavby ve výši min. 30 mil. Kč bez 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329DAF9C" w14:textId="76D5A8E9" w:rsidR="0032655A" w:rsidRPr="009C5AFF" w:rsidRDefault="00280615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7" w:type="pct"/>
            <w:vAlign w:val="center"/>
          </w:tcPr>
          <w:p w14:paraId="6666BB60" w14:textId="1629CAB1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2655A" w:rsidRPr="00CE666F" w14:paraId="2AD32BED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47728630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F92C618" w14:textId="067575BE" w:rsidR="0032655A" w:rsidRPr="009C5AFF" w:rsidRDefault="00280615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7" w:type="pct"/>
            <w:vAlign w:val="center"/>
          </w:tcPr>
          <w:p w14:paraId="0CC6345B" w14:textId="4788AFFA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2655A" w:rsidRPr="00CE666F" w14:paraId="74704197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0248E4AA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178FEC3" w14:textId="39CD4FEB" w:rsidR="0032655A" w:rsidRPr="009C5AFF" w:rsidRDefault="00280615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214F9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nákladů stavby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7" w:type="pct"/>
            <w:vAlign w:val="center"/>
          </w:tcPr>
          <w:p w14:paraId="59D250BD" w14:textId="61D3D1F0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2655A" w:rsidRPr="00F26E2F" w14:paraId="47933C12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11914361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CD2AE18" w14:textId="75D7D1F9" w:rsidR="0032655A" w:rsidRPr="009C5AFF" w:rsidRDefault="00280615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7" w:type="pct"/>
            <w:vAlign w:val="center"/>
          </w:tcPr>
          <w:p w14:paraId="096D77A2" w14:textId="04E05BA0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bookmarkEnd w:id="1"/>
      <w:tr w:rsidR="0032655A" w:rsidRPr="00CE666F" w14:paraId="4AC71890" w14:textId="77777777" w:rsidTr="002C4993">
        <w:trPr>
          <w:trHeight w:val="689"/>
        </w:trPr>
        <w:tc>
          <w:tcPr>
            <w:tcW w:w="1418" w:type="pct"/>
            <w:vAlign w:val="center"/>
          </w:tcPr>
          <w:p w14:paraId="76745D8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935A9F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71E00CAA" w14:textId="335E263A" w:rsidR="0004344A" w:rsidRDefault="0004344A" w:rsidP="0004344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F) Projektant trakčního vedení</w:t>
      </w:r>
      <w:r w:rsidR="00BB7FF7">
        <w:rPr>
          <w:rFonts w:asciiTheme="minorHAnsi" w:hAnsiTheme="minorHAnsi" w:cstheme="minorHAnsi"/>
          <w:sz w:val="24"/>
        </w:rPr>
        <w:t>:</w:t>
      </w:r>
    </w:p>
    <w:p w14:paraId="37E9625F" w14:textId="77777777" w:rsidR="0004344A" w:rsidRDefault="0004344A" w:rsidP="0004344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04344A" w:rsidRPr="00CE666F" w14:paraId="7B113DEC" w14:textId="77777777" w:rsidTr="009D521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A7222BB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77AB20AB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4344A" w:rsidRPr="00CE666F" w14:paraId="24EC987F" w14:textId="77777777" w:rsidTr="009D5218">
        <w:trPr>
          <w:trHeight w:val="663"/>
        </w:trPr>
        <w:tc>
          <w:tcPr>
            <w:tcW w:w="1418" w:type="pct"/>
            <w:vAlign w:val="center"/>
          </w:tcPr>
          <w:p w14:paraId="5F818609" w14:textId="77777777" w:rsidR="0004344A" w:rsidRPr="009C5AFF" w:rsidRDefault="0004344A" w:rsidP="009D52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7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06FFF87D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4344A" w:rsidRPr="00CE666F" w14:paraId="1B3976BD" w14:textId="77777777" w:rsidTr="009D521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23A305BF" w14:textId="0F4A8BD5" w:rsidR="0004344A" w:rsidRPr="009C5AFF" w:rsidRDefault="0004344A" w:rsidP="009D52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434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Zkušenost na pozici „projektant trakčního vedení a trakčních objektů“ či na jiné obdobné pozici, 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spočívající v provádění projekčních prací trakčního vedení a/nebo trakčních objektů</w:t>
            </w:r>
            <w:r w:rsidRPr="000434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, a to minimálně u 1 referenční zakázky, jejímž předmětem bylo </w:t>
            </w:r>
            <w:r w:rsidR="00214F95" w:rsidRPr="00214F9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zpracování projektové dokumentace ve stupni DPZ nebo DPS pro výstavbu nebo rekonstrukci (i) trolejbusových, tramvajových nebo železničních trakčních trolejových vedení trati nebo (ii) trakčních kabelových vedení trati, a to s hodnotou nákladů projektované stavby min. ve výši min. 10 mil. Kč bez DPH</w:t>
            </w:r>
            <w:r w:rsidRPr="0004344A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40204069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7" w:type="pct"/>
            <w:vAlign w:val="center"/>
          </w:tcPr>
          <w:p w14:paraId="3053D5AF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77CD13AC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068CF42D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88008B5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7" w:type="pct"/>
            <w:vAlign w:val="center"/>
          </w:tcPr>
          <w:p w14:paraId="12DB07F6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37C6A8B6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1178AD3E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D9ACB75" w14:textId="5C580CA8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214F9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nákladů stavby:</w:t>
            </w:r>
          </w:p>
        </w:tc>
        <w:tc>
          <w:tcPr>
            <w:tcW w:w="2877" w:type="pct"/>
            <w:vAlign w:val="center"/>
          </w:tcPr>
          <w:p w14:paraId="167C4097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F26E2F" w14:paraId="47266F76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5B432F5F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B7D46E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7" w:type="pct"/>
            <w:vAlign w:val="center"/>
          </w:tcPr>
          <w:p w14:paraId="5014C069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3D284E77" w14:textId="77777777" w:rsidTr="009D5218">
        <w:trPr>
          <w:trHeight w:val="689"/>
        </w:trPr>
        <w:tc>
          <w:tcPr>
            <w:tcW w:w="1418" w:type="pct"/>
            <w:vAlign w:val="center"/>
          </w:tcPr>
          <w:p w14:paraId="288ECA4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08F1BE9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1D38E33B" w14:textId="77777777" w:rsidR="0004344A" w:rsidRDefault="0004344A" w:rsidP="0004344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4477A8A6" w14:textId="3DED4953" w:rsidR="0004344A" w:rsidRPr="00CE666F" w:rsidRDefault="0004344A" w:rsidP="0004344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G. BIM koordinátor</w:t>
      </w:r>
      <w:r w:rsidR="00BB7FF7">
        <w:rPr>
          <w:rFonts w:asciiTheme="minorHAnsi" w:hAnsiTheme="minorHAnsi" w:cstheme="minorHAnsi"/>
          <w:sz w:val="24"/>
        </w:rPr>
        <w:t>:</w:t>
      </w:r>
    </w:p>
    <w:p w14:paraId="6D03D17D" w14:textId="77777777" w:rsidR="00EE0A80" w:rsidRDefault="00EE0A80" w:rsidP="00EE0A80">
      <w:pPr>
        <w:rPr>
          <w:rFonts w:asciiTheme="minorHAnsi" w:hAnsiTheme="minorHAnsi" w:cstheme="minorHAnsi"/>
          <w:lang w:val="cs-CZ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04344A" w:rsidRPr="00CE666F" w14:paraId="3D805FEB" w14:textId="77777777" w:rsidTr="009D521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145469EC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05703A7C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4344A" w:rsidRPr="00CE666F" w14:paraId="11131E00" w14:textId="77777777" w:rsidTr="0004344A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B86BE2A" w14:textId="03834F92" w:rsidR="0004344A" w:rsidRPr="009C5AFF" w:rsidRDefault="0004344A" w:rsidP="009D52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0434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kušenost na pozici „BIM koordinátor“ či na jiné obdobné pozici, jejímž předmětem bylo řízení a koordinace procesu tvorby informačního modelu stavby, a to minimálně u 1 referenční zakázky, jejímž předmětem bylo </w:t>
            </w:r>
            <w:r w:rsidR="00214F95" w:rsidRP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zpracování projektové dokumentace v detailu DPZ nebo DPS jakékoliv stavby s hodnotou nákladů stavby ve výši min. 100 mil. Kč bez DPH a která zahrnovala tvorbu informačního modelu stavby (BIM) s využitím společného datového prostředí (CDE)</w:t>
            </w:r>
            <w:r w:rsidRPr="000434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7B3A3878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039548B6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444E8214" w14:textId="77777777" w:rsidTr="0004344A">
        <w:trPr>
          <w:trHeight w:val="400"/>
        </w:trPr>
        <w:tc>
          <w:tcPr>
            <w:tcW w:w="1418" w:type="pct"/>
            <w:vMerge/>
            <w:vAlign w:val="center"/>
          </w:tcPr>
          <w:p w14:paraId="25729C1A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8DB4A77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4FC499D6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53D80EB9" w14:textId="77777777" w:rsidTr="0004344A">
        <w:trPr>
          <w:trHeight w:val="400"/>
        </w:trPr>
        <w:tc>
          <w:tcPr>
            <w:tcW w:w="1418" w:type="pct"/>
            <w:vMerge/>
            <w:vAlign w:val="center"/>
          </w:tcPr>
          <w:p w14:paraId="12E12338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210C8AC" w14:textId="2698BE4E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Hodnota </w:t>
            </w:r>
            <w:r w:rsidR="00214F95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nákladů stavby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vAlign w:val="center"/>
          </w:tcPr>
          <w:p w14:paraId="38EF6A91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F26E2F" w14:paraId="45F64E16" w14:textId="77777777" w:rsidTr="0004344A">
        <w:trPr>
          <w:trHeight w:val="400"/>
        </w:trPr>
        <w:tc>
          <w:tcPr>
            <w:tcW w:w="1418" w:type="pct"/>
            <w:vMerge/>
            <w:vAlign w:val="center"/>
          </w:tcPr>
          <w:p w14:paraId="22B9A514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6FEA9E3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32C83717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513E823B" w14:textId="77777777" w:rsidTr="009D5218">
        <w:trPr>
          <w:trHeight w:val="689"/>
        </w:trPr>
        <w:tc>
          <w:tcPr>
            <w:tcW w:w="1418" w:type="pct"/>
            <w:vAlign w:val="center"/>
          </w:tcPr>
          <w:p w14:paraId="151E8EF1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505E6B12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FE90613" w14:textId="77777777" w:rsidR="0004344A" w:rsidRDefault="0004344A" w:rsidP="00EE0A80">
      <w:pPr>
        <w:rPr>
          <w:rFonts w:asciiTheme="minorHAnsi" w:hAnsiTheme="minorHAnsi" w:cstheme="minorHAnsi"/>
          <w:lang w:val="cs-CZ"/>
        </w:rPr>
      </w:pPr>
    </w:p>
    <w:p w14:paraId="5B58AAB5" w14:textId="5322CF37" w:rsidR="0004344A" w:rsidRDefault="0004344A" w:rsidP="00EE0A80">
      <w:pPr>
        <w:rPr>
          <w:rFonts w:asciiTheme="minorHAnsi" w:hAnsiTheme="minorHAnsi" w:cstheme="minorHAnsi"/>
          <w:b/>
          <w:bCs/>
          <w:lang w:val="cs-CZ"/>
        </w:rPr>
      </w:pPr>
      <w:r w:rsidRPr="0004344A">
        <w:rPr>
          <w:rFonts w:asciiTheme="minorHAnsi" w:hAnsiTheme="minorHAnsi" w:cstheme="minorHAnsi"/>
          <w:b/>
          <w:bCs/>
          <w:lang w:val="cs-CZ"/>
        </w:rPr>
        <w:t>H. Specialista na inženýrskou činnost</w:t>
      </w:r>
      <w:r w:rsidR="00BB7FF7">
        <w:rPr>
          <w:rFonts w:asciiTheme="minorHAnsi" w:hAnsiTheme="minorHAnsi" w:cstheme="minorHAnsi"/>
          <w:b/>
          <w:bCs/>
          <w:lang w:val="cs-CZ"/>
        </w:rPr>
        <w:t>:</w:t>
      </w:r>
    </w:p>
    <w:p w14:paraId="5B009D55" w14:textId="77777777" w:rsidR="0004344A" w:rsidRPr="0004344A" w:rsidRDefault="0004344A" w:rsidP="00EE0A80">
      <w:pPr>
        <w:rPr>
          <w:rFonts w:asciiTheme="minorHAnsi" w:hAnsiTheme="minorHAnsi" w:cstheme="minorHAnsi"/>
          <w:b/>
          <w:bCs/>
          <w:lang w:val="cs-CZ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04344A" w:rsidRPr="00CE666F" w14:paraId="6953D501" w14:textId="77777777" w:rsidTr="009D521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59B97928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3B69EA71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04344A" w:rsidRPr="00CE666F" w14:paraId="01B041A8" w14:textId="77777777" w:rsidTr="009D5218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01F6D0A" w14:textId="40D5B254" w:rsidR="0004344A" w:rsidRPr="009C5AFF" w:rsidRDefault="0004344A" w:rsidP="009D521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0434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Zkušenost na pozici „Specialista na inženýrskou činnost“ či na jiné obdobné pozici, jejímž předmětem byla inženýrská činnost, a to minimálně u </w:t>
            </w:r>
            <w:r w:rsid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2</w:t>
            </w:r>
            <w:r w:rsidRPr="0004344A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referenčních zakázek, jejichž předmětem bylo </w:t>
            </w:r>
            <w:r w:rsidR="00214F95" w:rsidRP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mj. poskytnutí inženýrské činnosti, jejímž výsledkem bylo zajištění stavebního povolení, společného povolení nebo povolení záměru, a to u jakýchkoliv liniových dopravních staveb s hodnotou nákladů projektované stavby ve výši min. 100 mil. Kč bez DPH</w:t>
            </w:r>
            <w:r w:rsidR="00214F9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706" w:type="pct"/>
            <w:vAlign w:val="center"/>
          </w:tcPr>
          <w:p w14:paraId="60A70521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027C9D6E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14BAF85D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61D38274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A40845D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6822A904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05AD22DD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63D6CF91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2E5C7F7" w14:textId="3EAFBD00" w:rsidR="0004344A" w:rsidRPr="009C5AFF" w:rsidRDefault="00214F95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043523DA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F26E2F" w14:paraId="206F4511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5E1F2265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B7759AD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5CB82BA5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12B50C63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653857A0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D86873E" w14:textId="192238D4" w:rsidR="0004344A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6CFF218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2BFF109D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46A8E032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7ADBAC6" w14:textId="62DFC48D" w:rsidR="0004344A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3EE32B4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0FCF9610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732D331F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280F0F2B" w14:textId="6EA0B716" w:rsidR="0004344A" w:rsidRDefault="00214F95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nákladů stavby:</w:t>
            </w:r>
          </w:p>
        </w:tc>
        <w:tc>
          <w:tcPr>
            <w:tcW w:w="2876" w:type="pct"/>
            <w:vAlign w:val="center"/>
          </w:tcPr>
          <w:p w14:paraId="64C5B578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F26E2F" w14:paraId="5A909379" w14:textId="77777777" w:rsidTr="009D5218">
        <w:trPr>
          <w:trHeight w:val="400"/>
        </w:trPr>
        <w:tc>
          <w:tcPr>
            <w:tcW w:w="1418" w:type="pct"/>
            <w:vMerge/>
            <w:vAlign w:val="center"/>
          </w:tcPr>
          <w:p w14:paraId="29BC92A5" w14:textId="77777777" w:rsidR="0004344A" w:rsidRPr="009C5AFF" w:rsidRDefault="0004344A" w:rsidP="009D521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2528B93" w14:textId="59B67516" w:rsidR="0004344A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73C152C0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04344A" w:rsidRPr="00CE666F" w14:paraId="3799EAFB" w14:textId="77777777" w:rsidTr="009D5218">
        <w:trPr>
          <w:trHeight w:val="689"/>
        </w:trPr>
        <w:tc>
          <w:tcPr>
            <w:tcW w:w="1418" w:type="pct"/>
            <w:vAlign w:val="center"/>
          </w:tcPr>
          <w:p w14:paraId="67B954C5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4BF6013A" w14:textId="77777777" w:rsidR="0004344A" w:rsidRPr="009C5AFF" w:rsidRDefault="0004344A" w:rsidP="009D521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43A4621A" w14:textId="77777777" w:rsidR="0004344A" w:rsidRDefault="0004344A" w:rsidP="00EE0A80">
      <w:pPr>
        <w:rPr>
          <w:rFonts w:asciiTheme="minorHAnsi" w:hAnsiTheme="minorHAnsi" w:cstheme="minorHAnsi"/>
          <w:lang w:val="cs-CZ"/>
        </w:rPr>
      </w:pPr>
    </w:p>
    <w:p w14:paraId="3957DF3A" w14:textId="77777777" w:rsidR="0004344A" w:rsidRDefault="0004344A" w:rsidP="00EE0A80">
      <w:pPr>
        <w:rPr>
          <w:rFonts w:asciiTheme="minorHAnsi" w:hAnsiTheme="minorHAnsi" w:cstheme="minorHAnsi"/>
          <w:lang w:val="cs-CZ"/>
        </w:rPr>
      </w:pPr>
    </w:p>
    <w:p w14:paraId="6B31348A" w14:textId="77777777" w:rsidR="0004344A" w:rsidRPr="00CE666F" w:rsidRDefault="0004344A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0681" w14:textId="77777777" w:rsidR="002F6E0A" w:rsidRDefault="002F6E0A" w:rsidP="005C3DDD">
      <w:r>
        <w:separator/>
      </w:r>
    </w:p>
  </w:endnote>
  <w:endnote w:type="continuationSeparator" w:id="0">
    <w:p w14:paraId="3FC5E54A" w14:textId="77777777" w:rsidR="002F6E0A" w:rsidRDefault="002F6E0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21AF61EE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2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971D36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F426" w14:textId="77777777" w:rsidR="002F6E0A" w:rsidRDefault="002F6E0A" w:rsidP="005C3DDD">
      <w:r>
        <w:separator/>
      </w:r>
    </w:p>
  </w:footnote>
  <w:footnote w:type="continuationSeparator" w:id="0">
    <w:p w14:paraId="3FF1D16C" w14:textId="77777777" w:rsidR="002F6E0A" w:rsidRDefault="002F6E0A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0E335B35" w14:textId="77777777" w:rsidR="006360B8" w:rsidRDefault="006360B8" w:rsidP="006360B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040082CE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5">
    <w:p w14:paraId="26A37C10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6">
    <w:p w14:paraId="59AA7990" w14:textId="77777777" w:rsidR="00280615" w:rsidRDefault="00280615" w:rsidP="00280615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7">
    <w:p w14:paraId="4E56EEE4" w14:textId="77777777" w:rsidR="0004344A" w:rsidRDefault="0004344A" w:rsidP="0004344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2CAB5384" w:rsidR="000157BC" w:rsidRDefault="000157BC" w:rsidP="00177EE7">
    <w:pPr>
      <w:pStyle w:val="Annexetitle"/>
      <w:rPr>
        <w:rStyle w:val="ACNormlnChar"/>
        <w:rFonts w:asciiTheme="minorHAnsi" w:hAnsiTheme="minorHAnsi" w:cstheme="minorHAnsi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8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6360B8" w:rsidRPr="00177EE7">
      <w:rPr>
        <w:rStyle w:val="ACNormlnChar"/>
        <w:rFonts w:asciiTheme="minorHAnsi" w:hAnsiTheme="minorHAnsi" w:cstheme="minorHAnsi"/>
      </w:rPr>
      <w:t xml:space="preserve">ZD </w:t>
    </w:r>
    <w:r w:rsidR="006360B8">
      <w:rPr>
        <w:rStyle w:val="ACNormlnChar"/>
        <w:rFonts w:asciiTheme="minorHAnsi" w:hAnsiTheme="minorHAnsi" w:cstheme="minorHAnsi"/>
      </w:rPr>
      <w:t xml:space="preserve">a č. </w:t>
    </w:r>
    <w:r w:rsidR="00F26E2F">
      <w:rPr>
        <w:rStyle w:val="ACNormlnChar"/>
        <w:rFonts w:asciiTheme="minorHAnsi" w:hAnsiTheme="minorHAnsi" w:cstheme="minorHAnsi"/>
      </w:rPr>
      <w:t>3</w:t>
    </w:r>
    <w:r w:rsidR="006360B8">
      <w:rPr>
        <w:rStyle w:val="ACNormlnChar"/>
        <w:rFonts w:asciiTheme="minorHAnsi" w:hAnsiTheme="minorHAnsi" w:cstheme="minorHAnsi"/>
      </w:rPr>
      <w:t xml:space="preserve"> Smlouvy </w:t>
    </w:r>
    <w:r w:rsidRPr="00177EE7">
      <w:rPr>
        <w:rStyle w:val="ACNormlnChar"/>
        <w:rFonts w:asciiTheme="minorHAnsi" w:hAnsiTheme="minorHAnsi" w:cstheme="minorHAnsi"/>
      </w:rPr>
      <w:t xml:space="preserve">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 xml:space="preserve">techniků </w:t>
    </w:r>
    <w:r w:rsidR="004D0D93">
      <w:rPr>
        <w:rStyle w:val="ACNormlnChar"/>
        <w:rFonts w:asciiTheme="minorHAnsi" w:hAnsiTheme="minorHAnsi" w:cstheme="minorHAnsi"/>
      </w:rPr>
      <w:t>(vedoucích pracovníků)</w:t>
    </w:r>
  </w:p>
  <w:p w14:paraId="4D76D3A6" w14:textId="3360926C" w:rsidR="006360B8" w:rsidRPr="006360B8" w:rsidRDefault="006360B8" w:rsidP="006360B8">
    <w:pPr>
      <w:rPr>
        <w:lang w:val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DE1147" wp14:editId="1075A31B">
          <wp:simplePos x="0" y="0"/>
          <wp:positionH relativeFrom="column">
            <wp:posOffset>7343140</wp:posOffset>
          </wp:positionH>
          <wp:positionV relativeFrom="paragraph">
            <wp:posOffset>180340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5D9A06B" wp14:editId="28EBEE1B">
          <wp:simplePos x="0" y="0"/>
          <wp:positionH relativeFrom="column">
            <wp:posOffset>0</wp:posOffset>
          </wp:positionH>
          <wp:positionV relativeFrom="paragraph">
            <wp:posOffset>247015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1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4344A"/>
    <w:rsid w:val="000534C6"/>
    <w:rsid w:val="000568C0"/>
    <w:rsid w:val="000A3556"/>
    <w:rsid w:val="000A371D"/>
    <w:rsid w:val="000A74BC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765C1"/>
    <w:rsid w:val="00177EE7"/>
    <w:rsid w:val="001C32A3"/>
    <w:rsid w:val="001D10E8"/>
    <w:rsid w:val="001D6E20"/>
    <w:rsid w:val="001F2A2D"/>
    <w:rsid w:val="00214F95"/>
    <w:rsid w:val="0023013D"/>
    <w:rsid w:val="0023347F"/>
    <w:rsid w:val="002336CD"/>
    <w:rsid w:val="00235E7B"/>
    <w:rsid w:val="002421D1"/>
    <w:rsid w:val="00245F4D"/>
    <w:rsid w:val="00245FCD"/>
    <w:rsid w:val="002533E2"/>
    <w:rsid w:val="00280615"/>
    <w:rsid w:val="0028678B"/>
    <w:rsid w:val="00296BCE"/>
    <w:rsid w:val="002A4934"/>
    <w:rsid w:val="002C652A"/>
    <w:rsid w:val="002C75B6"/>
    <w:rsid w:val="002E177E"/>
    <w:rsid w:val="002E6041"/>
    <w:rsid w:val="002E6DEF"/>
    <w:rsid w:val="002F6E0A"/>
    <w:rsid w:val="003022E8"/>
    <w:rsid w:val="00317988"/>
    <w:rsid w:val="0032279F"/>
    <w:rsid w:val="00323287"/>
    <w:rsid w:val="0032655A"/>
    <w:rsid w:val="003320E6"/>
    <w:rsid w:val="00362CC5"/>
    <w:rsid w:val="00370006"/>
    <w:rsid w:val="00385584"/>
    <w:rsid w:val="00394D21"/>
    <w:rsid w:val="003C2FD9"/>
    <w:rsid w:val="003D0D9F"/>
    <w:rsid w:val="003D41B2"/>
    <w:rsid w:val="003E11E6"/>
    <w:rsid w:val="003F320B"/>
    <w:rsid w:val="00400B8D"/>
    <w:rsid w:val="004039AB"/>
    <w:rsid w:val="00410831"/>
    <w:rsid w:val="00410F23"/>
    <w:rsid w:val="00457E30"/>
    <w:rsid w:val="00480FF6"/>
    <w:rsid w:val="0049532E"/>
    <w:rsid w:val="0049692D"/>
    <w:rsid w:val="004A735D"/>
    <w:rsid w:val="004C3662"/>
    <w:rsid w:val="004C715F"/>
    <w:rsid w:val="004D0D93"/>
    <w:rsid w:val="004D1CEA"/>
    <w:rsid w:val="004D1D9E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70420"/>
    <w:rsid w:val="005773FD"/>
    <w:rsid w:val="00584A27"/>
    <w:rsid w:val="005A1E0F"/>
    <w:rsid w:val="005A2C87"/>
    <w:rsid w:val="005A5E4C"/>
    <w:rsid w:val="005B7578"/>
    <w:rsid w:val="005C3DDD"/>
    <w:rsid w:val="005D3AD0"/>
    <w:rsid w:val="005D5F9B"/>
    <w:rsid w:val="005E3D63"/>
    <w:rsid w:val="005F2F57"/>
    <w:rsid w:val="006136A0"/>
    <w:rsid w:val="00617679"/>
    <w:rsid w:val="006209D9"/>
    <w:rsid w:val="00620D65"/>
    <w:rsid w:val="006360B8"/>
    <w:rsid w:val="006371F2"/>
    <w:rsid w:val="006463D3"/>
    <w:rsid w:val="00647899"/>
    <w:rsid w:val="006561D8"/>
    <w:rsid w:val="0066093F"/>
    <w:rsid w:val="006901A4"/>
    <w:rsid w:val="00694729"/>
    <w:rsid w:val="006A1D91"/>
    <w:rsid w:val="006A6DDE"/>
    <w:rsid w:val="006B43CF"/>
    <w:rsid w:val="006C2641"/>
    <w:rsid w:val="006C40EB"/>
    <w:rsid w:val="006D64BE"/>
    <w:rsid w:val="006F0BE3"/>
    <w:rsid w:val="006F3A82"/>
    <w:rsid w:val="00711145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60DC"/>
    <w:rsid w:val="00807117"/>
    <w:rsid w:val="00810539"/>
    <w:rsid w:val="00874157"/>
    <w:rsid w:val="0088366A"/>
    <w:rsid w:val="00893FB8"/>
    <w:rsid w:val="008953F4"/>
    <w:rsid w:val="008B6F66"/>
    <w:rsid w:val="008E6CD4"/>
    <w:rsid w:val="008F3221"/>
    <w:rsid w:val="00915EE5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B095A"/>
    <w:rsid w:val="009B6805"/>
    <w:rsid w:val="009C5AFF"/>
    <w:rsid w:val="009F5EBF"/>
    <w:rsid w:val="00A01340"/>
    <w:rsid w:val="00A01482"/>
    <w:rsid w:val="00A13BDF"/>
    <w:rsid w:val="00A17E44"/>
    <w:rsid w:val="00A27559"/>
    <w:rsid w:val="00A319E2"/>
    <w:rsid w:val="00A614E2"/>
    <w:rsid w:val="00A62774"/>
    <w:rsid w:val="00A63538"/>
    <w:rsid w:val="00AA2E13"/>
    <w:rsid w:val="00AB161E"/>
    <w:rsid w:val="00AD1C9E"/>
    <w:rsid w:val="00AD231B"/>
    <w:rsid w:val="00AE722D"/>
    <w:rsid w:val="00AF0CEA"/>
    <w:rsid w:val="00B162C3"/>
    <w:rsid w:val="00B20AB2"/>
    <w:rsid w:val="00B42FA3"/>
    <w:rsid w:val="00B43253"/>
    <w:rsid w:val="00B529C2"/>
    <w:rsid w:val="00B64B4E"/>
    <w:rsid w:val="00B71E36"/>
    <w:rsid w:val="00B726C1"/>
    <w:rsid w:val="00B97E04"/>
    <w:rsid w:val="00BA65DE"/>
    <w:rsid w:val="00BB5E4D"/>
    <w:rsid w:val="00BB7FF7"/>
    <w:rsid w:val="00BD29ED"/>
    <w:rsid w:val="00BE3926"/>
    <w:rsid w:val="00BF4CB8"/>
    <w:rsid w:val="00BF50A6"/>
    <w:rsid w:val="00C268C6"/>
    <w:rsid w:val="00C34838"/>
    <w:rsid w:val="00C373FA"/>
    <w:rsid w:val="00C4580C"/>
    <w:rsid w:val="00C47D37"/>
    <w:rsid w:val="00C56E3C"/>
    <w:rsid w:val="00C57476"/>
    <w:rsid w:val="00C66B4A"/>
    <w:rsid w:val="00C755A0"/>
    <w:rsid w:val="00C7728B"/>
    <w:rsid w:val="00C92FD2"/>
    <w:rsid w:val="00CA172B"/>
    <w:rsid w:val="00CD0BF4"/>
    <w:rsid w:val="00CE666F"/>
    <w:rsid w:val="00CF7773"/>
    <w:rsid w:val="00D23E1C"/>
    <w:rsid w:val="00D26610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A33F5"/>
    <w:rsid w:val="00EB789C"/>
    <w:rsid w:val="00EC212A"/>
    <w:rsid w:val="00EC2FA1"/>
    <w:rsid w:val="00EE0A80"/>
    <w:rsid w:val="00EE5E48"/>
    <w:rsid w:val="00F11C62"/>
    <w:rsid w:val="00F26E2F"/>
    <w:rsid w:val="00F46F02"/>
    <w:rsid w:val="00F500A4"/>
    <w:rsid w:val="00F63E4B"/>
    <w:rsid w:val="00F64526"/>
    <w:rsid w:val="00F83629"/>
    <w:rsid w:val="00F86D0F"/>
    <w:rsid w:val="00FA4F17"/>
    <w:rsid w:val="00FB07B0"/>
    <w:rsid w:val="00FC12EB"/>
    <w:rsid w:val="00FC1B9A"/>
    <w:rsid w:val="00FD0C14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763-FD5C-4B13-AE86-F829EAE0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982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10</cp:revision>
  <dcterms:created xsi:type="dcterms:W3CDTF">2024-12-13T07:59:00Z</dcterms:created>
  <dcterms:modified xsi:type="dcterms:W3CDTF">2026-04-01T13:17:00Z</dcterms:modified>
</cp:coreProperties>
</file>