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04C" w:rsidRPr="00ED1218" w:rsidRDefault="00A8504C" w:rsidP="00E13954">
      <w:pPr>
        <w:pStyle w:val="Bezmezer"/>
        <w:rPr>
          <w:rFonts w:asciiTheme="minorHAnsi" w:hAnsiTheme="minorHAnsi" w:cs="Tahoma"/>
          <w:szCs w:val="24"/>
        </w:rPr>
      </w:pPr>
      <w:r w:rsidRPr="00ED1218">
        <w:rPr>
          <w:rFonts w:asciiTheme="minorHAnsi" w:hAnsiTheme="minorHAnsi" w:cs="Tahoma"/>
          <w:szCs w:val="24"/>
        </w:rPr>
        <w:t>Níže uvedeného dne, měsíce a roku uzavřely smluvní strany, jimiž jsou</w:t>
      </w:r>
    </w:p>
    <w:p w:rsidR="00A8504C" w:rsidRPr="00ED1218" w:rsidRDefault="00A8504C" w:rsidP="00E13954">
      <w:pPr>
        <w:pStyle w:val="Bezmezer"/>
        <w:rPr>
          <w:rFonts w:asciiTheme="minorHAnsi" w:hAnsiTheme="minorHAnsi" w:cs="Tahoma"/>
          <w:b/>
          <w:szCs w:val="24"/>
          <w:u w:val="single"/>
        </w:rPr>
      </w:pPr>
    </w:p>
    <w:p w:rsidR="00A8504C" w:rsidRPr="00ED1218" w:rsidRDefault="00A8504C" w:rsidP="00E13954">
      <w:pPr>
        <w:pStyle w:val="Bezmezer"/>
        <w:rPr>
          <w:rFonts w:asciiTheme="minorHAnsi" w:hAnsiTheme="minorHAnsi" w:cs="Tahoma"/>
          <w:b/>
          <w:szCs w:val="24"/>
          <w:u w:val="single"/>
        </w:rPr>
      </w:pPr>
    </w:p>
    <w:p w:rsidR="00A8504C" w:rsidRPr="00ED1218" w:rsidRDefault="00EE07B5" w:rsidP="00E13954">
      <w:pPr>
        <w:pStyle w:val="Bezmezer"/>
        <w:rPr>
          <w:rFonts w:asciiTheme="minorHAnsi" w:hAnsiTheme="minorHAnsi" w:cs="Tahoma"/>
          <w:b/>
          <w:szCs w:val="24"/>
        </w:rPr>
      </w:pPr>
      <w:r w:rsidRPr="00ED1218">
        <w:rPr>
          <w:rFonts w:asciiTheme="minorHAnsi" w:hAnsiTheme="minorHAnsi" w:cs="Tahoma"/>
          <w:b/>
          <w:szCs w:val="24"/>
        </w:rPr>
        <w:t>m</w:t>
      </w:r>
      <w:r w:rsidR="00A8504C" w:rsidRPr="00ED1218">
        <w:rPr>
          <w:rFonts w:asciiTheme="minorHAnsi" w:hAnsiTheme="minorHAnsi" w:cs="Tahoma"/>
          <w:b/>
          <w:szCs w:val="24"/>
        </w:rPr>
        <w:t>ěsto Zábřeh</w:t>
      </w:r>
    </w:p>
    <w:p w:rsidR="00A8504C" w:rsidRPr="00ED1218" w:rsidRDefault="00A8504C" w:rsidP="00E13954">
      <w:pPr>
        <w:pStyle w:val="Bezmezer"/>
        <w:rPr>
          <w:rFonts w:asciiTheme="minorHAnsi" w:hAnsiTheme="minorHAnsi" w:cs="Tahoma"/>
          <w:szCs w:val="24"/>
        </w:rPr>
      </w:pPr>
      <w:r w:rsidRPr="00ED1218">
        <w:rPr>
          <w:rFonts w:asciiTheme="minorHAnsi" w:hAnsiTheme="minorHAnsi" w:cs="Tahoma"/>
          <w:szCs w:val="24"/>
        </w:rPr>
        <w:t>se sídlem Masarykovo náměstí 510/6, 789 01 Zábřeh</w:t>
      </w:r>
    </w:p>
    <w:p w:rsidR="00A8504C" w:rsidRPr="00ED1218" w:rsidRDefault="00A8504C" w:rsidP="00E13954">
      <w:pPr>
        <w:pStyle w:val="Bezmezer"/>
        <w:rPr>
          <w:rFonts w:asciiTheme="minorHAnsi" w:hAnsiTheme="minorHAnsi" w:cs="Tahoma"/>
          <w:szCs w:val="24"/>
        </w:rPr>
      </w:pPr>
      <w:r w:rsidRPr="00ED1218">
        <w:rPr>
          <w:rFonts w:asciiTheme="minorHAnsi" w:hAnsiTheme="minorHAnsi" w:cs="Tahoma"/>
          <w:szCs w:val="24"/>
        </w:rPr>
        <w:t>IČ</w:t>
      </w:r>
      <w:r w:rsidR="0064442A">
        <w:rPr>
          <w:rFonts w:asciiTheme="minorHAnsi" w:hAnsiTheme="minorHAnsi" w:cs="Tahoma"/>
          <w:szCs w:val="24"/>
        </w:rPr>
        <w:t>O</w:t>
      </w:r>
      <w:r w:rsidRPr="00ED1218">
        <w:rPr>
          <w:rFonts w:asciiTheme="minorHAnsi" w:hAnsiTheme="minorHAnsi" w:cs="Tahoma"/>
          <w:szCs w:val="24"/>
        </w:rPr>
        <w:t>: 00303640</w:t>
      </w:r>
    </w:p>
    <w:p w:rsidR="00A8504C" w:rsidRPr="00ED1218" w:rsidRDefault="000104CF" w:rsidP="005E17C1">
      <w:pPr>
        <w:pStyle w:val="Bezmezer"/>
        <w:tabs>
          <w:tab w:val="right" w:pos="9072"/>
        </w:tabs>
        <w:rPr>
          <w:rFonts w:asciiTheme="minorHAnsi" w:hAnsiTheme="minorHAnsi" w:cs="Tahoma"/>
          <w:szCs w:val="24"/>
        </w:rPr>
      </w:pPr>
      <w:r w:rsidRPr="00ED1218">
        <w:rPr>
          <w:rFonts w:asciiTheme="minorHAnsi" w:hAnsiTheme="minorHAnsi" w:cs="Tahoma"/>
          <w:szCs w:val="24"/>
        </w:rPr>
        <w:t>z</w:t>
      </w:r>
      <w:r w:rsidR="00A8504C" w:rsidRPr="00ED1218">
        <w:rPr>
          <w:rFonts w:asciiTheme="minorHAnsi" w:hAnsiTheme="minorHAnsi" w:cs="Tahoma"/>
          <w:szCs w:val="24"/>
        </w:rPr>
        <w:t>astoupené RNDr. Mgr. Františkem Johnem, Ph.D</w:t>
      </w:r>
      <w:r w:rsidR="00BF78DE" w:rsidRPr="00ED1218">
        <w:rPr>
          <w:rFonts w:asciiTheme="minorHAnsi" w:hAnsiTheme="minorHAnsi" w:cs="Tahoma"/>
          <w:szCs w:val="24"/>
        </w:rPr>
        <w:t>.</w:t>
      </w:r>
      <w:r w:rsidR="00A8504C" w:rsidRPr="00ED1218">
        <w:rPr>
          <w:rFonts w:asciiTheme="minorHAnsi" w:hAnsiTheme="minorHAnsi" w:cs="Tahoma"/>
          <w:szCs w:val="24"/>
        </w:rPr>
        <w:t>, starostou</w:t>
      </w:r>
    </w:p>
    <w:p w:rsidR="002F1A0A" w:rsidRPr="00ED1218" w:rsidRDefault="000104CF" w:rsidP="00E13954">
      <w:pPr>
        <w:pStyle w:val="Bezmezer"/>
        <w:rPr>
          <w:rFonts w:asciiTheme="minorHAnsi" w:hAnsiTheme="minorHAnsi" w:cs="Tahoma"/>
          <w:szCs w:val="24"/>
        </w:rPr>
      </w:pPr>
      <w:r w:rsidRPr="00ED1218">
        <w:rPr>
          <w:rFonts w:asciiTheme="minorHAnsi" w:hAnsiTheme="minorHAnsi" w:cs="Tahoma"/>
          <w:szCs w:val="24"/>
        </w:rPr>
        <w:t>b</w:t>
      </w:r>
      <w:r w:rsidR="00A8504C" w:rsidRPr="00ED1218">
        <w:rPr>
          <w:rFonts w:asciiTheme="minorHAnsi" w:hAnsiTheme="minorHAnsi" w:cs="Tahoma"/>
          <w:szCs w:val="24"/>
        </w:rPr>
        <w:t>ankovní spojení: Československá obchodní banka, a. s.</w:t>
      </w:r>
    </w:p>
    <w:p w:rsidR="00A8504C" w:rsidRPr="00ED1218" w:rsidRDefault="00A8504C" w:rsidP="00E13954">
      <w:pPr>
        <w:pStyle w:val="Bezmezer"/>
        <w:rPr>
          <w:rFonts w:asciiTheme="minorHAnsi" w:hAnsiTheme="minorHAnsi" w:cs="Tahoma"/>
          <w:szCs w:val="24"/>
        </w:rPr>
      </w:pPr>
      <w:r w:rsidRPr="00ED1218">
        <w:rPr>
          <w:rFonts w:asciiTheme="minorHAnsi" w:hAnsiTheme="minorHAnsi" w:cs="Tahoma"/>
          <w:szCs w:val="24"/>
        </w:rPr>
        <w:t>č. účtu:</w:t>
      </w:r>
      <w:r w:rsidR="00260E5A" w:rsidRPr="00ED1218">
        <w:rPr>
          <w:rFonts w:asciiTheme="minorHAnsi" w:hAnsiTheme="minorHAnsi" w:cs="Tahoma"/>
          <w:szCs w:val="24"/>
        </w:rPr>
        <w:t xml:space="preserve"> </w:t>
      </w:r>
      <w:r w:rsidR="00DE6FD2" w:rsidRPr="00ED1218">
        <w:rPr>
          <w:rFonts w:asciiTheme="minorHAnsi" w:hAnsiTheme="minorHAnsi" w:cs="Tahoma"/>
          <w:szCs w:val="24"/>
        </w:rPr>
        <w:t>188491461</w:t>
      </w:r>
      <w:r w:rsidRPr="00ED1218">
        <w:rPr>
          <w:rFonts w:asciiTheme="minorHAnsi" w:hAnsiTheme="minorHAnsi" w:cs="Tahoma"/>
          <w:szCs w:val="24"/>
        </w:rPr>
        <w:t>/0300</w:t>
      </w:r>
    </w:p>
    <w:p w:rsidR="00A8504C" w:rsidRPr="00ED1218" w:rsidRDefault="00A8504C" w:rsidP="00E13954">
      <w:pPr>
        <w:pStyle w:val="Bezmezer"/>
        <w:rPr>
          <w:rFonts w:asciiTheme="minorHAnsi" w:hAnsiTheme="minorHAnsi" w:cs="Tahoma"/>
          <w:szCs w:val="24"/>
        </w:rPr>
      </w:pPr>
    </w:p>
    <w:p w:rsidR="00A8504C" w:rsidRPr="00ED1218" w:rsidRDefault="000E4C7E" w:rsidP="00E13954">
      <w:pPr>
        <w:pStyle w:val="Bezmezer"/>
        <w:rPr>
          <w:rFonts w:asciiTheme="minorHAnsi" w:hAnsiTheme="minorHAnsi" w:cs="Tahoma"/>
          <w:szCs w:val="24"/>
        </w:rPr>
      </w:pPr>
      <w:r>
        <w:rPr>
          <w:rFonts w:asciiTheme="minorHAnsi" w:hAnsiTheme="minorHAnsi" w:cs="Tahoma"/>
          <w:szCs w:val="24"/>
        </w:rPr>
        <w:t xml:space="preserve">(dále také jen </w:t>
      </w:r>
      <w:r w:rsidR="00A8504C" w:rsidRPr="00ED1218">
        <w:rPr>
          <w:rFonts w:asciiTheme="minorHAnsi" w:hAnsiTheme="minorHAnsi" w:cs="Tahoma"/>
          <w:szCs w:val="24"/>
        </w:rPr>
        <w:t>objednatel)</w:t>
      </w:r>
    </w:p>
    <w:p w:rsidR="00A8504C" w:rsidRPr="00ED1218" w:rsidRDefault="00A8504C" w:rsidP="00E13954">
      <w:pPr>
        <w:pStyle w:val="Bezmezer"/>
        <w:rPr>
          <w:rFonts w:asciiTheme="minorHAnsi" w:hAnsiTheme="minorHAnsi" w:cs="Tahoma"/>
          <w:szCs w:val="24"/>
        </w:rPr>
      </w:pPr>
    </w:p>
    <w:p w:rsidR="00A8504C" w:rsidRPr="00ED1218" w:rsidRDefault="00A8504C" w:rsidP="00E13954">
      <w:pPr>
        <w:pStyle w:val="Bezmezer"/>
        <w:rPr>
          <w:rFonts w:asciiTheme="minorHAnsi" w:hAnsiTheme="minorHAnsi" w:cs="Tahoma"/>
          <w:szCs w:val="24"/>
        </w:rPr>
      </w:pPr>
      <w:r w:rsidRPr="00ED1218">
        <w:rPr>
          <w:rFonts w:asciiTheme="minorHAnsi" w:hAnsiTheme="minorHAnsi" w:cs="Tahoma"/>
          <w:szCs w:val="24"/>
        </w:rPr>
        <w:t>a</w:t>
      </w:r>
    </w:p>
    <w:p w:rsidR="00A8504C" w:rsidRPr="00ED1218" w:rsidRDefault="00A8504C" w:rsidP="00E13954">
      <w:pPr>
        <w:pStyle w:val="Bezmezer"/>
        <w:rPr>
          <w:rFonts w:asciiTheme="minorHAnsi" w:hAnsiTheme="minorHAnsi" w:cs="Tahoma"/>
          <w:szCs w:val="24"/>
        </w:rPr>
      </w:pPr>
    </w:p>
    <w:p w:rsidR="00022E69" w:rsidRPr="00ED1218" w:rsidRDefault="00B34863" w:rsidP="00022E69">
      <w:pPr>
        <w:pStyle w:val="Bezmezer"/>
        <w:rPr>
          <w:rFonts w:asciiTheme="minorHAnsi" w:hAnsiTheme="minorHAnsi" w:cs="Tahoma"/>
          <w:b/>
          <w:szCs w:val="24"/>
          <w:highlight w:val="yellow"/>
        </w:rPr>
      </w:pPr>
      <w:r w:rsidRPr="00ED1218">
        <w:rPr>
          <w:rFonts w:asciiTheme="minorHAnsi" w:hAnsiTheme="minorHAnsi" w:cs="Tahoma"/>
          <w:b/>
          <w:szCs w:val="24"/>
          <w:highlight w:val="yellow"/>
        </w:rPr>
        <w:t>___________________</w:t>
      </w:r>
    </w:p>
    <w:p w:rsidR="001433E7" w:rsidRPr="00ED1218" w:rsidRDefault="00AB0A63" w:rsidP="00022E69">
      <w:pPr>
        <w:pStyle w:val="Bezmezer"/>
        <w:rPr>
          <w:rFonts w:asciiTheme="minorHAnsi" w:hAnsiTheme="minorHAnsi" w:cs="Tahoma"/>
          <w:szCs w:val="24"/>
          <w:highlight w:val="yellow"/>
        </w:rPr>
      </w:pPr>
      <w:r w:rsidRPr="00ED1218">
        <w:rPr>
          <w:rFonts w:asciiTheme="minorHAnsi" w:hAnsiTheme="minorHAnsi" w:cs="Tahoma"/>
          <w:szCs w:val="24"/>
          <w:highlight w:val="yellow"/>
        </w:rPr>
        <w:t>se sídlem</w:t>
      </w:r>
      <w:r w:rsidR="00022E69" w:rsidRPr="00ED1218">
        <w:rPr>
          <w:rFonts w:asciiTheme="minorHAnsi" w:hAnsiTheme="minorHAnsi" w:cs="Tahoma"/>
          <w:szCs w:val="24"/>
          <w:highlight w:val="yellow"/>
        </w:rPr>
        <w:t xml:space="preserve"> </w:t>
      </w:r>
      <w:r w:rsidR="00B34863" w:rsidRPr="00ED1218">
        <w:rPr>
          <w:rFonts w:asciiTheme="minorHAnsi" w:hAnsiTheme="minorHAnsi" w:cs="Tahoma"/>
          <w:szCs w:val="24"/>
          <w:highlight w:val="yellow"/>
        </w:rPr>
        <w:t>__________________</w:t>
      </w:r>
    </w:p>
    <w:p w:rsidR="00A8504C" w:rsidRPr="00ED1218" w:rsidRDefault="00A8504C" w:rsidP="00E13954">
      <w:pPr>
        <w:pStyle w:val="Bezmezer"/>
        <w:rPr>
          <w:rFonts w:asciiTheme="minorHAnsi" w:hAnsiTheme="minorHAnsi" w:cs="Tahoma"/>
          <w:szCs w:val="24"/>
          <w:highlight w:val="yellow"/>
        </w:rPr>
      </w:pPr>
      <w:r w:rsidRPr="00ED1218">
        <w:rPr>
          <w:rFonts w:asciiTheme="minorHAnsi" w:hAnsiTheme="minorHAnsi" w:cs="Tahoma"/>
          <w:szCs w:val="24"/>
          <w:highlight w:val="yellow"/>
        </w:rPr>
        <w:t>IČ</w:t>
      </w:r>
      <w:r w:rsidR="0064442A">
        <w:rPr>
          <w:rFonts w:asciiTheme="minorHAnsi" w:hAnsiTheme="minorHAnsi" w:cs="Tahoma"/>
          <w:szCs w:val="24"/>
          <w:highlight w:val="yellow"/>
        </w:rPr>
        <w:t>O</w:t>
      </w:r>
      <w:r w:rsidRPr="00ED1218">
        <w:rPr>
          <w:rFonts w:asciiTheme="minorHAnsi" w:hAnsiTheme="minorHAnsi" w:cs="Tahoma"/>
          <w:szCs w:val="24"/>
          <w:highlight w:val="yellow"/>
        </w:rPr>
        <w:t xml:space="preserve">: </w:t>
      </w:r>
      <w:r w:rsidR="00B34863" w:rsidRPr="00ED1218">
        <w:rPr>
          <w:rFonts w:asciiTheme="minorHAnsi" w:hAnsiTheme="minorHAnsi" w:cs="Tahoma"/>
          <w:szCs w:val="24"/>
          <w:highlight w:val="yellow"/>
        </w:rPr>
        <w:t>_________</w:t>
      </w:r>
    </w:p>
    <w:p w:rsidR="00022E69" w:rsidRPr="00ED1218" w:rsidRDefault="00A8504C" w:rsidP="00E13954">
      <w:pPr>
        <w:pStyle w:val="Bezmezer"/>
        <w:rPr>
          <w:rFonts w:asciiTheme="minorHAnsi" w:hAnsiTheme="minorHAnsi" w:cs="Tahoma"/>
          <w:szCs w:val="24"/>
          <w:highlight w:val="yellow"/>
        </w:rPr>
      </w:pPr>
      <w:r w:rsidRPr="00ED1218">
        <w:rPr>
          <w:rFonts w:asciiTheme="minorHAnsi" w:hAnsiTheme="minorHAnsi" w:cs="Tahoma"/>
          <w:szCs w:val="24"/>
          <w:highlight w:val="yellow"/>
        </w:rPr>
        <w:t>DIČ</w:t>
      </w:r>
      <w:r w:rsidR="00260E5A" w:rsidRPr="00ED1218">
        <w:rPr>
          <w:rFonts w:asciiTheme="minorHAnsi" w:hAnsiTheme="minorHAnsi" w:cs="Tahoma"/>
          <w:szCs w:val="24"/>
          <w:highlight w:val="yellow"/>
        </w:rPr>
        <w:t xml:space="preserve">: </w:t>
      </w:r>
      <w:r w:rsidR="002642C6" w:rsidRPr="00ED1218">
        <w:rPr>
          <w:rFonts w:asciiTheme="minorHAnsi" w:hAnsiTheme="minorHAnsi" w:cs="Tahoma"/>
          <w:szCs w:val="24"/>
          <w:highlight w:val="yellow"/>
        </w:rPr>
        <w:t>CZ</w:t>
      </w:r>
      <w:r w:rsidR="00B34863" w:rsidRPr="00ED1218">
        <w:rPr>
          <w:rFonts w:asciiTheme="minorHAnsi" w:hAnsiTheme="minorHAnsi" w:cs="Tahoma"/>
          <w:szCs w:val="24"/>
          <w:highlight w:val="yellow"/>
        </w:rPr>
        <w:t>________</w:t>
      </w:r>
    </w:p>
    <w:p w:rsidR="00A8504C" w:rsidRPr="00ED1218" w:rsidRDefault="000104CF" w:rsidP="00E13954">
      <w:pPr>
        <w:pStyle w:val="Bezmezer"/>
        <w:rPr>
          <w:rFonts w:asciiTheme="minorHAnsi" w:hAnsiTheme="minorHAnsi" w:cs="Tahoma"/>
          <w:szCs w:val="24"/>
          <w:highlight w:val="yellow"/>
        </w:rPr>
      </w:pPr>
      <w:r w:rsidRPr="00ED1218">
        <w:rPr>
          <w:rFonts w:asciiTheme="minorHAnsi" w:hAnsiTheme="minorHAnsi" w:cs="Tahoma"/>
          <w:szCs w:val="24"/>
          <w:highlight w:val="yellow"/>
        </w:rPr>
        <w:t>z</w:t>
      </w:r>
      <w:r w:rsidR="00A8504C" w:rsidRPr="00ED1218">
        <w:rPr>
          <w:rFonts w:asciiTheme="minorHAnsi" w:hAnsiTheme="minorHAnsi" w:cs="Tahoma"/>
          <w:szCs w:val="24"/>
          <w:highlight w:val="yellow"/>
        </w:rPr>
        <w:t>astoupená:</w:t>
      </w:r>
      <w:r w:rsidR="00022E69" w:rsidRPr="00ED1218">
        <w:rPr>
          <w:rFonts w:asciiTheme="minorHAnsi" w:hAnsiTheme="minorHAnsi" w:cs="Tahoma"/>
          <w:szCs w:val="24"/>
          <w:highlight w:val="yellow"/>
        </w:rPr>
        <w:t xml:space="preserve"> </w:t>
      </w:r>
      <w:r w:rsidR="00B34863" w:rsidRPr="00ED1218">
        <w:rPr>
          <w:rFonts w:asciiTheme="minorHAnsi" w:hAnsiTheme="minorHAnsi" w:cs="Tahoma"/>
          <w:szCs w:val="24"/>
          <w:highlight w:val="yellow"/>
        </w:rPr>
        <w:t>__________________</w:t>
      </w:r>
    </w:p>
    <w:p w:rsidR="00A8504C" w:rsidRPr="00ED1218" w:rsidRDefault="000104CF" w:rsidP="00E13954">
      <w:pPr>
        <w:pStyle w:val="Bezmezer"/>
        <w:rPr>
          <w:rFonts w:asciiTheme="minorHAnsi" w:hAnsiTheme="minorHAnsi" w:cs="Tahoma"/>
          <w:szCs w:val="24"/>
          <w:highlight w:val="yellow"/>
        </w:rPr>
      </w:pPr>
      <w:r w:rsidRPr="00ED1218">
        <w:rPr>
          <w:rFonts w:asciiTheme="minorHAnsi" w:hAnsiTheme="minorHAnsi" w:cs="Tahoma"/>
          <w:szCs w:val="24"/>
          <w:highlight w:val="yellow"/>
        </w:rPr>
        <w:t>z</w:t>
      </w:r>
      <w:r w:rsidR="00A8504C" w:rsidRPr="00ED1218">
        <w:rPr>
          <w:rFonts w:asciiTheme="minorHAnsi" w:hAnsiTheme="minorHAnsi" w:cs="Tahoma"/>
          <w:szCs w:val="24"/>
          <w:highlight w:val="yellow"/>
        </w:rPr>
        <w:t>apsaná v obchodním rejstříku vedeném Krajským soudem v</w:t>
      </w:r>
      <w:r w:rsidR="001433E7" w:rsidRPr="00ED1218">
        <w:rPr>
          <w:rFonts w:asciiTheme="minorHAnsi" w:hAnsiTheme="minorHAnsi" w:cs="Tahoma"/>
          <w:szCs w:val="24"/>
          <w:highlight w:val="yellow"/>
        </w:rPr>
        <w:t xml:space="preserve"> </w:t>
      </w:r>
      <w:r w:rsidR="00B34863" w:rsidRPr="00ED1218">
        <w:rPr>
          <w:rFonts w:asciiTheme="minorHAnsi" w:hAnsiTheme="minorHAnsi" w:cs="Tahoma"/>
          <w:szCs w:val="24"/>
          <w:highlight w:val="yellow"/>
        </w:rPr>
        <w:t>_________</w:t>
      </w:r>
      <w:r w:rsidR="001513BE">
        <w:rPr>
          <w:rFonts w:asciiTheme="minorHAnsi" w:hAnsiTheme="minorHAnsi" w:cs="Tahoma"/>
          <w:szCs w:val="24"/>
          <w:highlight w:val="yellow"/>
        </w:rPr>
        <w:t xml:space="preserve">, </w:t>
      </w:r>
      <w:proofErr w:type="spellStart"/>
      <w:r w:rsidR="001513BE">
        <w:rPr>
          <w:rFonts w:asciiTheme="minorHAnsi" w:hAnsiTheme="minorHAnsi" w:cs="Tahoma"/>
          <w:szCs w:val="24"/>
          <w:highlight w:val="yellow"/>
        </w:rPr>
        <w:t>sp</w:t>
      </w:r>
      <w:proofErr w:type="spellEnd"/>
      <w:r w:rsidR="001513BE">
        <w:rPr>
          <w:rFonts w:asciiTheme="minorHAnsi" w:hAnsiTheme="minorHAnsi" w:cs="Tahoma"/>
          <w:szCs w:val="24"/>
          <w:highlight w:val="yellow"/>
        </w:rPr>
        <w:t xml:space="preserve">. zn. </w:t>
      </w:r>
      <w:r w:rsidR="001513BE" w:rsidRPr="00ED1218">
        <w:rPr>
          <w:rFonts w:asciiTheme="minorHAnsi" w:hAnsiTheme="minorHAnsi" w:cs="Tahoma"/>
          <w:szCs w:val="24"/>
          <w:highlight w:val="yellow"/>
        </w:rPr>
        <w:t>_________</w:t>
      </w:r>
    </w:p>
    <w:p w:rsidR="00A8504C" w:rsidRPr="00ED1218" w:rsidRDefault="000104CF" w:rsidP="00E13954">
      <w:pPr>
        <w:pStyle w:val="Bezmezer"/>
        <w:rPr>
          <w:rFonts w:asciiTheme="minorHAnsi" w:hAnsiTheme="minorHAnsi" w:cs="Tahoma"/>
          <w:szCs w:val="24"/>
          <w:highlight w:val="yellow"/>
        </w:rPr>
      </w:pPr>
      <w:r w:rsidRPr="00ED1218">
        <w:rPr>
          <w:rFonts w:asciiTheme="minorHAnsi" w:hAnsiTheme="minorHAnsi" w:cs="Tahoma"/>
          <w:szCs w:val="24"/>
          <w:highlight w:val="yellow"/>
        </w:rPr>
        <w:t>b</w:t>
      </w:r>
      <w:r w:rsidR="00A8504C" w:rsidRPr="00ED1218">
        <w:rPr>
          <w:rFonts w:asciiTheme="minorHAnsi" w:hAnsiTheme="minorHAnsi" w:cs="Tahoma"/>
          <w:szCs w:val="24"/>
          <w:highlight w:val="yellow"/>
        </w:rPr>
        <w:t xml:space="preserve">ankovní spojení: </w:t>
      </w:r>
      <w:r w:rsidR="00B34863" w:rsidRPr="00ED1218">
        <w:rPr>
          <w:rFonts w:asciiTheme="minorHAnsi" w:hAnsiTheme="minorHAnsi" w:cs="Tahoma"/>
          <w:szCs w:val="24"/>
          <w:highlight w:val="yellow"/>
        </w:rPr>
        <w:t>_____________</w:t>
      </w:r>
    </w:p>
    <w:p w:rsidR="00A8504C" w:rsidRPr="00ED1218" w:rsidRDefault="002F1A0A" w:rsidP="00E13954">
      <w:pPr>
        <w:pStyle w:val="Bezmezer"/>
        <w:rPr>
          <w:rFonts w:asciiTheme="minorHAnsi" w:hAnsiTheme="minorHAnsi" w:cs="Tahoma"/>
          <w:szCs w:val="24"/>
        </w:rPr>
      </w:pPr>
      <w:r w:rsidRPr="00ED1218">
        <w:rPr>
          <w:rFonts w:asciiTheme="minorHAnsi" w:hAnsiTheme="minorHAnsi" w:cs="Tahoma"/>
          <w:szCs w:val="24"/>
          <w:highlight w:val="yellow"/>
        </w:rPr>
        <w:t>č. účtu:</w:t>
      </w:r>
      <w:r w:rsidR="002642C6" w:rsidRPr="00ED1218">
        <w:rPr>
          <w:rFonts w:asciiTheme="minorHAnsi" w:hAnsiTheme="minorHAnsi" w:cs="Tahoma"/>
          <w:szCs w:val="24"/>
          <w:highlight w:val="yellow"/>
        </w:rPr>
        <w:t xml:space="preserve"> </w:t>
      </w:r>
      <w:r w:rsidR="001A4419">
        <w:rPr>
          <w:rFonts w:asciiTheme="minorHAnsi" w:hAnsiTheme="minorHAnsi" w:cs="Tahoma"/>
          <w:szCs w:val="24"/>
          <w:highlight w:val="yellow"/>
        </w:rPr>
        <w:t>_______________</w:t>
      </w:r>
    </w:p>
    <w:p w:rsidR="002F1A0A" w:rsidRPr="00ED1218" w:rsidRDefault="002F1A0A" w:rsidP="00E13954">
      <w:pPr>
        <w:pStyle w:val="Bezmezer"/>
        <w:rPr>
          <w:rFonts w:asciiTheme="minorHAnsi" w:hAnsiTheme="minorHAnsi" w:cs="Tahoma"/>
          <w:b/>
          <w:szCs w:val="24"/>
        </w:rPr>
      </w:pPr>
    </w:p>
    <w:p w:rsidR="00A8504C" w:rsidRPr="00ED1218" w:rsidRDefault="00A21451" w:rsidP="00E13954">
      <w:pPr>
        <w:pStyle w:val="Bezmezer"/>
        <w:rPr>
          <w:rFonts w:asciiTheme="minorHAnsi" w:hAnsiTheme="minorHAnsi" w:cs="Tahoma"/>
          <w:szCs w:val="24"/>
        </w:rPr>
      </w:pPr>
      <w:r>
        <w:rPr>
          <w:rFonts w:asciiTheme="minorHAnsi" w:hAnsiTheme="minorHAnsi" w:cs="Tahoma"/>
          <w:szCs w:val="24"/>
        </w:rPr>
        <w:t>(dále také jen zhotovitel</w:t>
      </w:r>
      <w:r w:rsidR="00A8504C" w:rsidRPr="00ED1218">
        <w:rPr>
          <w:rFonts w:asciiTheme="minorHAnsi" w:hAnsiTheme="minorHAnsi" w:cs="Tahoma"/>
          <w:szCs w:val="24"/>
        </w:rPr>
        <w:t>)</w:t>
      </w:r>
      <w:r w:rsidR="00BB18ED" w:rsidRPr="00ED1218">
        <w:rPr>
          <w:rFonts w:asciiTheme="minorHAnsi" w:hAnsiTheme="minorHAnsi" w:cs="Tahoma"/>
          <w:szCs w:val="24"/>
        </w:rPr>
        <w:t>,</w:t>
      </w:r>
    </w:p>
    <w:p w:rsidR="00A8504C" w:rsidRPr="00ED1218" w:rsidRDefault="00A8504C" w:rsidP="00E13954">
      <w:pPr>
        <w:pStyle w:val="Bezmezer"/>
        <w:rPr>
          <w:rFonts w:asciiTheme="minorHAnsi" w:hAnsiTheme="minorHAnsi" w:cs="Tahoma"/>
          <w:b/>
          <w:szCs w:val="24"/>
        </w:rPr>
      </w:pPr>
    </w:p>
    <w:p w:rsidR="00A8504C" w:rsidRPr="00ED1218" w:rsidRDefault="00A8504C" w:rsidP="00E13954">
      <w:pPr>
        <w:pStyle w:val="Bezmezer"/>
        <w:rPr>
          <w:rFonts w:asciiTheme="minorHAnsi" w:hAnsiTheme="minorHAnsi" w:cs="Tahoma"/>
          <w:b/>
          <w:szCs w:val="24"/>
        </w:rPr>
      </w:pPr>
    </w:p>
    <w:p w:rsidR="00A8504C" w:rsidRPr="00ED1218" w:rsidRDefault="00A8504C" w:rsidP="00E13954">
      <w:pPr>
        <w:pStyle w:val="Bezmezer"/>
        <w:rPr>
          <w:rFonts w:asciiTheme="minorHAnsi" w:hAnsiTheme="minorHAnsi" w:cs="Tahoma"/>
          <w:szCs w:val="24"/>
        </w:rPr>
      </w:pPr>
      <w:r w:rsidRPr="00ED1218">
        <w:rPr>
          <w:rFonts w:asciiTheme="minorHAnsi" w:hAnsiTheme="minorHAnsi" w:cs="Tahoma"/>
          <w:szCs w:val="24"/>
        </w:rPr>
        <w:t>tuto</w:t>
      </w:r>
    </w:p>
    <w:p w:rsidR="00E13954" w:rsidRPr="00ED1218" w:rsidRDefault="00E13954" w:rsidP="00E13954">
      <w:pPr>
        <w:pStyle w:val="Bezmezer"/>
        <w:rPr>
          <w:rFonts w:asciiTheme="minorHAnsi" w:hAnsiTheme="minorHAnsi" w:cs="Tahoma"/>
          <w:szCs w:val="24"/>
        </w:rPr>
      </w:pPr>
    </w:p>
    <w:p w:rsidR="00E82018" w:rsidRPr="00ED1218" w:rsidRDefault="00E82018" w:rsidP="00E13954">
      <w:pPr>
        <w:pStyle w:val="Bezmezer"/>
        <w:rPr>
          <w:rFonts w:asciiTheme="minorHAnsi" w:hAnsiTheme="minorHAnsi" w:cs="Tahoma"/>
          <w:szCs w:val="24"/>
        </w:rPr>
      </w:pPr>
    </w:p>
    <w:p w:rsidR="00A8504C" w:rsidRPr="00442EC5" w:rsidRDefault="00A8504C" w:rsidP="00E13954">
      <w:pPr>
        <w:pStyle w:val="Bezmezer"/>
        <w:jc w:val="center"/>
        <w:rPr>
          <w:rFonts w:asciiTheme="minorHAnsi" w:hAnsiTheme="minorHAnsi" w:cs="Tahoma"/>
          <w:b/>
          <w:sz w:val="32"/>
          <w:szCs w:val="32"/>
        </w:rPr>
      </w:pPr>
      <w:r w:rsidRPr="00442EC5">
        <w:rPr>
          <w:rFonts w:asciiTheme="minorHAnsi" w:hAnsiTheme="minorHAnsi" w:cs="Tahoma"/>
          <w:b/>
          <w:sz w:val="32"/>
          <w:szCs w:val="32"/>
        </w:rPr>
        <w:t>SMLOUVU O DÍLO</w:t>
      </w:r>
    </w:p>
    <w:p w:rsidR="00A8504C" w:rsidRPr="00ED1218" w:rsidRDefault="00A8504C" w:rsidP="00664DEF">
      <w:pPr>
        <w:pStyle w:val="Bezmezer"/>
        <w:jc w:val="center"/>
        <w:rPr>
          <w:rFonts w:asciiTheme="minorHAnsi" w:hAnsiTheme="minorHAnsi" w:cs="Tahoma"/>
          <w:szCs w:val="24"/>
        </w:rPr>
      </w:pPr>
      <w:r w:rsidRPr="00ED1218">
        <w:rPr>
          <w:rFonts w:asciiTheme="minorHAnsi" w:hAnsiTheme="minorHAnsi" w:cs="Tahoma"/>
          <w:b/>
          <w:szCs w:val="24"/>
        </w:rPr>
        <w:t xml:space="preserve">ve smyslu § </w:t>
      </w:r>
      <w:r w:rsidR="005D7482" w:rsidRPr="00ED1218">
        <w:rPr>
          <w:rFonts w:asciiTheme="minorHAnsi" w:hAnsiTheme="minorHAnsi" w:cs="Tahoma"/>
          <w:b/>
          <w:szCs w:val="24"/>
        </w:rPr>
        <w:t xml:space="preserve">2586 </w:t>
      </w:r>
      <w:r w:rsidRPr="00ED1218">
        <w:rPr>
          <w:rFonts w:asciiTheme="minorHAnsi" w:hAnsiTheme="minorHAnsi" w:cs="Tahoma"/>
          <w:b/>
          <w:szCs w:val="24"/>
        </w:rPr>
        <w:t xml:space="preserve">a násl. zákona č. </w:t>
      </w:r>
      <w:r w:rsidR="005D7482" w:rsidRPr="00ED1218">
        <w:rPr>
          <w:rFonts w:asciiTheme="minorHAnsi" w:hAnsiTheme="minorHAnsi" w:cs="Tahoma"/>
          <w:b/>
          <w:szCs w:val="24"/>
        </w:rPr>
        <w:t>89</w:t>
      </w:r>
      <w:r w:rsidRPr="00ED1218">
        <w:rPr>
          <w:rFonts w:asciiTheme="minorHAnsi" w:hAnsiTheme="minorHAnsi" w:cs="Tahoma"/>
          <w:b/>
          <w:szCs w:val="24"/>
        </w:rPr>
        <w:t>/</w:t>
      </w:r>
      <w:r w:rsidR="005D7482" w:rsidRPr="00ED1218">
        <w:rPr>
          <w:rFonts w:asciiTheme="minorHAnsi" w:hAnsiTheme="minorHAnsi" w:cs="Tahoma"/>
          <w:b/>
          <w:szCs w:val="24"/>
        </w:rPr>
        <w:t>2012</w:t>
      </w:r>
      <w:r w:rsidRPr="00ED1218">
        <w:rPr>
          <w:rFonts w:asciiTheme="minorHAnsi" w:hAnsiTheme="minorHAnsi" w:cs="Tahoma"/>
          <w:b/>
          <w:szCs w:val="24"/>
        </w:rPr>
        <w:t xml:space="preserve"> Sb., ob</w:t>
      </w:r>
      <w:r w:rsidR="005D7482" w:rsidRPr="00ED1218">
        <w:rPr>
          <w:rFonts w:asciiTheme="minorHAnsi" w:hAnsiTheme="minorHAnsi" w:cs="Tahoma"/>
          <w:b/>
          <w:szCs w:val="24"/>
        </w:rPr>
        <w:t>čanský</w:t>
      </w:r>
      <w:r w:rsidRPr="00ED1218">
        <w:rPr>
          <w:rFonts w:asciiTheme="minorHAnsi" w:hAnsiTheme="minorHAnsi" w:cs="Tahoma"/>
          <w:b/>
          <w:szCs w:val="24"/>
        </w:rPr>
        <w:t xml:space="preserve"> zákoník</w:t>
      </w:r>
      <w:r w:rsidR="00664DEF" w:rsidRPr="00ED1218">
        <w:rPr>
          <w:rFonts w:asciiTheme="minorHAnsi" w:hAnsiTheme="minorHAnsi" w:cs="Tahoma"/>
          <w:b/>
          <w:szCs w:val="24"/>
        </w:rPr>
        <w:t>, ve znění pozdějších předpisů</w:t>
      </w:r>
    </w:p>
    <w:p w:rsidR="009C0917" w:rsidRPr="00ED1218" w:rsidRDefault="009C0917" w:rsidP="00E13954">
      <w:pPr>
        <w:pStyle w:val="Bezmezer"/>
        <w:rPr>
          <w:rFonts w:asciiTheme="minorHAnsi" w:hAnsiTheme="minorHAnsi" w:cs="Tahoma"/>
          <w:szCs w:val="24"/>
        </w:rPr>
      </w:pPr>
    </w:p>
    <w:p w:rsidR="00E82018" w:rsidRPr="00ED1218" w:rsidRDefault="00E82018" w:rsidP="00E13954">
      <w:pPr>
        <w:pStyle w:val="Bezmezer"/>
        <w:rPr>
          <w:rFonts w:asciiTheme="minorHAnsi" w:hAnsiTheme="minorHAnsi" w:cs="Tahoma"/>
          <w:szCs w:val="24"/>
        </w:rPr>
      </w:pPr>
    </w:p>
    <w:p w:rsidR="0056022C" w:rsidRPr="00ED1218" w:rsidRDefault="0056022C" w:rsidP="00AD5C8B">
      <w:pPr>
        <w:pStyle w:val="Bezmezer"/>
        <w:spacing w:after="240"/>
        <w:jc w:val="center"/>
        <w:rPr>
          <w:rFonts w:asciiTheme="minorHAnsi" w:hAnsiTheme="minorHAnsi" w:cs="Tahoma"/>
          <w:b/>
          <w:bCs/>
          <w:szCs w:val="24"/>
        </w:rPr>
      </w:pPr>
      <w:r w:rsidRPr="00ED1218">
        <w:rPr>
          <w:rFonts w:asciiTheme="minorHAnsi" w:hAnsiTheme="minorHAnsi" w:cs="Tahoma"/>
          <w:b/>
          <w:bCs/>
          <w:szCs w:val="24"/>
        </w:rPr>
        <w:t>I. Úvodní ustanovení</w:t>
      </w:r>
    </w:p>
    <w:p w:rsidR="00B216A7" w:rsidRDefault="0056022C" w:rsidP="00802183">
      <w:pPr>
        <w:pStyle w:val="Odstavecseseznamem"/>
        <w:spacing w:after="0" w:line="240" w:lineRule="auto"/>
        <w:ind w:left="357"/>
        <w:contextualSpacing w:val="0"/>
        <w:jc w:val="both"/>
        <w:rPr>
          <w:rFonts w:cs="Tahoma"/>
          <w:sz w:val="24"/>
          <w:szCs w:val="24"/>
        </w:rPr>
      </w:pPr>
      <w:r w:rsidRPr="00ED1218">
        <w:rPr>
          <w:rFonts w:cs="Tahoma"/>
          <w:sz w:val="24"/>
          <w:szCs w:val="24"/>
        </w:rPr>
        <w:t xml:space="preserve">Tato smlouva se uzavírá na základě výsledku zadávacího řízení na veřejnou zakázku s názvem </w:t>
      </w:r>
      <w:r w:rsidR="00032607" w:rsidRPr="00ED1218">
        <w:rPr>
          <w:rFonts w:cs="Tahoma"/>
          <w:b/>
          <w:sz w:val="24"/>
          <w:szCs w:val="24"/>
        </w:rPr>
        <w:t>„</w:t>
      </w:r>
      <w:r w:rsidR="00C05CB9" w:rsidRPr="00C05CB9">
        <w:rPr>
          <w:rFonts w:cs="Tahoma"/>
          <w:b/>
          <w:sz w:val="24"/>
          <w:szCs w:val="24"/>
        </w:rPr>
        <w:t>V 00899 – Chodník Skalička – stavební práce</w:t>
      </w:r>
      <w:r w:rsidR="00032607" w:rsidRPr="00ED1218">
        <w:rPr>
          <w:rFonts w:cs="Tahoma"/>
          <w:b/>
          <w:sz w:val="24"/>
          <w:szCs w:val="24"/>
        </w:rPr>
        <w:t>“</w:t>
      </w:r>
      <w:r w:rsidRPr="00ED1218">
        <w:rPr>
          <w:rFonts w:cs="Tahoma"/>
          <w:sz w:val="24"/>
          <w:szCs w:val="24"/>
        </w:rPr>
        <w:t xml:space="preserve">, </w:t>
      </w:r>
      <w:r w:rsidR="00F01110" w:rsidRPr="00ED1218">
        <w:rPr>
          <w:rFonts w:cs="Tahoma"/>
          <w:sz w:val="24"/>
          <w:szCs w:val="24"/>
        </w:rPr>
        <w:t xml:space="preserve">zadávanou objednatelem </w:t>
      </w:r>
      <w:r w:rsidR="00DC344D" w:rsidRPr="00DC344D">
        <w:rPr>
          <w:rFonts w:cs="Tahoma"/>
          <w:sz w:val="24"/>
          <w:szCs w:val="24"/>
        </w:rPr>
        <w:t xml:space="preserve">jako zadavatelem </w:t>
      </w:r>
      <w:r w:rsidR="00D2109D" w:rsidRPr="00D2109D">
        <w:rPr>
          <w:rFonts w:cs="Tahoma"/>
          <w:sz w:val="24"/>
          <w:szCs w:val="24"/>
        </w:rPr>
        <w:t>ve smyslu zákona č. 134/2016 Sb. o zadávání veřejných zakáze</w:t>
      </w:r>
      <w:r w:rsidR="00D2109D">
        <w:rPr>
          <w:rFonts w:cs="Tahoma"/>
          <w:sz w:val="24"/>
          <w:szCs w:val="24"/>
        </w:rPr>
        <w:t>k, ve znění pozdějších předpisů</w:t>
      </w:r>
      <w:r w:rsidR="000E5826">
        <w:rPr>
          <w:rFonts w:cs="Tahoma"/>
          <w:sz w:val="24"/>
          <w:szCs w:val="24"/>
        </w:rPr>
        <w:t>.</w:t>
      </w:r>
    </w:p>
    <w:p w:rsidR="00E82018" w:rsidRPr="00ED1218" w:rsidRDefault="00E82018" w:rsidP="00E82018">
      <w:pPr>
        <w:pStyle w:val="Odstavecseseznamem"/>
        <w:spacing w:after="0" w:line="240" w:lineRule="auto"/>
        <w:ind w:left="357"/>
        <w:contextualSpacing w:val="0"/>
        <w:jc w:val="both"/>
        <w:rPr>
          <w:rFonts w:cs="Tahoma"/>
          <w:sz w:val="24"/>
          <w:szCs w:val="24"/>
        </w:rPr>
      </w:pPr>
    </w:p>
    <w:p w:rsidR="009C0917" w:rsidRPr="00ED1218" w:rsidRDefault="00FE2B51" w:rsidP="00AD5C8B">
      <w:pPr>
        <w:pStyle w:val="Bezmezer"/>
        <w:spacing w:after="240"/>
        <w:jc w:val="center"/>
        <w:rPr>
          <w:rFonts w:asciiTheme="minorHAnsi" w:hAnsiTheme="minorHAnsi" w:cs="Tahoma"/>
          <w:b/>
          <w:bCs/>
          <w:szCs w:val="24"/>
        </w:rPr>
      </w:pPr>
      <w:r w:rsidRPr="00ED1218">
        <w:rPr>
          <w:rFonts w:asciiTheme="minorHAnsi" w:hAnsiTheme="minorHAnsi" w:cs="Tahoma"/>
          <w:b/>
          <w:bCs/>
          <w:szCs w:val="24"/>
        </w:rPr>
        <w:t xml:space="preserve">II. </w:t>
      </w:r>
      <w:r w:rsidR="009C0917" w:rsidRPr="00ED1218">
        <w:rPr>
          <w:rFonts w:asciiTheme="minorHAnsi" w:hAnsiTheme="minorHAnsi" w:cs="Tahoma"/>
          <w:b/>
          <w:bCs/>
          <w:szCs w:val="24"/>
        </w:rPr>
        <w:t>Předmět díla</w:t>
      </w:r>
    </w:p>
    <w:p w:rsidR="0079421B" w:rsidRPr="00ED1218" w:rsidRDefault="00072B19" w:rsidP="00FA679E">
      <w:pPr>
        <w:pStyle w:val="Bezmezer"/>
        <w:numPr>
          <w:ilvl w:val="0"/>
          <w:numId w:val="1"/>
        </w:numPr>
        <w:spacing w:after="240"/>
        <w:ind w:hanging="357"/>
        <w:rPr>
          <w:rFonts w:asciiTheme="minorHAnsi" w:hAnsiTheme="minorHAnsi" w:cs="Tahoma"/>
          <w:szCs w:val="24"/>
        </w:rPr>
      </w:pPr>
      <w:r w:rsidRPr="00ED1218">
        <w:rPr>
          <w:rFonts w:asciiTheme="minorHAnsi" w:hAnsiTheme="minorHAnsi" w:cs="Tahoma"/>
          <w:szCs w:val="24"/>
        </w:rPr>
        <w:t>Touto smlouvou se zhotovitel zavazuje provést na svůj náklad a nebezpečí smlouvou určené dílo a</w:t>
      </w:r>
      <w:r w:rsidR="00AB0A63" w:rsidRPr="00ED1218">
        <w:rPr>
          <w:rFonts w:asciiTheme="minorHAnsi" w:hAnsiTheme="minorHAnsi" w:cs="Tahoma"/>
          <w:szCs w:val="24"/>
        </w:rPr>
        <w:t> </w:t>
      </w:r>
      <w:r w:rsidRPr="00ED1218">
        <w:rPr>
          <w:rFonts w:asciiTheme="minorHAnsi" w:hAnsiTheme="minorHAnsi" w:cs="Tahoma"/>
          <w:szCs w:val="24"/>
        </w:rPr>
        <w:t>objednatel se zavazuje dílo převzít a zaplatit za něj dohodnutou cenu.</w:t>
      </w:r>
    </w:p>
    <w:p w:rsidR="00E32B94" w:rsidRPr="001A6DAB" w:rsidRDefault="00032607" w:rsidP="002B245F">
      <w:pPr>
        <w:pStyle w:val="Bezmezer"/>
        <w:numPr>
          <w:ilvl w:val="0"/>
          <w:numId w:val="1"/>
        </w:numPr>
        <w:spacing w:after="240"/>
        <w:rPr>
          <w:rFonts w:asciiTheme="minorHAnsi" w:hAnsiTheme="minorHAnsi" w:cs="Tahoma"/>
          <w:szCs w:val="24"/>
        </w:rPr>
      </w:pPr>
      <w:r w:rsidRPr="00633DC3">
        <w:rPr>
          <w:rFonts w:asciiTheme="minorHAnsi" w:hAnsiTheme="minorHAnsi" w:cs="Tahoma"/>
          <w:szCs w:val="24"/>
        </w:rPr>
        <w:t xml:space="preserve">Předmětem </w:t>
      </w:r>
      <w:r w:rsidR="00EE7460" w:rsidRPr="00633DC3">
        <w:rPr>
          <w:rFonts w:asciiTheme="minorHAnsi" w:hAnsiTheme="minorHAnsi" w:cs="Tahoma"/>
          <w:szCs w:val="24"/>
        </w:rPr>
        <w:t>této smlouvy</w:t>
      </w:r>
      <w:r w:rsidRPr="00633DC3">
        <w:rPr>
          <w:rFonts w:asciiTheme="minorHAnsi" w:hAnsiTheme="minorHAnsi" w:cs="Tahoma"/>
          <w:szCs w:val="24"/>
        </w:rPr>
        <w:t xml:space="preserve"> je </w:t>
      </w:r>
      <w:r w:rsidR="00AD3299" w:rsidRPr="00AD3299">
        <w:rPr>
          <w:rFonts w:asciiTheme="minorHAnsi" w:hAnsiTheme="minorHAnsi" w:cs="Tahoma"/>
          <w:szCs w:val="24"/>
        </w:rPr>
        <w:t>vybudování nového chodníku po</w:t>
      </w:r>
      <w:r w:rsidR="00AD3299">
        <w:rPr>
          <w:rFonts w:asciiTheme="minorHAnsi" w:hAnsiTheme="minorHAnsi" w:cs="Tahoma"/>
          <w:szCs w:val="24"/>
        </w:rPr>
        <w:t>dél stávající silnice III/315</w:t>
      </w:r>
      <w:r w:rsidR="002B245F">
        <w:rPr>
          <w:rFonts w:asciiTheme="minorHAnsi" w:hAnsiTheme="minorHAnsi" w:cs="Tahoma"/>
          <w:szCs w:val="24"/>
        </w:rPr>
        <w:t xml:space="preserve">26 ve směru ze Skaličky na Ráječek vpravo na straně zástavby včetně odvodňovacího příkopu, </w:t>
      </w:r>
      <w:r w:rsidR="002B245F">
        <w:rPr>
          <w:rFonts w:asciiTheme="minorHAnsi" w:hAnsiTheme="minorHAnsi" w:cs="Tahoma"/>
          <w:szCs w:val="24"/>
        </w:rPr>
        <w:lastRenderedPageBreak/>
        <w:t xml:space="preserve">dešťové kanalizace a veřejného osvětlení </w:t>
      </w:r>
      <w:r w:rsidR="00E32B94" w:rsidRPr="00633DC3">
        <w:rPr>
          <w:rFonts w:asciiTheme="minorHAnsi" w:hAnsiTheme="minorHAnsi" w:cs="Tahoma"/>
          <w:szCs w:val="24"/>
        </w:rPr>
        <w:t>(dále jen dílo)</w:t>
      </w:r>
      <w:r w:rsidRPr="00633DC3">
        <w:rPr>
          <w:rFonts w:asciiTheme="minorHAnsi" w:hAnsiTheme="minorHAnsi" w:cs="Tahoma"/>
          <w:szCs w:val="24"/>
        </w:rPr>
        <w:t xml:space="preserve">. Rozsah </w:t>
      </w:r>
      <w:r w:rsidR="00227518" w:rsidRPr="00633DC3">
        <w:rPr>
          <w:rFonts w:asciiTheme="minorHAnsi" w:hAnsiTheme="minorHAnsi" w:cs="Tahoma"/>
          <w:szCs w:val="24"/>
        </w:rPr>
        <w:t xml:space="preserve">díla </w:t>
      </w:r>
      <w:r w:rsidRPr="00633DC3">
        <w:rPr>
          <w:rFonts w:asciiTheme="minorHAnsi" w:hAnsiTheme="minorHAnsi" w:cs="Tahoma"/>
          <w:szCs w:val="24"/>
        </w:rPr>
        <w:t xml:space="preserve">je vymezen </w:t>
      </w:r>
      <w:r w:rsidR="0066584F" w:rsidRPr="00633DC3">
        <w:rPr>
          <w:rFonts w:asciiTheme="minorHAnsi" w:hAnsiTheme="minorHAnsi" w:cs="Tahoma"/>
          <w:szCs w:val="24"/>
        </w:rPr>
        <w:t>projektovou dokumentací</w:t>
      </w:r>
      <w:r w:rsidR="00F60D2C">
        <w:rPr>
          <w:rFonts w:asciiTheme="minorHAnsi" w:hAnsiTheme="minorHAnsi" w:cs="Tahoma"/>
          <w:szCs w:val="24"/>
        </w:rPr>
        <w:t xml:space="preserve"> pro</w:t>
      </w:r>
      <w:r w:rsidR="00633DC3" w:rsidRPr="00633DC3">
        <w:rPr>
          <w:rFonts w:asciiTheme="minorHAnsi" w:hAnsiTheme="minorHAnsi" w:cs="Tahoma"/>
          <w:szCs w:val="24"/>
        </w:rPr>
        <w:t xml:space="preserve"> prov</w:t>
      </w:r>
      <w:r w:rsidR="00F60D2C">
        <w:rPr>
          <w:rFonts w:asciiTheme="minorHAnsi" w:hAnsiTheme="minorHAnsi" w:cs="Tahoma"/>
          <w:szCs w:val="24"/>
        </w:rPr>
        <w:t xml:space="preserve">edení </w:t>
      </w:r>
      <w:r w:rsidR="00633DC3" w:rsidRPr="00633DC3">
        <w:rPr>
          <w:rFonts w:asciiTheme="minorHAnsi" w:hAnsiTheme="minorHAnsi" w:cs="Tahoma"/>
          <w:szCs w:val="24"/>
        </w:rPr>
        <w:t>stavby s názvem „</w:t>
      </w:r>
      <w:r w:rsidR="002B245F" w:rsidRPr="002B245F">
        <w:rPr>
          <w:rFonts w:asciiTheme="minorHAnsi" w:hAnsiTheme="minorHAnsi" w:cs="Tahoma"/>
          <w:szCs w:val="24"/>
        </w:rPr>
        <w:t>Zábřeh na Moravě - Skalička, Chodník podél komunikace III/31526</w:t>
      </w:r>
      <w:r w:rsidR="00633DC3" w:rsidRPr="001A6DAB">
        <w:rPr>
          <w:rFonts w:asciiTheme="minorHAnsi" w:hAnsiTheme="minorHAnsi" w:cs="Tahoma"/>
          <w:szCs w:val="24"/>
        </w:rPr>
        <w:t xml:space="preserve">“ </w:t>
      </w:r>
      <w:r w:rsidR="00BF3D14" w:rsidRPr="001A6DAB">
        <w:rPr>
          <w:rFonts w:asciiTheme="minorHAnsi" w:hAnsiTheme="minorHAnsi" w:cs="Tahoma"/>
          <w:szCs w:val="24"/>
        </w:rPr>
        <w:t xml:space="preserve">zpracovanou </w:t>
      </w:r>
      <w:r w:rsidR="00255033">
        <w:rPr>
          <w:rFonts w:asciiTheme="minorHAnsi" w:hAnsiTheme="minorHAnsi" w:cs="Tahoma"/>
          <w:szCs w:val="24"/>
        </w:rPr>
        <w:t xml:space="preserve">Ing. </w:t>
      </w:r>
      <w:r w:rsidR="002B245F">
        <w:rPr>
          <w:rFonts w:asciiTheme="minorHAnsi" w:hAnsiTheme="minorHAnsi" w:cs="Tahoma"/>
          <w:szCs w:val="24"/>
        </w:rPr>
        <w:t xml:space="preserve">Stanislavem Beránkem </w:t>
      </w:r>
      <w:r w:rsidR="00255033" w:rsidRPr="00A50585">
        <w:rPr>
          <w:rFonts w:asciiTheme="minorHAnsi" w:hAnsiTheme="minorHAnsi" w:cs="Tahoma"/>
          <w:szCs w:val="24"/>
        </w:rPr>
        <w:t>v</w:t>
      </w:r>
      <w:r w:rsidR="00EB5EA9">
        <w:rPr>
          <w:rFonts w:asciiTheme="minorHAnsi" w:hAnsiTheme="minorHAnsi" w:cs="Tahoma"/>
          <w:szCs w:val="24"/>
        </w:rPr>
        <w:t> červnu 2024</w:t>
      </w:r>
      <w:r w:rsidR="00255033" w:rsidRPr="00A50585">
        <w:rPr>
          <w:rFonts w:asciiTheme="minorHAnsi" w:hAnsiTheme="minorHAnsi" w:cs="Tahoma"/>
          <w:szCs w:val="24"/>
        </w:rPr>
        <w:t>.</w:t>
      </w:r>
      <w:r w:rsidR="00255033">
        <w:rPr>
          <w:rFonts w:asciiTheme="minorHAnsi" w:hAnsiTheme="minorHAnsi" w:cs="Tahoma"/>
          <w:szCs w:val="24"/>
        </w:rPr>
        <w:t xml:space="preserve"> </w:t>
      </w:r>
      <w:r w:rsidR="00A05C92" w:rsidRPr="001A6DAB">
        <w:rPr>
          <w:rFonts w:asciiTheme="minorHAnsi" w:eastAsiaTheme="minorHAnsi" w:hAnsiTheme="minorHAnsi" w:cs="Arial"/>
          <w:szCs w:val="24"/>
          <w:lang w:eastAsia="en-US"/>
        </w:rPr>
        <w:t xml:space="preserve">Dále je </w:t>
      </w:r>
      <w:r w:rsidR="005F2EF4" w:rsidRPr="001A6DAB">
        <w:rPr>
          <w:rFonts w:asciiTheme="minorHAnsi" w:eastAsiaTheme="minorHAnsi" w:hAnsiTheme="minorHAnsi" w:cs="Arial"/>
          <w:szCs w:val="24"/>
          <w:lang w:eastAsia="en-US"/>
        </w:rPr>
        <w:t xml:space="preserve">předmět díla </w:t>
      </w:r>
      <w:r w:rsidR="00A05C92" w:rsidRPr="001A6DAB">
        <w:rPr>
          <w:rFonts w:asciiTheme="minorHAnsi" w:eastAsiaTheme="minorHAnsi" w:hAnsiTheme="minorHAnsi" w:cs="Arial"/>
          <w:szCs w:val="24"/>
          <w:lang w:eastAsia="en-US"/>
        </w:rPr>
        <w:t>vymezen</w:t>
      </w:r>
      <w:r w:rsidR="002C396C" w:rsidRPr="001A6DAB">
        <w:rPr>
          <w:rFonts w:asciiTheme="minorHAnsi" w:eastAsiaTheme="minorHAnsi" w:hAnsiTheme="minorHAnsi" w:cs="Arial"/>
          <w:szCs w:val="24"/>
          <w:lang w:eastAsia="en-US"/>
        </w:rPr>
        <w:t> </w:t>
      </w:r>
      <w:r w:rsidR="0066584F" w:rsidRPr="001A6DAB">
        <w:rPr>
          <w:rFonts w:asciiTheme="minorHAnsi" w:hAnsiTheme="minorHAnsi" w:cs="Tahoma"/>
          <w:szCs w:val="24"/>
        </w:rPr>
        <w:t>požadavky zadávací dokumentace, podmínkami</w:t>
      </w:r>
      <w:r w:rsidR="00AE068B">
        <w:rPr>
          <w:rFonts w:asciiTheme="minorHAnsi" w:hAnsiTheme="minorHAnsi" w:cs="Tahoma"/>
          <w:szCs w:val="24"/>
        </w:rPr>
        <w:t xml:space="preserve"> uvedenými ve vyjádřeních dotčených orgánů státní správy, správců sítí a majitelů dotčených pozemků, a také podmínkami</w:t>
      </w:r>
      <w:r w:rsidR="0066584F" w:rsidRPr="001A6DAB">
        <w:rPr>
          <w:rFonts w:asciiTheme="minorHAnsi" w:hAnsiTheme="minorHAnsi" w:cs="Tahoma"/>
          <w:szCs w:val="24"/>
        </w:rPr>
        <w:t>, specifikacemi a ostatními ú</w:t>
      </w:r>
      <w:r w:rsidR="00A05C92" w:rsidRPr="001A6DAB">
        <w:rPr>
          <w:rFonts w:asciiTheme="minorHAnsi" w:hAnsiTheme="minorHAnsi" w:cs="Tahoma"/>
          <w:szCs w:val="24"/>
        </w:rPr>
        <w:t xml:space="preserve">daji </w:t>
      </w:r>
      <w:r w:rsidR="00EE7460" w:rsidRPr="001A6DAB">
        <w:rPr>
          <w:rFonts w:asciiTheme="minorHAnsi" w:hAnsiTheme="minorHAnsi" w:cs="Tahoma"/>
          <w:szCs w:val="24"/>
        </w:rPr>
        <w:t xml:space="preserve">a informacemi </w:t>
      </w:r>
      <w:r w:rsidR="00A05C92" w:rsidRPr="001A6DAB">
        <w:rPr>
          <w:rFonts w:asciiTheme="minorHAnsi" w:hAnsiTheme="minorHAnsi" w:cs="Tahoma"/>
          <w:szCs w:val="24"/>
        </w:rPr>
        <w:t>obsaženými v</w:t>
      </w:r>
      <w:r w:rsidR="00BE7E1B" w:rsidRPr="001A6DAB">
        <w:rPr>
          <w:rFonts w:asciiTheme="minorHAnsi" w:hAnsiTheme="minorHAnsi" w:cs="Tahoma"/>
          <w:szCs w:val="24"/>
        </w:rPr>
        <w:t> právních předpisech a </w:t>
      </w:r>
      <w:r w:rsidR="00EE7460" w:rsidRPr="001A6DAB">
        <w:rPr>
          <w:rFonts w:asciiTheme="minorHAnsi" w:hAnsiTheme="minorHAnsi" w:cs="Tahoma"/>
          <w:szCs w:val="24"/>
        </w:rPr>
        <w:t>technických normách.</w:t>
      </w:r>
      <w:r w:rsidR="00E51288" w:rsidRPr="001A6DAB">
        <w:rPr>
          <w:rFonts w:asciiTheme="minorHAnsi" w:hAnsiTheme="minorHAnsi" w:cs="Tahoma"/>
          <w:szCs w:val="24"/>
        </w:rPr>
        <w:t xml:space="preserve"> Předmět díla vymezuje i </w:t>
      </w:r>
      <w:r w:rsidR="00E32B94" w:rsidRPr="001A6DAB">
        <w:rPr>
          <w:rFonts w:asciiTheme="minorHAnsi" w:hAnsiTheme="minorHAnsi" w:cs="Tahoma"/>
          <w:szCs w:val="24"/>
        </w:rPr>
        <w:t>oceněný výkaz výměr.</w:t>
      </w:r>
    </w:p>
    <w:p w:rsidR="004D36A4" w:rsidRPr="00ED1218" w:rsidRDefault="00A1343F" w:rsidP="00E32B94">
      <w:pPr>
        <w:pStyle w:val="Bezmezer"/>
        <w:numPr>
          <w:ilvl w:val="0"/>
          <w:numId w:val="1"/>
        </w:numPr>
        <w:spacing w:after="240"/>
        <w:ind w:hanging="357"/>
        <w:rPr>
          <w:rFonts w:asciiTheme="minorHAnsi" w:hAnsiTheme="minorHAnsi" w:cs="Tahoma"/>
          <w:szCs w:val="24"/>
        </w:rPr>
      </w:pPr>
      <w:r w:rsidRPr="00ED1218">
        <w:rPr>
          <w:rFonts w:asciiTheme="minorHAnsi" w:hAnsiTheme="minorHAnsi" w:cs="Tahoma"/>
          <w:szCs w:val="24"/>
        </w:rPr>
        <w:t>Dílo bude provedeno formou „dodávky na klíč“, čímž se rozumí</w:t>
      </w:r>
      <w:r w:rsidR="00B11CA4" w:rsidRPr="00ED1218">
        <w:rPr>
          <w:rFonts w:asciiTheme="minorHAnsi" w:hAnsiTheme="minorHAnsi" w:cs="Tahoma"/>
          <w:szCs w:val="24"/>
        </w:rPr>
        <w:t xml:space="preserve"> zejména</w:t>
      </w:r>
      <w:r w:rsidRPr="00ED1218">
        <w:rPr>
          <w:rFonts w:asciiTheme="minorHAnsi" w:hAnsiTheme="minorHAnsi" w:cs="Tahoma"/>
          <w:szCs w:val="24"/>
        </w:rPr>
        <w:t>:</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Z</w:t>
      </w:r>
      <w:r w:rsidR="00A1343F" w:rsidRPr="00ED1218">
        <w:rPr>
          <w:rFonts w:asciiTheme="minorHAnsi" w:hAnsiTheme="minorHAnsi" w:cs="Tahoma"/>
          <w:szCs w:val="24"/>
        </w:rPr>
        <w:t xml:space="preserve">ajištění všech věcí, užívacích práv, prací </w:t>
      </w:r>
      <w:r w:rsidR="00E51288">
        <w:rPr>
          <w:rFonts w:asciiTheme="minorHAnsi" w:hAnsiTheme="minorHAnsi" w:cs="Tahoma"/>
          <w:szCs w:val="24"/>
        </w:rPr>
        <w:t>a služeb potřebných k řádnému a </w:t>
      </w:r>
      <w:r w:rsidR="00A1343F" w:rsidRPr="00ED1218">
        <w:rPr>
          <w:rFonts w:asciiTheme="minorHAnsi" w:hAnsiTheme="minorHAnsi" w:cs="Tahoma"/>
          <w:szCs w:val="24"/>
        </w:rPr>
        <w:t>včasnému provedení díla.</w:t>
      </w:r>
    </w:p>
    <w:p w:rsidR="00AD5C8B" w:rsidRPr="00ED1218" w:rsidRDefault="00AD5C8B" w:rsidP="005E0AB0">
      <w:pPr>
        <w:pStyle w:val="Bezmezer"/>
        <w:numPr>
          <w:ilvl w:val="0"/>
          <w:numId w:val="21"/>
        </w:numPr>
        <w:tabs>
          <w:tab w:val="clear" w:pos="851"/>
          <w:tab w:val="clear" w:pos="1418"/>
        </w:tabs>
        <w:spacing w:before="60" w:after="60"/>
        <w:ind w:left="1077" w:hanging="357"/>
        <w:rPr>
          <w:rFonts w:asciiTheme="minorHAnsi" w:hAnsiTheme="minorHAnsi" w:cs="Tahoma"/>
          <w:szCs w:val="24"/>
        </w:rPr>
      </w:pPr>
      <w:r w:rsidRPr="00ED1218">
        <w:rPr>
          <w:rFonts w:asciiTheme="minorHAnsi" w:hAnsiTheme="minorHAnsi" w:cs="Tahoma"/>
          <w:szCs w:val="24"/>
        </w:rPr>
        <w:t>Zajištění vytyčení veškerých inženýrských sítí</w:t>
      </w:r>
      <w:r w:rsidR="00925CE5" w:rsidRPr="00ED1218">
        <w:rPr>
          <w:rFonts w:asciiTheme="minorHAnsi" w:hAnsiTheme="minorHAnsi" w:cs="Tahoma"/>
          <w:szCs w:val="24"/>
        </w:rPr>
        <w:t xml:space="preserve"> v obvodu (ploše) staveniště.</w:t>
      </w:r>
      <w:r w:rsidRPr="00ED1218">
        <w:rPr>
          <w:rFonts w:asciiTheme="minorHAnsi" w:hAnsiTheme="minorHAnsi" w:cs="Tahoma"/>
          <w:szCs w:val="24"/>
        </w:rPr>
        <w:t xml:space="preserve"> Zhotovitel je povinen zajistit, aby nebyly od převzetí staveniště do předání díla inženýrské sítě porušeny, a</w:t>
      </w:r>
      <w:r w:rsidR="00814307">
        <w:rPr>
          <w:rFonts w:asciiTheme="minorHAnsi" w:hAnsiTheme="minorHAnsi" w:cs="Tahoma"/>
          <w:szCs w:val="24"/>
        </w:rPr>
        <w:t xml:space="preserve"> </w:t>
      </w:r>
      <w:r w:rsidRPr="00ED1218">
        <w:rPr>
          <w:rFonts w:asciiTheme="minorHAnsi" w:hAnsiTheme="minorHAnsi" w:cs="Tahoma"/>
          <w:szCs w:val="24"/>
        </w:rPr>
        <w:t>rovněž zajistit zpětné protokolární předání inženýrských sítí jejich správci.</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P</w:t>
      </w:r>
      <w:r w:rsidR="00A1343F" w:rsidRPr="00ED1218">
        <w:rPr>
          <w:rFonts w:asciiTheme="minorHAnsi" w:hAnsiTheme="minorHAnsi" w:cs="Tahoma"/>
          <w:szCs w:val="24"/>
        </w:rPr>
        <w:t>rovedení všech stavebních, montážních a jiných prací nezbytných k řádnému provedení díla.</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S</w:t>
      </w:r>
      <w:r w:rsidR="00A1343F" w:rsidRPr="00ED1218">
        <w:rPr>
          <w:rFonts w:asciiTheme="minorHAnsi" w:hAnsiTheme="minorHAnsi" w:cs="Tahoma"/>
          <w:szCs w:val="24"/>
        </w:rPr>
        <w:t>hromáždění a ověření všech údajů důležitých pro řádné provedení díla.</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Z</w:t>
      </w:r>
      <w:r w:rsidR="00A1343F" w:rsidRPr="00ED1218">
        <w:rPr>
          <w:rFonts w:asciiTheme="minorHAnsi" w:hAnsiTheme="minorHAnsi" w:cs="Tahoma"/>
          <w:szCs w:val="24"/>
        </w:rPr>
        <w:t>ajištění všech strojů, zařízení a osob potřebných pro řádné a včasné provedení díla.</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N</w:t>
      </w:r>
      <w:r w:rsidR="00A1343F" w:rsidRPr="00ED1218">
        <w:rPr>
          <w:rFonts w:asciiTheme="minorHAnsi" w:hAnsiTheme="minorHAnsi" w:cs="Tahoma"/>
          <w:szCs w:val="24"/>
        </w:rPr>
        <w:t xml:space="preserve">apojení díla na stávající technické vybavení a zařízení objednatele, </w:t>
      </w:r>
      <w:r w:rsidR="000858D0" w:rsidRPr="00ED1218">
        <w:rPr>
          <w:rFonts w:asciiTheme="minorHAnsi" w:hAnsiTheme="minorHAnsi" w:cs="Tahoma"/>
          <w:szCs w:val="24"/>
        </w:rPr>
        <w:t xml:space="preserve">eventuální </w:t>
      </w:r>
      <w:r w:rsidR="00A1343F" w:rsidRPr="00ED1218">
        <w:rPr>
          <w:rFonts w:asciiTheme="minorHAnsi" w:hAnsiTheme="minorHAnsi" w:cs="Tahoma"/>
          <w:szCs w:val="24"/>
        </w:rPr>
        <w:t>provedení příslušných zkoušek a dokončení díla v souladu se smlouvou.</w:t>
      </w:r>
    </w:p>
    <w:p w:rsidR="00A1343F" w:rsidRPr="00ED1218" w:rsidRDefault="00814307"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Pr>
          <w:rFonts w:asciiTheme="minorHAnsi" w:hAnsiTheme="minorHAnsi" w:cs="Tahoma"/>
          <w:szCs w:val="24"/>
        </w:rPr>
        <w:t>Ekologicky šetrná l</w:t>
      </w:r>
      <w:r w:rsidR="00A1343F" w:rsidRPr="00ED1218">
        <w:rPr>
          <w:rFonts w:asciiTheme="minorHAnsi" w:hAnsiTheme="minorHAnsi" w:cs="Tahoma"/>
          <w:szCs w:val="24"/>
        </w:rPr>
        <w:t>ikvidace veškerých odpadů vzniklých ve spojení s realizací díla.</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Ř</w:t>
      </w:r>
      <w:r w:rsidR="00A1343F" w:rsidRPr="00ED1218">
        <w:rPr>
          <w:rFonts w:asciiTheme="minorHAnsi" w:hAnsiTheme="minorHAnsi" w:cs="Tahoma"/>
          <w:szCs w:val="24"/>
        </w:rPr>
        <w:t>ízení, sledování, provádění, kontrola a dokumentování realizace díla, včetně aktualizací a zajištění potřebné organizačně-plánovací dokumentace.</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V</w:t>
      </w:r>
      <w:r w:rsidR="00A1343F" w:rsidRPr="00ED1218">
        <w:rPr>
          <w:rFonts w:asciiTheme="minorHAnsi" w:hAnsiTheme="minorHAnsi" w:cs="Tahoma"/>
          <w:szCs w:val="24"/>
        </w:rPr>
        <w:t>edení stavebního deníku, dozor při provádění díla, včetně</w:t>
      </w:r>
      <w:r w:rsidR="00E51288">
        <w:rPr>
          <w:rFonts w:asciiTheme="minorHAnsi" w:hAnsiTheme="minorHAnsi" w:cs="Tahoma"/>
          <w:szCs w:val="24"/>
        </w:rPr>
        <w:t xml:space="preserve"> sjednaných zkoušek a </w:t>
      </w:r>
      <w:r w:rsidR="00A1343F" w:rsidRPr="00ED1218">
        <w:rPr>
          <w:rFonts w:asciiTheme="minorHAnsi" w:hAnsiTheme="minorHAnsi" w:cs="Tahoma"/>
          <w:szCs w:val="24"/>
        </w:rPr>
        <w:t>testů v</w:t>
      </w:r>
      <w:r w:rsidR="00AB0A63" w:rsidRPr="00ED1218">
        <w:rPr>
          <w:rFonts w:asciiTheme="minorHAnsi" w:hAnsiTheme="minorHAnsi" w:cs="Tahoma"/>
          <w:szCs w:val="24"/>
        </w:rPr>
        <w:t> </w:t>
      </w:r>
      <w:r w:rsidR="00A1343F" w:rsidRPr="00ED1218">
        <w:rPr>
          <w:rFonts w:asciiTheme="minorHAnsi" w:hAnsiTheme="minorHAnsi" w:cs="Tahoma"/>
          <w:szCs w:val="24"/>
        </w:rPr>
        <w:t>souladu se smlouvou.</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O</w:t>
      </w:r>
      <w:r w:rsidR="00A1343F" w:rsidRPr="00ED1218">
        <w:rPr>
          <w:rFonts w:asciiTheme="minorHAnsi" w:hAnsiTheme="minorHAnsi" w:cs="Tahoma"/>
          <w:szCs w:val="24"/>
        </w:rPr>
        <w:t>bstarání zařízení staveniště</w:t>
      </w:r>
      <w:r w:rsidR="00022234">
        <w:rPr>
          <w:rFonts w:asciiTheme="minorHAnsi" w:hAnsiTheme="minorHAnsi" w:cs="Tahoma"/>
          <w:szCs w:val="24"/>
        </w:rPr>
        <w:t xml:space="preserve">, zajištění správy staveniště a přepravy na a ze </w:t>
      </w:r>
      <w:r w:rsidR="00A1343F" w:rsidRPr="00ED1218">
        <w:rPr>
          <w:rFonts w:asciiTheme="minorHAnsi" w:hAnsiTheme="minorHAnsi" w:cs="Tahoma"/>
          <w:szCs w:val="24"/>
        </w:rPr>
        <w:t>staveniště, proclení, zdanění, pojištění, ostraha a skladování veškerých věcí, materiálů, komponent apod. nutných k provedení díla.</w:t>
      </w:r>
    </w:p>
    <w:p w:rsidR="00636973" w:rsidRPr="00ED1218" w:rsidRDefault="00636973" w:rsidP="005E0AB0">
      <w:pPr>
        <w:pStyle w:val="Bezmezer"/>
        <w:numPr>
          <w:ilvl w:val="0"/>
          <w:numId w:val="21"/>
        </w:numPr>
        <w:tabs>
          <w:tab w:val="clear" w:pos="851"/>
          <w:tab w:val="clear" w:pos="1418"/>
        </w:tabs>
        <w:spacing w:after="60"/>
        <w:rPr>
          <w:rFonts w:asciiTheme="minorHAnsi" w:hAnsiTheme="minorHAnsi" w:cs="Tahoma"/>
          <w:szCs w:val="24"/>
        </w:rPr>
      </w:pPr>
      <w:r w:rsidRPr="00ED1218">
        <w:rPr>
          <w:rFonts w:asciiTheme="minorHAnsi" w:hAnsiTheme="minorHAnsi" w:cs="Tahoma"/>
          <w:szCs w:val="24"/>
        </w:rPr>
        <w:t xml:space="preserve">Provádění denního úklidu staveniště, průběžné odstraňování znečištění </w:t>
      </w:r>
      <w:r w:rsidR="00925CE5" w:rsidRPr="00ED1218">
        <w:rPr>
          <w:rFonts w:asciiTheme="minorHAnsi" w:hAnsiTheme="minorHAnsi" w:cs="Tahoma"/>
          <w:szCs w:val="24"/>
        </w:rPr>
        <w:t xml:space="preserve">stavbou dotčených </w:t>
      </w:r>
      <w:r w:rsidRPr="00ED1218">
        <w:rPr>
          <w:rFonts w:asciiTheme="minorHAnsi" w:hAnsiTheme="minorHAnsi" w:cs="Tahoma"/>
          <w:szCs w:val="24"/>
        </w:rPr>
        <w:t>komunikací či škod na nich.</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Z</w:t>
      </w:r>
      <w:r w:rsidR="00A1343F" w:rsidRPr="00ED1218">
        <w:rPr>
          <w:rFonts w:asciiTheme="minorHAnsi" w:hAnsiTheme="minorHAnsi" w:cs="Tahoma"/>
          <w:szCs w:val="24"/>
        </w:rPr>
        <w:t>ískání a dodání potřebných protokolů, potvrzení, atestů, schválení a certifikátů nutných pro provedení díla v rozsahu a za podmínek požadovaných smlouvou.</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Z</w:t>
      </w:r>
      <w:r w:rsidR="00A1343F" w:rsidRPr="00ED1218">
        <w:rPr>
          <w:rFonts w:asciiTheme="minorHAnsi" w:hAnsiTheme="minorHAnsi" w:cs="Tahoma"/>
          <w:szCs w:val="24"/>
        </w:rPr>
        <w:t>pracování a dodání návodů pro provoz a údržbu díla.</w:t>
      </w:r>
    </w:p>
    <w:p w:rsidR="00A1343F" w:rsidRPr="00ED1218" w:rsidRDefault="00AD5C8B"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P</w:t>
      </w:r>
      <w:r w:rsidR="00A1343F" w:rsidRPr="00ED1218">
        <w:rPr>
          <w:rFonts w:asciiTheme="minorHAnsi" w:hAnsiTheme="minorHAnsi" w:cs="Tahoma"/>
          <w:szCs w:val="24"/>
        </w:rPr>
        <w:t>oskytnutí záruk na dílo v rozsahu stanoveném ve smlouvě a odstranění případných vad vzniklých v záruční době.</w:t>
      </w:r>
    </w:p>
    <w:p w:rsidR="007C6895" w:rsidRPr="008F364D" w:rsidRDefault="007C6895"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Zaji</w:t>
      </w:r>
      <w:r w:rsidR="00EE7460" w:rsidRPr="00ED1218">
        <w:rPr>
          <w:rFonts w:asciiTheme="minorHAnsi" w:hAnsiTheme="minorHAnsi" w:cs="Tahoma"/>
          <w:szCs w:val="24"/>
        </w:rPr>
        <w:t xml:space="preserve">štění </w:t>
      </w:r>
      <w:r w:rsidRPr="00ED1218">
        <w:rPr>
          <w:rFonts w:asciiTheme="minorHAnsi" w:hAnsiTheme="minorHAnsi" w:cs="Tahoma"/>
          <w:szCs w:val="24"/>
        </w:rPr>
        <w:t>a před</w:t>
      </w:r>
      <w:r w:rsidR="00EE7460" w:rsidRPr="00ED1218">
        <w:rPr>
          <w:rFonts w:asciiTheme="minorHAnsi" w:hAnsiTheme="minorHAnsi" w:cs="Tahoma"/>
          <w:szCs w:val="24"/>
        </w:rPr>
        <w:t>ání</w:t>
      </w:r>
      <w:r w:rsidRPr="00ED1218">
        <w:rPr>
          <w:rFonts w:asciiTheme="minorHAnsi" w:hAnsiTheme="minorHAnsi" w:cs="Tahoma"/>
          <w:szCs w:val="24"/>
        </w:rPr>
        <w:t xml:space="preserve"> dokumentac</w:t>
      </w:r>
      <w:r w:rsidR="00EE7460" w:rsidRPr="00ED1218">
        <w:rPr>
          <w:rFonts w:asciiTheme="minorHAnsi" w:hAnsiTheme="minorHAnsi" w:cs="Tahoma"/>
          <w:szCs w:val="24"/>
        </w:rPr>
        <w:t>e</w:t>
      </w:r>
      <w:r w:rsidRPr="00ED1218">
        <w:rPr>
          <w:rFonts w:asciiTheme="minorHAnsi" w:hAnsiTheme="minorHAnsi" w:cs="Tahoma"/>
          <w:szCs w:val="24"/>
        </w:rPr>
        <w:t xml:space="preserve"> skutečného provedení stavby a případně výrobní projektov</w:t>
      </w:r>
      <w:r w:rsidR="00EE7460" w:rsidRPr="00ED1218">
        <w:rPr>
          <w:rFonts w:asciiTheme="minorHAnsi" w:hAnsiTheme="minorHAnsi" w:cs="Tahoma"/>
          <w:szCs w:val="24"/>
        </w:rPr>
        <w:t>é</w:t>
      </w:r>
      <w:r w:rsidRPr="00ED1218">
        <w:rPr>
          <w:rFonts w:asciiTheme="minorHAnsi" w:hAnsiTheme="minorHAnsi" w:cs="Tahoma"/>
          <w:szCs w:val="24"/>
        </w:rPr>
        <w:t xml:space="preserve"> dokumentac</w:t>
      </w:r>
      <w:r w:rsidR="00EE7460" w:rsidRPr="00ED1218">
        <w:rPr>
          <w:rFonts w:asciiTheme="minorHAnsi" w:hAnsiTheme="minorHAnsi" w:cs="Tahoma"/>
          <w:szCs w:val="24"/>
        </w:rPr>
        <w:t>e</w:t>
      </w:r>
      <w:r w:rsidRPr="00ED1218">
        <w:rPr>
          <w:rFonts w:asciiTheme="minorHAnsi" w:hAnsiTheme="minorHAnsi" w:cs="Tahoma"/>
          <w:szCs w:val="24"/>
        </w:rPr>
        <w:t xml:space="preserve"> stavby objednateli, a to </w:t>
      </w:r>
      <w:r w:rsidRPr="008F364D">
        <w:rPr>
          <w:rFonts w:asciiTheme="minorHAnsi" w:hAnsiTheme="minorHAnsi" w:cs="Tahoma"/>
          <w:szCs w:val="24"/>
        </w:rPr>
        <w:t xml:space="preserve">v počtu </w:t>
      </w:r>
      <w:r w:rsidR="008F364D" w:rsidRPr="008F364D">
        <w:rPr>
          <w:rFonts w:asciiTheme="minorHAnsi" w:hAnsiTheme="minorHAnsi" w:cs="Tahoma"/>
          <w:szCs w:val="24"/>
        </w:rPr>
        <w:t>1</w:t>
      </w:r>
      <w:r w:rsidRPr="008F364D">
        <w:rPr>
          <w:rFonts w:asciiTheme="minorHAnsi" w:hAnsiTheme="minorHAnsi" w:cs="Tahoma"/>
          <w:szCs w:val="24"/>
        </w:rPr>
        <w:t xml:space="preserve"> </w:t>
      </w:r>
      <w:proofErr w:type="spellStart"/>
      <w:r w:rsidRPr="008F364D">
        <w:rPr>
          <w:rFonts w:asciiTheme="minorHAnsi" w:hAnsiTheme="minorHAnsi" w:cs="Tahoma"/>
          <w:szCs w:val="24"/>
        </w:rPr>
        <w:t>paré</w:t>
      </w:r>
      <w:proofErr w:type="spellEnd"/>
      <w:r w:rsidRPr="008F364D">
        <w:rPr>
          <w:rFonts w:asciiTheme="minorHAnsi" w:hAnsiTheme="minorHAnsi" w:cs="Tahoma"/>
          <w:szCs w:val="24"/>
        </w:rPr>
        <w:t xml:space="preserve"> tištěného vyhotovení a</w:t>
      </w:r>
      <w:r w:rsidR="002B7745" w:rsidRPr="008F364D">
        <w:rPr>
          <w:rFonts w:asciiTheme="minorHAnsi" w:hAnsiTheme="minorHAnsi" w:cs="Tahoma"/>
          <w:szCs w:val="24"/>
        </w:rPr>
        <w:t> </w:t>
      </w:r>
      <w:r w:rsidRPr="008F364D">
        <w:rPr>
          <w:rFonts w:asciiTheme="minorHAnsi" w:hAnsiTheme="minorHAnsi" w:cs="Tahoma"/>
          <w:szCs w:val="24"/>
        </w:rPr>
        <w:t>1</w:t>
      </w:r>
      <w:r w:rsidR="002B7745" w:rsidRPr="008F364D">
        <w:rPr>
          <w:rFonts w:asciiTheme="minorHAnsi" w:hAnsiTheme="minorHAnsi" w:cs="Tahoma"/>
          <w:szCs w:val="24"/>
        </w:rPr>
        <w:t> </w:t>
      </w:r>
      <w:r w:rsidRPr="008F364D">
        <w:rPr>
          <w:rFonts w:asciiTheme="minorHAnsi" w:hAnsiTheme="minorHAnsi" w:cs="Tahoma"/>
          <w:szCs w:val="24"/>
        </w:rPr>
        <w:t>digitálního vyhotovení ve formátu *.</w:t>
      </w:r>
      <w:proofErr w:type="spellStart"/>
      <w:r w:rsidRPr="008F364D">
        <w:rPr>
          <w:rFonts w:asciiTheme="minorHAnsi" w:hAnsiTheme="minorHAnsi" w:cs="Tahoma"/>
          <w:szCs w:val="24"/>
        </w:rPr>
        <w:t>dwg</w:t>
      </w:r>
      <w:proofErr w:type="spellEnd"/>
      <w:r w:rsidRPr="008F364D">
        <w:rPr>
          <w:rFonts w:asciiTheme="minorHAnsi" w:hAnsiTheme="minorHAnsi" w:cs="Tahoma"/>
          <w:szCs w:val="24"/>
        </w:rPr>
        <w:t>, případně *.</w:t>
      </w:r>
      <w:proofErr w:type="spellStart"/>
      <w:r w:rsidRPr="008F364D">
        <w:rPr>
          <w:rFonts w:asciiTheme="minorHAnsi" w:hAnsiTheme="minorHAnsi" w:cs="Tahoma"/>
          <w:szCs w:val="24"/>
        </w:rPr>
        <w:t>dgn</w:t>
      </w:r>
      <w:proofErr w:type="spellEnd"/>
      <w:r w:rsidRPr="008F364D">
        <w:rPr>
          <w:rFonts w:asciiTheme="minorHAnsi" w:hAnsiTheme="minorHAnsi" w:cs="Tahoma"/>
          <w:szCs w:val="24"/>
        </w:rPr>
        <w:t xml:space="preserve"> a *.</w:t>
      </w:r>
      <w:proofErr w:type="spellStart"/>
      <w:r w:rsidRPr="008F364D">
        <w:rPr>
          <w:rFonts w:asciiTheme="minorHAnsi" w:hAnsiTheme="minorHAnsi" w:cs="Tahoma"/>
          <w:szCs w:val="24"/>
        </w:rPr>
        <w:t>pdf</w:t>
      </w:r>
      <w:proofErr w:type="spellEnd"/>
      <w:r w:rsidRPr="008F364D">
        <w:rPr>
          <w:rFonts w:asciiTheme="minorHAnsi" w:hAnsiTheme="minorHAnsi" w:cs="Tahoma"/>
          <w:szCs w:val="24"/>
        </w:rPr>
        <w:t>.</w:t>
      </w:r>
    </w:p>
    <w:p w:rsidR="002707B1" w:rsidRPr="008F364D" w:rsidRDefault="007C6895"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8F364D">
        <w:rPr>
          <w:rFonts w:asciiTheme="minorHAnsi" w:hAnsiTheme="minorHAnsi" w:cs="Tahoma"/>
          <w:szCs w:val="24"/>
        </w:rPr>
        <w:t xml:space="preserve">Zajištění geodetického zaměření skutečného provedení </w:t>
      </w:r>
      <w:r w:rsidR="00DD676B" w:rsidRPr="008F364D">
        <w:rPr>
          <w:rFonts w:asciiTheme="minorHAnsi" w:hAnsiTheme="minorHAnsi" w:cs="Tahoma"/>
          <w:szCs w:val="24"/>
        </w:rPr>
        <w:t>stavby</w:t>
      </w:r>
      <w:r w:rsidRPr="008F364D">
        <w:rPr>
          <w:rFonts w:asciiTheme="minorHAnsi" w:hAnsiTheme="minorHAnsi" w:cs="Tahoma"/>
          <w:szCs w:val="24"/>
        </w:rPr>
        <w:t xml:space="preserve">, které bude ověřeno oprávněným zeměměřičským inženýrem </w:t>
      </w:r>
      <w:r w:rsidR="00193FDC" w:rsidRPr="008F364D">
        <w:rPr>
          <w:rFonts w:asciiTheme="minorHAnsi" w:hAnsiTheme="minorHAnsi" w:cs="Tahoma"/>
          <w:szCs w:val="24"/>
        </w:rPr>
        <w:t xml:space="preserve">a bude předáno objednateli </w:t>
      </w:r>
      <w:r w:rsidR="008F364D" w:rsidRPr="008F364D">
        <w:rPr>
          <w:rFonts w:asciiTheme="minorHAnsi" w:hAnsiTheme="minorHAnsi" w:cs="Tahoma"/>
          <w:szCs w:val="24"/>
        </w:rPr>
        <w:t>1</w:t>
      </w:r>
      <w:r w:rsidR="00193FDC" w:rsidRPr="008F364D">
        <w:rPr>
          <w:rFonts w:asciiTheme="minorHAnsi" w:hAnsiTheme="minorHAnsi" w:cs="Tahoma"/>
          <w:szCs w:val="24"/>
        </w:rPr>
        <w:t xml:space="preserve">x </w:t>
      </w:r>
      <w:r w:rsidR="00193FDC" w:rsidRPr="008F364D">
        <w:rPr>
          <w:rFonts w:asciiTheme="minorHAnsi" w:hAnsiTheme="minorHAnsi" w:cs="Tahoma"/>
          <w:szCs w:val="24"/>
        </w:rPr>
        <w:lastRenderedPageBreak/>
        <w:t>v </w:t>
      </w:r>
      <w:r w:rsidRPr="008F364D">
        <w:rPr>
          <w:rFonts w:asciiTheme="minorHAnsi" w:hAnsiTheme="minorHAnsi" w:cs="Tahoma"/>
          <w:szCs w:val="24"/>
        </w:rPr>
        <w:t>tištěné a </w:t>
      </w:r>
      <w:r w:rsidR="00620C57" w:rsidRPr="008F364D">
        <w:rPr>
          <w:rFonts w:asciiTheme="minorHAnsi" w:hAnsiTheme="minorHAnsi" w:cs="Tahoma"/>
          <w:szCs w:val="24"/>
        </w:rPr>
        <w:t>1</w:t>
      </w:r>
      <w:r w:rsidR="002B7745" w:rsidRPr="008F364D">
        <w:rPr>
          <w:rFonts w:asciiTheme="minorHAnsi" w:hAnsiTheme="minorHAnsi" w:cs="Tahoma"/>
          <w:szCs w:val="24"/>
        </w:rPr>
        <w:t xml:space="preserve">x </w:t>
      </w:r>
      <w:r w:rsidRPr="008F364D">
        <w:rPr>
          <w:rFonts w:asciiTheme="minorHAnsi" w:hAnsiTheme="minorHAnsi" w:cs="Tahoma"/>
          <w:szCs w:val="24"/>
        </w:rPr>
        <w:t>v</w:t>
      </w:r>
      <w:r w:rsidR="002B7745" w:rsidRPr="008F364D">
        <w:rPr>
          <w:rFonts w:asciiTheme="minorHAnsi" w:hAnsiTheme="minorHAnsi" w:cs="Tahoma"/>
          <w:szCs w:val="24"/>
        </w:rPr>
        <w:t> </w:t>
      </w:r>
      <w:r w:rsidRPr="008F364D">
        <w:rPr>
          <w:rFonts w:asciiTheme="minorHAnsi" w:hAnsiTheme="minorHAnsi" w:cs="Tahoma"/>
          <w:szCs w:val="24"/>
        </w:rPr>
        <w:t xml:space="preserve">elektronické podobě. Současně bude vyhotoven geometrický plán stavby ověřený oprávněným zeměměřičským inženýrem </w:t>
      </w:r>
      <w:r w:rsidR="004D6FEC">
        <w:rPr>
          <w:rFonts w:asciiTheme="minorHAnsi" w:hAnsiTheme="minorHAnsi" w:cs="Tahoma"/>
          <w:szCs w:val="24"/>
        </w:rPr>
        <w:t>2</w:t>
      </w:r>
      <w:r w:rsidRPr="008F364D">
        <w:rPr>
          <w:rFonts w:asciiTheme="minorHAnsi" w:hAnsiTheme="minorHAnsi" w:cs="Tahoma"/>
          <w:szCs w:val="24"/>
        </w:rPr>
        <w:t>x v tištěné podobě.</w:t>
      </w:r>
      <w:r w:rsidR="00FA24F2" w:rsidRPr="008F364D">
        <w:rPr>
          <w:rFonts w:asciiTheme="minorHAnsi" w:hAnsiTheme="minorHAnsi" w:cs="Tahoma"/>
          <w:szCs w:val="24"/>
        </w:rPr>
        <w:t xml:space="preserve"> </w:t>
      </w:r>
    </w:p>
    <w:p w:rsidR="002707B1" w:rsidRPr="008C0E99" w:rsidRDefault="002707B1" w:rsidP="005E0AB0">
      <w:pPr>
        <w:pStyle w:val="Bezmezer"/>
        <w:numPr>
          <w:ilvl w:val="1"/>
          <w:numId w:val="21"/>
        </w:numPr>
        <w:tabs>
          <w:tab w:val="clear" w:pos="851"/>
          <w:tab w:val="clear" w:pos="1418"/>
        </w:tabs>
        <w:spacing w:after="60"/>
        <w:rPr>
          <w:rFonts w:asciiTheme="minorHAnsi" w:hAnsiTheme="minorHAnsi" w:cs="Tahoma"/>
          <w:szCs w:val="24"/>
        </w:rPr>
      </w:pPr>
      <w:r w:rsidRPr="008C0E99">
        <w:rPr>
          <w:rFonts w:asciiTheme="minorHAnsi" w:hAnsiTheme="minorHAnsi" w:cs="Tahoma"/>
          <w:szCs w:val="24"/>
        </w:rPr>
        <w:t>Zaměření technické infrastruktury (TI)</w:t>
      </w:r>
    </w:p>
    <w:p w:rsidR="002707B1" w:rsidRPr="008C0E99" w:rsidRDefault="002707B1" w:rsidP="002707B1">
      <w:pPr>
        <w:pStyle w:val="Bezmezer"/>
        <w:spacing w:after="60"/>
        <w:ind w:left="1440"/>
        <w:rPr>
          <w:rFonts w:asciiTheme="minorHAnsi" w:hAnsiTheme="minorHAnsi" w:cs="Tahoma"/>
          <w:szCs w:val="24"/>
        </w:rPr>
      </w:pPr>
      <w:r w:rsidRPr="008C0E99">
        <w:rPr>
          <w:rFonts w:asciiTheme="minorHAnsi" w:hAnsiTheme="minorHAnsi" w:cs="Tahoma"/>
          <w:szCs w:val="24"/>
        </w:rPr>
        <w:t>Pro zaměření technické infrastruktury se požaduje dodání geodetického zaměření obsahující geometrické, polohové a výškové určení objektů technické infrastruktury, které bude vyhotoveno v souladu s § 2 a § 3 a ve struktuře dle přílohy č. 1 vyhlášky č. 393/2020 Sb., o digitální technické mapě (vyhláška DTM), v platném znění.</w:t>
      </w:r>
    </w:p>
    <w:p w:rsidR="002707B1" w:rsidRPr="008C0E99" w:rsidRDefault="002707B1" w:rsidP="002707B1">
      <w:pPr>
        <w:pStyle w:val="Bezmezer"/>
        <w:spacing w:after="60"/>
        <w:ind w:left="1440"/>
        <w:rPr>
          <w:rFonts w:asciiTheme="minorHAnsi" w:hAnsiTheme="minorHAnsi" w:cs="Tahoma"/>
          <w:szCs w:val="24"/>
        </w:rPr>
      </w:pPr>
      <w:r w:rsidRPr="008C0E99">
        <w:rPr>
          <w:rFonts w:asciiTheme="minorHAnsi" w:hAnsiTheme="minorHAnsi" w:cs="Tahoma"/>
          <w:szCs w:val="24"/>
        </w:rPr>
        <w:t>Zaměření bude zpracováno v aktuálně platné verzi jednotného výměnného formátu DTM dle § 6 vyhlášky DTM, případně ve formátu DGN, DWG, DXF, GDB nebo SHP, včetně použitého datového modelu.</w:t>
      </w:r>
    </w:p>
    <w:p w:rsidR="002707B1" w:rsidRPr="008C0E99" w:rsidRDefault="002707B1" w:rsidP="002707B1">
      <w:pPr>
        <w:pStyle w:val="Bezmezer"/>
        <w:spacing w:after="60"/>
        <w:ind w:left="1440"/>
        <w:rPr>
          <w:rFonts w:asciiTheme="minorHAnsi" w:hAnsiTheme="minorHAnsi" w:cs="Tahoma"/>
          <w:szCs w:val="24"/>
        </w:rPr>
      </w:pPr>
      <w:r w:rsidRPr="008C0E99">
        <w:rPr>
          <w:rFonts w:asciiTheme="minorHAnsi" w:hAnsiTheme="minorHAnsi" w:cs="Tahoma"/>
          <w:szCs w:val="24"/>
        </w:rPr>
        <w:t>Údaje o objektech technické infrastruktury budou pořízeny jako úplné dle § 4 odst. 2 vyhlášky DTM. Předmětem zaměření jsou rovněž objekty nad rámec DTM (extenze).</w:t>
      </w:r>
    </w:p>
    <w:p w:rsidR="002707B1" w:rsidRPr="008C0E99" w:rsidRDefault="002707B1" w:rsidP="002707B1">
      <w:pPr>
        <w:pStyle w:val="Bezmezer"/>
        <w:tabs>
          <w:tab w:val="clear" w:pos="851"/>
          <w:tab w:val="clear" w:pos="1418"/>
        </w:tabs>
        <w:spacing w:after="60"/>
        <w:ind w:left="1440"/>
        <w:rPr>
          <w:rFonts w:asciiTheme="minorHAnsi" w:hAnsiTheme="minorHAnsi" w:cs="Tahoma"/>
          <w:szCs w:val="24"/>
        </w:rPr>
      </w:pPr>
      <w:r w:rsidRPr="008C0E99">
        <w:rPr>
          <w:rFonts w:asciiTheme="minorHAnsi" w:hAnsiTheme="minorHAnsi" w:cs="Tahoma"/>
          <w:szCs w:val="24"/>
        </w:rPr>
        <w:t>Součástí předání je seznam souřadnic zaměřených podrobných bodů ve formátu TXT nebo CSV a technická zpráva ve formátu PDF se zákresem situace a s doprovodnými informacemi, zejména: název zakázky nebo popis, investor, geodet/zpracovatel, datum měření, datum zpracování, údaj o ověření oprávněným zeměměřičským inženýrem včetně čísla autorizace a datum ověření.</w:t>
      </w:r>
    </w:p>
    <w:p w:rsidR="002707B1" w:rsidRPr="008C0E99" w:rsidRDefault="002707B1" w:rsidP="005E0AB0">
      <w:pPr>
        <w:pStyle w:val="Bezmezer"/>
        <w:numPr>
          <w:ilvl w:val="1"/>
          <w:numId w:val="21"/>
        </w:numPr>
        <w:tabs>
          <w:tab w:val="clear" w:pos="851"/>
          <w:tab w:val="clear" w:pos="1418"/>
        </w:tabs>
        <w:spacing w:after="60"/>
        <w:rPr>
          <w:rFonts w:asciiTheme="minorHAnsi" w:hAnsiTheme="minorHAnsi" w:cs="Tahoma"/>
          <w:szCs w:val="24"/>
        </w:rPr>
      </w:pPr>
      <w:r w:rsidRPr="008C0E99">
        <w:rPr>
          <w:rFonts w:asciiTheme="minorHAnsi" w:hAnsiTheme="minorHAnsi" w:cs="Tahoma"/>
          <w:szCs w:val="24"/>
        </w:rPr>
        <w:t>Zaměření základní prostorové situace (ZPS)</w:t>
      </w:r>
    </w:p>
    <w:p w:rsidR="002707B1" w:rsidRPr="008C0E99" w:rsidRDefault="002707B1" w:rsidP="002707B1">
      <w:pPr>
        <w:pStyle w:val="Bezmezer"/>
        <w:spacing w:after="60"/>
        <w:ind w:left="1440"/>
        <w:rPr>
          <w:rFonts w:asciiTheme="minorHAnsi" w:hAnsiTheme="minorHAnsi" w:cs="Tahoma"/>
          <w:szCs w:val="24"/>
        </w:rPr>
      </w:pPr>
      <w:r w:rsidRPr="008C0E99">
        <w:rPr>
          <w:rFonts w:asciiTheme="minorHAnsi" w:hAnsiTheme="minorHAnsi" w:cs="Tahoma"/>
          <w:szCs w:val="24"/>
        </w:rPr>
        <w:t>Pro zaměření základní prostorové situace se požaduje vyhotovení geodetického podkladu pro vedení Digitální technické mapy Olomouckého kraje, obsahujícího geometrické, polohové a výškové určení dokončené stavby nebo technologického zařízení v rámci ZPS, a to v souladu s § 2, § 3 a § 5 a ve struktuře dle příloh č. 3 a 4 vyhlášky č. 393/2020 Sb., o digitální technické mapě, v platném znění.</w:t>
      </w:r>
    </w:p>
    <w:p w:rsidR="002707B1" w:rsidRPr="008C0E99" w:rsidRDefault="002707B1" w:rsidP="002707B1">
      <w:pPr>
        <w:pStyle w:val="Bezmezer"/>
        <w:spacing w:after="60"/>
        <w:ind w:left="1440"/>
        <w:rPr>
          <w:rFonts w:asciiTheme="minorHAnsi" w:hAnsiTheme="minorHAnsi" w:cs="Tahoma"/>
          <w:szCs w:val="24"/>
        </w:rPr>
      </w:pPr>
      <w:r w:rsidRPr="008C0E99">
        <w:rPr>
          <w:rFonts w:asciiTheme="minorHAnsi" w:hAnsiTheme="minorHAnsi" w:cs="Tahoma"/>
          <w:szCs w:val="24"/>
        </w:rPr>
        <w:t>Geodetický podklad bude vyhotoven v aktuálně platné verzi jednotného výměnného formátu dle § 6 vyhlášky DTM. Předmětem zaměření jsou rovněž objekty nad rámec DTM (extenze).</w:t>
      </w:r>
    </w:p>
    <w:p w:rsidR="002707B1" w:rsidRPr="008C0E99" w:rsidRDefault="002707B1" w:rsidP="002707B1">
      <w:pPr>
        <w:pStyle w:val="Bezmezer"/>
        <w:spacing w:after="60"/>
        <w:ind w:left="1440"/>
        <w:rPr>
          <w:rFonts w:asciiTheme="minorHAnsi" w:hAnsiTheme="minorHAnsi" w:cs="Tahoma"/>
          <w:szCs w:val="24"/>
        </w:rPr>
      </w:pPr>
      <w:r w:rsidRPr="008C0E99">
        <w:rPr>
          <w:rFonts w:asciiTheme="minorHAnsi" w:hAnsiTheme="minorHAnsi" w:cs="Tahoma"/>
          <w:szCs w:val="24"/>
        </w:rPr>
        <w:t>Geodetický podklad se vyhotovuje s využitím stávajících údajů digitální technické mapy a jeho součástí je posouzení návaznosti výsledku zaměření nového stavu na stav dosavadní.</w:t>
      </w:r>
    </w:p>
    <w:p w:rsidR="002707B1" w:rsidRPr="008C0E99" w:rsidRDefault="002707B1" w:rsidP="002707B1">
      <w:pPr>
        <w:pStyle w:val="Bezmezer"/>
        <w:tabs>
          <w:tab w:val="clear" w:pos="851"/>
          <w:tab w:val="clear" w:pos="1418"/>
        </w:tabs>
        <w:spacing w:after="60"/>
        <w:ind w:left="1440"/>
        <w:rPr>
          <w:rFonts w:asciiTheme="minorHAnsi" w:hAnsiTheme="minorHAnsi" w:cs="Tahoma"/>
          <w:szCs w:val="24"/>
        </w:rPr>
      </w:pPr>
      <w:r w:rsidRPr="008C0E99">
        <w:rPr>
          <w:rFonts w:asciiTheme="minorHAnsi" w:hAnsiTheme="minorHAnsi" w:cs="Tahoma"/>
          <w:szCs w:val="24"/>
        </w:rPr>
        <w:t>Geodetický podklad bude vložen do DTM prostřednictvím portálu DMVS a současně předán objednateli spolu s protokolem o přijetí aktualizačního podkladu v DTM.</w:t>
      </w:r>
    </w:p>
    <w:p w:rsidR="002707B1" w:rsidRDefault="002707B1" w:rsidP="002707B1">
      <w:pPr>
        <w:pStyle w:val="Bezmezer"/>
        <w:tabs>
          <w:tab w:val="clear" w:pos="851"/>
          <w:tab w:val="clear" w:pos="1418"/>
        </w:tabs>
        <w:spacing w:after="60"/>
        <w:ind w:left="1077"/>
        <w:rPr>
          <w:rFonts w:asciiTheme="minorHAnsi" w:hAnsiTheme="minorHAnsi" w:cs="Tahoma"/>
          <w:szCs w:val="24"/>
        </w:rPr>
      </w:pPr>
    </w:p>
    <w:p w:rsidR="007C6895" w:rsidRPr="00F4305A" w:rsidRDefault="007C6895" w:rsidP="005E0AB0">
      <w:pPr>
        <w:pStyle w:val="Bezmezer"/>
        <w:numPr>
          <w:ilvl w:val="0"/>
          <w:numId w:val="21"/>
        </w:numPr>
        <w:tabs>
          <w:tab w:val="clear" w:pos="851"/>
          <w:tab w:val="clear" w:pos="1418"/>
        </w:tabs>
        <w:spacing w:after="60"/>
        <w:ind w:left="1077"/>
        <w:rPr>
          <w:rFonts w:asciiTheme="minorHAnsi" w:hAnsiTheme="minorHAnsi" w:cs="Tahoma"/>
          <w:szCs w:val="24"/>
        </w:rPr>
      </w:pPr>
      <w:r w:rsidRPr="00F4305A">
        <w:rPr>
          <w:rFonts w:asciiTheme="minorHAnsi" w:hAnsiTheme="minorHAnsi" w:cs="Tahoma"/>
          <w:szCs w:val="24"/>
        </w:rPr>
        <w:t>V případě potřeby zajištění</w:t>
      </w:r>
      <w:r w:rsidR="00F4305A" w:rsidRPr="00F4305A">
        <w:rPr>
          <w:rFonts w:asciiTheme="minorHAnsi" w:hAnsiTheme="minorHAnsi" w:cs="Tahoma"/>
          <w:szCs w:val="24"/>
        </w:rPr>
        <w:t xml:space="preserve"> nezbytných dopravních opatření a záboru veřejného prostranství </w:t>
      </w:r>
      <w:r w:rsidRPr="00F4305A">
        <w:rPr>
          <w:rFonts w:asciiTheme="minorHAnsi" w:hAnsiTheme="minorHAnsi" w:cs="Tahoma"/>
          <w:szCs w:val="24"/>
        </w:rPr>
        <w:t xml:space="preserve">(např. povolení zvláštního užívání </w:t>
      </w:r>
      <w:r w:rsidR="00F4305A" w:rsidRPr="00F4305A">
        <w:rPr>
          <w:rFonts w:asciiTheme="minorHAnsi" w:hAnsiTheme="minorHAnsi" w:cs="Tahoma"/>
          <w:szCs w:val="24"/>
        </w:rPr>
        <w:t>komunikací, povolení uzavírek a </w:t>
      </w:r>
      <w:r w:rsidRPr="00F4305A">
        <w:rPr>
          <w:rFonts w:asciiTheme="minorHAnsi" w:hAnsiTheme="minorHAnsi" w:cs="Tahoma"/>
          <w:szCs w:val="24"/>
        </w:rPr>
        <w:t xml:space="preserve">stanovení přechodné úpravy provozu) </w:t>
      </w:r>
      <w:r w:rsidR="00F4305A" w:rsidRPr="00F4305A">
        <w:rPr>
          <w:rFonts w:asciiTheme="minorHAnsi" w:hAnsiTheme="minorHAnsi" w:cs="Tahoma"/>
          <w:szCs w:val="24"/>
        </w:rPr>
        <w:t>včetně zaplacení poplatku za tento zábor veřejného prostranství</w:t>
      </w:r>
      <w:r w:rsidR="00F4305A">
        <w:rPr>
          <w:rFonts w:asciiTheme="minorHAnsi" w:hAnsiTheme="minorHAnsi" w:cs="Tahoma"/>
          <w:szCs w:val="24"/>
        </w:rPr>
        <w:t xml:space="preserve"> </w:t>
      </w:r>
      <w:r w:rsidRPr="00F4305A">
        <w:rPr>
          <w:rFonts w:asciiTheme="minorHAnsi" w:hAnsiTheme="minorHAnsi" w:cs="Tahoma"/>
          <w:szCs w:val="24"/>
        </w:rPr>
        <w:t xml:space="preserve">a </w:t>
      </w:r>
      <w:r w:rsidR="00D51ABB" w:rsidRPr="00F4305A">
        <w:rPr>
          <w:rFonts w:asciiTheme="minorHAnsi" w:hAnsiTheme="minorHAnsi" w:cs="Tahoma"/>
          <w:szCs w:val="24"/>
        </w:rPr>
        <w:t xml:space="preserve">ohlášení zvláštního užívání veřejného prostranství </w:t>
      </w:r>
      <w:r w:rsidRPr="00F4305A">
        <w:rPr>
          <w:rFonts w:asciiTheme="minorHAnsi" w:hAnsiTheme="minorHAnsi" w:cs="Tahoma"/>
          <w:szCs w:val="24"/>
        </w:rPr>
        <w:t>podle aktuálně platné a účinné obecně závazn</w:t>
      </w:r>
      <w:r w:rsidR="002B7745" w:rsidRPr="00F4305A">
        <w:rPr>
          <w:rFonts w:asciiTheme="minorHAnsi" w:hAnsiTheme="minorHAnsi" w:cs="Tahoma"/>
          <w:szCs w:val="24"/>
        </w:rPr>
        <w:t>é</w:t>
      </w:r>
      <w:r w:rsidRPr="00F4305A">
        <w:rPr>
          <w:rFonts w:asciiTheme="minorHAnsi" w:hAnsiTheme="minorHAnsi" w:cs="Tahoma"/>
          <w:szCs w:val="24"/>
        </w:rPr>
        <w:t xml:space="preserve"> vyhlášk</w:t>
      </w:r>
      <w:r w:rsidR="002B7745" w:rsidRPr="00F4305A">
        <w:rPr>
          <w:rFonts w:asciiTheme="minorHAnsi" w:hAnsiTheme="minorHAnsi" w:cs="Tahoma"/>
          <w:szCs w:val="24"/>
        </w:rPr>
        <w:t>y</w:t>
      </w:r>
      <w:r w:rsidRPr="00F4305A">
        <w:rPr>
          <w:rFonts w:asciiTheme="minorHAnsi" w:hAnsiTheme="minorHAnsi" w:cs="Tahoma"/>
          <w:szCs w:val="24"/>
        </w:rPr>
        <w:t xml:space="preserve"> města Zábřeh</w:t>
      </w:r>
      <w:r w:rsidR="0098667F" w:rsidRPr="00F4305A">
        <w:rPr>
          <w:rFonts w:asciiTheme="minorHAnsi" w:hAnsiTheme="minorHAnsi" w:cs="Tahoma"/>
          <w:szCs w:val="24"/>
        </w:rPr>
        <w:t xml:space="preserve"> o místním poplatku za </w:t>
      </w:r>
      <w:r w:rsidR="005F5BD8" w:rsidRPr="00F4305A">
        <w:rPr>
          <w:rFonts w:asciiTheme="minorHAnsi" w:hAnsiTheme="minorHAnsi" w:cs="Tahoma"/>
          <w:szCs w:val="24"/>
        </w:rPr>
        <w:t>užívání veřejného prostranství</w:t>
      </w:r>
      <w:r w:rsidR="000F5BC2" w:rsidRPr="00F4305A">
        <w:rPr>
          <w:rFonts w:asciiTheme="minorHAnsi" w:hAnsiTheme="minorHAnsi" w:cs="Tahoma"/>
          <w:szCs w:val="24"/>
        </w:rPr>
        <w:t>,</w:t>
      </w:r>
      <w:r w:rsidRPr="00F4305A">
        <w:rPr>
          <w:rFonts w:asciiTheme="minorHAnsi" w:hAnsiTheme="minorHAnsi" w:cs="Tahoma"/>
          <w:szCs w:val="24"/>
        </w:rPr>
        <w:t xml:space="preserve"> případně splnění dalších podmínek podle této vyhlášky.</w:t>
      </w:r>
    </w:p>
    <w:p w:rsidR="00EE7460" w:rsidRPr="00ED1218" w:rsidRDefault="00EE7460"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lastRenderedPageBreak/>
        <w:t>Uvedení pozemků a úprav na nich, které nejsou součástí díla, ale budou prováděním díla dotčeny, po ukončení prací neprodleně do původního stavu.</w:t>
      </w:r>
    </w:p>
    <w:p w:rsidR="007C6895" w:rsidRDefault="007C6895"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sidRPr="00ED1218">
        <w:rPr>
          <w:rFonts w:asciiTheme="minorHAnsi" w:hAnsiTheme="minorHAnsi" w:cs="Tahoma"/>
          <w:szCs w:val="24"/>
        </w:rPr>
        <w:t>Zaji</w:t>
      </w:r>
      <w:r w:rsidR="00EE7460" w:rsidRPr="00ED1218">
        <w:rPr>
          <w:rFonts w:asciiTheme="minorHAnsi" w:hAnsiTheme="minorHAnsi" w:cs="Tahoma"/>
          <w:szCs w:val="24"/>
        </w:rPr>
        <w:t>štění</w:t>
      </w:r>
      <w:r w:rsidR="00925CE5" w:rsidRPr="00ED1218">
        <w:rPr>
          <w:rFonts w:asciiTheme="minorHAnsi" w:hAnsiTheme="minorHAnsi" w:cs="Tahoma"/>
          <w:szCs w:val="24"/>
        </w:rPr>
        <w:t xml:space="preserve"> bezpečnost</w:t>
      </w:r>
      <w:r w:rsidR="00EE7460" w:rsidRPr="00ED1218">
        <w:rPr>
          <w:rFonts w:asciiTheme="minorHAnsi" w:hAnsiTheme="minorHAnsi" w:cs="Tahoma"/>
          <w:szCs w:val="24"/>
        </w:rPr>
        <w:t>i</w:t>
      </w:r>
      <w:r w:rsidR="00925CE5" w:rsidRPr="00ED1218">
        <w:rPr>
          <w:rFonts w:asciiTheme="minorHAnsi" w:hAnsiTheme="minorHAnsi" w:cs="Tahoma"/>
          <w:szCs w:val="24"/>
        </w:rPr>
        <w:t xml:space="preserve"> </w:t>
      </w:r>
      <w:r w:rsidRPr="00ED1218">
        <w:rPr>
          <w:rFonts w:asciiTheme="minorHAnsi" w:hAnsiTheme="minorHAnsi" w:cs="Tahoma"/>
          <w:szCs w:val="24"/>
        </w:rPr>
        <w:t>při provádění díla ve smyslu bezpečnosti práce i ochrany životního prostředí a zeleně</w:t>
      </w:r>
      <w:r w:rsidR="00AE068B">
        <w:rPr>
          <w:rFonts w:asciiTheme="minorHAnsi" w:hAnsiTheme="minorHAnsi" w:cs="Tahoma"/>
          <w:szCs w:val="24"/>
        </w:rPr>
        <w:t>, zejména</w:t>
      </w:r>
      <w:r w:rsidRPr="00ED1218">
        <w:rPr>
          <w:rFonts w:asciiTheme="minorHAnsi" w:hAnsiTheme="minorHAnsi" w:cs="Tahoma"/>
          <w:szCs w:val="24"/>
        </w:rPr>
        <w:t xml:space="preserve"> v souladu se zákonem č. 309/2006 Sb., nařízením vlády č. 591/2006 Sb. a</w:t>
      </w:r>
      <w:r w:rsidR="006765A9" w:rsidRPr="00ED1218">
        <w:rPr>
          <w:rFonts w:asciiTheme="minorHAnsi" w:hAnsiTheme="minorHAnsi" w:cs="Tahoma"/>
          <w:szCs w:val="24"/>
        </w:rPr>
        <w:t> </w:t>
      </w:r>
      <w:r w:rsidRPr="00ED1218">
        <w:rPr>
          <w:rFonts w:asciiTheme="minorHAnsi" w:hAnsiTheme="minorHAnsi" w:cs="Tahoma"/>
          <w:szCs w:val="24"/>
        </w:rPr>
        <w:t>nařízením vlády č. 362/2005 Sb.</w:t>
      </w:r>
    </w:p>
    <w:p w:rsidR="00255B1F" w:rsidRPr="00255B1F" w:rsidRDefault="00255B1F" w:rsidP="005E0AB0">
      <w:pPr>
        <w:pStyle w:val="Bezmezer"/>
        <w:numPr>
          <w:ilvl w:val="0"/>
          <w:numId w:val="21"/>
        </w:numPr>
        <w:tabs>
          <w:tab w:val="clear" w:pos="851"/>
          <w:tab w:val="clear" w:pos="1418"/>
        </w:tabs>
        <w:spacing w:after="60"/>
        <w:ind w:left="1077" w:hanging="357"/>
        <w:rPr>
          <w:rFonts w:asciiTheme="minorHAnsi" w:hAnsiTheme="minorHAnsi" w:cs="Tahoma"/>
          <w:szCs w:val="24"/>
        </w:rPr>
      </w:pPr>
      <w:r>
        <w:rPr>
          <w:rFonts w:asciiTheme="minorHAnsi" w:hAnsiTheme="minorHAnsi" w:cs="Tahoma"/>
          <w:szCs w:val="24"/>
        </w:rPr>
        <w:t>Předložení vzorků dodávaných materiálů, a to i fyzicky, na žádost objednatele.</w:t>
      </w:r>
    </w:p>
    <w:p w:rsidR="000850FB" w:rsidRDefault="0098667F" w:rsidP="005E0AB0">
      <w:pPr>
        <w:pStyle w:val="Bezmezer"/>
        <w:numPr>
          <w:ilvl w:val="0"/>
          <w:numId w:val="21"/>
        </w:numPr>
        <w:tabs>
          <w:tab w:val="clear" w:pos="851"/>
          <w:tab w:val="clear" w:pos="1418"/>
        </w:tabs>
        <w:spacing w:after="60"/>
        <w:ind w:left="1077" w:hanging="357"/>
        <w:rPr>
          <w:rFonts w:asciiTheme="minorHAnsi" w:hAnsiTheme="minorHAnsi" w:cs="Tahoma"/>
          <w:b/>
          <w:szCs w:val="24"/>
        </w:rPr>
      </w:pPr>
      <w:r w:rsidRPr="00AB7D6F">
        <w:rPr>
          <w:rFonts w:asciiTheme="minorHAnsi" w:hAnsiTheme="minorHAnsi" w:cs="Tahoma"/>
          <w:b/>
          <w:szCs w:val="24"/>
        </w:rPr>
        <w:t>Zajištění informovanosti vlastníků a uživatelů sousedních</w:t>
      </w:r>
      <w:r w:rsidR="00DC2A84">
        <w:rPr>
          <w:rFonts w:asciiTheme="minorHAnsi" w:hAnsiTheme="minorHAnsi" w:cs="Tahoma"/>
          <w:b/>
          <w:szCs w:val="24"/>
        </w:rPr>
        <w:t xml:space="preserve"> nemovitostí</w:t>
      </w:r>
      <w:r w:rsidRPr="00AB7D6F">
        <w:rPr>
          <w:rFonts w:asciiTheme="minorHAnsi" w:hAnsiTheme="minorHAnsi" w:cs="Tahoma"/>
          <w:b/>
          <w:szCs w:val="24"/>
        </w:rPr>
        <w:t xml:space="preserve"> </w:t>
      </w:r>
      <w:r w:rsidR="00771C81">
        <w:rPr>
          <w:rFonts w:asciiTheme="minorHAnsi" w:hAnsiTheme="minorHAnsi" w:cs="Tahoma"/>
          <w:b/>
          <w:szCs w:val="24"/>
        </w:rPr>
        <w:t xml:space="preserve">a </w:t>
      </w:r>
      <w:r w:rsidRPr="00AB7D6F">
        <w:rPr>
          <w:rFonts w:asciiTheme="minorHAnsi" w:hAnsiTheme="minorHAnsi" w:cs="Tahoma"/>
          <w:b/>
          <w:szCs w:val="24"/>
        </w:rPr>
        <w:t>objektů</w:t>
      </w:r>
      <w:r w:rsidR="003B690D">
        <w:rPr>
          <w:rFonts w:asciiTheme="minorHAnsi" w:hAnsiTheme="minorHAnsi" w:cs="Tahoma"/>
          <w:b/>
          <w:szCs w:val="24"/>
        </w:rPr>
        <w:t xml:space="preserve"> písemně </w:t>
      </w:r>
      <w:r w:rsidRPr="00AB7D6F">
        <w:rPr>
          <w:rFonts w:asciiTheme="minorHAnsi" w:hAnsiTheme="minorHAnsi" w:cs="Tahoma"/>
          <w:b/>
          <w:szCs w:val="24"/>
        </w:rPr>
        <w:t>o začátku a průběh</w:t>
      </w:r>
      <w:r w:rsidR="00AE7DF4">
        <w:rPr>
          <w:rFonts w:asciiTheme="minorHAnsi" w:hAnsiTheme="minorHAnsi" w:cs="Tahoma"/>
          <w:b/>
          <w:szCs w:val="24"/>
        </w:rPr>
        <w:t>u stavby s uvedením kontaktů na </w:t>
      </w:r>
      <w:r w:rsidR="00185C30">
        <w:rPr>
          <w:rFonts w:asciiTheme="minorHAnsi" w:hAnsiTheme="minorHAnsi" w:cs="Tahoma"/>
          <w:b/>
          <w:szCs w:val="24"/>
        </w:rPr>
        <w:t>zhotovitele, případně na </w:t>
      </w:r>
      <w:r w:rsidRPr="00AB7D6F">
        <w:rPr>
          <w:rFonts w:asciiTheme="minorHAnsi" w:hAnsiTheme="minorHAnsi" w:cs="Tahoma"/>
          <w:b/>
          <w:szCs w:val="24"/>
        </w:rPr>
        <w:t xml:space="preserve">objednatele, a to minimálně </w:t>
      </w:r>
      <w:r w:rsidR="000850FB" w:rsidRPr="00AB7D6F">
        <w:rPr>
          <w:rFonts w:asciiTheme="minorHAnsi" w:hAnsiTheme="minorHAnsi" w:cs="Tahoma"/>
          <w:b/>
          <w:szCs w:val="24"/>
        </w:rPr>
        <w:t xml:space="preserve">7 kalendářních dnů před </w:t>
      </w:r>
      <w:r w:rsidR="00185C30">
        <w:rPr>
          <w:rFonts w:asciiTheme="minorHAnsi" w:hAnsiTheme="minorHAnsi" w:cs="Tahoma"/>
          <w:b/>
          <w:szCs w:val="24"/>
        </w:rPr>
        <w:t>realizací</w:t>
      </w:r>
      <w:r w:rsidR="00AE7DF4">
        <w:rPr>
          <w:rFonts w:asciiTheme="minorHAnsi" w:hAnsiTheme="minorHAnsi" w:cs="Tahoma"/>
          <w:b/>
          <w:szCs w:val="24"/>
        </w:rPr>
        <w:t xml:space="preserve"> </w:t>
      </w:r>
      <w:r w:rsidR="000850FB" w:rsidRPr="00AB7D6F">
        <w:rPr>
          <w:rFonts w:asciiTheme="minorHAnsi" w:hAnsiTheme="minorHAnsi" w:cs="Tahoma"/>
          <w:b/>
          <w:szCs w:val="24"/>
        </w:rPr>
        <w:t>stavby</w:t>
      </w:r>
      <w:r w:rsidRPr="00AB7D6F">
        <w:rPr>
          <w:rFonts w:asciiTheme="minorHAnsi" w:hAnsiTheme="minorHAnsi" w:cs="Tahoma"/>
          <w:b/>
          <w:szCs w:val="24"/>
        </w:rPr>
        <w:t>.</w:t>
      </w:r>
    </w:p>
    <w:p w:rsidR="00E67F50" w:rsidRPr="008900BB" w:rsidRDefault="00E67F50" w:rsidP="005E0AB0">
      <w:pPr>
        <w:pStyle w:val="Bezmezer"/>
        <w:numPr>
          <w:ilvl w:val="0"/>
          <w:numId w:val="21"/>
        </w:numPr>
        <w:tabs>
          <w:tab w:val="clear" w:pos="851"/>
          <w:tab w:val="clear" w:pos="1418"/>
        </w:tabs>
        <w:spacing w:after="60"/>
        <w:rPr>
          <w:rFonts w:asciiTheme="minorHAnsi" w:hAnsiTheme="minorHAnsi" w:cs="Tahoma"/>
          <w:b/>
          <w:szCs w:val="24"/>
        </w:rPr>
      </w:pPr>
      <w:r>
        <w:rPr>
          <w:rFonts w:asciiTheme="minorHAnsi" w:hAnsiTheme="minorHAnsi" w:cs="Tahoma"/>
          <w:b/>
          <w:szCs w:val="24"/>
        </w:rPr>
        <w:t xml:space="preserve">Zajištění bezpečného přístupu </w:t>
      </w:r>
      <w:r w:rsidR="0067238C">
        <w:rPr>
          <w:rFonts w:asciiTheme="minorHAnsi" w:hAnsiTheme="minorHAnsi" w:cs="Tahoma"/>
          <w:b/>
          <w:szCs w:val="24"/>
        </w:rPr>
        <w:t xml:space="preserve">obyvatel </w:t>
      </w:r>
      <w:r>
        <w:rPr>
          <w:rFonts w:asciiTheme="minorHAnsi" w:hAnsiTheme="minorHAnsi" w:cs="Tahoma"/>
          <w:b/>
          <w:szCs w:val="24"/>
        </w:rPr>
        <w:t>ke všem k rodinným domům v okolí staveniště v průběhu provádění stavby.</w:t>
      </w:r>
    </w:p>
    <w:p w:rsidR="007C6895" w:rsidRPr="00ED1218" w:rsidRDefault="007C6895" w:rsidP="007C6895">
      <w:pPr>
        <w:pStyle w:val="Bezmezer"/>
        <w:spacing w:before="120"/>
        <w:ind w:left="720"/>
        <w:rPr>
          <w:rFonts w:asciiTheme="minorHAnsi" w:hAnsiTheme="minorHAnsi" w:cs="Tahoma"/>
          <w:szCs w:val="24"/>
        </w:rPr>
      </w:pPr>
      <w:r w:rsidRPr="00ED1218">
        <w:rPr>
          <w:rFonts w:asciiTheme="minorHAnsi" w:hAnsiTheme="minorHAnsi" w:cs="Tahoma"/>
          <w:szCs w:val="24"/>
        </w:rPr>
        <w:t xml:space="preserve">Veškeré náklady spojené s body </w:t>
      </w:r>
      <w:r w:rsidRPr="00ED1218">
        <w:rPr>
          <w:rFonts w:asciiTheme="minorHAnsi" w:hAnsiTheme="minorHAnsi" w:cs="Tahoma"/>
          <w:b/>
          <w:szCs w:val="24"/>
        </w:rPr>
        <w:t>a</w:t>
      </w:r>
      <w:r w:rsidRPr="00ED1218">
        <w:rPr>
          <w:rFonts w:asciiTheme="minorHAnsi" w:hAnsiTheme="minorHAnsi" w:cs="Tahoma"/>
          <w:szCs w:val="24"/>
        </w:rPr>
        <w:t xml:space="preserve"> až </w:t>
      </w:r>
      <w:r w:rsidR="00E67F50">
        <w:rPr>
          <w:rFonts w:asciiTheme="minorHAnsi" w:hAnsiTheme="minorHAnsi" w:cs="Tahoma"/>
          <w:b/>
          <w:szCs w:val="24"/>
        </w:rPr>
        <w:t>v</w:t>
      </w:r>
      <w:r w:rsidRPr="00ED1218">
        <w:rPr>
          <w:rFonts w:asciiTheme="minorHAnsi" w:hAnsiTheme="minorHAnsi" w:cs="Tahoma"/>
          <w:szCs w:val="24"/>
        </w:rPr>
        <w:t xml:space="preserve"> tohoto článku nese zhotovitel a jsou součástí celkové ceny díla.</w:t>
      </w:r>
    </w:p>
    <w:p w:rsidR="00EE66E2" w:rsidRPr="00ED1218" w:rsidRDefault="00EE66E2" w:rsidP="00E13954">
      <w:pPr>
        <w:pStyle w:val="Bezmezer"/>
        <w:ind w:left="1080"/>
        <w:rPr>
          <w:rFonts w:asciiTheme="minorHAnsi" w:hAnsiTheme="minorHAnsi" w:cs="Tahoma"/>
          <w:szCs w:val="24"/>
        </w:rPr>
      </w:pPr>
    </w:p>
    <w:p w:rsidR="00A1343F" w:rsidRPr="00ED1218" w:rsidRDefault="0075777D" w:rsidP="00E32B94">
      <w:pPr>
        <w:pStyle w:val="Bezmezer"/>
        <w:numPr>
          <w:ilvl w:val="0"/>
          <w:numId w:val="1"/>
        </w:numPr>
        <w:spacing w:after="240"/>
        <w:ind w:hanging="357"/>
        <w:rPr>
          <w:rFonts w:asciiTheme="minorHAnsi" w:hAnsiTheme="minorHAnsi" w:cs="Tahoma"/>
          <w:szCs w:val="24"/>
        </w:rPr>
      </w:pPr>
      <w:r w:rsidRPr="00ED1218">
        <w:rPr>
          <w:rFonts w:asciiTheme="minorHAnsi" w:hAnsiTheme="minorHAnsi" w:cs="Tahoma"/>
          <w:szCs w:val="24"/>
        </w:rPr>
        <w:t xml:space="preserve">Zhotovitel provede také všechny práce, poskytne služby a zajistí dodávky všech věcí, které nejsou výslovně uvedeny ve smlouvě, ale kde je možno rozumně ze smlouvy nebo okolností jejího uzavření </w:t>
      </w:r>
      <w:r w:rsidR="00227B26" w:rsidRPr="00ED1218">
        <w:rPr>
          <w:rFonts w:asciiTheme="minorHAnsi" w:hAnsiTheme="minorHAnsi" w:cs="Tahoma"/>
          <w:szCs w:val="24"/>
        </w:rPr>
        <w:t>dovodit</w:t>
      </w:r>
      <w:r w:rsidRPr="00ED1218">
        <w:rPr>
          <w:rFonts w:asciiTheme="minorHAnsi" w:hAnsiTheme="minorHAnsi" w:cs="Tahoma"/>
          <w:szCs w:val="24"/>
        </w:rPr>
        <w:t>, že jsou nutné pro řádnou funkci a dokončení díla, jako kdyby tyto</w:t>
      </w:r>
      <w:r w:rsidR="00227B26" w:rsidRPr="00ED1218">
        <w:rPr>
          <w:rFonts w:asciiTheme="minorHAnsi" w:hAnsiTheme="minorHAnsi" w:cs="Tahoma"/>
          <w:szCs w:val="24"/>
        </w:rPr>
        <w:t xml:space="preserve"> práce,</w:t>
      </w:r>
      <w:r w:rsidRPr="00ED1218">
        <w:rPr>
          <w:rFonts w:asciiTheme="minorHAnsi" w:hAnsiTheme="minorHAnsi" w:cs="Tahoma"/>
          <w:szCs w:val="24"/>
        </w:rPr>
        <w:t xml:space="preserve"> služby anebo </w:t>
      </w:r>
      <w:r w:rsidR="00227B26" w:rsidRPr="00ED1218">
        <w:rPr>
          <w:rFonts w:asciiTheme="minorHAnsi" w:hAnsiTheme="minorHAnsi" w:cs="Tahoma"/>
          <w:szCs w:val="24"/>
        </w:rPr>
        <w:t>dodávky</w:t>
      </w:r>
      <w:r w:rsidRPr="00ED1218">
        <w:rPr>
          <w:rFonts w:asciiTheme="minorHAnsi" w:hAnsiTheme="minorHAnsi" w:cs="Tahoma"/>
          <w:szCs w:val="24"/>
        </w:rPr>
        <w:t xml:space="preserve"> byly ve smlouvě výslovně uvedeny.</w:t>
      </w:r>
    </w:p>
    <w:p w:rsidR="00A33B88" w:rsidRPr="00ED1218" w:rsidRDefault="00A33B88" w:rsidP="00E32B94">
      <w:pPr>
        <w:pStyle w:val="Bezmezer"/>
        <w:numPr>
          <w:ilvl w:val="0"/>
          <w:numId w:val="1"/>
        </w:numPr>
        <w:spacing w:after="240"/>
        <w:ind w:hanging="357"/>
        <w:rPr>
          <w:rFonts w:asciiTheme="minorHAnsi" w:hAnsiTheme="minorHAnsi" w:cs="Tahoma"/>
          <w:szCs w:val="24"/>
        </w:rPr>
      </w:pPr>
      <w:r w:rsidRPr="00ED1218">
        <w:rPr>
          <w:rFonts w:asciiTheme="minorHAnsi" w:hAnsiTheme="minorHAnsi" w:cs="Tahoma"/>
          <w:szCs w:val="24"/>
        </w:rPr>
        <w:t>Zhotovitel prohlašuje, že s odbornou péčí prostudoval projektovou dokumentaci a další podklady předané mu objednatelem a prohlašuje, že projektová dokumentace a další podklady postačují k provedení díla podle této smlouvy a není třeba je jakkoliv měnit nebo doplňovat.</w:t>
      </w:r>
    </w:p>
    <w:p w:rsidR="00E45968" w:rsidRPr="00E45968" w:rsidRDefault="00E45968" w:rsidP="00E45968">
      <w:pPr>
        <w:pStyle w:val="Odstavecseseznamem"/>
        <w:numPr>
          <w:ilvl w:val="0"/>
          <w:numId w:val="1"/>
        </w:numPr>
        <w:spacing w:line="240" w:lineRule="auto"/>
        <w:ind w:left="357" w:hanging="357"/>
        <w:jc w:val="both"/>
        <w:rPr>
          <w:rFonts w:eastAsia="Times New Roman" w:cs="Tahoma"/>
          <w:sz w:val="24"/>
          <w:szCs w:val="24"/>
        </w:rPr>
      </w:pPr>
      <w:r w:rsidRPr="00E45968">
        <w:rPr>
          <w:rFonts w:eastAsia="Times New Roman" w:cs="Tahoma"/>
          <w:sz w:val="24"/>
          <w:szCs w:val="24"/>
        </w:rPr>
        <w:t>Vodné, stočné, elektrickou energii a další média odebíraná při provádění díla si musí zhotovitel zajistit na své náklady. V tomto případě zhotovitel také zabezpečí na své náklady odběrná místa a měření odběru médií. Odběrná místa budou po celou dobu výstavby přístupná objednateli a osobě vykonávající technický dozor objednatele.</w:t>
      </w:r>
    </w:p>
    <w:p w:rsidR="00E13954" w:rsidRPr="00ED1218" w:rsidRDefault="0075777D" w:rsidP="00E32B94">
      <w:pPr>
        <w:pStyle w:val="Bezmezer"/>
        <w:numPr>
          <w:ilvl w:val="0"/>
          <w:numId w:val="1"/>
        </w:numPr>
        <w:spacing w:after="240"/>
        <w:ind w:hanging="357"/>
        <w:rPr>
          <w:rFonts w:asciiTheme="minorHAnsi" w:hAnsiTheme="minorHAnsi" w:cs="Tahoma"/>
          <w:szCs w:val="24"/>
        </w:rPr>
      </w:pPr>
      <w:r w:rsidRPr="00ED1218">
        <w:rPr>
          <w:rFonts w:asciiTheme="minorHAnsi" w:hAnsiTheme="minorHAnsi" w:cs="Tahoma"/>
          <w:szCs w:val="24"/>
        </w:rPr>
        <w:t>Zhotovitel prohlašuje, že má příslušné oprávnění k činnostem, jichž je k plnění této smlouvy třeba</w:t>
      </w:r>
      <w:r w:rsidR="00E13954" w:rsidRPr="00ED1218">
        <w:rPr>
          <w:rFonts w:asciiTheme="minorHAnsi" w:hAnsiTheme="minorHAnsi" w:cs="Tahoma"/>
          <w:szCs w:val="24"/>
        </w:rPr>
        <w:t>.</w:t>
      </w:r>
    </w:p>
    <w:p w:rsidR="003A3972" w:rsidRPr="008E2654" w:rsidRDefault="00E9316A" w:rsidP="008E2654">
      <w:pPr>
        <w:pStyle w:val="Bezmezer"/>
        <w:numPr>
          <w:ilvl w:val="0"/>
          <w:numId w:val="1"/>
        </w:numPr>
        <w:spacing w:after="240"/>
        <w:ind w:left="363" w:hanging="357"/>
        <w:rPr>
          <w:rFonts w:asciiTheme="minorHAnsi" w:hAnsiTheme="minorHAnsi" w:cs="Tahoma"/>
          <w:szCs w:val="24"/>
        </w:rPr>
      </w:pPr>
      <w:r w:rsidRPr="00ED1218">
        <w:rPr>
          <w:rFonts w:asciiTheme="minorHAnsi" w:hAnsiTheme="minorHAnsi" w:cs="Tahoma"/>
          <w:szCs w:val="24"/>
        </w:rPr>
        <w:t>Objednatel i zhotovitel souhlasně prohlašují, že dílo je na základě shora uvedené specifikace dostatečně určitě a srozumitelně vymezeno, zejména co do umístění, rozsahu, podoby a kvalitativních podmínek, které je třeba při jeho realizaci dodržet.</w:t>
      </w:r>
    </w:p>
    <w:p w:rsidR="003A3972" w:rsidRPr="00ED1218" w:rsidRDefault="003A3972" w:rsidP="001910B1">
      <w:pPr>
        <w:pStyle w:val="Bezmezer"/>
        <w:ind w:left="357"/>
        <w:rPr>
          <w:rFonts w:asciiTheme="minorHAnsi" w:hAnsiTheme="minorHAnsi" w:cs="Tahoma"/>
          <w:szCs w:val="24"/>
        </w:rPr>
      </w:pPr>
    </w:p>
    <w:p w:rsidR="0016538E" w:rsidRPr="00ED1218" w:rsidRDefault="0016538E" w:rsidP="00872573">
      <w:pPr>
        <w:pStyle w:val="Bezmezer"/>
        <w:spacing w:after="240"/>
        <w:jc w:val="center"/>
        <w:rPr>
          <w:rFonts w:asciiTheme="minorHAnsi" w:hAnsiTheme="minorHAnsi" w:cs="Tahoma"/>
          <w:b/>
          <w:szCs w:val="24"/>
        </w:rPr>
      </w:pPr>
      <w:r w:rsidRPr="00ED1218">
        <w:rPr>
          <w:rFonts w:asciiTheme="minorHAnsi" w:hAnsiTheme="minorHAnsi" w:cs="Tahoma"/>
          <w:b/>
          <w:szCs w:val="24"/>
        </w:rPr>
        <w:t>I</w:t>
      </w:r>
      <w:r w:rsidR="00FE2B51" w:rsidRPr="00ED1218">
        <w:rPr>
          <w:rFonts w:asciiTheme="minorHAnsi" w:hAnsiTheme="minorHAnsi" w:cs="Tahoma"/>
          <w:b/>
          <w:szCs w:val="24"/>
        </w:rPr>
        <w:t>I</w:t>
      </w:r>
      <w:r w:rsidRPr="00ED1218">
        <w:rPr>
          <w:rFonts w:asciiTheme="minorHAnsi" w:hAnsiTheme="minorHAnsi" w:cs="Tahoma"/>
          <w:b/>
          <w:szCs w:val="24"/>
        </w:rPr>
        <w:t>I. Osoby oprávněné k jednání</w:t>
      </w:r>
    </w:p>
    <w:p w:rsidR="0016538E" w:rsidRPr="00ED1218" w:rsidRDefault="007C6895" w:rsidP="00872573">
      <w:pPr>
        <w:pStyle w:val="Bezmezer"/>
        <w:numPr>
          <w:ilvl w:val="0"/>
          <w:numId w:val="2"/>
        </w:numPr>
        <w:spacing w:after="240"/>
        <w:ind w:left="357" w:hanging="357"/>
        <w:rPr>
          <w:rFonts w:asciiTheme="minorHAnsi" w:hAnsiTheme="minorHAnsi" w:cs="Tahoma"/>
          <w:b/>
          <w:szCs w:val="24"/>
        </w:rPr>
      </w:pPr>
      <w:r w:rsidRPr="00ED1218">
        <w:rPr>
          <w:rFonts w:asciiTheme="minorHAnsi" w:hAnsiTheme="minorHAnsi" w:cs="Tahoma"/>
          <w:szCs w:val="24"/>
        </w:rPr>
        <w:t>Ve věcech smluvních, včetně změn této smlouvy, jakož i v jiných právních jednáních jednají oprávnění zástupci obou smluvních stran. Jak</w:t>
      </w:r>
      <w:r w:rsidR="003B0591" w:rsidRPr="00ED1218">
        <w:rPr>
          <w:rFonts w:asciiTheme="minorHAnsi" w:hAnsiTheme="minorHAnsi" w:cs="Tahoma"/>
          <w:szCs w:val="24"/>
        </w:rPr>
        <w:t>é</w:t>
      </w:r>
      <w:r w:rsidRPr="00ED1218">
        <w:rPr>
          <w:rFonts w:asciiTheme="minorHAnsi" w:hAnsiTheme="minorHAnsi" w:cs="Tahoma"/>
          <w:szCs w:val="24"/>
        </w:rPr>
        <w:t xml:space="preserve">koli právní jednání činěné v souvislosti s touto smlouvou podléhá schválení příslušného orgánu objednatele. Zhotovitel odpovídá objednateli za soulad údajů uvedených ve smlouvě a v obchodním rejstříku. </w:t>
      </w:r>
    </w:p>
    <w:p w:rsidR="0016538E" w:rsidRPr="00ED1218" w:rsidRDefault="0016538E" w:rsidP="00872573">
      <w:pPr>
        <w:pStyle w:val="Bezmezer"/>
        <w:numPr>
          <w:ilvl w:val="0"/>
          <w:numId w:val="2"/>
        </w:numPr>
        <w:spacing w:after="120"/>
        <w:ind w:left="357" w:hanging="357"/>
        <w:rPr>
          <w:rFonts w:asciiTheme="minorHAnsi" w:hAnsiTheme="minorHAnsi" w:cs="Tahoma"/>
          <w:szCs w:val="24"/>
        </w:rPr>
      </w:pPr>
      <w:r w:rsidRPr="00ED1218">
        <w:rPr>
          <w:rFonts w:asciiTheme="minorHAnsi" w:hAnsiTheme="minorHAnsi" w:cs="Tahoma"/>
          <w:szCs w:val="24"/>
        </w:rPr>
        <w:t>Ve věcech technických ve vztahu k plnění této smlouvy jsou oprávněni jednat tito zástupci smluvních stran:</w:t>
      </w:r>
    </w:p>
    <w:p w:rsidR="00264225" w:rsidRPr="00C1689B" w:rsidRDefault="0016538E" w:rsidP="00264225">
      <w:pPr>
        <w:pStyle w:val="Bezmezer"/>
        <w:ind w:left="360"/>
        <w:rPr>
          <w:rFonts w:asciiTheme="minorHAnsi" w:hAnsiTheme="minorHAnsi" w:cs="Tahoma"/>
          <w:szCs w:val="24"/>
        </w:rPr>
      </w:pPr>
      <w:r w:rsidRPr="00ED1218">
        <w:rPr>
          <w:rFonts w:asciiTheme="minorHAnsi" w:hAnsiTheme="minorHAnsi" w:cs="Tahoma"/>
          <w:szCs w:val="24"/>
        </w:rPr>
        <w:lastRenderedPageBreak/>
        <w:t>Za objednatele:</w:t>
      </w:r>
      <w:r w:rsidRPr="00ED1218">
        <w:rPr>
          <w:rFonts w:asciiTheme="minorHAnsi" w:hAnsiTheme="minorHAnsi" w:cs="Tahoma"/>
          <w:szCs w:val="24"/>
        </w:rPr>
        <w:tab/>
      </w:r>
      <w:r w:rsidR="00264225" w:rsidRPr="00C1689B">
        <w:rPr>
          <w:rFonts w:asciiTheme="minorHAnsi" w:hAnsiTheme="minorHAnsi" w:cs="Tahoma"/>
          <w:b/>
          <w:szCs w:val="24"/>
        </w:rPr>
        <w:t>Ing.</w:t>
      </w:r>
      <w:r w:rsidR="00264225">
        <w:rPr>
          <w:rFonts w:asciiTheme="minorHAnsi" w:hAnsiTheme="minorHAnsi" w:cs="Tahoma"/>
          <w:b/>
          <w:szCs w:val="24"/>
        </w:rPr>
        <w:t xml:space="preserve"> Dalibor Bartoň</w:t>
      </w:r>
      <w:r w:rsidR="00264225" w:rsidRPr="00C1689B">
        <w:rPr>
          <w:rFonts w:asciiTheme="minorHAnsi" w:hAnsiTheme="minorHAnsi" w:cs="Tahoma"/>
          <w:szCs w:val="24"/>
        </w:rPr>
        <w:t>, tel. 583 468 2</w:t>
      </w:r>
      <w:r w:rsidR="00264225">
        <w:rPr>
          <w:rFonts w:asciiTheme="minorHAnsi" w:hAnsiTheme="minorHAnsi" w:cs="Tahoma"/>
          <w:szCs w:val="24"/>
        </w:rPr>
        <w:t>0</w:t>
      </w:r>
      <w:r w:rsidR="00264225" w:rsidRPr="00C1689B">
        <w:rPr>
          <w:rFonts w:asciiTheme="minorHAnsi" w:hAnsiTheme="minorHAnsi" w:cs="Tahoma"/>
          <w:szCs w:val="24"/>
        </w:rPr>
        <w:t>4</w:t>
      </w:r>
    </w:p>
    <w:p w:rsidR="00636973" w:rsidRPr="00ED1218" w:rsidRDefault="00264225" w:rsidP="00264225">
      <w:pPr>
        <w:pStyle w:val="Bezmezer"/>
        <w:ind w:left="360"/>
        <w:rPr>
          <w:rFonts w:asciiTheme="minorHAnsi" w:hAnsiTheme="minorHAnsi" w:cs="Tahoma"/>
          <w:szCs w:val="24"/>
        </w:rPr>
      </w:pPr>
      <w:r w:rsidRPr="00C1689B">
        <w:rPr>
          <w:rFonts w:asciiTheme="minorHAnsi" w:hAnsiTheme="minorHAnsi" w:cs="Tahoma"/>
          <w:b/>
          <w:szCs w:val="24"/>
        </w:rPr>
        <w:tab/>
      </w:r>
      <w:r w:rsidRPr="00C1689B">
        <w:rPr>
          <w:rFonts w:asciiTheme="minorHAnsi" w:hAnsiTheme="minorHAnsi" w:cs="Tahoma"/>
          <w:b/>
          <w:szCs w:val="24"/>
        </w:rPr>
        <w:tab/>
      </w:r>
      <w:r w:rsidRPr="00C1689B">
        <w:rPr>
          <w:rFonts w:asciiTheme="minorHAnsi" w:hAnsiTheme="minorHAnsi" w:cs="Tahoma"/>
          <w:b/>
          <w:szCs w:val="24"/>
        </w:rPr>
        <w:tab/>
      </w:r>
      <w:r w:rsidRPr="00C1689B">
        <w:rPr>
          <w:rFonts w:asciiTheme="minorHAnsi" w:hAnsiTheme="minorHAnsi" w:cs="Tahoma"/>
          <w:szCs w:val="24"/>
        </w:rPr>
        <w:t xml:space="preserve">e-mail: </w:t>
      </w:r>
      <w:hyperlink r:id="rId8" w:history="1">
        <w:r w:rsidRPr="000F7AF5">
          <w:rPr>
            <w:rStyle w:val="Hypertextovodkaz"/>
            <w:rFonts w:asciiTheme="minorHAnsi" w:hAnsiTheme="minorHAnsi" w:cs="Tahoma"/>
            <w:szCs w:val="24"/>
          </w:rPr>
          <w:t>dalibor.barton@muzabreh.cz</w:t>
        </w:r>
      </w:hyperlink>
    </w:p>
    <w:p w:rsidR="00E64D07" w:rsidRPr="0080627A" w:rsidRDefault="00636973" w:rsidP="00A73856">
      <w:pPr>
        <w:pStyle w:val="Bezmezer"/>
        <w:ind w:left="2127" w:hanging="1767"/>
        <w:jc w:val="left"/>
        <w:rPr>
          <w:rFonts w:asciiTheme="minorHAnsi" w:hAnsiTheme="minorHAnsi" w:cs="Tahoma"/>
          <w:b/>
          <w:szCs w:val="24"/>
        </w:rPr>
      </w:pPr>
      <w:r w:rsidRPr="00ED1218">
        <w:rPr>
          <w:rFonts w:asciiTheme="minorHAnsi" w:hAnsiTheme="minorHAnsi" w:cs="Tahoma"/>
          <w:b/>
          <w:szCs w:val="24"/>
        </w:rPr>
        <w:tab/>
      </w:r>
      <w:r w:rsidRPr="00ED1218">
        <w:rPr>
          <w:rFonts w:asciiTheme="minorHAnsi" w:hAnsiTheme="minorHAnsi" w:cs="Tahoma"/>
          <w:b/>
          <w:szCs w:val="24"/>
        </w:rPr>
        <w:tab/>
      </w:r>
      <w:r w:rsidRPr="00ED1218">
        <w:rPr>
          <w:rFonts w:asciiTheme="minorHAnsi" w:hAnsiTheme="minorHAnsi" w:cs="Tahoma"/>
          <w:b/>
          <w:szCs w:val="24"/>
        </w:rPr>
        <w:tab/>
      </w:r>
      <w:r w:rsidR="00626233" w:rsidRPr="00626233">
        <w:rPr>
          <w:rFonts w:asciiTheme="minorHAnsi" w:hAnsiTheme="minorHAnsi" w:cs="Tahoma"/>
          <w:b/>
          <w:szCs w:val="24"/>
        </w:rPr>
        <w:t>Ing. Alice Krajčovičová</w:t>
      </w:r>
      <w:r w:rsidR="00E64D07" w:rsidRPr="00626233">
        <w:rPr>
          <w:rFonts w:asciiTheme="minorHAnsi" w:hAnsiTheme="minorHAnsi" w:cs="Tahoma"/>
          <w:b/>
          <w:szCs w:val="24"/>
        </w:rPr>
        <w:t xml:space="preserve">, </w:t>
      </w:r>
      <w:r w:rsidR="00A73856" w:rsidRPr="00626233">
        <w:rPr>
          <w:rFonts w:asciiTheme="minorHAnsi" w:hAnsiTheme="minorHAnsi" w:cs="Tahoma"/>
          <w:szCs w:val="24"/>
        </w:rPr>
        <w:t>tel. 583 468 2</w:t>
      </w:r>
      <w:r w:rsidR="00626233" w:rsidRPr="00626233">
        <w:rPr>
          <w:rFonts w:asciiTheme="minorHAnsi" w:hAnsiTheme="minorHAnsi" w:cs="Tahoma"/>
          <w:szCs w:val="24"/>
        </w:rPr>
        <w:t>01</w:t>
      </w:r>
      <w:r w:rsidR="00A73856" w:rsidRPr="00626233">
        <w:rPr>
          <w:rFonts w:asciiTheme="minorHAnsi" w:hAnsiTheme="minorHAnsi" w:cs="Tahoma"/>
          <w:szCs w:val="24"/>
        </w:rPr>
        <w:t>, e</w:t>
      </w:r>
      <w:r w:rsidR="00A73856" w:rsidRPr="0080627A">
        <w:rPr>
          <w:rFonts w:asciiTheme="minorHAnsi" w:hAnsiTheme="minorHAnsi" w:cs="Tahoma"/>
          <w:szCs w:val="24"/>
        </w:rPr>
        <w:t xml:space="preserve">-mail: </w:t>
      </w:r>
      <w:hyperlink r:id="rId9" w:history="1">
        <w:r w:rsidR="00626233" w:rsidRPr="00FE1F01">
          <w:rPr>
            <w:rStyle w:val="Hypertextovodkaz"/>
            <w:rFonts w:asciiTheme="minorHAnsi" w:hAnsiTheme="minorHAnsi" w:cs="Tahoma"/>
            <w:szCs w:val="24"/>
          </w:rPr>
          <w:t>alice.krajcovicova@muzabreh.cz</w:t>
        </w:r>
      </w:hyperlink>
      <w:r w:rsidR="001F032F" w:rsidRPr="0080627A">
        <w:rPr>
          <w:rFonts w:asciiTheme="minorHAnsi" w:hAnsiTheme="minorHAnsi" w:cs="Tahoma"/>
          <w:szCs w:val="24"/>
        </w:rPr>
        <w:t>,</w:t>
      </w:r>
    </w:p>
    <w:p w:rsidR="00C31943" w:rsidRPr="00ED1218" w:rsidRDefault="00E64D07" w:rsidP="00E13954">
      <w:pPr>
        <w:pStyle w:val="Bezmezer"/>
        <w:ind w:left="360"/>
        <w:rPr>
          <w:rFonts w:asciiTheme="minorHAnsi" w:hAnsiTheme="minorHAnsi" w:cs="Tahoma"/>
          <w:szCs w:val="24"/>
        </w:rPr>
      </w:pPr>
      <w:r w:rsidRPr="0080627A">
        <w:rPr>
          <w:rFonts w:asciiTheme="minorHAnsi" w:hAnsiTheme="minorHAnsi" w:cs="Tahoma"/>
          <w:b/>
          <w:szCs w:val="24"/>
        </w:rPr>
        <w:tab/>
      </w:r>
      <w:r w:rsidRPr="0080627A">
        <w:rPr>
          <w:rFonts w:asciiTheme="minorHAnsi" w:hAnsiTheme="minorHAnsi" w:cs="Tahoma"/>
          <w:b/>
          <w:szCs w:val="24"/>
        </w:rPr>
        <w:tab/>
      </w:r>
      <w:r w:rsidRPr="0080627A">
        <w:rPr>
          <w:rFonts w:asciiTheme="minorHAnsi" w:hAnsiTheme="minorHAnsi" w:cs="Tahoma"/>
          <w:b/>
          <w:szCs w:val="24"/>
        </w:rPr>
        <w:tab/>
      </w:r>
      <w:r w:rsidR="00AD2375" w:rsidRPr="0080627A">
        <w:rPr>
          <w:rFonts w:asciiTheme="minorHAnsi" w:hAnsiTheme="minorHAnsi" w:cs="Tahoma"/>
          <w:szCs w:val="24"/>
        </w:rPr>
        <w:t>pově</w:t>
      </w:r>
      <w:r w:rsidR="00C31943" w:rsidRPr="0080627A">
        <w:rPr>
          <w:rFonts w:asciiTheme="minorHAnsi" w:hAnsiTheme="minorHAnsi" w:cs="Tahoma"/>
          <w:szCs w:val="24"/>
        </w:rPr>
        <w:t xml:space="preserve">řená osoba – technický dozor </w:t>
      </w:r>
      <w:r w:rsidR="007F5305" w:rsidRPr="0080627A">
        <w:rPr>
          <w:rFonts w:asciiTheme="minorHAnsi" w:hAnsiTheme="minorHAnsi" w:cs="Tahoma"/>
          <w:szCs w:val="24"/>
        </w:rPr>
        <w:t>stavebníka</w:t>
      </w:r>
    </w:p>
    <w:p w:rsidR="0058589D" w:rsidRPr="00ED1218" w:rsidRDefault="0058589D" w:rsidP="00E13954">
      <w:pPr>
        <w:pStyle w:val="Bezmezer"/>
        <w:ind w:left="360"/>
        <w:rPr>
          <w:rFonts w:asciiTheme="minorHAnsi" w:hAnsiTheme="minorHAnsi" w:cs="Tahoma"/>
          <w:szCs w:val="24"/>
        </w:rPr>
      </w:pPr>
      <w:r w:rsidRPr="00ED1218">
        <w:rPr>
          <w:rFonts w:asciiTheme="minorHAnsi" w:hAnsiTheme="minorHAnsi" w:cs="Tahoma"/>
          <w:szCs w:val="24"/>
        </w:rPr>
        <w:tab/>
      </w:r>
      <w:r w:rsidRPr="00ED1218">
        <w:rPr>
          <w:rFonts w:asciiTheme="minorHAnsi" w:hAnsiTheme="minorHAnsi" w:cs="Tahoma"/>
          <w:szCs w:val="24"/>
        </w:rPr>
        <w:tab/>
      </w:r>
      <w:r w:rsidRPr="00ED1218">
        <w:rPr>
          <w:rFonts w:asciiTheme="minorHAnsi" w:hAnsiTheme="minorHAnsi" w:cs="Tahoma"/>
          <w:szCs w:val="24"/>
        </w:rPr>
        <w:tab/>
        <w:t xml:space="preserve">pověřená osoba </w:t>
      </w:r>
      <w:r w:rsidR="00E9316A" w:rsidRPr="00ED1218">
        <w:rPr>
          <w:rFonts w:asciiTheme="minorHAnsi" w:hAnsiTheme="minorHAnsi" w:cs="Tahoma"/>
          <w:szCs w:val="24"/>
        </w:rPr>
        <w:t xml:space="preserve">– koordinátor </w:t>
      </w:r>
      <w:r w:rsidRPr="00ED1218">
        <w:rPr>
          <w:rFonts w:asciiTheme="minorHAnsi" w:hAnsiTheme="minorHAnsi" w:cs="Tahoma"/>
          <w:szCs w:val="24"/>
        </w:rPr>
        <w:t>BOZP</w:t>
      </w:r>
    </w:p>
    <w:p w:rsidR="0016538E" w:rsidRPr="00ED1218" w:rsidRDefault="0016538E" w:rsidP="00E13954">
      <w:pPr>
        <w:pStyle w:val="Bezmezer"/>
        <w:rPr>
          <w:rFonts w:asciiTheme="minorHAnsi" w:hAnsiTheme="minorHAnsi" w:cs="Tahoma"/>
          <w:szCs w:val="24"/>
        </w:rPr>
      </w:pPr>
    </w:p>
    <w:p w:rsidR="0016538E" w:rsidRPr="00ED1218" w:rsidRDefault="0016538E" w:rsidP="00872573">
      <w:pPr>
        <w:pStyle w:val="Bezmezer"/>
        <w:spacing w:after="240"/>
        <w:ind w:left="357"/>
        <w:rPr>
          <w:rFonts w:asciiTheme="minorHAnsi" w:hAnsiTheme="minorHAnsi" w:cs="Tahoma"/>
          <w:szCs w:val="24"/>
        </w:rPr>
      </w:pPr>
      <w:r w:rsidRPr="00ED1218">
        <w:rPr>
          <w:rFonts w:asciiTheme="minorHAnsi" w:hAnsiTheme="minorHAnsi" w:cs="Tahoma"/>
          <w:szCs w:val="24"/>
        </w:rPr>
        <w:t>Za zhotovitele:</w:t>
      </w:r>
      <w:r w:rsidR="00C31943" w:rsidRPr="00ED1218">
        <w:rPr>
          <w:rFonts w:asciiTheme="minorHAnsi" w:hAnsiTheme="minorHAnsi" w:cs="Tahoma"/>
          <w:szCs w:val="24"/>
        </w:rPr>
        <w:tab/>
      </w:r>
      <w:r w:rsidR="00C67A35" w:rsidRPr="00ED1218">
        <w:rPr>
          <w:rFonts w:asciiTheme="minorHAnsi" w:hAnsiTheme="minorHAnsi" w:cs="Tahoma"/>
          <w:b/>
          <w:szCs w:val="24"/>
          <w:highlight w:val="yellow"/>
        </w:rPr>
        <w:t>___________</w:t>
      </w:r>
      <w:r w:rsidR="002642C6" w:rsidRPr="00ED1218">
        <w:rPr>
          <w:rFonts w:asciiTheme="minorHAnsi" w:hAnsiTheme="minorHAnsi" w:cs="Tahoma"/>
          <w:b/>
          <w:szCs w:val="24"/>
          <w:highlight w:val="yellow"/>
        </w:rPr>
        <w:t>,</w:t>
      </w:r>
      <w:r w:rsidR="002642C6" w:rsidRPr="00ED1218">
        <w:rPr>
          <w:rFonts w:asciiTheme="minorHAnsi" w:hAnsiTheme="minorHAnsi" w:cs="Tahoma"/>
          <w:szCs w:val="24"/>
          <w:highlight w:val="yellow"/>
        </w:rPr>
        <w:t xml:space="preserve"> tel: </w:t>
      </w:r>
      <w:r w:rsidR="00C67A35" w:rsidRPr="00ED1218">
        <w:rPr>
          <w:rFonts w:asciiTheme="minorHAnsi" w:hAnsiTheme="minorHAnsi" w:cs="Tahoma"/>
          <w:szCs w:val="24"/>
          <w:highlight w:val="yellow"/>
        </w:rPr>
        <w:t>___________</w:t>
      </w:r>
      <w:r w:rsidR="002642C6" w:rsidRPr="00ED1218">
        <w:rPr>
          <w:rFonts w:asciiTheme="minorHAnsi" w:hAnsiTheme="minorHAnsi" w:cs="Tahoma"/>
          <w:szCs w:val="24"/>
          <w:highlight w:val="yellow"/>
        </w:rPr>
        <w:t xml:space="preserve">, </w:t>
      </w:r>
      <w:r w:rsidR="007F5305" w:rsidRPr="00ED1218">
        <w:rPr>
          <w:rFonts w:asciiTheme="minorHAnsi" w:hAnsiTheme="minorHAnsi" w:cs="Tahoma"/>
          <w:szCs w:val="24"/>
          <w:highlight w:val="yellow"/>
        </w:rPr>
        <w:t xml:space="preserve">e-mail: </w:t>
      </w:r>
      <w:r w:rsidR="00C67A35" w:rsidRPr="00ED1218">
        <w:rPr>
          <w:rFonts w:asciiTheme="minorHAnsi" w:hAnsiTheme="minorHAnsi" w:cs="Tahoma"/>
          <w:szCs w:val="24"/>
          <w:highlight w:val="yellow"/>
        </w:rPr>
        <w:t>________</w:t>
      </w:r>
    </w:p>
    <w:p w:rsidR="00B4522B" w:rsidRPr="00ED1218" w:rsidRDefault="0016538E" w:rsidP="0090445B">
      <w:pPr>
        <w:pStyle w:val="Bezmezer"/>
        <w:numPr>
          <w:ilvl w:val="0"/>
          <w:numId w:val="2"/>
        </w:numPr>
        <w:ind w:left="357" w:hanging="357"/>
        <w:rPr>
          <w:rFonts w:asciiTheme="minorHAnsi" w:hAnsiTheme="minorHAnsi" w:cs="Tahoma"/>
          <w:b/>
          <w:szCs w:val="24"/>
          <w:u w:val="single"/>
        </w:rPr>
      </w:pPr>
      <w:r w:rsidRPr="00ED1218">
        <w:rPr>
          <w:rFonts w:asciiTheme="minorHAnsi" w:hAnsiTheme="minorHAnsi" w:cs="Tahoma"/>
          <w:szCs w:val="24"/>
        </w:rPr>
        <w:t>Jakékoliv uplatnění nároků vyplývajících smluvním stranám z této smlouvy nebo jiné podstatné sdělení týkající se smluvních ujednání musí být provedeno písemně</w:t>
      </w:r>
      <w:r w:rsidR="00E655F8" w:rsidRPr="00ED1218">
        <w:rPr>
          <w:rFonts w:asciiTheme="minorHAnsi" w:hAnsiTheme="minorHAnsi" w:cs="Tahoma"/>
          <w:szCs w:val="24"/>
        </w:rPr>
        <w:t xml:space="preserve"> nebo elektronicky</w:t>
      </w:r>
      <w:r w:rsidRPr="00ED1218">
        <w:rPr>
          <w:rFonts w:asciiTheme="minorHAnsi" w:hAnsiTheme="minorHAnsi" w:cs="Tahoma"/>
          <w:szCs w:val="24"/>
        </w:rPr>
        <w:t xml:space="preserve">, podepsáno oprávněnými zástupci smluvních stran pro jednání ve věcech smluvních a doručeno druhé smluvní straně </w:t>
      </w:r>
      <w:r w:rsidR="00AA4362" w:rsidRPr="00ED1218">
        <w:rPr>
          <w:rFonts w:asciiTheme="minorHAnsi" w:hAnsiTheme="minorHAnsi" w:cs="Tahoma"/>
          <w:szCs w:val="24"/>
        </w:rPr>
        <w:t>prostřednictvím datové schránky, mají-li ji obě strany zřízenu</w:t>
      </w:r>
      <w:r w:rsidR="00E70F47">
        <w:rPr>
          <w:rFonts w:asciiTheme="minorHAnsi" w:hAnsiTheme="minorHAnsi" w:cs="Tahoma"/>
          <w:szCs w:val="24"/>
        </w:rPr>
        <w:t>, nebo poštou</w:t>
      </w:r>
      <w:r w:rsidR="00AA4362" w:rsidRPr="00ED1218">
        <w:rPr>
          <w:rFonts w:asciiTheme="minorHAnsi" w:hAnsiTheme="minorHAnsi" w:cs="Tahoma"/>
          <w:szCs w:val="24"/>
        </w:rPr>
        <w:t>.</w:t>
      </w:r>
      <w:r w:rsidRPr="00ED1218">
        <w:rPr>
          <w:rFonts w:asciiTheme="minorHAnsi" w:hAnsiTheme="minorHAnsi" w:cs="Tahoma"/>
          <w:szCs w:val="24"/>
        </w:rPr>
        <w:t xml:space="preserve"> Ostatní sdělení či informace, nemají-li podstatný vliv na plnění práv a povinností jedné ze smluvních stran podle této smlouvy, mohou být sdělována ústně či prostřednictvím elektronické pošty. S</w:t>
      </w:r>
      <w:r w:rsidR="00E51288">
        <w:rPr>
          <w:rFonts w:asciiTheme="minorHAnsi" w:hAnsiTheme="minorHAnsi" w:cs="Tahoma"/>
          <w:szCs w:val="24"/>
        </w:rPr>
        <w:t>mluvní strany berou výslovně na </w:t>
      </w:r>
      <w:r w:rsidRPr="00ED1218">
        <w:rPr>
          <w:rFonts w:asciiTheme="minorHAnsi" w:hAnsiTheme="minorHAnsi" w:cs="Tahoma"/>
          <w:szCs w:val="24"/>
        </w:rPr>
        <w:t xml:space="preserve">vědomí, že taková sdělení mají operativní a podpůrný charakter a </w:t>
      </w:r>
      <w:r w:rsidR="00A63D09" w:rsidRPr="00ED1218">
        <w:rPr>
          <w:rFonts w:asciiTheme="minorHAnsi" w:hAnsiTheme="minorHAnsi" w:cs="Tahoma"/>
          <w:szCs w:val="24"/>
        </w:rPr>
        <w:t>nezavazují druhou smluvní stranu</w:t>
      </w:r>
      <w:r w:rsidRPr="00ED1218">
        <w:rPr>
          <w:rFonts w:asciiTheme="minorHAnsi" w:hAnsiTheme="minorHAnsi" w:cs="Tahoma"/>
          <w:szCs w:val="24"/>
        </w:rPr>
        <w:t xml:space="preserve"> do doby, než je splněn postup podle </w:t>
      </w:r>
      <w:r w:rsidR="00B11CA4" w:rsidRPr="00ED1218">
        <w:rPr>
          <w:rFonts w:asciiTheme="minorHAnsi" w:hAnsiTheme="minorHAnsi" w:cs="Tahoma"/>
          <w:szCs w:val="24"/>
        </w:rPr>
        <w:t xml:space="preserve">první </w:t>
      </w:r>
      <w:r w:rsidRPr="00ED1218">
        <w:rPr>
          <w:rFonts w:asciiTheme="minorHAnsi" w:hAnsiTheme="minorHAnsi" w:cs="Tahoma"/>
          <w:szCs w:val="24"/>
        </w:rPr>
        <w:t>věty</w:t>
      </w:r>
      <w:r w:rsidR="00B11CA4" w:rsidRPr="00ED1218">
        <w:rPr>
          <w:rFonts w:asciiTheme="minorHAnsi" w:hAnsiTheme="minorHAnsi" w:cs="Tahoma"/>
          <w:szCs w:val="24"/>
        </w:rPr>
        <w:t xml:space="preserve"> tohoto ustanovení</w:t>
      </w:r>
      <w:r w:rsidRPr="00ED1218">
        <w:rPr>
          <w:rFonts w:asciiTheme="minorHAnsi" w:hAnsiTheme="minorHAnsi" w:cs="Tahoma"/>
          <w:szCs w:val="24"/>
        </w:rPr>
        <w:t>.</w:t>
      </w:r>
    </w:p>
    <w:p w:rsidR="003A3972" w:rsidRPr="00ED1218" w:rsidRDefault="003A3972" w:rsidP="00B47347">
      <w:pPr>
        <w:pStyle w:val="Bezmezer"/>
        <w:ind w:left="360"/>
        <w:rPr>
          <w:rFonts w:asciiTheme="minorHAnsi" w:hAnsiTheme="minorHAnsi" w:cs="Tahoma"/>
          <w:szCs w:val="24"/>
        </w:rPr>
      </w:pPr>
    </w:p>
    <w:p w:rsidR="001571A5" w:rsidRPr="00ED1218" w:rsidRDefault="001571A5" w:rsidP="00872573">
      <w:pPr>
        <w:pStyle w:val="Bezmezer"/>
        <w:spacing w:after="240"/>
        <w:jc w:val="center"/>
        <w:rPr>
          <w:rFonts w:asciiTheme="minorHAnsi" w:hAnsiTheme="minorHAnsi" w:cs="Tahoma"/>
          <w:bCs/>
          <w:caps/>
          <w:szCs w:val="24"/>
        </w:rPr>
      </w:pPr>
      <w:r w:rsidRPr="00ED1218">
        <w:rPr>
          <w:rFonts w:asciiTheme="minorHAnsi" w:hAnsiTheme="minorHAnsi" w:cs="Tahoma"/>
          <w:b/>
          <w:szCs w:val="24"/>
        </w:rPr>
        <w:t>I</w:t>
      </w:r>
      <w:r w:rsidR="00FE2B51" w:rsidRPr="00ED1218">
        <w:rPr>
          <w:rFonts w:asciiTheme="minorHAnsi" w:hAnsiTheme="minorHAnsi" w:cs="Tahoma"/>
          <w:b/>
          <w:szCs w:val="24"/>
        </w:rPr>
        <w:t>V</w:t>
      </w:r>
      <w:r w:rsidRPr="00ED1218">
        <w:rPr>
          <w:rFonts w:asciiTheme="minorHAnsi" w:hAnsiTheme="minorHAnsi" w:cs="Tahoma"/>
          <w:b/>
          <w:szCs w:val="24"/>
        </w:rPr>
        <w:t>. Místo plnění</w:t>
      </w:r>
    </w:p>
    <w:p w:rsidR="00DF161B" w:rsidRPr="00DA7287" w:rsidRDefault="00601316" w:rsidP="005A38A3">
      <w:pPr>
        <w:pStyle w:val="Bezmezer"/>
        <w:numPr>
          <w:ilvl w:val="0"/>
          <w:numId w:val="3"/>
        </w:numPr>
        <w:rPr>
          <w:rFonts w:asciiTheme="minorHAnsi" w:hAnsiTheme="minorHAnsi" w:cs="Tahoma"/>
          <w:szCs w:val="24"/>
        </w:rPr>
      </w:pPr>
      <w:r w:rsidRPr="00E2242E">
        <w:rPr>
          <w:rFonts w:asciiTheme="minorHAnsi" w:hAnsiTheme="minorHAnsi" w:cs="Tahoma"/>
          <w:szCs w:val="24"/>
        </w:rPr>
        <w:t xml:space="preserve">Místem plnění předmětu díla podle </w:t>
      </w:r>
      <w:r w:rsidR="0075550B" w:rsidRPr="00E2242E">
        <w:rPr>
          <w:rFonts w:asciiTheme="minorHAnsi" w:hAnsiTheme="minorHAnsi" w:cs="Tahoma"/>
          <w:szCs w:val="24"/>
        </w:rPr>
        <w:t>této smlouvy j</w:t>
      </w:r>
      <w:r w:rsidR="00D64181">
        <w:rPr>
          <w:rFonts w:asciiTheme="minorHAnsi" w:hAnsiTheme="minorHAnsi" w:cs="Tahoma"/>
          <w:szCs w:val="24"/>
        </w:rPr>
        <w:t xml:space="preserve">sou </w:t>
      </w:r>
      <w:r w:rsidR="002E0962">
        <w:rPr>
          <w:rFonts w:ascii="Calibri" w:hAnsi="Calibri" w:cs="Tahoma"/>
        </w:rPr>
        <w:t>p</w:t>
      </w:r>
      <w:r w:rsidR="002E0962" w:rsidRPr="00ED4DAC">
        <w:rPr>
          <w:rFonts w:ascii="Calibri" w:hAnsi="Calibri" w:cs="Tahoma"/>
        </w:rPr>
        <w:t>ozem</w:t>
      </w:r>
      <w:r w:rsidR="00D64181">
        <w:rPr>
          <w:rFonts w:ascii="Calibri" w:hAnsi="Calibri" w:cs="Tahoma"/>
        </w:rPr>
        <w:t>ky</w:t>
      </w:r>
      <w:r w:rsidR="003B512A">
        <w:rPr>
          <w:rFonts w:ascii="Calibri" w:hAnsi="Calibri" w:cs="Tahoma"/>
        </w:rPr>
        <w:t xml:space="preserve"> </w:t>
      </w:r>
      <w:proofErr w:type="spellStart"/>
      <w:r w:rsidR="00C46698">
        <w:rPr>
          <w:rFonts w:ascii="Calibri" w:hAnsi="Calibri" w:cs="Tahoma"/>
        </w:rPr>
        <w:t>parc</w:t>
      </w:r>
      <w:proofErr w:type="spellEnd"/>
      <w:r w:rsidR="00C46698">
        <w:rPr>
          <w:rFonts w:ascii="Calibri" w:hAnsi="Calibri" w:cs="Tahoma"/>
        </w:rPr>
        <w:t xml:space="preserve">. </w:t>
      </w:r>
      <w:proofErr w:type="gramStart"/>
      <w:r w:rsidR="00C46698">
        <w:rPr>
          <w:rFonts w:ascii="Calibri" w:hAnsi="Calibri" w:cs="Tahoma"/>
        </w:rPr>
        <w:t>č.</w:t>
      </w:r>
      <w:proofErr w:type="gramEnd"/>
      <w:r w:rsidR="00C46698">
        <w:rPr>
          <w:rFonts w:ascii="Calibri" w:hAnsi="Calibri" w:cs="Tahoma"/>
        </w:rPr>
        <w:t xml:space="preserve"> </w:t>
      </w:r>
      <w:r w:rsidR="005A38A3" w:rsidRPr="005A38A3">
        <w:rPr>
          <w:rFonts w:ascii="Calibri" w:hAnsi="Calibri" w:cs="Tahoma"/>
        </w:rPr>
        <w:t>3910/1, 3912/12, 5453/4 a 5453/6</w:t>
      </w:r>
      <w:r w:rsidR="005A38A3">
        <w:rPr>
          <w:rFonts w:ascii="Calibri" w:hAnsi="Calibri" w:cs="Tahoma"/>
        </w:rPr>
        <w:t xml:space="preserve"> </w:t>
      </w:r>
      <w:r w:rsidR="00DA7287" w:rsidRPr="00DA7287">
        <w:rPr>
          <w:rFonts w:asciiTheme="minorHAnsi" w:hAnsiTheme="minorHAnsi" w:cs="Tahoma"/>
          <w:szCs w:val="24"/>
        </w:rPr>
        <w:t>v katastrálním území Zábřeh na</w:t>
      </w:r>
      <w:r w:rsidR="00A9556A">
        <w:rPr>
          <w:rFonts w:asciiTheme="minorHAnsi" w:hAnsiTheme="minorHAnsi" w:cs="Tahoma"/>
          <w:szCs w:val="24"/>
        </w:rPr>
        <w:t> </w:t>
      </w:r>
      <w:r w:rsidR="00DA7287" w:rsidRPr="00DA7287">
        <w:rPr>
          <w:rFonts w:asciiTheme="minorHAnsi" w:hAnsiTheme="minorHAnsi" w:cs="Tahoma"/>
          <w:szCs w:val="24"/>
        </w:rPr>
        <w:t>Moravě.</w:t>
      </w:r>
    </w:p>
    <w:p w:rsidR="00FA679E" w:rsidRPr="00ED1218" w:rsidRDefault="00FA679E" w:rsidP="00FA679E">
      <w:pPr>
        <w:pStyle w:val="Bezmezer"/>
        <w:ind w:left="360"/>
        <w:rPr>
          <w:rFonts w:asciiTheme="minorHAnsi" w:hAnsiTheme="minorHAnsi" w:cs="Tahoma"/>
          <w:szCs w:val="24"/>
          <w:highlight w:val="yellow"/>
        </w:rPr>
      </w:pPr>
    </w:p>
    <w:p w:rsidR="00FA679E" w:rsidRPr="00ED1218" w:rsidRDefault="00FA679E" w:rsidP="00FA679E">
      <w:pPr>
        <w:pStyle w:val="Bezmezer"/>
        <w:numPr>
          <w:ilvl w:val="0"/>
          <w:numId w:val="3"/>
        </w:numPr>
        <w:rPr>
          <w:rFonts w:asciiTheme="minorHAnsi" w:hAnsiTheme="minorHAnsi" w:cs="Tahoma"/>
          <w:szCs w:val="24"/>
        </w:rPr>
      </w:pPr>
      <w:r w:rsidRPr="00ED1218">
        <w:rPr>
          <w:rFonts w:asciiTheme="minorHAnsi" w:hAnsiTheme="minorHAnsi" w:cs="Tahoma"/>
          <w:szCs w:val="24"/>
        </w:rPr>
        <w:t xml:space="preserve">Zhotovitel bere na vědomí, že stavba bude probíhat </w:t>
      </w:r>
      <w:r w:rsidR="00AD2375" w:rsidRPr="00ED1218">
        <w:rPr>
          <w:rFonts w:asciiTheme="minorHAnsi" w:hAnsiTheme="minorHAnsi" w:cs="Tahoma"/>
          <w:szCs w:val="24"/>
        </w:rPr>
        <w:t>v prostoru</w:t>
      </w:r>
      <w:r w:rsidR="00D8159D">
        <w:rPr>
          <w:rFonts w:asciiTheme="minorHAnsi" w:hAnsiTheme="minorHAnsi" w:cs="Tahoma"/>
          <w:szCs w:val="24"/>
        </w:rPr>
        <w:t xml:space="preserve">, kde se </w:t>
      </w:r>
      <w:r w:rsidR="002F2D86">
        <w:rPr>
          <w:rFonts w:asciiTheme="minorHAnsi" w:hAnsiTheme="minorHAnsi" w:cs="Tahoma"/>
          <w:szCs w:val="24"/>
        </w:rPr>
        <w:t>budou</w:t>
      </w:r>
      <w:r w:rsidR="00D8159D">
        <w:rPr>
          <w:rFonts w:asciiTheme="minorHAnsi" w:hAnsiTheme="minorHAnsi" w:cs="Tahoma"/>
          <w:szCs w:val="24"/>
        </w:rPr>
        <w:t xml:space="preserve"> pohybovat osoby</w:t>
      </w:r>
      <w:r w:rsidR="009A51B7">
        <w:rPr>
          <w:rFonts w:asciiTheme="minorHAnsi" w:hAnsiTheme="minorHAnsi" w:cs="Tahoma"/>
          <w:szCs w:val="24"/>
        </w:rPr>
        <w:t xml:space="preserve">. </w:t>
      </w:r>
      <w:r w:rsidRPr="00ED1218">
        <w:rPr>
          <w:rFonts w:asciiTheme="minorHAnsi" w:hAnsiTheme="minorHAnsi" w:cs="Tahoma"/>
          <w:szCs w:val="24"/>
        </w:rPr>
        <w:t>Zhotovitel je povinen učinit v rámci provádění díla taková opatření, aby zamezil možnému zranění osob nebo škodám na majet</w:t>
      </w:r>
      <w:r w:rsidR="00D8159D">
        <w:rPr>
          <w:rFonts w:asciiTheme="minorHAnsi" w:hAnsiTheme="minorHAnsi" w:cs="Tahoma"/>
          <w:szCs w:val="24"/>
        </w:rPr>
        <w:t>ku či </w:t>
      </w:r>
      <w:r w:rsidRPr="00ED1218">
        <w:rPr>
          <w:rFonts w:asciiTheme="minorHAnsi" w:hAnsiTheme="minorHAnsi" w:cs="Tahoma"/>
          <w:szCs w:val="24"/>
        </w:rPr>
        <w:t>okolních objektech.</w:t>
      </w:r>
    </w:p>
    <w:p w:rsidR="00FA679E" w:rsidRPr="00ED1218" w:rsidRDefault="00FA679E" w:rsidP="00E13954">
      <w:pPr>
        <w:pStyle w:val="Bezmezer"/>
        <w:rPr>
          <w:rFonts w:asciiTheme="minorHAnsi" w:hAnsiTheme="minorHAnsi" w:cs="Tahoma"/>
          <w:szCs w:val="24"/>
        </w:rPr>
      </w:pPr>
    </w:p>
    <w:p w:rsidR="001571A5" w:rsidRPr="00ED1218" w:rsidRDefault="001571A5" w:rsidP="005E59F7">
      <w:pPr>
        <w:pStyle w:val="Bezmezer"/>
        <w:numPr>
          <w:ilvl w:val="0"/>
          <w:numId w:val="3"/>
        </w:numPr>
        <w:rPr>
          <w:rFonts w:asciiTheme="minorHAnsi" w:hAnsiTheme="minorHAnsi" w:cs="Tahoma"/>
          <w:szCs w:val="24"/>
        </w:rPr>
      </w:pPr>
      <w:r w:rsidRPr="00ED1218">
        <w:rPr>
          <w:rFonts w:asciiTheme="minorHAnsi" w:hAnsiTheme="minorHAnsi" w:cs="Tahoma"/>
          <w:szCs w:val="24"/>
        </w:rPr>
        <w:t>Staveništěm se rozumí zhotovitelem ohraničený prostor</w:t>
      </w:r>
      <w:r w:rsidR="00C702D4" w:rsidRPr="00ED1218">
        <w:rPr>
          <w:rFonts w:asciiTheme="minorHAnsi" w:hAnsiTheme="minorHAnsi" w:cs="Tahoma"/>
          <w:szCs w:val="24"/>
        </w:rPr>
        <w:t xml:space="preserve"> v místě plnění</w:t>
      </w:r>
      <w:r w:rsidRPr="00ED1218">
        <w:rPr>
          <w:rFonts w:asciiTheme="minorHAnsi" w:hAnsiTheme="minorHAnsi" w:cs="Tahoma"/>
          <w:szCs w:val="24"/>
        </w:rPr>
        <w:t>, který slouží pro provádění díla podle této smlouvy. Zařízením staveniště se rozumí dočasné objekty, zařízení a jiné věci movité, které po dobu provádění díla slouží provozním, sociálním, hygienickým a výrobním potřebám zhotovitele (nebo jeho pracovníků či dalších osob využitých zhotovitele</w:t>
      </w:r>
      <w:r w:rsidR="003C3E0C" w:rsidRPr="00ED1218">
        <w:rPr>
          <w:rFonts w:asciiTheme="minorHAnsi" w:hAnsiTheme="minorHAnsi" w:cs="Tahoma"/>
          <w:szCs w:val="24"/>
        </w:rPr>
        <w:t>m při provádění díla) při </w:t>
      </w:r>
      <w:r w:rsidRPr="00ED1218">
        <w:rPr>
          <w:rFonts w:asciiTheme="minorHAnsi" w:hAnsiTheme="minorHAnsi" w:cs="Tahoma"/>
          <w:szCs w:val="24"/>
        </w:rPr>
        <w:t>plnění</w:t>
      </w:r>
      <w:r w:rsidR="00E51288">
        <w:rPr>
          <w:rFonts w:asciiTheme="minorHAnsi" w:hAnsiTheme="minorHAnsi" w:cs="Tahoma"/>
          <w:szCs w:val="24"/>
        </w:rPr>
        <w:t xml:space="preserve"> této smlouvy a jsou umístěny v </w:t>
      </w:r>
      <w:r w:rsidRPr="00ED1218">
        <w:rPr>
          <w:rFonts w:asciiTheme="minorHAnsi" w:hAnsiTheme="minorHAnsi" w:cs="Tahoma"/>
          <w:szCs w:val="24"/>
        </w:rPr>
        <w:t>prostoru staveniště.</w:t>
      </w:r>
    </w:p>
    <w:p w:rsidR="001571A5" w:rsidRPr="00ED1218" w:rsidRDefault="001571A5" w:rsidP="00E13954">
      <w:pPr>
        <w:pStyle w:val="Bezmezer"/>
        <w:rPr>
          <w:rFonts w:asciiTheme="minorHAnsi" w:hAnsiTheme="minorHAnsi" w:cs="Tahoma"/>
          <w:szCs w:val="24"/>
        </w:rPr>
      </w:pPr>
    </w:p>
    <w:p w:rsidR="001571A5" w:rsidRPr="00ED1218" w:rsidRDefault="001571A5" w:rsidP="005E59F7">
      <w:pPr>
        <w:pStyle w:val="Bezmezer"/>
        <w:numPr>
          <w:ilvl w:val="0"/>
          <w:numId w:val="3"/>
        </w:numPr>
        <w:rPr>
          <w:rFonts w:asciiTheme="minorHAnsi" w:hAnsiTheme="minorHAnsi" w:cs="Tahoma"/>
          <w:szCs w:val="24"/>
        </w:rPr>
      </w:pPr>
      <w:r w:rsidRPr="00ED1218">
        <w:rPr>
          <w:rFonts w:asciiTheme="minorHAnsi" w:hAnsiTheme="minorHAnsi" w:cs="Tahoma"/>
          <w:szCs w:val="24"/>
        </w:rPr>
        <w:t>Zhotovitel prohlašuje, že se s odbornou péčí seznámil s místem plnění a že místo plnění je vhodné k provádění díla.</w:t>
      </w:r>
    </w:p>
    <w:p w:rsidR="003A3972" w:rsidRPr="00ED1218" w:rsidRDefault="003A3972" w:rsidP="00282C68">
      <w:pPr>
        <w:pStyle w:val="Bezmezer"/>
        <w:ind w:left="360"/>
        <w:rPr>
          <w:rFonts w:asciiTheme="minorHAnsi" w:hAnsiTheme="minorHAnsi" w:cs="Tahoma"/>
          <w:szCs w:val="24"/>
        </w:rPr>
      </w:pPr>
    </w:p>
    <w:p w:rsidR="009C0917" w:rsidRPr="00ED1218" w:rsidRDefault="0016538E" w:rsidP="00E13954">
      <w:pPr>
        <w:pStyle w:val="Bezmezer"/>
        <w:jc w:val="center"/>
        <w:rPr>
          <w:rFonts w:asciiTheme="minorHAnsi" w:hAnsiTheme="minorHAnsi" w:cs="Tahoma"/>
          <w:b/>
          <w:bCs/>
          <w:szCs w:val="24"/>
        </w:rPr>
      </w:pPr>
      <w:r w:rsidRPr="00ED1218">
        <w:rPr>
          <w:rFonts w:asciiTheme="minorHAnsi" w:hAnsiTheme="minorHAnsi" w:cs="Tahoma"/>
          <w:b/>
          <w:bCs/>
          <w:szCs w:val="24"/>
        </w:rPr>
        <w:t>V</w:t>
      </w:r>
      <w:r w:rsidR="009C0917" w:rsidRPr="00ED1218">
        <w:rPr>
          <w:rFonts w:asciiTheme="minorHAnsi" w:hAnsiTheme="minorHAnsi" w:cs="Tahoma"/>
          <w:b/>
          <w:bCs/>
          <w:szCs w:val="24"/>
        </w:rPr>
        <w:t>. Doba plnění</w:t>
      </w:r>
    </w:p>
    <w:p w:rsidR="009C0917" w:rsidRPr="00ED1218" w:rsidRDefault="009C0917" w:rsidP="00282C68">
      <w:pPr>
        <w:pStyle w:val="Bezmezer"/>
        <w:ind w:left="360"/>
        <w:rPr>
          <w:rFonts w:asciiTheme="minorHAnsi" w:hAnsiTheme="minorHAnsi" w:cs="Tahoma"/>
          <w:szCs w:val="24"/>
        </w:rPr>
      </w:pPr>
    </w:p>
    <w:p w:rsidR="0007777B" w:rsidRPr="00ED1218" w:rsidRDefault="0097084F" w:rsidP="003C3E0C">
      <w:pPr>
        <w:pStyle w:val="Bezmezer"/>
        <w:numPr>
          <w:ilvl w:val="0"/>
          <w:numId w:val="4"/>
        </w:numPr>
        <w:rPr>
          <w:rFonts w:asciiTheme="minorHAnsi" w:hAnsiTheme="minorHAnsi" w:cs="Tahoma"/>
          <w:szCs w:val="24"/>
        </w:rPr>
      </w:pPr>
      <w:r w:rsidRPr="00ED1218">
        <w:rPr>
          <w:rFonts w:asciiTheme="minorHAnsi" w:hAnsiTheme="minorHAnsi" w:cs="Tahoma"/>
          <w:szCs w:val="24"/>
        </w:rPr>
        <w:t xml:space="preserve">Zhotovitel je povinen provést </w:t>
      </w:r>
      <w:r w:rsidR="00653EAA">
        <w:rPr>
          <w:rFonts w:asciiTheme="minorHAnsi" w:hAnsiTheme="minorHAnsi" w:cs="Tahoma"/>
          <w:szCs w:val="24"/>
        </w:rPr>
        <w:t>dílo</w:t>
      </w:r>
      <w:r w:rsidR="00B11CA4" w:rsidRPr="00ED1218">
        <w:rPr>
          <w:rFonts w:asciiTheme="minorHAnsi" w:hAnsiTheme="minorHAnsi" w:cs="Tahoma"/>
          <w:szCs w:val="24"/>
        </w:rPr>
        <w:t xml:space="preserve">, tj. řádně dokončit a předat objednateli, </w:t>
      </w:r>
      <w:r w:rsidRPr="00ED1218">
        <w:rPr>
          <w:rFonts w:asciiTheme="minorHAnsi" w:hAnsiTheme="minorHAnsi" w:cs="Tahoma"/>
          <w:szCs w:val="24"/>
        </w:rPr>
        <w:t>v</w:t>
      </w:r>
      <w:r w:rsidR="00BF0D53">
        <w:rPr>
          <w:rFonts w:asciiTheme="minorHAnsi" w:hAnsiTheme="minorHAnsi" w:cs="Tahoma"/>
          <w:szCs w:val="24"/>
        </w:rPr>
        <w:t> </w:t>
      </w:r>
      <w:r w:rsidRPr="00ED1218">
        <w:rPr>
          <w:rFonts w:asciiTheme="minorHAnsi" w:hAnsiTheme="minorHAnsi" w:cs="Tahoma"/>
          <w:szCs w:val="24"/>
        </w:rPr>
        <w:t>soul</w:t>
      </w:r>
      <w:r w:rsidR="00E51288">
        <w:rPr>
          <w:rFonts w:asciiTheme="minorHAnsi" w:hAnsiTheme="minorHAnsi" w:cs="Tahoma"/>
          <w:szCs w:val="24"/>
        </w:rPr>
        <w:t>adu s </w:t>
      </w:r>
      <w:r w:rsidR="00B11CA4" w:rsidRPr="00ED1218">
        <w:rPr>
          <w:rFonts w:asciiTheme="minorHAnsi" w:hAnsiTheme="minorHAnsi" w:cs="Tahoma"/>
          <w:szCs w:val="24"/>
        </w:rPr>
        <w:t>podmínkami této smlouvy</w:t>
      </w:r>
      <w:r w:rsidRPr="00ED1218">
        <w:rPr>
          <w:rFonts w:asciiTheme="minorHAnsi" w:hAnsiTheme="minorHAnsi" w:cs="Tahoma"/>
          <w:szCs w:val="24"/>
        </w:rPr>
        <w:t xml:space="preserve"> nejpozději </w:t>
      </w:r>
      <w:r w:rsidRPr="00F0395B">
        <w:rPr>
          <w:rFonts w:asciiTheme="minorHAnsi" w:hAnsiTheme="minorHAnsi" w:cs="Tahoma"/>
          <w:szCs w:val="24"/>
        </w:rPr>
        <w:t xml:space="preserve">do </w:t>
      </w:r>
      <w:r w:rsidR="008837FC" w:rsidRPr="00F0395B">
        <w:rPr>
          <w:rFonts w:asciiTheme="minorHAnsi" w:hAnsiTheme="minorHAnsi" w:cs="Tahoma"/>
          <w:b/>
          <w:szCs w:val="24"/>
        </w:rPr>
        <w:t>12</w:t>
      </w:r>
      <w:r w:rsidR="006D4057" w:rsidRPr="00F0395B">
        <w:rPr>
          <w:rFonts w:asciiTheme="minorHAnsi" w:hAnsiTheme="minorHAnsi" w:cs="Tahoma"/>
          <w:b/>
          <w:szCs w:val="24"/>
        </w:rPr>
        <w:t>0</w:t>
      </w:r>
      <w:r w:rsidR="00F86BAB" w:rsidRPr="00F0395B">
        <w:rPr>
          <w:rFonts w:asciiTheme="minorHAnsi" w:hAnsiTheme="minorHAnsi" w:cs="Tahoma"/>
          <w:b/>
          <w:szCs w:val="24"/>
        </w:rPr>
        <w:t xml:space="preserve"> kalendářních dní</w:t>
      </w:r>
      <w:r w:rsidR="00B11CA4" w:rsidRPr="00A63AAA">
        <w:rPr>
          <w:rFonts w:asciiTheme="minorHAnsi" w:hAnsiTheme="minorHAnsi" w:cs="Tahoma"/>
          <w:b/>
          <w:szCs w:val="24"/>
        </w:rPr>
        <w:t xml:space="preserve"> </w:t>
      </w:r>
      <w:r w:rsidR="00B11CA4" w:rsidRPr="00A63AAA">
        <w:rPr>
          <w:rFonts w:asciiTheme="minorHAnsi" w:hAnsiTheme="minorHAnsi" w:cs="Tahoma"/>
          <w:szCs w:val="24"/>
        </w:rPr>
        <w:t>od</w:t>
      </w:r>
      <w:r w:rsidR="00E44610" w:rsidRPr="00A63AAA">
        <w:rPr>
          <w:rFonts w:asciiTheme="minorHAnsi" w:hAnsiTheme="minorHAnsi" w:cs="Tahoma"/>
          <w:szCs w:val="24"/>
        </w:rPr>
        <w:t>e</w:t>
      </w:r>
      <w:r w:rsidR="00E44610" w:rsidRPr="00ED1218">
        <w:rPr>
          <w:rFonts w:asciiTheme="minorHAnsi" w:hAnsiTheme="minorHAnsi" w:cs="Tahoma"/>
          <w:szCs w:val="24"/>
        </w:rPr>
        <w:t xml:space="preserve"> dne předání staveniště</w:t>
      </w:r>
      <w:r w:rsidR="006269A0">
        <w:rPr>
          <w:rFonts w:asciiTheme="minorHAnsi" w:hAnsiTheme="minorHAnsi" w:cs="Tahoma"/>
          <w:szCs w:val="24"/>
        </w:rPr>
        <w:t xml:space="preserve"> </w:t>
      </w:r>
      <w:r w:rsidR="003B4DBE">
        <w:rPr>
          <w:rFonts w:asciiTheme="minorHAnsi" w:hAnsiTheme="minorHAnsi" w:cs="Tahoma"/>
          <w:szCs w:val="24"/>
        </w:rPr>
        <w:t>(místa plnění)</w:t>
      </w:r>
      <w:r w:rsidR="00653EAA">
        <w:rPr>
          <w:rFonts w:asciiTheme="minorHAnsi" w:hAnsiTheme="minorHAnsi" w:cs="Tahoma"/>
          <w:szCs w:val="24"/>
        </w:rPr>
        <w:t xml:space="preserve"> </w:t>
      </w:r>
      <w:r w:rsidR="00B11CA4" w:rsidRPr="00ED1218">
        <w:rPr>
          <w:rFonts w:asciiTheme="minorHAnsi" w:hAnsiTheme="minorHAnsi" w:cs="Tahoma"/>
          <w:szCs w:val="24"/>
        </w:rPr>
        <w:t>objednatelem</w:t>
      </w:r>
      <w:r w:rsidR="00EE0D56" w:rsidRPr="00ED1218">
        <w:rPr>
          <w:rFonts w:asciiTheme="minorHAnsi" w:hAnsiTheme="minorHAnsi" w:cs="Tahoma"/>
          <w:szCs w:val="24"/>
        </w:rPr>
        <w:t>.</w:t>
      </w:r>
    </w:p>
    <w:p w:rsidR="00FA679E" w:rsidRPr="00ED1218" w:rsidRDefault="00FA679E" w:rsidP="00FA679E">
      <w:pPr>
        <w:pStyle w:val="Bezmezer"/>
        <w:ind w:left="360"/>
        <w:rPr>
          <w:rFonts w:asciiTheme="minorHAnsi" w:hAnsiTheme="minorHAnsi" w:cs="Tahoma"/>
          <w:szCs w:val="24"/>
        </w:rPr>
      </w:pPr>
    </w:p>
    <w:p w:rsidR="000A015B" w:rsidRPr="00ED1218" w:rsidRDefault="000A015B" w:rsidP="000A015B">
      <w:pPr>
        <w:pStyle w:val="Bezmezer"/>
        <w:numPr>
          <w:ilvl w:val="0"/>
          <w:numId w:val="4"/>
        </w:numPr>
        <w:rPr>
          <w:rFonts w:asciiTheme="minorHAnsi" w:hAnsiTheme="minorHAnsi" w:cs="Tahoma"/>
          <w:szCs w:val="24"/>
        </w:rPr>
      </w:pPr>
      <w:r w:rsidRPr="00ED1218">
        <w:rPr>
          <w:rFonts w:asciiTheme="minorHAnsi" w:hAnsiTheme="minorHAnsi" w:cs="Tahoma"/>
          <w:szCs w:val="24"/>
        </w:rPr>
        <w:t xml:space="preserve">V případě omezení postupu prací vlivem objednatele nebo z důvodů, které nevznikly jednáním, opomenutím, případně nečinností zhotovitele, bude jednáno o posunutí termínu </w:t>
      </w:r>
      <w:r w:rsidRPr="00CC239E">
        <w:rPr>
          <w:rFonts w:asciiTheme="minorHAnsi" w:hAnsiTheme="minorHAnsi" w:cs="Tahoma"/>
          <w:szCs w:val="24"/>
        </w:rPr>
        <w:t xml:space="preserve">dokončení stavby. V případě prodloužení termínu dokončení stavby musí být </w:t>
      </w:r>
      <w:r w:rsidRPr="00CC239E">
        <w:rPr>
          <w:rFonts w:asciiTheme="minorHAnsi" w:hAnsiTheme="minorHAnsi" w:cs="Tahoma"/>
          <w:szCs w:val="24"/>
        </w:rPr>
        <w:lastRenderedPageBreak/>
        <w:t>v souladu s čl. XVI</w:t>
      </w:r>
      <w:moveToRangeStart w:id="0" w:author="Bartoň Dalibor, Ing." w:date="2018-03-14T14:43:00Z" w:name="move508801928"/>
      <w:r w:rsidRPr="00CC239E">
        <w:rPr>
          <w:rFonts w:asciiTheme="minorHAnsi" w:hAnsiTheme="minorHAnsi" w:cs="Tahoma"/>
          <w:szCs w:val="24"/>
        </w:rPr>
        <w:t xml:space="preserve"> odst. </w:t>
      </w:r>
      <w:moveToRangeEnd w:id="0"/>
      <w:r w:rsidRPr="00CC239E">
        <w:rPr>
          <w:rFonts w:asciiTheme="minorHAnsi" w:hAnsiTheme="minorHAnsi" w:cs="Tahoma"/>
          <w:szCs w:val="24"/>
        </w:rPr>
        <w:t xml:space="preserve">6 </w:t>
      </w:r>
      <w:r w:rsidR="00831D9C" w:rsidRPr="00CC239E">
        <w:rPr>
          <w:rFonts w:asciiTheme="minorHAnsi" w:hAnsiTheme="minorHAnsi" w:cs="Tahoma"/>
          <w:szCs w:val="24"/>
        </w:rPr>
        <w:t>uzavřen</w:t>
      </w:r>
      <w:r w:rsidR="00831D9C">
        <w:rPr>
          <w:rFonts w:asciiTheme="minorHAnsi" w:hAnsiTheme="minorHAnsi" w:cs="Tahoma"/>
          <w:szCs w:val="24"/>
        </w:rPr>
        <w:t xml:space="preserve"> dodatek k této smlouvě.</w:t>
      </w:r>
    </w:p>
    <w:p w:rsidR="000A015B" w:rsidRPr="00ED1218" w:rsidRDefault="000A015B" w:rsidP="000A015B">
      <w:pPr>
        <w:pStyle w:val="Bezmezer"/>
        <w:rPr>
          <w:rFonts w:asciiTheme="minorHAnsi" w:hAnsiTheme="minorHAnsi" w:cs="Tahoma"/>
          <w:szCs w:val="24"/>
        </w:rPr>
      </w:pPr>
    </w:p>
    <w:p w:rsidR="000A015B" w:rsidRPr="00ED1218" w:rsidRDefault="000A015B" w:rsidP="000A015B">
      <w:pPr>
        <w:pStyle w:val="Bezmezer"/>
        <w:numPr>
          <w:ilvl w:val="0"/>
          <w:numId w:val="4"/>
        </w:numPr>
        <w:rPr>
          <w:rFonts w:asciiTheme="minorHAnsi" w:hAnsiTheme="minorHAnsi" w:cs="Tahoma"/>
          <w:szCs w:val="24"/>
        </w:rPr>
      </w:pPr>
      <w:r w:rsidRPr="00ED1218">
        <w:rPr>
          <w:rFonts w:asciiTheme="minorHAnsi" w:hAnsiTheme="minorHAnsi" w:cs="Tahoma"/>
          <w:szCs w:val="24"/>
        </w:rPr>
        <w:t xml:space="preserve">Zhotovitel může přerušit nebo zastavit provádění díla, pokud nebudou prokazatelně splněny parametry vhodného počasí pro provádění stavebních prací </w:t>
      </w:r>
      <w:r w:rsidR="00D55F7E">
        <w:rPr>
          <w:rFonts w:asciiTheme="minorHAnsi" w:hAnsiTheme="minorHAnsi" w:cs="Tahoma"/>
          <w:szCs w:val="24"/>
        </w:rPr>
        <w:t xml:space="preserve">nebo parametry technologických předpisů pro provádění stavebních prací </w:t>
      </w:r>
      <w:r w:rsidRPr="00ED1218">
        <w:rPr>
          <w:rFonts w:asciiTheme="minorHAnsi" w:hAnsiTheme="minorHAnsi" w:cs="Tahoma"/>
          <w:szCs w:val="24"/>
        </w:rPr>
        <w:t>dle platných norem ČSN, norem EN DIN nebo technologických předpisů pro realizaci předmětu díla dle této smlouvy. Doba (počet dnů), po kterou bude provádění díla přerušeno nebo bude provádění díla zastaveno, se nezapočítává do lhůty pro dokončení dí</w:t>
      </w:r>
      <w:r w:rsidR="00900EF7">
        <w:rPr>
          <w:rFonts w:asciiTheme="minorHAnsi" w:hAnsiTheme="minorHAnsi" w:cs="Tahoma"/>
          <w:szCs w:val="24"/>
        </w:rPr>
        <w:t>la dle odst. 1 tohoto článku. O </w:t>
      </w:r>
      <w:r w:rsidRPr="00ED1218">
        <w:rPr>
          <w:rFonts w:asciiTheme="minorHAnsi" w:hAnsiTheme="minorHAnsi" w:cs="Tahoma"/>
          <w:szCs w:val="24"/>
        </w:rPr>
        <w:t>důvodech přerušení nebo zastavení díla je zhotovitel povinen informovat objednatele bez zbytečného odkladu. Přeruš</w:t>
      </w:r>
      <w:r w:rsidR="0050009C">
        <w:rPr>
          <w:rFonts w:asciiTheme="minorHAnsi" w:hAnsiTheme="minorHAnsi" w:cs="Tahoma"/>
          <w:szCs w:val="24"/>
        </w:rPr>
        <w:t>it</w:t>
      </w:r>
      <w:r w:rsidRPr="00ED1218">
        <w:rPr>
          <w:rFonts w:asciiTheme="minorHAnsi" w:hAnsiTheme="minorHAnsi" w:cs="Tahoma"/>
          <w:szCs w:val="24"/>
        </w:rPr>
        <w:t xml:space="preserve"> nebo zastav</w:t>
      </w:r>
      <w:r w:rsidR="0050009C">
        <w:rPr>
          <w:rFonts w:asciiTheme="minorHAnsi" w:hAnsiTheme="minorHAnsi" w:cs="Tahoma"/>
          <w:szCs w:val="24"/>
        </w:rPr>
        <w:t>it</w:t>
      </w:r>
      <w:r w:rsidRPr="00ED1218">
        <w:rPr>
          <w:rFonts w:asciiTheme="minorHAnsi" w:hAnsiTheme="minorHAnsi" w:cs="Tahoma"/>
          <w:szCs w:val="24"/>
        </w:rPr>
        <w:t xml:space="preserve"> provádění díla podle tohoto článku může zhotovitel pouze s </w:t>
      </w:r>
      <w:r w:rsidR="00831D9C">
        <w:rPr>
          <w:rFonts w:asciiTheme="minorHAnsi" w:hAnsiTheme="minorHAnsi" w:cs="Tahoma"/>
          <w:szCs w:val="24"/>
        </w:rPr>
        <w:t>písemným souhlasem objednatele.</w:t>
      </w:r>
    </w:p>
    <w:p w:rsidR="0007777B" w:rsidRPr="00ED1218" w:rsidRDefault="0007777B" w:rsidP="00E13954">
      <w:pPr>
        <w:pStyle w:val="Bezmezer"/>
        <w:rPr>
          <w:rFonts w:asciiTheme="minorHAnsi" w:hAnsiTheme="minorHAnsi" w:cs="Tahoma"/>
          <w:szCs w:val="24"/>
        </w:rPr>
      </w:pPr>
    </w:p>
    <w:p w:rsidR="0007777B" w:rsidRPr="00ED1218" w:rsidRDefault="00601316" w:rsidP="00795AE3">
      <w:pPr>
        <w:pStyle w:val="Bezmezer"/>
        <w:numPr>
          <w:ilvl w:val="0"/>
          <w:numId w:val="4"/>
        </w:numPr>
        <w:rPr>
          <w:rFonts w:asciiTheme="minorHAnsi" w:hAnsiTheme="minorHAnsi" w:cs="Tahoma"/>
          <w:szCs w:val="24"/>
        </w:rPr>
      </w:pPr>
      <w:r w:rsidRPr="00ED1218">
        <w:rPr>
          <w:rFonts w:asciiTheme="minorHAnsi" w:hAnsiTheme="minorHAnsi" w:cs="Tahoma"/>
          <w:szCs w:val="24"/>
        </w:rPr>
        <w:t>Projektová dokumentace a veškerá potřebná povolení pro realizaci díla budou zhotoviteli předána při podpisu této smlouvy.</w:t>
      </w:r>
    </w:p>
    <w:p w:rsidR="0007777B" w:rsidRPr="00ED1218" w:rsidRDefault="0007777B" w:rsidP="00E13954">
      <w:pPr>
        <w:pStyle w:val="Bezmezer"/>
        <w:rPr>
          <w:rFonts w:asciiTheme="minorHAnsi" w:hAnsiTheme="minorHAnsi" w:cs="Tahoma"/>
          <w:szCs w:val="24"/>
        </w:rPr>
      </w:pPr>
    </w:p>
    <w:p w:rsidR="001571A5" w:rsidRPr="00ED1218" w:rsidRDefault="0097084F" w:rsidP="00950005">
      <w:pPr>
        <w:pStyle w:val="Bezmezer"/>
        <w:numPr>
          <w:ilvl w:val="0"/>
          <w:numId w:val="4"/>
        </w:numPr>
        <w:rPr>
          <w:rFonts w:asciiTheme="minorHAnsi" w:hAnsiTheme="minorHAnsi" w:cs="Tahoma"/>
          <w:szCs w:val="24"/>
        </w:rPr>
      </w:pPr>
      <w:r w:rsidRPr="00ED1218">
        <w:rPr>
          <w:rFonts w:asciiTheme="minorHAnsi" w:hAnsiTheme="minorHAnsi" w:cs="Tahoma"/>
          <w:szCs w:val="24"/>
        </w:rPr>
        <w:t xml:space="preserve">Objednatel </w:t>
      </w:r>
      <w:r w:rsidR="00790572" w:rsidRPr="00ED1218">
        <w:rPr>
          <w:rFonts w:asciiTheme="minorHAnsi" w:hAnsiTheme="minorHAnsi" w:cs="Tahoma"/>
          <w:szCs w:val="24"/>
        </w:rPr>
        <w:t>předpokládá</w:t>
      </w:r>
      <w:r w:rsidRPr="00ED1218">
        <w:rPr>
          <w:rFonts w:asciiTheme="minorHAnsi" w:hAnsiTheme="minorHAnsi" w:cs="Tahoma"/>
          <w:szCs w:val="24"/>
        </w:rPr>
        <w:t xml:space="preserve"> před</w:t>
      </w:r>
      <w:r w:rsidR="00790572" w:rsidRPr="00ED1218">
        <w:rPr>
          <w:rFonts w:asciiTheme="minorHAnsi" w:hAnsiTheme="minorHAnsi" w:cs="Tahoma"/>
          <w:szCs w:val="24"/>
        </w:rPr>
        <w:t xml:space="preserve">ání </w:t>
      </w:r>
      <w:r w:rsidR="00B11CA4" w:rsidRPr="00845573">
        <w:rPr>
          <w:rFonts w:asciiTheme="minorHAnsi" w:hAnsiTheme="minorHAnsi" w:cs="Tahoma"/>
          <w:szCs w:val="24"/>
        </w:rPr>
        <w:t>místa plnění</w:t>
      </w:r>
      <w:r w:rsidRPr="00845573">
        <w:rPr>
          <w:rFonts w:asciiTheme="minorHAnsi" w:hAnsiTheme="minorHAnsi" w:cs="Tahoma"/>
          <w:szCs w:val="24"/>
        </w:rPr>
        <w:t xml:space="preserve"> </w:t>
      </w:r>
      <w:r w:rsidR="007F61E3" w:rsidRPr="00C96B6F">
        <w:rPr>
          <w:rFonts w:asciiTheme="minorHAnsi" w:hAnsiTheme="minorHAnsi" w:cs="Tahoma"/>
          <w:szCs w:val="24"/>
        </w:rPr>
        <w:t xml:space="preserve">zhotoviteli </w:t>
      </w:r>
      <w:r w:rsidR="00CB6BEB" w:rsidRPr="00C96B6F">
        <w:rPr>
          <w:rFonts w:asciiTheme="minorHAnsi" w:hAnsiTheme="minorHAnsi" w:cs="Tahoma"/>
          <w:szCs w:val="24"/>
        </w:rPr>
        <w:t xml:space="preserve">do </w:t>
      </w:r>
      <w:proofErr w:type="gramStart"/>
      <w:r w:rsidR="0082320F">
        <w:rPr>
          <w:rFonts w:asciiTheme="minorHAnsi" w:hAnsiTheme="minorHAnsi" w:cs="Tahoma"/>
          <w:b/>
          <w:szCs w:val="24"/>
        </w:rPr>
        <w:t>15.06</w:t>
      </w:r>
      <w:bookmarkStart w:id="1" w:name="_GoBack"/>
      <w:bookmarkEnd w:id="1"/>
      <w:r w:rsidR="00C96B6F" w:rsidRPr="00C96B6F">
        <w:rPr>
          <w:rFonts w:asciiTheme="minorHAnsi" w:hAnsiTheme="minorHAnsi" w:cs="Tahoma"/>
          <w:b/>
          <w:szCs w:val="24"/>
        </w:rPr>
        <w:t>.</w:t>
      </w:r>
      <w:r w:rsidR="0068166F" w:rsidRPr="00C96B6F">
        <w:rPr>
          <w:rFonts w:asciiTheme="minorHAnsi" w:hAnsiTheme="minorHAnsi" w:cs="Tahoma"/>
          <w:b/>
          <w:szCs w:val="24"/>
        </w:rPr>
        <w:t>2026</w:t>
      </w:r>
      <w:proofErr w:type="gramEnd"/>
      <w:r w:rsidR="00653EAA" w:rsidRPr="00C96B6F">
        <w:rPr>
          <w:rFonts w:asciiTheme="minorHAnsi" w:hAnsiTheme="minorHAnsi" w:cs="Tahoma"/>
          <w:b/>
          <w:szCs w:val="24"/>
        </w:rPr>
        <w:t xml:space="preserve">. </w:t>
      </w:r>
      <w:r w:rsidR="00FF0486" w:rsidRPr="00C96B6F">
        <w:rPr>
          <w:rFonts w:asciiTheme="minorHAnsi" w:hAnsiTheme="minorHAnsi" w:cs="Tahoma"/>
          <w:szCs w:val="24"/>
        </w:rPr>
        <w:t>O</w:t>
      </w:r>
      <w:r w:rsidR="00FF0486" w:rsidRPr="00ED1218">
        <w:rPr>
          <w:rFonts w:asciiTheme="minorHAnsi" w:hAnsiTheme="minorHAnsi" w:cs="Tahoma"/>
          <w:szCs w:val="24"/>
        </w:rPr>
        <w:t> </w:t>
      </w:r>
      <w:r w:rsidRPr="00ED1218">
        <w:rPr>
          <w:rFonts w:asciiTheme="minorHAnsi" w:hAnsiTheme="minorHAnsi" w:cs="Tahoma"/>
          <w:szCs w:val="24"/>
        </w:rPr>
        <w:t xml:space="preserve">předání </w:t>
      </w:r>
      <w:r w:rsidR="00B11CA4" w:rsidRPr="00ED1218">
        <w:rPr>
          <w:rFonts w:asciiTheme="minorHAnsi" w:hAnsiTheme="minorHAnsi" w:cs="Tahoma"/>
          <w:szCs w:val="24"/>
        </w:rPr>
        <w:t xml:space="preserve">místa plnění </w:t>
      </w:r>
      <w:r w:rsidRPr="00ED1218">
        <w:rPr>
          <w:rFonts w:asciiTheme="minorHAnsi" w:hAnsiTheme="minorHAnsi" w:cs="Tahoma"/>
          <w:szCs w:val="24"/>
        </w:rPr>
        <w:t>pořídí smluvní strany písemný zápis</w:t>
      </w:r>
      <w:r w:rsidR="006839C4" w:rsidRPr="00ED1218">
        <w:rPr>
          <w:rFonts w:asciiTheme="minorHAnsi" w:hAnsiTheme="minorHAnsi" w:cs="Tahoma"/>
          <w:szCs w:val="24"/>
        </w:rPr>
        <w:t>, který vyhotoví objednatel</w:t>
      </w:r>
      <w:r w:rsidRPr="00ED1218">
        <w:rPr>
          <w:rFonts w:asciiTheme="minorHAnsi" w:hAnsiTheme="minorHAnsi" w:cs="Tahoma"/>
          <w:szCs w:val="24"/>
        </w:rPr>
        <w:t xml:space="preserve">. </w:t>
      </w:r>
      <w:r w:rsidR="003E5402" w:rsidRPr="00ED1218">
        <w:rPr>
          <w:rFonts w:asciiTheme="minorHAnsi" w:hAnsiTheme="minorHAnsi" w:cs="Tahoma"/>
          <w:szCs w:val="24"/>
        </w:rPr>
        <w:t>Z</w:t>
      </w:r>
      <w:r w:rsidRPr="00ED1218">
        <w:rPr>
          <w:rFonts w:asciiTheme="minorHAnsi" w:hAnsiTheme="minorHAnsi" w:cs="Tahoma"/>
          <w:szCs w:val="24"/>
        </w:rPr>
        <w:t xml:space="preserve"> důvodu prodlení objednatele s předáním </w:t>
      </w:r>
      <w:r w:rsidR="00B11CA4" w:rsidRPr="00ED1218">
        <w:rPr>
          <w:rFonts w:asciiTheme="minorHAnsi" w:hAnsiTheme="minorHAnsi" w:cs="Tahoma"/>
          <w:szCs w:val="24"/>
        </w:rPr>
        <w:t>místa plnění</w:t>
      </w:r>
      <w:r w:rsidRPr="00ED1218">
        <w:rPr>
          <w:rFonts w:asciiTheme="minorHAnsi" w:hAnsiTheme="minorHAnsi" w:cs="Tahoma"/>
          <w:szCs w:val="24"/>
        </w:rPr>
        <w:t xml:space="preserve"> nevzniká </w:t>
      </w:r>
      <w:r w:rsidR="003E5402" w:rsidRPr="00ED1218">
        <w:rPr>
          <w:rFonts w:asciiTheme="minorHAnsi" w:hAnsiTheme="minorHAnsi" w:cs="Tahoma"/>
          <w:szCs w:val="24"/>
        </w:rPr>
        <w:t xml:space="preserve">zhotoviteli </w:t>
      </w:r>
      <w:r w:rsidR="00865478">
        <w:rPr>
          <w:rFonts w:asciiTheme="minorHAnsi" w:hAnsiTheme="minorHAnsi" w:cs="Tahoma"/>
          <w:szCs w:val="24"/>
        </w:rPr>
        <w:t>nárok na </w:t>
      </w:r>
      <w:r w:rsidRPr="00ED1218">
        <w:rPr>
          <w:rFonts w:asciiTheme="minorHAnsi" w:hAnsiTheme="minorHAnsi" w:cs="Tahoma"/>
          <w:szCs w:val="24"/>
        </w:rPr>
        <w:t>náhradu škody, smluvní pokutu, zvýšení ceny za dílo nebo jakékoliv jiné finanční nebo nefinanční plnění, které má sankční charakter nebo směřuje k navýšení ceny za dílo.</w:t>
      </w:r>
    </w:p>
    <w:p w:rsidR="001571A5" w:rsidRPr="00ED1218" w:rsidRDefault="001571A5" w:rsidP="00E13954">
      <w:pPr>
        <w:pStyle w:val="Bezmezer"/>
        <w:rPr>
          <w:rFonts w:asciiTheme="minorHAnsi" w:hAnsiTheme="minorHAnsi" w:cs="Tahoma"/>
          <w:szCs w:val="24"/>
        </w:rPr>
      </w:pPr>
    </w:p>
    <w:p w:rsidR="00600C04" w:rsidRPr="00ED1218" w:rsidRDefault="001571A5" w:rsidP="005E59F7">
      <w:pPr>
        <w:pStyle w:val="Bezmezer"/>
        <w:numPr>
          <w:ilvl w:val="0"/>
          <w:numId w:val="4"/>
        </w:numPr>
        <w:rPr>
          <w:rFonts w:asciiTheme="minorHAnsi" w:hAnsiTheme="minorHAnsi" w:cs="Tahoma"/>
          <w:szCs w:val="24"/>
        </w:rPr>
      </w:pPr>
      <w:r w:rsidRPr="00ED1218">
        <w:rPr>
          <w:rFonts w:asciiTheme="minorHAnsi" w:hAnsiTheme="minorHAnsi" w:cs="Tahoma"/>
          <w:szCs w:val="24"/>
        </w:rPr>
        <w:t>Zhotovitel je povinen začít s prováděním díla bezodkladně</w:t>
      </w:r>
      <w:r w:rsidR="00693FF5" w:rsidRPr="00ED1218">
        <w:rPr>
          <w:rFonts w:asciiTheme="minorHAnsi" w:hAnsiTheme="minorHAnsi" w:cs="Tahoma"/>
          <w:szCs w:val="24"/>
        </w:rPr>
        <w:t xml:space="preserve">, a to nejpozději do </w:t>
      </w:r>
      <w:r w:rsidR="002F66D3">
        <w:rPr>
          <w:rFonts w:asciiTheme="minorHAnsi" w:hAnsiTheme="minorHAnsi" w:cs="Tahoma"/>
          <w:szCs w:val="24"/>
        </w:rPr>
        <w:t>pěti</w:t>
      </w:r>
      <w:r w:rsidR="00601316" w:rsidRPr="00ED1218">
        <w:rPr>
          <w:rFonts w:asciiTheme="minorHAnsi" w:hAnsiTheme="minorHAnsi" w:cs="Tahoma"/>
          <w:szCs w:val="24"/>
        </w:rPr>
        <w:t xml:space="preserve"> (</w:t>
      </w:r>
      <w:r w:rsidR="002F66D3">
        <w:rPr>
          <w:rFonts w:asciiTheme="minorHAnsi" w:hAnsiTheme="minorHAnsi" w:cs="Tahoma"/>
          <w:szCs w:val="24"/>
        </w:rPr>
        <w:t>5</w:t>
      </w:r>
      <w:r w:rsidR="00601316" w:rsidRPr="00ED1218">
        <w:rPr>
          <w:rFonts w:asciiTheme="minorHAnsi" w:hAnsiTheme="minorHAnsi" w:cs="Tahoma"/>
          <w:szCs w:val="24"/>
        </w:rPr>
        <w:t>)</w:t>
      </w:r>
      <w:r w:rsidR="00693FF5" w:rsidRPr="00ED1218">
        <w:rPr>
          <w:rFonts w:asciiTheme="minorHAnsi" w:hAnsiTheme="minorHAnsi" w:cs="Tahoma"/>
          <w:szCs w:val="24"/>
        </w:rPr>
        <w:t xml:space="preserve"> </w:t>
      </w:r>
      <w:r w:rsidR="00E4063C" w:rsidRPr="00ED1218">
        <w:rPr>
          <w:rFonts w:asciiTheme="minorHAnsi" w:hAnsiTheme="minorHAnsi" w:cs="Tahoma"/>
          <w:szCs w:val="24"/>
        </w:rPr>
        <w:t xml:space="preserve">pracovních </w:t>
      </w:r>
      <w:r w:rsidR="00693FF5" w:rsidRPr="00ED1218">
        <w:rPr>
          <w:rFonts w:asciiTheme="minorHAnsi" w:hAnsiTheme="minorHAnsi" w:cs="Tahoma"/>
          <w:szCs w:val="24"/>
        </w:rPr>
        <w:t>dnů</w:t>
      </w:r>
      <w:r w:rsidRPr="00ED1218">
        <w:rPr>
          <w:rFonts w:asciiTheme="minorHAnsi" w:hAnsiTheme="minorHAnsi" w:cs="Tahoma"/>
          <w:szCs w:val="24"/>
        </w:rPr>
        <w:t xml:space="preserve"> po předání </w:t>
      </w:r>
      <w:r w:rsidR="00B11CA4" w:rsidRPr="00ED1218">
        <w:rPr>
          <w:rFonts w:asciiTheme="minorHAnsi" w:hAnsiTheme="minorHAnsi" w:cs="Tahoma"/>
          <w:szCs w:val="24"/>
        </w:rPr>
        <w:t>místa plnění</w:t>
      </w:r>
      <w:r w:rsidRPr="00ED1218">
        <w:rPr>
          <w:rFonts w:asciiTheme="minorHAnsi" w:hAnsiTheme="minorHAnsi" w:cs="Tahoma"/>
          <w:szCs w:val="24"/>
        </w:rPr>
        <w:t>. Nesplní-li</w:t>
      </w:r>
      <w:r w:rsidR="002A7D33" w:rsidRPr="00ED1218">
        <w:rPr>
          <w:rFonts w:asciiTheme="minorHAnsi" w:hAnsiTheme="minorHAnsi" w:cs="Tahoma"/>
          <w:szCs w:val="24"/>
        </w:rPr>
        <w:t xml:space="preserve"> zhotovitel</w:t>
      </w:r>
      <w:r w:rsidRPr="00ED1218">
        <w:rPr>
          <w:rFonts w:asciiTheme="minorHAnsi" w:hAnsiTheme="minorHAnsi" w:cs="Tahoma"/>
          <w:szCs w:val="24"/>
        </w:rPr>
        <w:t xml:space="preserve"> tuto povinnost, je objednatel oprávněn od smlouvy odstoupit.</w:t>
      </w:r>
    </w:p>
    <w:p w:rsidR="00600C04" w:rsidRPr="00ED1218" w:rsidRDefault="00600C04" w:rsidP="00E13954">
      <w:pPr>
        <w:pStyle w:val="Bezmezer"/>
        <w:rPr>
          <w:rFonts w:asciiTheme="minorHAnsi" w:hAnsiTheme="minorHAnsi" w:cs="Tahoma"/>
          <w:szCs w:val="24"/>
        </w:rPr>
      </w:pPr>
    </w:p>
    <w:p w:rsidR="001571A5" w:rsidRPr="00ED1218" w:rsidRDefault="00B11CA4" w:rsidP="005E59F7">
      <w:pPr>
        <w:pStyle w:val="Bezmezer"/>
        <w:numPr>
          <w:ilvl w:val="0"/>
          <w:numId w:val="4"/>
        </w:numPr>
        <w:rPr>
          <w:rFonts w:asciiTheme="minorHAnsi" w:hAnsiTheme="minorHAnsi" w:cs="Tahoma"/>
          <w:szCs w:val="24"/>
        </w:rPr>
      </w:pPr>
      <w:r w:rsidRPr="00ED1218">
        <w:rPr>
          <w:rFonts w:asciiTheme="minorHAnsi" w:hAnsiTheme="minorHAnsi" w:cs="Tahoma"/>
          <w:szCs w:val="24"/>
        </w:rPr>
        <w:t>Dílo</w:t>
      </w:r>
      <w:r w:rsidR="001571A5" w:rsidRPr="00ED1218">
        <w:rPr>
          <w:rFonts w:asciiTheme="minorHAnsi" w:hAnsiTheme="minorHAnsi" w:cs="Tahoma"/>
          <w:szCs w:val="24"/>
        </w:rPr>
        <w:t xml:space="preserve"> bud</w:t>
      </w:r>
      <w:r w:rsidRPr="00ED1218">
        <w:rPr>
          <w:rFonts w:asciiTheme="minorHAnsi" w:hAnsiTheme="minorHAnsi" w:cs="Tahoma"/>
          <w:szCs w:val="24"/>
        </w:rPr>
        <w:t>e</w:t>
      </w:r>
      <w:r w:rsidR="001571A5" w:rsidRPr="00ED1218">
        <w:rPr>
          <w:rFonts w:asciiTheme="minorHAnsi" w:hAnsiTheme="minorHAnsi" w:cs="Tahoma"/>
          <w:szCs w:val="24"/>
        </w:rPr>
        <w:t xml:space="preserve"> považován</w:t>
      </w:r>
      <w:r w:rsidRPr="00ED1218">
        <w:rPr>
          <w:rFonts w:asciiTheme="minorHAnsi" w:hAnsiTheme="minorHAnsi" w:cs="Tahoma"/>
          <w:szCs w:val="24"/>
        </w:rPr>
        <w:t>o</w:t>
      </w:r>
      <w:r w:rsidR="001571A5" w:rsidRPr="00ED1218">
        <w:rPr>
          <w:rFonts w:asciiTheme="minorHAnsi" w:hAnsiTheme="minorHAnsi" w:cs="Tahoma"/>
          <w:szCs w:val="24"/>
        </w:rPr>
        <w:t xml:space="preserve"> za </w:t>
      </w:r>
      <w:r w:rsidR="00B26B83" w:rsidRPr="00ED1218">
        <w:rPr>
          <w:rFonts w:asciiTheme="minorHAnsi" w:hAnsiTheme="minorHAnsi" w:cs="Tahoma"/>
          <w:szCs w:val="24"/>
        </w:rPr>
        <w:t xml:space="preserve">provedené </w:t>
      </w:r>
      <w:r w:rsidR="001571A5" w:rsidRPr="00ED1218">
        <w:rPr>
          <w:rFonts w:asciiTheme="minorHAnsi" w:hAnsiTheme="minorHAnsi" w:cs="Tahoma"/>
          <w:szCs w:val="24"/>
        </w:rPr>
        <w:t>v okamžiku je</w:t>
      </w:r>
      <w:r w:rsidRPr="00ED1218">
        <w:rPr>
          <w:rFonts w:asciiTheme="minorHAnsi" w:hAnsiTheme="minorHAnsi" w:cs="Tahoma"/>
          <w:szCs w:val="24"/>
        </w:rPr>
        <w:t>ho</w:t>
      </w:r>
      <w:r w:rsidR="001571A5" w:rsidRPr="00ED1218">
        <w:rPr>
          <w:rFonts w:asciiTheme="minorHAnsi" w:hAnsiTheme="minorHAnsi" w:cs="Tahoma"/>
          <w:szCs w:val="24"/>
        </w:rPr>
        <w:t xml:space="preserve"> řádného </w:t>
      </w:r>
      <w:r w:rsidR="00B26B83" w:rsidRPr="00ED1218">
        <w:rPr>
          <w:rFonts w:asciiTheme="minorHAnsi" w:hAnsiTheme="minorHAnsi" w:cs="Tahoma"/>
          <w:szCs w:val="24"/>
        </w:rPr>
        <w:t xml:space="preserve">dokončení </w:t>
      </w:r>
      <w:r w:rsidR="001571A5" w:rsidRPr="00ED1218">
        <w:rPr>
          <w:rFonts w:asciiTheme="minorHAnsi" w:hAnsiTheme="minorHAnsi" w:cs="Tahoma"/>
          <w:szCs w:val="24"/>
        </w:rPr>
        <w:t>a předání objednateli v</w:t>
      </w:r>
      <w:r w:rsidR="00010024" w:rsidRPr="00ED1218">
        <w:rPr>
          <w:rFonts w:asciiTheme="minorHAnsi" w:hAnsiTheme="minorHAnsi" w:cs="Tahoma"/>
          <w:szCs w:val="24"/>
        </w:rPr>
        <w:t> </w:t>
      </w:r>
      <w:r w:rsidR="001571A5" w:rsidRPr="00ED1218">
        <w:rPr>
          <w:rFonts w:asciiTheme="minorHAnsi" w:hAnsiTheme="minorHAnsi" w:cs="Tahoma"/>
          <w:szCs w:val="24"/>
        </w:rPr>
        <w:t>místě plnění.</w:t>
      </w:r>
    </w:p>
    <w:p w:rsidR="001571A5" w:rsidRPr="00ED1218" w:rsidRDefault="001571A5" w:rsidP="00E13954">
      <w:pPr>
        <w:pStyle w:val="Bezmezer"/>
        <w:rPr>
          <w:rFonts w:asciiTheme="minorHAnsi" w:hAnsiTheme="minorHAnsi" w:cs="Tahoma"/>
          <w:szCs w:val="24"/>
        </w:rPr>
      </w:pPr>
    </w:p>
    <w:p w:rsidR="001571A5" w:rsidRPr="00ED1218" w:rsidRDefault="001571A5" w:rsidP="005E59F7">
      <w:pPr>
        <w:pStyle w:val="Bezmezer"/>
        <w:numPr>
          <w:ilvl w:val="0"/>
          <w:numId w:val="4"/>
        </w:numPr>
        <w:rPr>
          <w:rFonts w:asciiTheme="minorHAnsi" w:hAnsiTheme="minorHAnsi" w:cs="Tahoma"/>
          <w:szCs w:val="24"/>
        </w:rPr>
      </w:pPr>
      <w:r w:rsidRPr="00ED1218">
        <w:rPr>
          <w:rFonts w:asciiTheme="minorHAnsi" w:hAnsiTheme="minorHAnsi" w:cs="Tahoma"/>
          <w:szCs w:val="24"/>
        </w:rPr>
        <w:t xml:space="preserve">Pokud zhotovitel připraví </w:t>
      </w:r>
      <w:r w:rsidR="00063F10" w:rsidRPr="00ED1218">
        <w:rPr>
          <w:rFonts w:asciiTheme="minorHAnsi" w:hAnsiTheme="minorHAnsi" w:cs="Tahoma"/>
          <w:szCs w:val="24"/>
        </w:rPr>
        <w:t xml:space="preserve">řádně a v souladu s touto </w:t>
      </w:r>
      <w:r w:rsidR="00B7209A" w:rsidRPr="00ED1218">
        <w:rPr>
          <w:rFonts w:asciiTheme="minorHAnsi" w:hAnsiTheme="minorHAnsi" w:cs="Tahoma"/>
          <w:szCs w:val="24"/>
        </w:rPr>
        <w:t xml:space="preserve">smlouvou </w:t>
      </w:r>
      <w:r w:rsidR="00C702D4" w:rsidRPr="00ED1218">
        <w:rPr>
          <w:rFonts w:asciiTheme="minorHAnsi" w:hAnsiTheme="minorHAnsi" w:cs="Tahoma"/>
          <w:szCs w:val="24"/>
        </w:rPr>
        <w:t xml:space="preserve">dokončené </w:t>
      </w:r>
      <w:r w:rsidRPr="00ED1218">
        <w:rPr>
          <w:rFonts w:asciiTheme="minorHAnsi" w:hAnsiTheme="minorHAnsi" w:cs="Tahoma"/>
          <w:szCs w:val="24"/>
        </w:rPr>
        <w:t>dílo k předání před termínem sjednaným v</w:t>
      </w:r>
      <w:r w:rsidR="00C702D4" w:rsidRPr="00ED1218">
        <w:rPr>
          <w:rFonts w:asciiTheme="minorHAnsi" w:hAnsiTheme="minorHAnsi" w:cs="Tahoma"/>
          <w:szCs w:val="24"/>
        </w:rPr>
        <w:t> článku V</w:t>
      </w:r>
      <w:r w:rsidRPr="00ED1218">
        <w:rPr>
          <w:rFonts w:asciiTheme="minorHAnsi" w:hAnsiTheme="minorHAnsi" w:cs="Tahoma"/>
          <w:szCs w:val="24"/>
        </w:rPr>
        <w:t xml:space="preserve"> </w:t>
      </w:r>
      <w:r w:rsidR="00C702D4" w:rsidRPr="00ED1218">
        <w:rPr>
          <w:rFonts w:asciiTheme="minorHAnsi" w:hAnsiTheme="minorHAnsi" w:cs="Tahoma"/>
          <w:szCs w:val="24"/>
        </w:rPr>
        <w:t xml:space="preserve">odst. </w:t>
      </w:r>
      <w:r w:rsidRPr="00ED1218">
        <w:rPr>
          <w:rFonts w:asciiTheme="minorHAnsi" w:hAnsiTheme="minorHAnsi" w:cs="Tahoma"/>
          <w:szCs w:val="24"/>
        </w:rPr>
        <w:t>1</w:t>
      </w:r>
      <w:r w:rsidR="00C702D4" w:rsidRPr="00ED1218">
        <w:rPr>
          <w:rFonts w:asciiTheme="minorHAnsi" w:hAnsiTheme="minorHAnsi" w:cs="Tahoma"/>
          <w:szCs w:val="24"/>
        </w:rPr>
        <w:t xml:space="preserve"> této smlouvy</w:t>
      </w:r>
      <w:r w:rsidRPr="00ED1218">
        <w:rPr>
          <w:rFonts w:asciiTheme="minorHAnsi" w:hAnsiTheme="minorHAnsi" w:cs="Tahoma"/>
          <w:szCs w:val="24"/>
        </w:rPr>
        <w:t>, je objednatel povinen jej převzít.</w:t>
      </w:r>
    </w:p>
    <w:p w:rsidR="00C55E61" w:rsidRPr="00ED1218" w:rsidRDefault="00C55E61" w:rsidP="00C55E61">
      <w:pPr>
        <w:pStyle w:val="Bezmezer"/>
        <w:rPr>
          <w:rFonts w:asciiTheme="minorHAnsi" w:hAnsiTheme="minorHAnsi" w:cs="Tahoma"/>
          <w:szCs w:val="24"/>
        </w:rPr>
      </w:pPr>
    </w:p>
    <w:p w:rsidR="00FA679E" w:rsidRPr="00631D56" w:rsidRDefault="00FA679E" w:rsidP="00631D56">
      <w:pPr>
        <w:pStyle w:val="Bezmezer"/>
        <w:numPr>
          <w:ilvl w:val="0"/>
          <w:numId w:val="4"/>
        </w:numPr>
        <w:rPr>
          <w:rFonts w:asciiTheme="minorHAnsi" w:hAnsiTheme="minorHAnsi" w:cs="Tahoma"/>
          <w:szCs w:val="24"/>
        </w:rPr>
      </w:pPr>
      <w:r w:rsidRPr="00ED1218">
        <w:rPr>
          <w:rFonts w:asciiTheme="minorHAnsi" w:hAnsiTheme="minorHAnsi" w:cs="Tahoma"/>
          <w:szCs w:val="24"/>
        </w:rPr>
        <w:t xml:space="preserve">Zhotovitel je povinen před zahájením prací připravit dokumentaci uvažovaných dopravních opatření, kterou předloží příslušnému orgánu včetně vyjádření dotčených orgánů a organizací pro vydání rozhodnutí o povolení </w:t>
      </w:r>
      <w:r w:rsidR="00E51288">
        <w:rPr>
          <w:rFonts w:asciiTheme="minorHAnsi" w:hAnsiTheme="minorHAnsi" w:cs="Tahoma"/>
          <w:szCs w:val="24"/>
        </w:rPr>
        <w:t>zvláštního užívání komunikací a </w:t>
      </w:r>
      <w:r w:rsidRPr="00ED1218">
        <w:rPr>
          <w:rFonts w:asciiTheme="minorHAnsi" w:hAnsiTheme="minorHAnsi" w:cs="Tahoma"/>
          <w:szCs w:val="24"/>
        </w:rPr>
        <w:t>p</w:t>
      </w:r>
      <w:r w:rsidRPr="00ED1218">
        <w:rPr>
          <w:rStyle w:val="st1"/>
          <w:rFonts w:asciiTheme="minorHAnsi" w:hAnsiTheme="minorHAnsi" w:cs="Tahoma"/>
          <w:szCs w:val="24"/>
        </w:rPr>
        <w:t xml:space="preserve">ovolení </w:t>
      </w:r>
      <w:r w:rsidRPr="00ED1218">
        <w:rPr>
          <w:rStyle w:val="Zdraznn"/>
          <w:rFonts w:asciiTheme="minorHAnsi" w:eastAsiaTheme="majorEastAsia" w:hAnsiTheme="minorHAnsi" w:cs="Tahoma"/>
          <w:b w:val="0"/>
          <w:szCs w:val="24"/>
        </w:rPr>
        <w:t>uzavírek</w:t>
      </w:r>
      <w:r w:rsidRPr="00ED1218">
        <w:rPr>
          <w:rStyle w:val="st1"/>
          <w:rFonts w:asciiTheme="minorHAnsi" w:hAnsiTheme="minorHAnsi" w:cs="Tahoma"/>
          <w:szCs w:val="24"/>
        </w:rPr>
        <w:t xml:space="preserve"> a </w:t>
      </w:r>
      <w:r w:rsidRPr="00ED1218">
        <w:rPr>
          <w:rStyle w:val="Zdraznn"/>
          <w:rFonts w:asciiTheme="minorHAnsi" w:eastAsiaTheme="majorEastAsia" w:hAnsiTheme="minorHAnsi" w:cs="Tahoma"/>
          <w:b w:val="0"/>
          <w:szCs w:val="24"/>
        </w:rPr>
        <w:t>stanovení přechodné úpravy provozu</w:t>
      </w:r>
      <w:r w:rsidRPr="00ED1218">
        <w:rPr>
          <w:rFonts w:asciiTheme="minorHAnsi" w:hAnsiTheme="minorHAnsi" w:cs="Tahoma"/>
          <w:szCs w:val="24"/>
        </w:rPr>
        <w:t>. Součástí této dokumentace musí být rovněž návrh na objízdné trasy</w:t>
      </w:r>
      <w:r w:rsidR="00C55E61" w:rsidRPr="00ED1218">
        <w:rPr>
          <w:rFonts w:asciiTheme="minorHAnsi" w:hAnsiTheme="minorHAnsi" w:cs="Tahoma"/>
          <w:szCs w:val="24"/>
        </w:rPr>
        <w:t>, pokud je to nutné</w:t>
      </w:r>
      <w:r w:rsidRPr="00ED1218">
        <w:rPr>
          <w:rFonts w:asciiTheme="minorHAnsi" w:hAnsiTheme="minorHAnsi" w:cs="Tahoma"/>
          <w:szCs w:val="24"/>
        </w:rPr>
        <w:t>.</w:t>
      </w:r>
    </w:p>
    <w:p w:rsidR="00FA679E" w:rsidRPr="00ED1218" w:rsidRDefault="00FA679E" w:rsidP="00FA679E">
      <w:pPr>
        <w:pStyle w:val="Bezmezer"/>
        <w:rPr>
          <w:rFonts w:asciiTheme="minorHAnsi" w:hAnsiTheme="minorHAnsi" w:cs="Tahoma"/>
          <w:szCs w:val="24"/>
        </w:rPr>
      </w:pPr>
    </w:p>
    <w:p w:rsidR="004D3F2B" w:rsidRPr="00DE08EB" w:rsidRDefault="004D3F2B" w:rsidP="00DE08EB">
      <w:pPr>
        <w:pStyle w:val="Bezmezer"/>
        <w:numPr>
          <w:ilvl w:val="0"/>
          <w:numId w:val="4"/>
        </w:numPr>
        <w:rPr>
          <w:rFonts w:asciiTheme="minorHAnsi" w:hAnsiTheme="minorHAnsi" w:cs="Tahoma"/>
          <w:szCs w:val="24"/>
        </w:rPr>
      </w:pPr>
      <w:r w:rsidRPr="00ED1218">
        <w:rPr>
          <w:rFonts w:asciiTheme="minorHAnsi" w:hAnsiTheme="minorHAnsi"/>
          <w:szCs w:val="24"/>
        </w:rPr>
        <w:t>Z</w:t>
      </w:r>
      <w:r w:rsidRPr="00ED1218">
        <w:rPr>
          <w:rFonts w:asciiTheme="minorHAnsi" w:eastAsiaTheme="minorHAnsi" w:hAnsiTheme="minorHAnsi" w:cs="Tahoma"/>
          <w:szCs w:val="24"/>
          <w:lang w:eastAsia="en-US"/>
        </w:rPr>
        <w:t xml:space="preserve">hotovitel je povinen předložit objednateli ke dni předání a </w:t>
      </w:r>
      <w:r w:rsidR="00831D9C">
        <w:rPr>
          <w:rFonts w:asciiTheme="minorHAnsi" w:eastAsiaTheme="minorHAnsi" w:hAnsiTheme="minorHAnsi" w:cs="Tahoma"/>
          <w:szCs w:val="24"/>
          <w:lang w:eastAsia="en-US"/>
        </w:rPr>
        <w:t>převzetí staveniště</w:t>
      </w:r>
      <w:r w:rsidRPr="00ED1218">
        <w:rPr>
          <w:rFonts w:asciiTheme="minorHAnsi" w:eastAsiaTheme="minorHAnsi" w:hAnsiTheme="minorHAnsi" w:cs="Tahoma"/>
          <w:szCs w:val="24"/>
          <w:lang w:eastAsia="en-US"/>
        </w:rPr>
        <w:t xml:space="preserve"> aktuální detailní harmon</w:t>
      </w:r>
      <w:r w:rsidR="000A29A5">
        <w:rPr>
          <w:rFonts w:asciiTheme="minorHAnsi" w:eastAsiaTheme="minorHAnsi" w:hAnsiTheme="minorHAnsi" w:cs="Tahoma"/>
          <w:szCs w:val="24"/>
          <w:lang w:eastAsia="en-US"/>
        </w:rPr>
        <w:t xml:space="preserve">ogram provádění díla (dále jen </w:t>
      </w:r>
      <w:r w:rsidRPr="00ED1218">
        <w:rPr>
          <w:rFonts w:asciiTheme="minorHAnsi" w:eastAsiaTheme="minorHAnsi" w:hAnsiTheme="minorHAnsi" w:cs="Tahoma"/>
          <w:szCs w:val="24"/>
          <w:lang w:eastAsia="en-US"/>
        </w:rPr>
        <w:t>harmonogram), jenž respektuje požadavky objednatele. Harmonogram bude následně stvrzen podpisem zástupce objednatele oprávněné</w:t>
      </w:r>
      <w:r w:rsidR="003B4DBE">
        <w:rPr>
          <w:rFonts w:asciiTheme="minorHAnsi" w:eastAsiaTheme="minorHAnsi" w:hAnsiTheme="minorHAnsi" w:cs="Tahoma"/>
          <w:szCs w:val="24"/>
          <w:lang w:eastAsia="en-US"/>
        </w:rPr>
        <w:t>ho</w:t>
      </w:r>
      <w:r w:rsidRPr="00ED1218">
        <w:rPr>
          <w:rFonts w:asciiTheme="minorHAnsi" w:eastAsiaTheme="minorHAnsi" w:hAnsiTheme="minorHAnsi" w:cs="Tahoma"/>
          <w:szCs w:val="24"/>
          <w:lang w:eastAsia="en-US"/>
        </w:rPr>
        <w:t xml:space="preserve"> jednat ve věcech technických. Zhotovitel je povinen se</w:t>
      </w:r>
      <w:r w:rsidR="00E51288">
        <w:rPr>
          <w:rFonts w:asciiTheme="minorHAnsi" w:eastAsiaTheme="minorHAnsi" w:hAnsiTheme="minorHAnsi" w:cs="Tahoma"/>
          <w:szCs w:val="24"/>
          <w:lang w:eastAsia="en-US"/>
        </w:rPr>
        <w:t> </w:t>
      </w:r>
      <w:r w:rsidR="00831D9C">
        <w:rPr>
          <w:rFonts w:asciiTheme="minorHAnsi" w:eastAsiaTheme="minorHAnsi" w:hAnsiTheme="minorHAnsi" w:cs="Tahoma"/>
          <w:szCs w:val="24"/>
          <w:lang w:eastAsia="en-US"/>
        </w:rPr>
        <w:t>tímto harmonogramem řídit.</w:t>
      </w:r>
      <w:r w:rsidR="00DE08EB">
        <w:rPr>
          <w:rFonts w:asciiTheme="minorHAnsi" w:eastAsiaTheme="minorHAnsi" w:hAnsiTheme="minorHAnsi" w:cs="Tahoma"/>
          <w:szCs w:val="24"/>
          <w:lang w:eastAsia="en-US"/>
        </w:rPr>
        <w:t xml:space="preserve"> </w:t>
      </w:r>
      <w:r w:rsidR="00DE08EB" w:rsidRPr="00A568F4">
        <w:rPr>
          <w:rFonts w:asciiTheme="minorHAnsi" w:hAnsiTheme="minorHAnsi" w:cs="Tahoma"/>
          <w:szCs w:val="24"/>
        </w:rPr>
        <w:t xml:space="preserve">V případě, že nebude předložen aktuální harmonogram při předání staveniště objednatelem, bude postupováno dle </w:t>
      </w:r>
      <w:r w:rsidR="00DE08EB" w:rsidRPr="00D270DA">
        <w:rPr>
          <w:rFonts w:asciiTheme="minorHAnsi" w:hAnsiTheme="minorHAnsi" w:cs="Tahoma"/>
          <w:szCs w:val="24"/>
        </w:rPr>
        <w:t>ustanovení článku XI odst. 1 písm. j) této</w:t>
      </w:r>
      <w:r w:rsidR="00DE08EB" w:rsidRPr="00A568F4">
        <w:rPr>
          <w:rFonts w:asciiTheme="minorHAnsi" w:hAnsiTheme="minorHAnsi" w:cs="Tahoma"/>
          <w:szCs w:val="24"/>
        </w:rPr>
        <w:t xml:space="preserve"> smlouvy. </w:t>
      </w:r>
    </w:p>
    <w:p w:rsidR="004D3F2B" w:rsidRPr="00ED1218" w:rsidRDefault="004D3F2B" w:rsidP="004D3F2B">
      <w:pPr>
        <w:pStyle w:val="Bezmezer"/>
        <w:tabs>
          <w:tab w:val="clear" w:pos="851"/>
          <w:tab w:val="clear" w:pos="1418"/>
        </w:tabs>
        <w:ind w:left="360"/>
        <w:rPr>
          <w:rFonts w:asciiTheme="minorHAnsi" w:eastAsiaTheme="minorHAnsi" w:hAnsiTheme="minorHAnsi" w:cs="Tahoma"/>
          <w:szCs w:val="24"/>
          <w:lang w:eastAsia="en-US"/>
        </w:rPr>
      </w:pPr>
    </w:p>
    <w:p w:rsidR="000D287F" w:rsidRPr="00D36FCD" w:rsidRDefault="004D3F2B" w:rsidP="00D36FCD">
      <w:pPr>
        <w:pStyle w:val="Odstavecseseznamem"/>
        <w:numPr>
          <w:ilvl w:val="0"/>
          <w:numId w:val="4"/>
        </w:numPr>
        <w:autoSpaceDE w:val="0"/>
        <w:autoSpaceDN w:val="0"/>
        <w:adjustRightInd w:val="0"/>
        <w:spacing w:after="0" w:line="240" w:lineRule="auto"/>
        <w:jc w:val="both"/>
        <w:rPr>
          <w:rFonts w:eastAsiaTheme="minorHAnsi" w:cs="Tahoma"/>
          <w:color w:val="000000"/>
          <w:sz w:val="24"/>
          <w:szCs w:val="24"/>
          <w:lang w:eastAsia="en-US"/>
        </w:rPr>
      </w:pPr>
      <w:r w:rsidRPr="00ED1218">
        <w:rPr>
          <w:rFonts w:eastAsiaTheme="minorHAnsi" w:cs="Tahoma"/>
          <w:sz w:val="24"/>
          <w:szCs w:val="24"/>
          <w:lang w:eastAsia="en-US"/>
        </w:rPr>
        <w:lastRenderedPageBreak/>
        <w:t>Harmonogram začíná termínem předání a převzetí staven</w:t>
      </w:r>
      <w:r w:rsidR="00E51288">
        <w:rPr>
          <w:rFonts w:eastAsiaTheme="minorHAnsi" w:cs="Tahoma"/>
          <w:sz w:val="24"/>
          <w:szCs w:val="24"/>
          <w:lang w:eastAsia="en-US"/>
        </w:rPr>
        <w:t>iště</w:t>
      </w:r>
      <w:r w:rsidR="00934AD7">
        <w:rPr>
          <w:rFonts w:eastAsiaTheme="minorHAnsi" w:cs="Tahoma"/>
          <w:sz w:val="24"/>
          <w:szCs w:val="24"/>
          <w:lang w:eastAsia="en-US"/>
        </w:rPr>
        <w:t>,</w:t>
      </w:r>
      <w:r w:rsidR="00E51288">
        <w:rPr>
          <w:rFonts w:eastAsiaTheme="minorHAnsi" w:cs="Tahoma"/>
          <w:sz w:val="24"/>
          <w:szCs w:val="24"/>
          <w:lang w:eastAsia="en-US"/>
        </w:rPr>
        <w:t xml:space="preserve"> končí termínem předání a </w:t>
      </w:r>
      <w:r w:rsidRPr="00ED1218">
        <w:rPr>
          <w:rFonts w:eastAsiaTheme="minorHAnsi" w:cs="Tahoma"/>
          <w:sz w:val="24"/>
          <w:szCs w:val="24"/>
          <w:lang w:eastAsia="en-US"/>
        </w:rPr>
        <w:t>převzetí díla včetně lhůty pro vyklizení staveniště</w:t>
      </w:r>
      <w:r w:rsidR="00934AD7">
        <w:rPr>
          <w:rFonts w:eastAsiaTheme="minorHAnsi" w:cs="Tahoma"/>
          <w:sz w:val="24"/>
          <w:szCs w:val="24"/>
          <w:lang w:eastAsia="en-US"/>
        </w:rPr>
        <w:t xml:space="preserve"> a</w:t>
      </w:r>
      <w:r w:rsidR="00934AD7" w:rsidRPr="00934AD7">
        <w:rPr>
          <w:rFonts w:eastAsiaTheme="minorHAnsi" w:cs="Tahoma"/>
          <w:sz w:val="24"/>
          <w:szCs w:val="24"/>
          <w:lang w:eastAsia="en-US"/>
        </w:rPr>
        <w:t xml:space="preserve"> bude zpracován v podrobnostech týdenního harmonogramu</w:t>
      </w:r>
      <w:r w:rsidRPr="00ED1218">
        <w:rPr>
          <w:rFonts w:eastAsiaTheme="minorHAnsi" w:cs="Tahoma"/>
          <w:sz w:val="24"/>
          <w:szCs w:val="24"/>
          <w:lang w:eastAsia="en-US"/>
        </w:rPr>
        <w:t xml:space="preserve">. </w:t>
      </w:r>
    </w:p>
    <w:p w:rsidR="00D36FCD" w:rsidRPr="00D36FCD" w:rsidRDefault="00D36FCD" w:rsidP="00D36FCD">
      <w:pPr>
        <w:autoSpaceDE w:val="0"/>
        <w:autoSpaceDN w:val="0"/>
        <w:adjustRightInd w:val="0"/>
        <w:spacing w:after="0" w:line="240" w:lineRule="auto"/>
        <w:jc w:val="both"/>
        <w:rPr>
          <w:rFonts w:eastAsiaTheme="minorHAnsi" w:cs="Tahoma"/>
          <w:color w:val="000000"/>
          <w:sz w:val="24"/>
          <w:szCs w:val="24"/>
          <w:lang w:eastAsia="en-US"/>
        </w:rPr>
      </w:pPr>
    </w:p>
    <w:p w:rsidR="000D287F" w:rsidRPr="000D287F" w:rsidRDefault="000D287F" w:rsidP="000D287F">
      <w:pPr>
        <w:pStyle w:val="Bezmezer"/>
        <w:numPr>
          <w:ilvl w:val="0"/>
          <w:numId w:val="4"/>
        </w:numPr>
        <w:tabs>
          <w:tab w:val="clear" w:pos="851"/>
          <w:tab w:val="clear" w:pos="1418"/>
        </w:tabs>
        <w:rPr>
          <w:rFonts w:asciiTheme="minorHAnsi" w:hAnsiTheme="minorHAnsi" w:cs="Tahoma"/>
          <w:szCs w:val="24"/>
        </w:rPr>
      </w:pPr>
      <w:r w:rsidRPr="00C1689B">
        <w:rPr>
          <w:rFonts w:asciiTheme="minorHAnsi" w:hAnsiTheme="minorHAnsi" w:cs="Tahoma"/>
          <w:szCs w:val="24"/>
        </w:rPr>
        <w:t>V tomto harmonogramu musí být uvedeny základní druhy prací v rámci jednotlivých stavebních objektů a provozních souborů a u nich musí být uveden předpokládaný termín realizace a finanční objem prováděných prací v jednotlivých měsících provádění díla.</w:t>
      </w:r>
    </w:p>
    <w:p w:rsidR="00150A75" w:rsidRPr="00150A75" w:rsidRDefault="00150A75" w:rsidP="00150A75">
      <w:pPr>
        <w:autoSpaceDE w:val="0"/>
        <w:autoSpaceDN w:val="0"/>
        <w:adjustRightInd w:val="0"/>
        <w:spacing w:after="0" w:line="240" w:lineRule="auto"/>
        <w:jc w:val="both"/>
        <w:rPr>
          <w:rFonts w:eastAsiaTheme="minorHAnsi" w:cs="Tahoma"/>
          <w:color w:val="000000"/>
          <w:sz w:val="24"/>
          <w:szCs w:val="24"/>
          <w:lang w:eastAsia="en-US"/>
        </w:rPr>
      </w:pPr>
    </w:p>
    <w:p w:rsidR="00BB0F8E" w:rsidRDefault="004D3F2B" w:rsidP="00BB0F8E">
      <w:pPr>
        <w:pStyle w:val="Bezmezer"/>
        <w:numPr>
          <w:ilvl w:val="0"/>
          <w:numId w:val="4"/>
        </w:numPr>
        <w:rPr>
          <w:rFonts w:asciiTheme="minorHAnsi" w:hAnsiTheme="minorHAnsi" w:cs="Tahoma"/>
          <w:szCs w:val="24"/>
        </w:rPr>
      </w:pPr>
      <w:r w:rsidRPr="00ED1218">
        <w:rPr>
          <w:rFonts w:asciiTheme="minorHAnsi" w:hAnsiTheme="minorHAnsi" w:cs="Tahoma"/>
          <w:szCs w:val="24"/>
        </w:rPr>
        <w:t>Zhotovitel je povinen udržovat harmonogram postu</w:t>
      </w:r>
      <w:r w:rsidR="00E51288">
        <w:rPr>
          <w:rFonts w:asciiTheme="minorHAnsi" w:hAnsiTheme="minorHAnsi" w:cs="Tahoma"/>
          <w:szCs w:val="24"/>
        </w:rPr>
        <w:t>pu výstavby v aktuálním stavu a </w:t>
      </w:r>
      <w:r w:rsidRPr="00ED1218">
        <w:rPr>
          <w:rFonts w:asciiTheme="minorHAnsi" w:hAnsiTheme="minorHAnsi" w:cs="Tahoma"/>
          <w:szCs w:val="24"/>
        </w:rPr>
        <w:t>v případě změny vždy do tří (3) pracovních dnů předat objednateli aktualizovaný harmonogram postupu výstavby v podrobnostech odpovídajících původnímu harmonogramu</w:t>
      </w:r>
      <w:r w:rsidR="00150A75">
        <w:rPr>
          <w:rFonts w:asciiTheme="minorHAnsi" w:hAnsiTheme="minorHAnsi" w:cs="Tahoma"/>
          <w:szCs w:val="24"/>
        </w:rPr>
        <w:t xml:space="preserve">. </w:t>
      </w:r>
      <w:r w:rsidRPr="00ED1218">
        <w:rPr>
          <w:rFonts w:asciiTheme="minorHAnsi" w:hAnsiTheme="minorHAnsi" w:cs="Tahoma"/>
          <w:szCs w:val="24"/>
        </w:rPr>
        <w:t>Aktualizace harmonogramu podléhají schválení objednatelem, tj. jeho zástupcem ve věcech technických. Pokud nebude aktualizovaný harmonogram objednatelem schválen, považuje se aktualizovaný harmonogram za neplatný a zhotovitel musí dodržovat</w:t>
      </w:r>
      <w:r w:rsidR="00831D9C">
        <w:rPr>
          <w:rFonts w:asciiTheme="minorHAnsi" w:hAnsiTheme="minorHAnsi" w:cs="Tahoma"/>
          <w:szCs w:val="24"/>
        </w:rPr>
        <w:t xml:space="preserve"> původní schválený harmonogram.</w:t>
      </w:r>
    </w:p>
    <w:p w:rsidR="00BB0F8E" w:rsidRPr="00BB0F8E" w:rsidRDefault="00BB0F8E" w:rsidP="00BB0F8E">
      <w:pPr>
        <w:autoSpaceDE w:val="0"/>
        <w:autoSpaceDN w:val="0"/>
        <w:adjustRightInd w:val="0"/>
        <w:spacing w:after="0" w:line="240" w:lineRule="auto"/>
        <w:jc w:val="both"/>
        <w:rPr>
          <w:rFonts w:cs="Tahoma"/>
          <w:szCs w:val="24"/>
        </w:rPr>
      </w:pPr>
    </w:p>
    <w:p w:rsidR="00BB0F8E" w:rsidRDefault="00BB0F8E" w:rsidP="007F35D8">
      <w:pPr>
        <w:pStyle w:val="Bezmezer"/>
        <w:numPr>
          <w:ilvl w:val="0"/>
          <w:numId w:val="4"/>
        </w:numPr>
        <w:rPr>
          <w:rFonts w:asciiTheme="minorHAnsi" w:hAnsiTheme="minorHAnsi" w:cs="Tahoma"/>
          <w:szCs w:val="24"/>
        </w:rPr>
      </w:pPr>
      <w:r>
        <w:rPr>
          <w:rFonts w:asciiTheme="minorHAnsi" w:hAnsiTheme="minorHAnsi" w:cs="Tahoma"/>
          <w:szCs w:val="24"/>
        </w:rPr>
        <w:t>V mezidobí od nabytí účinnosti této smlouvy do předání staveniště se zhotovitel zavazuje vyřídit veškerá povolení, uzavírky a dočasné dopravní značení.</w:t>
      </w:r>
    </w:p>
    <w:p w:rsidR="00BB0F8E" w:rsidRPr="00ED1218" w:rsidRDefault="00BB0F8E" w:rsidP="00BB0F8E">
      <w:pPr>
        <w:pStyle w:val="Bezmezer"/>
        <w:rPr>
          <w:rFonts w:asciiTheme="minorHAnsi" w:hAnsiTheme="minorHAnsi" w:cs="Tahoma"/>
          <w:szCs w:val="24"/>
        </w:rPr>
      </w:pPr>
    </w:p>
    <w:p w:rsidR="00C702D4" w:rsidRPr="00ED1218" w:rsidRDefault="00C702D4" w:rsidP="00E13954">
      <w:pPr>
        <w:pStyle w:val="Bezmezer"/>
        <w:rPr>
          <w:rFonts w:asciiTheme="minorHAnsi" w:hAnsiTheme="minorHAnsi" w:cs="Tahoma"/>
          <w:szCs w:val="24"/>
        </w:rPr>
      </w:pPr>
    </w:p>
    <w:p w:rsidR="009C0917" w:rsidRPr="00ED1218" w:rsidRDefault="009C0917" w:rsidP="00E13954">
      <w:pPr>
        <w:pStyle w:val="Bezmezer"/>
        <w:jc w:val="center"/>
        <w:rPr>
          <w:rFonts w:asciiTheme="minorHAnsi" w:hAnsiTheme="minorHAnsi" w:cs="Tahoma"/>
          <w:b/>
          <w:bCs/>
          <w:szCs w:val="24"/>
        </w:rPr>
      </w:pPr>
      <w:r w:rsidRPr="00ED1218">
        <w:rPr>
          <w:rFonts w:asciiTheme="minorHAnsi" w:hAnsiTheme="minorHAnsi" w:cs="Tahoma"/>
          <w:b/>
          <w:bCs/>
          <w:szCs w:val="24"/>
        </w:rPr>
        <w:t>V</w:t>
      </w:r>
      <w:r w:rsidR="00FE2B51" w:rsidRPr="00ED1218">
        <w:rPr>
          <w:rFonts w:asciiTheme="minorHAnsi" w:hAnsiTheme="minorHAnsi" w:cs="Tahoma"/>
          <w:b/>
          <w:bCs/>
          <w:szCs w:val="24"/>
        </w:rPr>
        <w:t>I</w:t>
      </w:r>
      <w:r w:rsidRPr="00ED1218">
        <w:rPr>
          <w:rFonts w:asciiTheme="minorHAnsi" w:hAnsiTheme="minorHAnsi" w:cs="Tahoma"/>
          <w:b/>
          <w:bCs/>
          <w:szCs w:val="24"/>
        </w:rPr>
        <w:t xml:space="preserve">. Cena </w:t>
      </w:r>
      <w:r w:rsidR="00BA748F" w:rsidRPr="00ED1218">
        <w:rPr>
          <w:rFonts w:asciiTheme="minorHAnsi" w:hAnsiTheme="minorHAnsi" w:cs="Tahoma"/>
          <w:b/>
          <w:bCs/>
          <w:szCs w:val="24"/>
        </w:rPr>
        <w:t>za dílo a platební podmínky</w:t>
      </w:r>
    </w:p>
    <w:p w:rsidR="009C0917" w:rsidRPr="00ED1218" w:rsidRDefault="009C0917" w:rsidP="00E13954">
      <w:pPr>
        <w:pStyle w:val="Bezmezer"/>
        <w:rPr>
          <w:rFonts w:asciiTheme="minorHAnsi" w:hAnsiTheme="minorHAnsi" w:cs="Tahoma"/>
          <w:b/>
          <w:bCs/>
          <w:szCs w:val="24"/>
        </w:rPr>
      </w:pPr>
    </w:p>
    <w:p w:rsidR="00F73864"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 xml:space="preserve">Cena za kompletní provedení díla činí </w:t>
      </w:r>
      <w:r w:rsidR="00571CF6" w:rsidRPr="00ED1218">
        <w:rPr>
          <w:rFonts w:asciiTheme="minorHAnsi" w:hAnsiTheme="minorHAnsi" w:cs="Tahoma"/>
          <w:b/>
          <w:szCs w:val="24"/>
          <w:highlight w:val="yellow"/>
        </w:rPr>
        <w:t>_____________________</w:t>
      </w:r>
      <w:r w:rsidR="00C702D4" w:rsidRPr="00ED1218">
        <w:rPr>
          <w:rFonts w:asciiTheme="minorHAnsi" w:hAnsiTheme="minorHAnsi" w:cs="Tahoma"/>
          <w:szCs w:val="24"/>
        </w:rPr>
        <w:t xml:space="preserve"> </w:t>
      </w:r>
      <w:r w:rsidRPr="00ED1218">
        <w:rPr>
          <w:rFonts w:asciiTheme="minorHAnsi" w:hAnsiTheme="minorHAnsi" w:cs="Tahoma"/>
          <w:b/>
          <w:szCs w:val="24"/>
        </w:rPr>
        <w:t xml:space="preserve">Kč </w:t>
      </w:r>
    </w:p>
    <w:p w:rsidR="00A1343F" w:rsidRPr="00ED1218" w:rsidRDefault="001571A5" w:rsidP="0026195C">
      <w:pPr>
        <w:pStyle w:val="Bezmezer"/>
        <w:ind w:left="360"/>
        <w:rPr>
          <w:rFonts w:asciiTheme="minorHAnsi" w:hAnsiTheme="minorHAnsi" w:cs="Tahoma"/>
          <w:b/>
          <w:szCs w:val="24"/>
        </w:rPr>
      </w:pPr>
      <w:r w:rsidRPr="00ED1218">
        <w:rPr>
          <w:rFonts w:asciiTheme="minorHAnsi" w:hAnsiTheme="minorHAnsi" w:cs="Tahoma"/>
          <w:b/>
          <w:szCs w:val="24"/>
        </w:rPr>
        <w:t>(slovy:</w:t>
      </w:r>
      <w:r w:rsidR="001B47E6" w:rsidRPr="00ED1218">
        <w:rPr>
          <w:rFonts w:asciiTheme="minorHAnsi" w:hAnsiTheme="minorHAnsi" w:cs="Tahoma"/>
          <w:b/>
          <w:szCs w:val="24"/>
        </w:rPr>
        <w:t xml:space="preserve"> </w:t>
      </w:r>
      <w:r w:rsidR="00571CF6" w:rsidRPr="00ED1218">
        <w:rPr>
          <w:rFonts w:asciiTheme="minorHAnsi" w:hAnsiTheme="minorHAnsi" w:cs="Tahoma"/>
          <w:b/>
          <w:szCs w:val="24"/>
          <w:highlight w:val="yellow"/>
        </w:rPr>
        <w:t>_______________________</w:t>
      </w:r>
      <w:r w:rsidR="002642C6" w:rsidRPr="00ED1218">
        <w:rPr>
          <w:rFonts w:asciiTheme="minorHAnsi" w:hAnsiTheme="minorHAnsi" w:cs="Tahoma"/>
          <w:b/>
          <w:szCs w:val="24"/>
          <w:highlight w:val="yellow"/>
        </w:rPr>
        <w:t xml:space="preserve"> korun českých</w:t>
      </w:r>
      <w:r w:rsidRPr="00ED1218">
        <w:rPr>
          <w:rFonts w:asciiTheme="minorHAnsi" w:hAnsiTheme="minorHAnsi" w:cs="Tahoma"/>
          <w:b/>
          <w:szCs w:val="24"/>
        </w:rPr>
        <w:t>)</w:t>
      </w:r>
      <w:r w:rsidRPr="00ED1218">
        <w:rPr>
          <w:rFonts w:asciiTheme="minorHAnsi" w:hAnsiTheme="minorHAnsi" w:cs="Tahoma"/>
          <w:szCs w:val="24"/>
        </w:rPr>
        <w:t xml:space="preserve"> </w:t>
      </w:r>
      <w:r w:rsidR="007F4217" w:rsidRPr="00ED1218">
        <w:rPr>
          <w:rFonts w:asciiTheme="minorHAnsi" w:hAnsiTheme="minorHAnsi" w:cs="Tahoma"/>
          <w:b/>
          <w:szCs w:val="24"/>
        </w:rPr>
        <w:t>bez DPH.</w:t>
      </w:r>
    </w:p>
    <w:p w:rsidR="000C05C6" w:rsidRPr="00ED1218" w:rsidRDefault="000C05C6" w:rsidP="0026195C">
      <w:pPr>
        <w:pStyle w:val="Bezmezer"/>
        <w:ind w:left="360"/>
        <w:rPr>
          <w:rFonts w:asciiTheme="minorHAnsi" w:hAnsiTheme="minorHAnsi" w:cs="Tahoma"/>
          <w:szCs w:val="24"/>
        </w:rPr>
      </w:pPr>
    </w:p>
    <w:p w:rsidR="00A71472" w:rsidRPr="00ED1218" w:rsidRDefault="00A71472" w:rsidP="00A71472">
      <w:pPr>
        <w:pStyle w:val="Bezmezer"/>
        <w:numPr>
          <w:ilvl w:val="0"/>
          <w:numId w:val="5"/>
        </w:numPr>
        <w:rPr>
          <w:rFonts w:asciiTheme="minorHAnsi" w:hAnsiTheme="minorHAnsi" w:cs="Tahoma"/>
          <w:szCs w:val="24"/>
        </w:rPr>
      </w:pPr>
      <w:r w:rsidRPr="00ED1218">
        <w:rPr>
          <w:rFonts w:asciiTheme="minorHAnsi" w:hAnsiTheme="minorHAnsi" w:cs="Tahoma"/>
          <w:szCs w:val="24"/>
        </w:rPr>
        <w:t>K ceně za dílo bude připočtena DPH v sazbě platné ke dni vystavení daňového dokladu.</w:t>
      </w:r>
    </w:p>
    <w:p w:rsidR="00A71472" w:rsidRPr="00ED1218" w:rsidRDefault="00A71472" w:rsidP="00A71472">
      <w:pPr>
        <w:pStyle w:val="Bezmezer"/>
        <w:ind w:left="360"/>
        <w:rPr>
          <w:rFonts w:asciiTheme="minorHAnsi" w:hAnsiTheme="minorHAnsi" w:cs="Tahoma"/>
          <w:szCs w:val="24"/>
        </w:rPr>
      </w:pPr>
    </w:p>
    <w:p w:rsidR="00A71472" w:rsidRPr="00ED1218" w:rsidRDefault="00A71472" w:rsidP="00831D9C">
      <w:pPr>
        <w:pStyle w:val="Bezmezer"/>
        <w:numPr>
          <w:ilvl w:val="0"/>
          <w:numId w:val="5"/>
        </w:numPr>
        <w:rPr>
          <w:rFonts w:asciiTheme="minorHAnsi" w:hAnsiTheme="minorHAnsi" w:cs="Tahoma"/>
          <w:szCs w:val="24"/>
        </w:rPr>
      </w:pPr>
      <w:r w:rsidRPr="00ED1218">
        <w:rPr>
          <w:rFonts w:asciiTheme="minorHAnsi" w:hAnsiTheme="minorHAnsi" w:cs="Tahoma"/>
          <w:szCs w:val="24"/>
        </w:rPr>
        <w:t>Město Zábřeh jako příjemce plnění není v tomto případě v postavení osoby povinné k dani a k tomuto účelu neposkytuje dodavateli své DIČ. Město Zábřeh jako příjemce plnění požaduje z výše uvedených důvodů, aby dodavatel neuplatnil režim přenesení daňové povinnosti</w:t>
      </w:r>
      <w:r w:rsidR="00831D9C">
        <w:rPr>
          <w:rFonts w:asciiTheme="minorHAnsi" w:hAnsiTheme="minorHAnsi" w:cs="Tahoma"/>
          <w:szCs w:val="24"/>
        </w:rPr>
        <w:t xml:space="preserve"> ve smyslu § 92a a §92e zákona </w:t>
      </w:r>
      <w:r w:rsidR="00831D9C" w:rsidRPr="00831D9C">
        <w:rPr>
          <w:rFonts w:asciiTheme="minorHAnsi" w:hAnsiTheme="minorHAnsi" w:cs="Tahoma"/>
          <w:szCs w:val="24"/>
        </w:rPr>
        <w:t>č. 235/2004 Sb., o dani z přidané hodnot</w:t>
      </w:r>
      <w:r w:rsidR="00BF4B0D">
        <w:rPr>
          <w:rFonts w:asciiTheme="minorHAnsi" w:hAnsiTheme="minorHAnsi" w:cs="Tahoma"/>
          <w:szCs w:val="24"/>
        </w:rPr>
        <w:t>y, ve </w:t>
      </w:r>
      <w:r w:rsidR="00831D9C">
        <w:rPr>
          <w:rFonts w:asciiTheme="minorHAnsi" w:hAnsiTheme="minorHAnsi" w:cs="Tahoma"/>
          <w:szCs w:val="24"/>
        </w:rPr>
        <w:t>znění pozdějších předpisů</w:t>
      </w:r>
      <w:r w:rsidRPr="00ED1218">
        <w:rPr>
          <w:rFonts w:asciiTheme="minorHAnsi" w:hAnsiTheme="minorHAnsi" w:cs="Tahoma"/>
          <w:szCs w:val="24"/>
        </w:rPr>
        <w:t>.</w:t>
      </w:r>
    </w:p>
    <w:p w:rsidR="00A71472" w:rsidRPr="00ED1218" w:rsidRDefault="00A71472" w:rsidP="00E13954">
      <w:pPr>
        <w:pStyle w:val="Bezmezer"/>
        <w:rPr>
          <w:rFonts w:asciiTheme="minorHAnsi" w:hAnsiTheme="minorHAnsi" w:cs="Tahoma"/>
          <w:szCs w:val="24"/>
        </w:rPr>
      </w:pPr>
    </w:p>
    <w:p w:rsidR="00A1343F" w:rsidRPr="00ED1218" w:rsidRDefault="00D90A26" w:rsidP="00E53681">
      <w:pPr>
        <w:pStyle w:val="Bezmezer"/>
        <w:numPr>
          <w:ilvl w:val="0"/>
          <w:numId w:val="5"/>
        </w:numPr>
        <w:rPr>
          <w:rFonts w:asciiTheme="minorHAnsi" w:hAnsiTheme="minorHAnsi" w:cs="Tahoma"/>
          <w:szCs w:val="24"/>
        </w:rPr>
      </w:pPr>
      <w:r w:rsidRPr="00ED1218">
        <w:rPr>
          <w:rFonts w:asciiTheme="minorHAnsi" w:hAnsiTheme="minorHAnsi" w:cs="Tahoma"/>
          <w:szCs w:val="24"/>
        </w:rPr>
        <w:t>Právo na zaplacení cen</w:t>
      </w:r>
      <w:r w:rsidR="00F24BF2" w:rsidRPr="00ED1218">
        <w:rPr>
          <w:rFonts w:asciiTheme="minorHAnsi" w:hAnsiTheme="minorHAnsi" w:cs="Tahoma"/>
          <w:szCs w:val="24"/>
        </w:rPr>
        <w:t>y</w:t>
      </w:r>
      <w:r w:rsidRPr="00ED1218">
        <w:rPr>
          <w:rFonts w:asciiTheme="minorHAnsi" w:hAnsiTheme="minorHAnsi" w:cs="Tahoma"/>
          <w:szCs w:val="24"/>
        </w:rPr>
        <w:t xml:space="preserve"> za dílo vzniká </w:t>
      </w:r>
      <w:r w:rsidR="00A1343F" w:rsidRPr="00ED1218">
        <w:rPr>
          <w:rFonts w:asciiTheme="minorHAnsi" w:hAnsiTheme="minorHAnsi" w:cs="Tahoma"/>
          <w:szCs w:val="24"/>
        </w:rPr>
        <w:t xml:space="preserve">zásadně </w:t>
      </w:r>
      <w:r w:rsidRPr="00ED1218">
        <w:rPr>
          <w:rFonts w:asciiTheme="minorHAnsi" w:hAnsiTheme="minorHAnsi" w:cs="Tahoma"/>
          <w:szCs w:val="24"/>
        </w:rPr>
        <w:t>provedením díl</w:t>
      </w:r>
      <w:r w:rsidR="00A1343F" w:rsidRPr="00ED1218">
        <w:rPr>
          <w:rFonts w:asciiTheme="minorHAnsi" w:hAnsiTheme="minorHAnsi" w:cs="Tahoma"/>
          <w:szCs w:val="24"/>
        </w:rPr>
        <w:t>a</w:t>
      </w:r>
      <w:r w:rsidR="009A2EDC" w:rsidRPr="00ED1218">
        <w:rPr>
          <w:rFonts w:asciiTheme="minorHAnsi" w:hAnsiTheme="minorHAnsi" w:cs="Tahoma"/>
          <w:szCs w:val="24"/>
        </w:rPr>
        <w:t xml:space="preserve"> a jeho předáním objednateli</w:t>
      </w:r>
      <w:r w:rsidR="00A1343F" w:rsidRPr="00ED1218">
        <w:rPr>
          <w:rFonts w:asciiTheme="minorHAnsi" w:hAnsiTheme="minorHAnsi" w:cs="Tahoma"/>
          <w:szCs w:val="24"/>
        </w:rPr>
        <w:t>.</w:t>
      </w:r>
    </w:p>
    <w:p w:rsidR="00A71472" w:rsidRPr="00ED1218" w:rsidRDefault="00A71472" w:rsidP="00A71472">
      <w:pPr>
        <w:pStyle w:val="Bezmezer"/>
        <w:ind w:left="360"/>
        <w:rPr>
          <w:rFonts w:asciiTheme="minorHAnsi" w:hAnsiTheme="minorHAnsi" w:cs="Tahoma"/>
          <w:szCs w:val="24"/>
        </w:rPr>
      </w:pPr>
    </w:p>
    <w:p w:rsidR="0009032D"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 xml:space="preserve">Cena za dílo je cenou pevnou na základě předchozí cenové nabídky zhotovitele a je platná po celou dobu trvání této smlouvy bez ohledu na vývoj </w:t>
      </w:r>
      <w:r w:rsidR="00144168">
        <w:rPr>
          <w:rFonts w:asciiTheme="minorHAnsi" w:hAnsiTheme="minorHAnsi" w:cs="Tahoma"/>
          <w:szCs w:val="24"/>
        </w:rPr>
        <w:t>inflace, změn daňových sazeb či </w:t>
      </w:r>
      <w:r w:rsidRPr="00ED1218">
        <w:rPr>
          <w:rFonts w:asciiTheme="minorHAnsi" w:hAnsiTheme="minorHAnsi" w:cs="Tahoma"/>
          <w:szCs w:val="24"/>
        </w:rPr>
        <w:t>jiné skutečnosti, promítající se do ceny výrobků či služeb na trhu. Cena za dílo obsahuje veškeré náklady zhotovitele spojené s plněním této smlouvy a nepodléhá žádným jiným změnám než těm, které jsou uvedeny ve smlouvě.</w:t>
      </w:r>
      <w:r w:rsidR="00010024" w:rsidRPr="00ED1218">
        <w:rPr>
          <w:rFonts w:asciiTheme="minorHAnsi" w:hAnsiTheme="minorHAnsi" w:cs="Tahoma"/>
          <w:szCs w:val="24"/>
        </w:rPr>
        <w:t xml:space="preserve"> </w:t>
      </w:r>
      <w:r w:rsidR="006839C4" w:rsidRPr="00ED1218">
        <w:rPr>
          <w:rFonts w:asciiTheme="minorHAnsi" w:hAnsiTheme="minorHAnsi" w:cs="Tahoma"/>
          <w:szCs w:val="24"/>
        </w:rPr>
        <w:t>V ceně za dílo j</w:t>
      </w:r>
      <w:r w:rsidR="00106C39" w:rsidRPr="00ED1218">
        <w:rPr>
          <w:rFonts w:asciiTheme="minorHAnsi" w:hAnsiTheme="minorHAnsi" w:cs="Tahoma"/>
          <w:szCs w:val="24"/>
        </w:rPr>
        <w:t>e mimo jiné zahrnut</w:t>
      </w:r>
      <w:r w:rsidR="00E51288">
        <w:rPr>
          <w:rFonts w:asciiTheme="minorHAnsi" w:hAnsiTheme="minorHAnsi" w:cs="Tahoma"/>
          <w:szCs w:val="24"/>
        </w:rPr>
        <w:t xml:space="preserve"> i </w:t>
      </w:r>
      <w:r w:rsidR="006839C4" w:rsidRPr="00ED1218">
        <w:rPr>
          <w:rFonts w:asciiTheme="minorHAnsi" w:hAnsiTheme="minorHAnsi" w:cs="Tahoma"/>
          <w:szCs w:val="24"/>
        </w:rPr>
        <w:t xml:space="preserve">zisk zhotovitele, náklady na energii, vodu, topení </w:t>
      </w:r>
      <w:r w:rsidR="00144168">
        <w:rPr>
          <w:rFonts w:asciiTheme="minorHAnsi" w:hAnsiTheme="minorHAnsi" w:cs="Tahoma"/>
          <w:szCs w:val="24"/>
        </w:rPr>
        <w:t xml:space="preserve">apod. </w:t>
      </w:r>
      <w:r w:rsidR="006839C4" w:rsidRPr="00ED1218">
        <w:rPr>
          <w:rFonts w:asciiTheme="minorHAnsi" w:hAnsiTheme="minorHAnsi" w:cs="Tahoma"/>
          <w:szCs w:val="24"/>
        </w:rPr>
        <w:t xml:space="preserve">spotřebované v době realizace díla, náklady na </w:t>
      </w:r>
      <w:r w:rsidR="007C6895" w:rsidRPr="00ED1218">
        <w:rPr>
          <w:rFonts w:asciiTheme="minorHAnsi" w:hAnsiTheme="minorHAnsi" w:cs="Tahoma"/>
          <w:szCs w:val="24"/>
        </w:rPr>
        <w:t>zajištění</w:t>
      </w:r>
      <w:r w:rsidR="006839C4" w:rsidRPr="00ED1218">
        <w:rPr>
          <w:rFonts w:asciiTheme="minorHAnsi" w:hAnsiTheme="minorHAnsi" w:cs="Tahoma"/>
          <w:szCs w:val="24"/>
        </w:rPr>
        <w:t xml:space="preserve"> bezpečnosti a hygieny práce, opatření k ochraně životního prostředí, poplatky za zábor veřejného prostranství a zajištění nezbytných dopravních opatření. </w:t>
      </w:r>
      <w:r w:rsidR="00010024" w:rsidRPr="00ED1218">
        <w:rPr>
          <w:rFonts w:asciiTheme="minorHAnsi" w:hAnsiTheme="minorHAnsi" w:cs="Tahoma"/>
          <w:szCs w:val="24"/>
        </w:rPr>
        <w:t xml:space="preserve">Zhotovitel nemůže požadovat zvýšení ceny ani tehdy, </w:t>
      </w:r>
      <w:r w:rsidR="0009032D" w:rsidRPr="00ED1218">
        <w:rPr>
          <w:rFonts w:asciiTheme="minorHAnsi" w:hAnsiTheme="minorHAnsi" w:cs="Tahoma"/>
          <w:szCs w:val="24"/>
        </w:rPr>
        <w:t xml:space="preserve">vyžádalo-li si provedení díla tak, jak bylo sjednáno, jiné úsilí nebo jiné náklady, než bylo předpokládáno nebo </w:t>
      </w:r>
      <w:r w:rsidR="00010024" w:rsidRPr="00ED1218">
        <w:rPr>
          <w:rFonts w:asciiTheme="minorHAnsi" w:hAnsiTheme="minorHAnsi" w:cs="Tahoma"/>
          <w:szCs w:val="24"/>
        </w:rPr>
        <w:t xml:space="preserve">mají-li rozsah nebo nákladnost </w:t>
      </w:r>
      <w:r w:rsidR="0009032D" w:rsidRPr="00ED1218">
        <w:rPr>
          <w:rFonts w:asciiTheme="minorHAnsi" w:hAnsiTheme="minorHAnsi" w:cs="Tahoma"/>
          <w:szCs w:val="24"/>
        </w:rPr>
        <w:t>sjednané práce</w:t>
      </w:r>
      <w:r w:rsidR="00010024" w:rsidRPr="00ED1218">
        <w:rPr>
          <w:rFonts w:asciiTheme="minorHAnsi" w:hAnsiTheme="minorHAnsi" w:cs="Tahoma"/>
          <w:szCs w:val="24"/>
        </w:rPr>
        <w:t xml:space="preserve"> z</w:t>
      </w:r>
      <w:r w:rsidR="0009032D" w:rsidRPr="00ED1218">
        <w:rPr>
          <w:rFonts w:asciiTheme="minorHAnsi" w:hAnsiTheme="minorHAnsi" w:cs="Tahoma"/>
          <w:szCs w:val="24"/>
        </w:rPr>
        <w:t xml:space="preserve">a následek překročení ceny nebo </w:t>
      </w:r>
      <w:r w:rsidR="00010024" w:rsidRPr="00ED1218">
        <w:rPr>
          <w:rFonts w:asciiTheme="minorHAnsi" w:hAnsiTheme="minorHAnsi" w:cs="Tahoma"/>
          <w:szCs w:val="24"/>
        </w:rPr>
        <w:t xml:space="preserve">objeví-li se potřeba </w:t>
      </w:r>
      <w:r w:rsidR="00010024" w:rsidRPr="00ED1218">
        <w:rPr>
          <w:rFonts w:asciiTheme="minorHAnsi" w:hAnsiTheme="minorHAnsi" w:cs="Tahoma"/>
          <w:szCs w:val="24"/>
        </w:rPr>
        <w:lastRenderedPageBreak/>
        <w:t>dalších prací k dokončení díla</w:t>
      </w:r>
      <w:r w:rsidR="0009032D" w:rsidRPr="00ED1218">
        <w:rPr>
          <w:rFonts w:asciiTheme="minorHAnsi" w:hAnsiTheme="minorHAnsi" w:cs="Tahoma"/>
          <w:szCs w:val="24"/>
        </w:rPr>
        <w:t>, které bylo možné při uzavírání smlouvy na základě zkušeností a</w:t>
      </w:r>
      <w:r w:rsidR="0075644C" w:rsidRPr="00ED1218">
        <w:rPr>
          <w:rFonts w:asciiTheme="minorHAnsi" w:hAnsiTheme="minorHAnsi" w:cs="Tahoma"/>
          <w:szCs w:val="24"/>
        </w:rPr>
        <w:t> </w:t>
      </w:r>
      <w:r w:rsidR="0009032D" w:rsidRPr="00ED1218">
        <w:rPr>
          <w:rFonts w:asciiTheme="minorHAnsi" w:hAnsiTheme="minorHAnsi" w:cs="Tahoma"/>
          <w:szCs w:val="24"/>
        </w:rPr>
        <w:t>odborných znalostí zhotovitele rozumně předpokládat</w:t>
      </w:r>
      <w:r w:rsidR="00010024" w:rsidRPr="00ED1218">
        <w:rPr>
          <w:rFonts w:asciiTheme="minorHAnsi" w:hAnsiTheme="minorHAnsi" w:cs="Tahoma"/>
          <w:szCs w:val="24"/>
        </w:rPr>
        <w:t>.</w:t>
      </w:r>
    </w:p>
    <w:p w:rsidR="001571A5" w:rsidRPr="00ED1218" w:rsidRDefault="001571A5" w:rsidP="00E13954">
      <w:pPr>
        <w:pStyle w:val="Bezmezer"/>
        <w:rPr>
          <w:rFonts w:asciiTheme="minorHAnsi" w:hAnsiTheme="minorHAnsi" w:cs="Tahoma"/>
          <w:szCs w:val="24"/>
        </w:rPr>
      </w:pPr>
    </w:p>
    <w:p w:rsidR="001571A5"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Veškeré poplatky a náklady na evidenci, odvoz, uložení, skladování</w:t>
      </w:r>
      <w:r w:rsidR="0026195C" w:rsidRPr="00ED1218">
        <w:rPr>
          <w:rFonts w:asciiTheme="minorHAnsi" w:hAnsiTheme="minorHAnsi" w:cs="Tahoma"/>
          <w:szCs w:val="24"/>
        </w:rPr>
        <w:t>, likvidaci či jiné nakládání s </w:t>
      </w:r>
      <w:r w:rsidRPr="00ED1218">
        <w:rPr>
          <w:rFonts w:asciiTheme="minorHAnsi" w:hAnsiTheme="minorHAnsi" w:cs="Tahoma"/>
          <w:szCs w:val="24"/>
        </w:rPr>
        <w:t>vytěženými či jinak vzniklými odpady, obaly či jinými nepotřebnými materiály při provádění díla nese zhotovitel. Veškeré náklady na ochranná a bezpečnostní opatření potřebná pro provedení díla nese zhotovitel.</w:t>
      </w:r>
    </w:p>
    <w:p w:rsidR="001571A5" w:rsidRPr="00ED1218" w:rsidRDefault="001571A5" w:rsidP="00E13954">
      <w:pPr>
        <w:pStyle w:val="Bezmezer"/>
        <w:rPr>
          <w:rFonts w:asciiTheme="minorHAnsi" w:hAnsiTheme="minorHAnsi" w:cs="Tahoma"/>
          <w:szCs w:val="24"/>
        </w:rPr>
      </w:pPr>
    </w:p>
    <w:p w:rsidR="001571A5"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Vyskytn</w:t>
      </w:r>
      <w:r w:rsidR="00657B67" w:rsidRPr="00ED1218">
        <w:rPr>
          <w:rFonts w:asciiTheme="minorHAnsi" w:hAnsiTheme="minorHAnsi" w:cs="Tahoma"/>
          <w:szCs w:val="24"/>
        </w:rPr>
        <w:t>e</w:t>
      </w:r>
      <w:r w:rsidRPr="00ED1218">
        <w:rPr>
          <w:rFonts w:asciiTheme="minorHAnsi" w:hAnsiTheme="minorHAnsi" w:cs="Tahoma"/>
          <w:szCs w:val="24"/>
        </w:rPr>
        <w:t>-li se při provádění díla</w:t>
      </w:r>
      <w:r w:rsidR="00657B67" w:rsidRPr="00ED1218">
        <w:rPr>
          <w:rFonts w:asciiTheme="minorHAnsi" w:hAnsiTheme="minorHAnsi" w:cs="Tahoma"/>
          <w:szCs w:val="24"/>
        </w:rPr>
        <w:t xml:space="preserve"> potřeba provedení nebo </w:t>
      </w:r>
      <w:r w:rsidR="00E51288">
        <w:rPr>
          <w:rFonts w:asciiTheme="minorHAnsi" w:hAnsiTheme="minorHAnsi" w:cs="Tahoma"/>
          <w:szCs w:val="24"/>
        </w:rPr>
        <w:t>neprovedení prací, které lze na </w:t>
      </w:r>
      <w:r w:rsidR="00657B67" w:rsidRPr="00ED1218">
        <w:rPr>
          <w:rFonts w:asciiTheme="minorHAnsi" w:hAnsiTheme="minorHAnsi" w:cs="Tahoma"/>
          <w:szCs w:val="24"/>
        </w:rPr>
        <w:t>z</w:t>
      </w:r>
      <w:r w:rsidR="00C867D2" w:rsidRPr="00ED1218">
        <w:rPr>
          <w:rFonts w:asciiTheme="minorHAnsi" w:hAnsiTheme="minorHAnsi" w:cs="Tahoma"/>
          <w:szCs w:val="24"/>
        </w:rPr>
        <w:t xml:space="preserve">ákladě této smlouvy označit za dodatečné </w:t>
      </w:r>
      <w:r w:rsidR="00657B67" w:rsidRPr="00ED1218">
        <w:rPr>
          <w:rFonts w:asciiTheme="minorHAnsi" w:hAnsiTheme="minorHAnsi" w:cs="Tahoma"/>
          <w:szCs w:val="24"/>
        </w:rPr>
        <w:t>práce</w:t>
      </w:r>
      <w:r w:rsidR="00C867D2" w:rsidRPr="00ED1218">
        <w:rPr>
          <w:rFonts w:asciiTheme="minorHAnsi" w:hAnsiTheme="minorHAnsi" w:cs="Tahoma"/>
          <w:szCs w:val="24"/>
        </w:rPr>
        <w:t xml:space="preserve"> (dále jen vícepráce)</w:t>
      </w:r>
      <w:r w:rsidR="00657B67" w:rsidRPr="00ED1218">
        <w:rPr>
          <w:rFonts w:asciiTheme="minorHAnsi" w:hAnsiTheme="minorHAnsi" w:cs="Tahoma"/>
          <w:szCs w:val="24"/>
        </w:rPr>
        <w:t xml:space="preserve"> nebo </w:t>
      </w:r>
      <w:r w:rsidR="00C867D2" w:rsidRPr="00ED1218">
        <w:rPr>
          <w:rFonts w:asciiTheme="minorHAnsi" w:hAnsiTheme="minorHAnsi" w:cs="Tahoma"/>
          <w:szCs w:val="24"/>
        </w:rPr>
        <w:t xml:space="preserve">práce, které nebudou realizovány (dále jen </w:t>
      </w:r>
      <w:proofErr w:type="spellStart"/>
      <w:r w:rsidR="00657B67" w:rsidRPr="00ED1218">
        <w:rPr>
          <w:rFonts w:asciiTheme="minorHAnsi" w:hAnsiTheme="minorHAnsi" w:cs="Tahoma"/>
          <w:szCs w:val="24"/>
        </w:rPr>
        <w:t>méněpráce</w:t>
      </w:r>
      <w:proofErr w:type="spellEnd"/>
      <w:r w:rsidR="00C867D2" w:rsidRPr="00ED1218">
        <w:rPr>
          <w:rFonts w:asciiTheme="minorHAnsi" w:hAnsiTheme="minorHAnsi" w:cs="Tahoma"/>
          <w:szCs w:val="24"/>
        </w:rPr>
        <w:t>)</w:t>
      </w:r>
      <w:r w:rsidR="00657B67" w:rsidRPr="00ED1218">
        <w:rPr>
          <w:rFonts w:asciiTheme="minorHAnsi" w:hAnsiTheme="minorHAnsi" w:cs="Tahoma"/>
          <w:szCs w:val="24"/>
        </w:rPr>
        <w:t>,</w:t>
      </w:r>
      <w:r w:rsidRPr="00ED1218">
        <w:rPr>
          <w:rFonts w:asciiTheme="minorHAnsi" w:hAnsiTheme="minorHAnsi" w:cs="Tahoma"/>
          <w:szCs w:val="24"/>
        </w:rPr>
        <w:t xml:space="preserve"> je zhotovitel povinen provést jejich přesný soupis včetně jejich ocenění a</w:t>
      </w:r>
      <w:r w:rsidR="003D3A3F" w:rsidRPr="00ED1218">
        <w:rPr>
          <w:rFonts w:asciiTheme="minorHAnsi" w:hAnsiTheme="minorHAnsi" w:cs="Tahoma"/>
          <w:szCs w:val="24"/>
        </w:rPr>
        <w:t> </w:t>
      </w:r>
      <w:r w:rsidRPr="00ED1218">
        <w:rPr>
          <w:rFonts w:asciiTheme="minorHAnsi" w:hAnsiTheme="minorHAnsi" w:cs="Tahoma"/>
          <w:szCs w:val="24"/>
        </w:rPr>
        <w:t>tento soupis předložit objednateli předem k</w:t>
      </w:r>
      <w:r w:rsidR="006E475A" w:rsidRPr="00ED1218">
        <w:rPr>
          <w:rFonts w:asciiTheme="minorHAnsi" w:hAnsiTheme="minorHAnsi" w:cs="Tahoma"/>
          <w:szCs w:val="24"/>
        </w:rPr>
        <w:t> </w:t>
      </w:r>
      <w:r w:rsidRPr="00ED1218">
        <w:rPr>
          <w:rFonts w:asciiTheme="minorHAnsi" w:hAnsiTheme="minorHAnsi" w:cs="Tahoma"/>
          <w:szCs w:val="24"/>
        </w:rPr>
        <w:t>odsouhlasení. Objednatel je povinen vyjádřit se k</w:t>
      </w:r>
      <w:r w:rsidR="003D3A3F" w:rsidRPr="00ED1218">
        <w:rPr>
          <w:rFonts w:asciiTheme="minorHAnsi" w:hAnsiTheme="minorHAnsi" w:cs="Tahoma"/>
          <w:szCs w:val="24"/>
        </w:rPr>
        <w:t> </w:t>
      </w:r>
      <w:r w:rsidRPr="00ED1218">
        <w:rPr>
          <w:rFonts w:asciiTheme="minorHAnsi" w:hAnsiTheme="minorHAnsi" w:cs="Tahoma"/>
          <w:szCs w:val="24"/>
        </w:rPr>
        <w:t xml:space="preserve">návrhu zhotovitele bez zbytečného odkladu. Obě strany následně změnu sjednané ceny za dílo </w:t>
      </w:r>
      <w:r w:rsidR="00BE705A" w:rsidRPr="00ED1218">
        <w:rPr>
          <w:rFonts w:asciiTheme="minorHAnsi" w:hAnsiTheme="minorHAnsi" w:cs="Tahoma"/>
          <w:szCs w:val="24"/>
        </w:rPr>
        <w:t xml:space="preserve">dohodnou </w:t>
      </w:r>
      <w:r w:rsidR="006E475A" w:rsidRPr="00ED1218">
        <w:rPr>
          <w:rFonts w:asciiTheme="minorHAnsi" w:hAnsiTheme="minorHAnsi" w:cs="Tahoma"/>
          <w:szCs w:val="24"/>
        </w:rPr>
        <w:t xml:space="preserve">elektronickou </w:t>
      </w:r>
      <w:r w:rsidRPr="00ED1218">
        <w:rPr>
          <w:rFonts w:asciiTheme="minorHAnsi" w:hAnsiTheme="minorHAnsi" w:cs="Tahoma"/>
          <w:szCs w:val="24"/>
        </w:rPr>
        <w:t xml:space="preserve">formou </w:t>
      </w:r>
      <w:r w:rsidR="00BE705A" w:rsidRPr="00ED1218">
        <w:rPr>
          <w:rFonts w:asciiTheme="minorHAnsi" w:hAnsiTheme="minorHAnsi" w:cs="Tahoma"/>
          <w:szCs w:val="24"/>
        </w:rPr>
        <w:t xml:space="preserve">a podepíší </w:t>
      </w:r>
      <w:r w:rsidRPr="00ED1218">
        <w:rPr>
          <w:rFonts w:asciiTheme="minorHAnsi" w:hAnsiTheme="minorHAnsi" w:cs="Tahoma"/>
          <w:szCs w:val="24"/>
        </w:rPr>
        <w:t>dodat</w:t>
      </w:r>
      <w:r w:rsidR="00BE705A" w:rsidRPr="00ED1218">
        <w:rPr>
          <w:rFonts w:asciiTheme="minorHAnsi" w:hAnsiTheme="minorHAnsi" w:cs="Tahoma"/>
          <w:szCs w:val="24"/>
        </w:rPr>
        <w:t>e</w:t>
      </w:r>
      <w:r w:rsidRPr="00ED1218">
        <w:rPr>
          <w:rFonts w:asciiTheme="minorHAnsi" w:hAnsiTheme="minorHAnsi" w:cs="Tahoma"/>
          <w:szCs w:val="24"/>
        </w:rPr>
        <w:t>k</w:t>
      </w:r>
      <w:r w:rsidR="00BE705A" w:rsidRPr="00ED1218">
        <w:rPr>
          <w:rFonts w:asciiTheme="minorHAnsi" w:hAnsiTheme="minorHAnsi" w:cs="Tahoma"/>
          <w:szCs w:val="24"/>
        </w:rPr>
        <w:t xml:space="preserve"> ke smlouvě o dílo elektronickým podpisem</w:t>
      </w:r>
      <w:r w:rsidR="0049139D" w:rsidRPr="00ED1218">
        <w:rPr>
          <w:rFonts w:asciiTheme="minorHAnsi" w:hAnsiTheme="minorHAnsi" w:cs="Tahoma"/>
          <w:szCs w:val="24"/>
        </w:rPr>
        <w:t xml:space="preserve"> v souladu se zákonem č. 297/2016 Sb., o</w:t>
      </w:r>
      <w:r w:rsidR="00333C12">
        <w:rPr>
          <w:rFonts w:asciiTheme="minorHAnsi" w:hAnsiTheme="minorHAnsi" w:cs="Tahoma"/>
          <w:szCs w:val="24"/>
        </w:rPr>
        <w:t> </w:t>
      </w:r>
      <w:r w:rsidR="0049139D" w:rsidRPr="00ED1218">
        <w:rPr>
          <w:rFonts w:asciiTheme="minorHAnsi" w:hAnsiTheme="minorHAnsi" w:cs="Tahoma"/>
          <w:szCs w:val="24"/>
        </w:rPr>
        <w:t>službách vytvářejících důvěru pro elektronické transakce, ve znění pozdějších předpisů</w:t>
      </w:r>
      <w:r w:rsidRPr="00ED1218">
        <w:rPr>
          <w:rFonts w:asciiTheme="minorHAnsi" w:hAnsiTheme="minorHAnsi" w:cs="Tahoma"/>
          <w:szCs w:val="24"/>
        </w:rPr>
        <w:t>.</w:t>
      </w:r>
    </w:p>
    <w:p w:rsidR="001571A5" w:rsidRPr="00ED1218" w:rsidRDefault="001571A5" w:rsidP="00E13954">
      <w:pPr>
        <w:pStyle w:val="Bezmezer"/>
        <w:rPr>
          <w:rFonts w:asciiTheme="minorHAnsi" w:hAnsiTheme="minorHAnsi" w:cs="Tahoma"/>
          <w:szCs w:val="24"/>
        </w:rPr>
      </w:pPr>
    </w:p>
    <w:p w:rsidR="009A2EDC" w:rsidRPr="00ED1218" w:rsidRDefault="001F4361" w:rsidP="009A2EDC">
      <w:pPr>
        <w:pStyle w:val="Bezmezer"/>
        <w:numPr>
          <w:ilvl w:val="0"/>
          <w:numId w:val="5"/>
        </w:numPr>
        <w:textAlignment w:val="auto"/>
        <w:rPr>
          <w:rFonts w:asciiTheme="minorHAnsi" w:hAnsiTheme="minorHAnsi" w:cs="Tahoma"/>
          <w:szCs w:val="24"/>
        </w:rPr>
      </w:pPr>
      <w:r w:rsidRPr="00ED1218">
        <w:rPr>
          <w:rFonts w:asciiTheme="minorHAnsi" w:hAnsiTheme="minorHAnsi" w:cs="Tahoma"/>
          <w:szCs w:val="24"/>
        </w:rPr>
        <w:t>Vícepráce jsou jakékoliv práce nebo dodávky, které nebyly součástí projektové dokumentace nebo výkazu výměr, a nutnost jejich provedení vznikla v důsledku okolností, které smluvní strany jednající s náležitou péčí před podpisem této smlouvy nemohly předvídat, a jejich provedení je nezbytné k řádné funkci díla a k jeho dokončení.</w:t>
      </w:r>
      <w:r w:rsidR="009A2EDC" w:rsidRPr="00ED1218">
        <w:rPr>
          <w:rFonts w:asciiTheme="minorHAnsi" w:hAnsiTheme="minorHAnsi" w:cs="Tahoma"/>
          <w:szCs w:val="24"/>
        </w:rPr>
        <w:t xml:space="preserve"> </w:t>
      </w:r>
    </w:p>
    <w:p w:rsidR="001571A5" w:rsidRPr="00ED1218" w:rsidRDefault="001571A5" w:rsidP="00E13954">
      <w:pPr>
        <w:pStyle w:val="Bezmezer"/>
        <w:rPr>
          <w:rFonts w:asciiTheme="minorHAnsi" w:hAnsiTheme="minorHAnsi" w:cs="Tahoma"/>
          <w:szCs w:val="24"/>
        </w:rPr>
      </w:pPr>
    </w:p>
    <w:p w:rsidR="001571A5" w:rsidRPr="00ED1218" w:rsidRDefault="001571A5" w:rsidP="005E59F7">
      <w:pPr>
        <w:pStyle w:val="Bezmezer"/>
        <w:numPr>
          <w:ilvl w:val="0"/>
          <w:numId w:val="5"/>
        </w:numPr>
        <w:rPr>
          <w:rFonts w:asciiTheme="minorHAnsi" w:hAnsiTheme="minorHAnsi" w:cs="Tahoma"/>
          <w:szCs w:val="24"/>
        </w:rPr>
      </w:pPr>
      <w:proofErr w:type="spellStart"/>
      <w:r w:rsidRPr="00ED1218">
        <w:rPr>
          <w:rFonts w:asciiTheme="minorHAnsi" w:hAnsiTheme="minorHAnsi" w:cs="Tahoma"/>
          <w:szCs w:val="24"/>
        </w:rPr>
        <w:t>Méněpráce</w:t>
      </w:r>
      <w:proofErr w:type="spellEnd"/>
      <w:r w:rsidRPr="00ED1218">
        <w:rPr>
          <w:rFonts w:asciiTheme="minorHAnsi" w:hAnsiTheme="minorHAnsi" w:cs="Tahoma"/>
          <w:szCs w:val="24"/>
        </w:rPr>
        <w:t xml:space="preserve"> jsou jakékoliv práce nebo dodávky, které byly součástí projektové dokumentace nebo výkazu výměr, nebo jejichž provedení je obvyklé vzhledem k povaze prováděného díla, ale jejichž provedení není třeba k řádné funkci díla nebo jeho dokončení, aniž by tím dílo ztratilo svou jakost nebo kvalitu.</w:t>
      </w:r>
    </w:p>
    <w:p w:rsidR="001571A5" w:rsidRPr="00ED1218" w:rsidRDefault="001571A5" w:rsidP="00E13954">
      <w:pPr>
        <w:pStyle w:val="Bezmezer"/>
        <w:rPr>
          <w:rFonts w:asciiTheme="minorHAnsi" w:hAnsiTheme="minorHAnsi" w:cs="Tahoma"/>
          <w:szCs w:val="24"/>
        </w:rPr>
      </w:pPr>
    </w:p>
    <w:p w:rsidR="001571A5"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Vícepráce budou oceněny takto:</w:t>
      </w:r>
    </w:p>
    <w:p w:rsidR="00FF5F93" w:rsidRPr="00E0533D" w:rsidRDefault="0015368E" w:rsidP="00A93AAA">
      <w:pPr>
        <w:pStyle w:val="Bezmezer"/>
        <w:numPr>
          <w:ilvl w:val="1"/>
          <w:numId w:val="5"/>
        </w:numPr>
        <w:spacing w:before="120" w:after="120"/>
        <w:rPr>
          <w:rFonts w:asciiTheme="minorHAnsi" w:hAnsiTheme="minorHAnsi" w:cs="Tahoma"/>
          <w:szCs w:val="24"/>
        </w:rPr>
      </w:pPr>
      <w:r w:rsidRPr="00E0533D">
        <w:rPr>
          <w:rFonts w:asciiTheme="minorHAnsi" w:hAnsiTheme="minorHAnsi" w:cs="Tahoma"/>
          <w:szCs w:val="24"/>
        </w:rPr>
        <w:t>N</w:t>
      </w:r>
      <w:r w:rsidR="00FF5F93" w:rsidRPr="00E0533D">
        <w:rPr>
          <w:rFonts w:asciiTheme="minorHAnsi" w:hAnsiTheme="minorHAnsi" w:cs="Tahoma"/>
          <w:szCs w:val="24"/>
        </w:rPr>
        <w:t>a základě písemného soupisu víceprací, odsouhlaseného oběma smluvními stranami, doplní zhotovitel jednotkové ceny ve výši jednotkových cen podle položkového ocenění díla a</w:t>
      </w:r>
      <w:r w:rsidR="00442C93" w:rsidRPr="00E0533D">
        <w:rPr>
          <w:rFonts w:asciiTheme="minorHAnsi" w:hAnsiTheme="minorHAnsi" w:cs="Tahoma"/>
          <w:szCs w:val="24"/>
        </w:rPr>
        <w:t> </w:t>
      </w:r>
      <w:r w:rsidR="00FF5F93" w:rsidRPr="00E0533D">
        <w:rPr>
          <w:rFonts w:asciiTheme="minorHAnsi" w:hAnsiTheme="minorHAnsi" w:cs="Tahoma"/>
          <w:szCs w:val="24"/>
        </w:rPr>
        <w:t>pokud v nich práce, služby nebo dodávky tvořící vícepráce nebudou obsaženy, tak zhotovitel doplní</w:t>
      </w:r>
      <w:r w:rsidR="003018A0" w:rsidRPr="00E0533D">
        <w:rPr>
          <w:rFonts w:asciiTheme="minorHAnsi" w:hAnsiTheme="minorHAnsi" w:cs="Tahoma"/>
          <w:szCs w:val="24"/>
        </w:rPr>
        <w:t xml:space="preserve"> </w:t>
      </w:r>
      <w:r w:rsidR="00FF5F93" w:rsidRPr="00E0533D">
        <w:rPr>
          <w:rFonts w:asciiTheme="minorHAnsi" w:hAnsiTheme="minorHAnsi" w:cs="Tahoma"/>
          <w:szCs w:val="24"/>
        </w:rPr>
        <w:t xml:space="preserve">jednotkové ceny podle Cenové </w:t>
      </w:r>
      <w:r w:rsidR="009122AE" w:rsidRPr="00E0533D">
        <w:rPr>
          <w:rFonts w:asciiTheme="minorHAnsi" w:hAnsiTheme="minorHAnsi" w:cs="Tahoma"/>
          <w:szCs w:val="24"/>
        </w:rPr>
        <w:t>soustavy</w:t>
      </w:r>
      <w:r w:rsidR="00E0533D" w:rsidRPr="00E0533D">
        <w:rPr>
          <w:rFonts w:asciiTheme="minorHAnsi" w:hAnsiTheme="minorHAnsi" w:cs="Tahoma"/>
          <w:szCs w:val="24"/>
        </w:rPr>
        <w:t xml:space="preserve"> </w:t>
      </w:r>
      <w:r w:rsidR="00922781" w:rsidRPr="00922781">
        <w:rPr>
          <w:rFonts w:asciiTheme="minorHAnsi" w:hAnsiTheme="minorHAnsi" w:cs="Tahoma"/>
          <w:szCs w:val="24"/>
        </w:rPr>
        <w:t xml:space="preserve">RTS, a.s., Lazaretní 4038/13, Židenice, 615 00 Brno, </w:t>
      </w:r>
      <w:r w:rsidR="00FF5F93" w:rsidRPr="00922781">
        <w:rPr>
          <w:rFonts w:asciiTheme="minorHAnsi" w:hAnsiTheme="minorHAnsi" w:cs="Tahoma"/>
          <w:szCs w:val="24"/>
        </w:rPr>
        <w:t>pro</w:t>
      </w:r>
      <w:r w:rsidR="00FF5F93" w:rsidRPr="00E0533D">
        <w:rPr>
          <w:rFonts w:asciiTheme="minorHAnsi" w:hAnsiTheme="minorHAnsi" w:cs="Tahoma"/>
          <w:szCs w:val="24"/>
        </w:rPr>
        <w:t xml:space="preserve"> to období, ve kterém</w:t>
      </w:r>
      <w:r w:rsidR="00342002" w:rsidRPr="00E0533D">
        <w:rPr>
          <w:rFonts w:asciiTheme="minorHAnsi" w:hAnsiTheme="minorHAnsi" w:cs="Tahoma"/>
          <w:szCs w:val="24"/>
        </w:rPr>
        <w:t xml:space="preserve"> mají být vícepráce realizovány</w:t>
      </w:r>
      <w:r w:rsidR="00256163" w:rsidRPr="00256163">
        <w:rPr>
          <w:rFonts w:asciiTheme="minorHAnsi" w:hAnsiTheme="minorHAnsi" w:cs="Tahoma"/>
          <w:szCs w:val="24"/>
        </w:rPr>
        <w:t>, násobené koeficientem vzniklým podílem celkové nabídkové ceny zhotovitele v</w:t>
      </w:r>
      <w:r w:rsidR="00256163">
        <w:rPr>
          <w:rFonts w:asciiTheme="minorHAnsi" w:hAnsiTheme="minorHAnsi" w:cs="Tahoma"/>
          <w:szCs w:val="24"/>
        </w:rPr>
        <w:t xml:space="preserve"> zadávacím </w:t>
      </w:r>
      <w:r w:rsidR="00256163" w:rsidRPr="00256163">
        <w:rPr>
          <w:rFonts w:asciiTheme="minorHAnsi" w:hAnsiTheme="minorHAnsi" w:cs="Tahoma"/>
          <w:szCs w:val="24"/>
        </w:rPr>
        <w:t>řízení „</w:t>
      </w:r>
      <w:r w:rsidR="00BD3C7D" w:rsidRPr="00BD3C7D">
        <w:rPr>
          <w:rFonts w:asciiTheme="minorHAnsi" w:hAnsiTheme="minorHAnsi" w:cs="Tahoma"/>
          <w:szCs w:val="24"/>
        </w:rPr>
        <w:t>V 00899 – Chodník Skalička – stavební práce</w:t>
      </w:r>
      <w:r w:rsidR="00256163" w:rsidRPr="00256163">
        <w:rPr>
          <w:rFonts w:asciiTheme="minorHAnsi" w:hAnsiTheme="minorHAnsi" w:cs="Tahoma"/>
          <w:szCs w:val="24"/>
        </w:rPr>
        <w:t>“</w:t>
      </w:r>
      <w:r w:rsidR="006817F0">
        <w:rPr>
          <w:rFonts w:asciiTheme="minorHAnsi" w:hAnsiTheme="minorHAnsi" w:cs="Tahoma"/>
          <w:szCs w:val="24"/>
        </w:rPr>
        <w:t xml:space="preserve"> v Kč</w:t>
      </w:r>
      <w:r w:rsidR="00256163" w:rsidRPr="00256163">
        <w:rPr>
          <w:rFonts w:asciiTheme="minorHAnsi" w:hAnsiTheme="minorHAnsi" w:cs="Tahoma"/>
          <w:szCs w:val="24"/>
        </w:rPr>
        <w:t xml:space="preserve"> bez DPH a ceny </w:t>
      </w:r>
      <w:r w:rsidR="00A93AAA" w:rsidRPr="00A93AAA">
        <w:rPr>
          <w:rFonts w:asciiTheme="minorHAnsi" w:hAnsiTheme="minorHAnsi" w:cs="Tahoma"/>
          <w:szCs w:val="24"/>
        </w:rPr>
        <w:t>8</w:t>
      </w:r>
      <w:r w:rsidR="007C49EF">
        <w:rPr>
          <w:rFonts w:asciiTheme="minorHAnsi" w:hAnsiTheme="minorHAnsi" w:cs="Tahoma"/>
          <w:szCs w:val="24"/>
        </w:rPr>
        <w:t>.</w:t>
      </w:r>
      <w:r w:rsidR="00A93AAA" w:rsidRPr="00A93AAA">
        <w:rPr>
          <w:rFonts w:asciiTheme="minorHAnsi" w:hAnsiTheme="minorHAnsi" w:cs="Tahoma"/>
          <w:szCs w:val="24"/>
        </w:rPr>
        <w:t>343</w:t>
      </w:r>
      <w:r w:rsidR="007C49EF">
        <w:rPr>
          <w:rFonts w:asciiTheme="minorHAnsi" w:hAnsiTheme="minorHAnsi" w:cs="Tahoma"/>
          <w:szCs w:val="24"/>
        </w:rPr>
        <w:t>.</w:t>
      </w:r>
      <w:r w:rsidR="00A93AAA" w:rsidRPr="00A93AAA">
        <w:rPr>
          <w:rFonts w:asciiTheme="minorHAnsi" w:hAnsiTheme="minorHAnsi" w:cs="Tahoma"/>
          <w:szCs w:val="24"/>
        </w:rPr>
        <w:t>676,89</w:t>
      </w:r>
      <w:r w:rsidR="00A93AAA">
        <w:rPr>
          <w:rFonts w:asciiTheme="minorHAnsi" w:hAnsiTheme="minorHAnsi" w:cs="Tahoma"/>
          <w:szCs w:val="24"/>
        </w:rPr>
        <w:t xml:space="preserve"> </w:t>
      </w:r>
      <w:r w:rsidR="00256163">
        <w:rPr>
          <w:rFonts w:asciiTheme="minorHAnsi" w:hAnsiTheme="minorHAnsi" w:cs="Tahoma"/>
          <w:szCs w:val="24"/>
        </w:rPr>
        <w:t xml:space="preserve">Kč </w:t>
      </w:r>
      <w:r w:rsidR="00256163" w:rsidRPr="00256163">
        <w:rPr>
          <w:rFonts w:asciiTheme="minorHAnsi" w:hAnsiTheme="minorHAnsi" w:cs="Tahoma"/>
          <w:szCs w:val="24"/>
        </w:rPr>
        <w:t>bez DPH stanovené v</w:t>
      </w:r>
      <w:r w:rsidR="00427854">
        <w:rPr>
          <w:rFonts w:asciiTheme="minorHAnsi" w:hAnsiTheme="minorHAnsi" w:cs="Tahoma"/>
          <w:szCs w:val="24"/>
        </w:rPr>
        <w:t xml:space="preserve"> zadávacím </w:t>
      </w:r>
      <w:r w:rsidR="00256163" w:rsidRPr="00256163">
        <w:rPr>
          <w:rFonts w:asciiTheme="minorHAnsi" w:hAnsiTheme="minorHAnsi" w:cs="Tahoma"/>
          <w:szCs w:val="24"/>
        </w:rPr>
        <w:t>řízení jako předpok</w:t>
      </w:r>
      <w:r w:rsidR="009B06D4">
        <w:rPr>
          <w:rFonts w:asciiTheme="minorHAnsi" w:hAnsiTheme="minorHAnsi" w:cs="Tahoma"/>
          <w:szCs w:val="24"/>
        </w:rPr>
        <w:t>ládaná hodnota veřejné zakázky.</w:t>
      </w:r>
    </w:p>
    <w:p w:rsidR="001571A5" w:rsidRPr="00ED1218" w:rsidRDefault="0015368E" w:rsidP="00B47347">
      <w:pPr>
        <w:pStyle w:val="Bezmezer"/>
        <w:numPr>
          <w:ilvl w:val="1"/>
          <w:numId w:val="5"/>
        </w:numPr>
        <w:spacing w:after="120"/>
        <w:ind w:left="1077" w:hanging="357"/>
        <w:rPr>
          <w:rFonts w:asciiTheme="minorHAnsi" w:hAnsiTheme="minorHAnsi" w:cs="Tahoma"/>
          <w:szCs w:val="24"/>
        </w:rPr>
      </w:pPr>
      <w:r w:rsidRPr="00ED1218">
        <w:rPr>
          <w:rFonts w:asciiTheme="minorHAnsi" w:hAnsiTheme="minorHAnsi" w:cs="Tahoma"/>
          <w:szCs w:val="24"/>
        </w:rPr>
        <w:t>V</w:t>
      </w:r>
      <w:r w:rsidR="001571A5" w:rsidRPr="00ED1218">
        <w:rPr>
          <w:rFonts w:asciiTheme="minorHAnsi" w:hAnsiTheme="minorHAnsi" w:cs="Tahoma"/>
          <w:szCs w:val="24"/>
        </w:rPr>
        <w:t xml:space="preserve">ynásobením jednotkových cen </w:t>
      </w:r>
      <w:r w:rsidR="007F4217" w:rsidRPr="00ED1218">
        <w:rPr>
          <w:rFonts w:asciiTheme="minorHAnsi" w:hAnsiTheme="minorHAnsi" w:cs="Tahoma"/>
          <w:szCs w:val="24"/>
        </w:rPr>
        <w:t>podle předchozího písmene</w:t>
      </w:r>
      <w:r w:rsidR="001571A5" w:rsidRPr="00ED1218">
        <w:rPr>
          <w:rFonts w:asciiTheme="minorHAnsi" w:hAnsiTheme="minorHAnsi" w:cs="Tahoma"/>
          <w:szCs w:val="24"/>
        </w:rPr>
        <w:t xml:space="preserve"> a množství provedených měrných jednotek bud</w:t>
      </w:r>
      <w:r w:rsidR="007F4217" w:rsidRPr="00ED1218">
        <w:rPr>
          <w:rFonts w:asciiTheme="minorHAnsi" w:hAnsiTheme="minorHAnsi" w:cs="Tahoma"/>
          <w:szCs w:val="24"/>
        </w:rPr>
        <w:t>e</w:t>
      </w:r>
      <w:r w:rsidR="001571A5" w:rsidRPr="00ED1218">
        <w:rPr>
          <w:rFonts w:asciiTheme="minorHAnsi" w:hAnsiTheme="minorHAnsi" w:cs="Tahoma"/>
          <w:szCs w:val="24"/>
        </w:rPr>
        <w:t xml:space="preserve"> stanoven</w:t>
      </w:r>
      <w:r w:rsidR="007F4217" w:rsidRPr="00ED1218">
        <w:rPr>
          <w:rFonts w:asciiTheme="minorHAnsi" w:hAnsiTheme="minorHAnsi" w:cs="Tahoma"/>
          <w:szCs w:val="24"/>
        </w:rPr>
        <w:t>a</w:t>
      </w:r>
      <w:r w:rsidR="001571A5" w:rsidRPr="00ED1218">
        <w:rPr>
          <w:rFonts w:asciiTheme="minorHAnsi" w:hAnsiTheme="minorHAnsi" w:cs="Tahoma"/>
          <w:szCs w:val="24"/>
        </w:rPr>
        <w:t xml:space="preserve"> </w:t>
      </w:r>
      <w:r w:rsidR="007F4217" w:rsidRPr="00ED1218">
        <w:rPr>
          <w:rFonts w:asciiTheme="minorHAnsi" w:hAnsiTheme="minorHAnsi" w:cs="Tahoma"/>
          <w:szCs w:val="24"/>
        </w:rPr>
        <w:t>cena</w:t>
      </w:r>
      <w:r w:rsidR="001571A5" w:rsidRPr="00ED1218">
        <w:rPr>
          <w:rFonts w:asciiTheme="minorHAnsi" w:hAnsiTheme="minorHAnsi" w:cs="Tahoma"/>
          <w:szCs w:val="24"/>
        </w:rPr>
        <w:t xml:space="preserve"> víceprací.</w:t>
      </w:r>
    </w:p>
    <w:p w:rsidR="00853386" w:rsidRPr="007A27E9" w:rsidRDefault="00853386" w:rsidP="00CB6BEB">
      <w:pPr>
        <w:pStyle w:val="Bezmezer"/>
        <w:numPr>
          <w:ilvl w:val="1"/>
          <w:numId w:val="5"/>
        </w:numPr>
        <w:spacing w:before="120" w:after="120"/>
        <w:rPr>
          <w:rFonts w:asciiTheme="minorHAnsi" w:hAnsiTheme="minorHAnsi" w:cs="Tahoma"/>
          <w:szCs w:val="24"/>
        </w:rPr>
      </w:pPr>
      <w:r w:rsidRPr="00ED1218">
        <w:rPr>
          <w:rFonts w:asciiTheme="minorHAnsi" w:hAnsiTheme="minorHAnsi" w:cs="Tahoma"/>
          <w:szCs w:val="24"/>
        </w:rPr>
        <w:t>Na základě dohody mezi objednatelem a zhotovitelem, především v případech, kdy se dané položky stavebních prací, dodávek nebo služeb v</w:t>
      </w:r>
      <w:r w:rsidR="007A27E9">
        <w:rPr>
          <w:rFonts w:asciiTheme="minorHAnsi" w:hAnsiTheme="minorHAnsi" w:cs="Tahoma"/>
          <w:szCs w:val="24"/>
        </w:rPr>
        <w:t> </w:t>
      </w:r>
      <w:r w:rsidRPr="00ED1218">
        <w:rPr>
          <w:rFonts w:asciiTheme="minorHAnsi" w:hAnsiTheme="minorHAnsi" w:cs="Tahoma"/>
          <w:szCs w:val="24"/>
        </w:rPr>
        <w:t>ceníku</w:t>
      </w:r>
      <w:r w:rsidR="007A27E9">
        <w:rPr>
          <w:rFonts w:asciiTheme="minorHAnsi" w:hAnsiTheme="minorHAnsi" w:cs="Tahoma"/>
          <w:szCs w:val="24"/>
        </w:rPr>
        <w:t xml:space="preserve"> </w:t>
      </w:r>
      <w:r w:rsidR="00922781" w:rsidRPr="00922781">
        <w:rPr>
          <w:rFonts w:asciiTheme="minorHAnsi" w:hAnsiTheme="minorHAnsi" w:cs="Tahoma"/>
          <w:szCs w:val="24"/>
        </w:rPr>
        <w:t>RTS, a.s., Lazaretní 4038/13, Židenice, 615 00 Brno</w:t>
      </w:r>
      <w:r w:rsidR="00974873" w:rsidRPr="007A27E9">
        <w:rPr>
          <w:rFonts w:asciiTheme="minorHAnsi" w:hAnsiTheme="minorHAnsi" w:cs="Tahoma"/>
          <w:szCs w:val="24"/>
        </w:rPr>
        <w:t>,</w:t>
      </w:r>
      <w:r w:rsidRPr="007A27E9">
        <w:rPr>
          <w:rFonts w:asciiTheme="minorHAnsi" w:hAnsiTheme="minorHAnsi" w:cs="Tahoma"/>
          <w:szCs w:val="24"/>
        </w:rPr>
        <w:t xml:space="preserve"> pro to období nenacházejí, mohou být jednotkové ceny stanoveny individuální kalkulací zhotovitele</w:t>
      </w:r>
      <w:r w:rsidR="00615F49" w:rsidRPr="007A27E9">
        <w:rPr>
          <w:rFonts w:asciiTheme="minorHAnsi" w:hAnsiTheme="minorHAnsi" w:cs="Tahoma"/>
          <w:szCs w:val="24"/>
        </w:rPr>
        <w:t xml:space="preserve">, kterou objednatel </w:t>
      </w:r>
      <w:r w:rsidR="001F4361" w:rsidRPr="007A27E9">
        <w:rPr>
          <w:rFonts w:asciiTheme="minorHAnsi" w:hAnsiTheme="minorHAnsi" w:cs="Tahoma"/>
          <w:szCs w:val="24"/>
        </w:rPr>
        <w:t xml:space="preserve">předem </w:t>
      </w:r>
      <w:r w:rsidR="00615F49" w:rsidRPr="007A27E9">
        <w:rPr>
          <w:rFonts w:asciiTheme="minorHAnsi" w:hAnsiTheme="minorHAnsi" w:cs="Tahoma"/>
          <w:szCs w:val="24"/>
        </w:rPr>
        <w:t>odsouhlasí.</w:t>
      </w:r>
    </w:p>
    <w:p w:rsidR="001571A5" w:rsidRPr="00ED1218" w:rsidRDefault="001571A5" w:rsidP="00E13954">
      <w:pPr>
        <w:pStyle w:val="Bezmezer"/>
        <w:rPr>
          <w:rFonts w:asciiTheme="minorHAnsi" w:hAnsiTheme="minorHAnsi" w:cs="Tahoma"/>
          <w:szCs w:val="24"/>
        </w:rPr>
      </w:pPr>
    </w:p>
    <w:p w:rsidR="001571A5" w:rsidRPr="00ED1218" w:rsidRDefault="001571A5" w:rsidP="005E59F7">
      <w:pPr>
        <w:pStyle w:val="Bezmezer"/>
        <w:numPr>
          <w:ilvl w:val="0"/>
          <w:numId w:val="5"/>
        </w:numPr>
        <w:rPr>
          <w:rFonts w:asciiTheme="minorHAnsi" w:hAnsiTheme="minorHAnsi" w:cs="Tahoma"/>
          <w:szCs w:val="24"/>
        </w:rPr>
      </w:pPr>
      <w:proofErr w:type="spellStart"/>
      <w:r w:rsidRPr="00ED1218">
        <w:rPr>
          <w:rFonts w:asciiTheme="minorHAnsi" w:hAnsiTheme="minorHAnsi" w:cs="Tahoma"/>
          <w:szCs w:val="24"/>
        </w:rPr>
        <w:lastRenderedPageBreak/>
        <w:t>Méněpráce</w:t>
      </w:r>
      <w:proofErr w:type="spellEnd"/>
      <w:r w:rsidRPr="00ED1218">
        <w:rPr>
          <w:rFonts w:asciiTheme="minorHAnsi" w:hAnsiTheme="minorHAnsi" w:cs="Tahoma"/>
          <w:szCs w:val="24"/>
        </w:rPr>
        <w:t xml:space="preserve"> budou oceněny takto:</w:t>
      </w:r>
    </w:p>
    <w:p w:rsidR="001571A5" w:rsidRPr="00ED1218" w:rsidRDefault="001571A5" w:rsidP="00805E9E">
      <w:pPr>
        <w:pStyle w:val="Bezmezer"/>
        <w:numPr>
          <w:ilvl w:val="1"/>
          <w:numId w:val="5"/>
        </w:numPr>
        <w:spacing w:before="120" w:after="120"/>
        <w:ind w:left="1077" w:hanging="357"/>
        <w:rPr>
          <w:rFonts w:asciiTheme="minorHAnsi" w:hAnsiTheme="minorHAnsi" w:cs="Tahoma"/>
          <w:szCs w:val="24"/>
        </w:rPr>
      </w:pPr>
      <w:r w:rsidRPr="00ED1218">
        <w:rPr>
          <w:rFonts w:asciiTheme="minorHAnsi" w:hAnsiTheme="minorHAnsi" w:cs="Tahoma"/>
          <w:szCs w:val="24"/>
        </w:rPr>
        <w:t xml:space="preserve">na základě písemného soupisu </w:t>
      </w:r>
      <w:proofErr w:type="spellStart"/>
      <w:r w:rsidRPr="00ED1218">
        <w:rPr>
          <w:rFonts w:asciiTheme="minorHAnsi" w:hAnsiTheme="minorHAnsi" w:cs="Tahoma"/>
          <w:szCs w:val="24"/>
        </w:rPr>
        <w:t>méněprací</w:t>
      </w:r>
      <w:proofErr w:type="spellEnd"/>
      <w:r w:rsidRPr="00ED1218">
        <w:rPr>
          <w:rFonts w:asciiTheme="minorHAnsi" w:hAnsiTheme="minorHAnsi" w:cs="Tahoma"/>
          <w:szCs w:val="24"/>
        </w:rPr>
        <w:t>, odsouhlaseného oběma smluvními stranami, doplní zhotovitel jednotkové ceny ve výši jednotkových cen podle položkového ocenění díla,</w:t>
      </w:r>
    </w:p>
    <w:p w:rsidR="001F4361" w:rsidRPr="00ED1218" w:rsidRDefault="001F4361" w:rsidP="001F4361">
      <w:pPr>
        <w:pStyle w:val="Bezmezer"/>
        <w:numPr>
          <w:ilvl w:val="1"/>
          <w:numId w:val="5"/>
        </w:numPr>
        <w:spacing w:after="120"/>
        <w:ind w:left="1077" w:hanging="357"/>
        <w:rPr>
          <w:rFonts w:asciiTheme="minorHAnsi" w:hAnsiTheme="minorHAnsi" w:cs="Tahoma"/>
          <w:szCs w:val="24"/>
        </w:rPr>
      </w:pPr>
      <w:r w:rsidRPr="00ED1218">
        <w:rPr>
          <w:rFonts w:asciiTheme="minorHAnsi" w:hAnsiTheme="minorHAnsi" w:cs="Tahoma"/>
          <w:szCs w:val="24"/>
        </w:rPr>
        <w:t xml:space="preserve">vynásobením jednotkových cen uvedených v oceněném výkazu výměr a množství neprovedených měrných jednotek bude stanovena cena </w:t>
      </w:r>
      <w:proofErr w:type="spellStart"/>
      <w:r w:rsidRPr="00ED1218">
        <w:rPr>
          <w:rFonts w:asciiTheme="minorHAnsi" w:hAnsiTheme="minorHAnsi" w:cs="Tahoma"/>
          <w:szCs w:val="24"/>
        </w:rPr>
        <w:t>méněprací</w:t>
      </w:r>
      <w:proofErr w:type="spellEnd"/>
      <w:r w:rsidRPr="00ED1218">
        <w:rPr>
          <w:rFonts w:asciiTheme="minorHAnsi" w:hAnsiTheme="minorHAnsi" w:cs="Tahoma"/>
          <w:szCs w:val="24"/>
        </w:rPr>
        <w:t>.</w:t>
      </w:r>
    </w:p>
    <w:p w:rsidR="001571A5" w:rsidRPr="00ED1218" w:rsidRDefault="001571A5" w:rsidP="00E13954">
      <w:pPr>
        <w:pStyle w:val="Bezmezer"/>
        <w:rPr>
          <w:rFonts w:asciiTheme="minorHAnsi" w:hAnsiTheme="minorHAnsi" w:cs="Tahoma"/>
          <w:szCs w:val="24"/>
        </w:rPr>
      </w:pPr>
    </w:p>
    <w:p w:rsidR="001571A5" w:rsidRPr="00ED1218" w:rsidRDefault="009212D6" w:rsidP="005E59F7">
      <w:pPr>
        <w:pStyle w:val="Bezmezer"/>
        <w:numPr>
          <w:ilvl w:val="0"/>
          <w:numId w:val="5"/>
        </w:numPr>
        <w:rPr>
          <w:rFonts w:asciiTheme="minorHAnsi" w:hAnsiTheme="minorHAnsi" w:cs="Tahoma"/>
          <w:szCs w:val="24"/>
        </w:rPr>
      </w:pPr>
      <w:r>
        <w:rPr>
          <w:rFonts w:asciiTheme="minorHAnsi" w:hAnsiTheme="minorHAnsi" w:cs="Tahoma"/>
          <w:szCs w:val="24"/>
        </w:rPr>
        <w:t xml:space="preserve">Smluvní strany se dohodly na dílčím plnění. </w:t>
      </w:r>
      <w:r w:rsidR="001571A5" w:rsidRPr="00ED1218">
        <w:rPr>
          <w:rFonts w:asciiTheme="minorHAnsi" w:hAnsiTheme="minorHAnsi" w:cs="Tahoma"/>
          <w:szCs w:val="24"/>
        </w:rPr>
        <w:t xml:space="preserve">Platby budou probíhat bezhotovostní formou </w:t>
      </w:r>
      <w:r w:rsidR="00FA679E" w:rsidRPr="00ED1218">
        <w:rPr>
          <w:rFonts w:asciiTheme="minorHAnsi" w:hAnsiTheme="minorHAnsi" w:cs="Tahoma"/>
          <w:szCs w:val="24"/>
        </w:rPr>
        <w:t>na</w:t>
      </w:r>
      <w:r w:rsidR="00074CA4" w:rsidRPr="00ED1218">
        <w:rPr>
          <w:rFonts w:asciiTheme="minorHAnsi" w:hAnsiTheme="minorHAnsi" w:cs="Tahoma"/>
          <w:szCs w:val="24"/>
        </w:rPr>
        <w:t xml:space="preserve"> základě vystavené faktury na</w:t>
      </w:r>
      <w:r w:rsidR="00FA679E" w:rsidRPr="00ED1218">
        <w:rPr>
          <w:rFonts w:asciiTheme="minorHAnsi" w:hAnsiTheme="minorHAnsi" w:cs="Tahoma"/>
          <w:szCs w:val="24"/>
        </w:rPr>
        <w:t xml:space="preserve"> </w:t>
      </w:r>
      <w:r w:rsidR="001571A5" w:rsidRPr="00ED1218">
        <w:rPr>
          <w:rFonts w:asciiTheme="minorHAnsi" w:hAnsiTheme="minorHAnsi" w:cs="Tahoma"/>
          <w:szCs w:val="24"/>
        </w:rPr>
        <w:t>bankovní účet zhotovitele uvedený v této smlouvě</w:t>
      </w:r>
      <w:r w:rsidR="000E0D67">
        <w:rPr>
          <w:rFonts w:asciiTheme="minorHAnsi" w:hAnsiTheme="minorHAnsi" w:cs="Tahoma"/>
          <w:szCs w:val="24"/>
        </w:rPr>
        <w:t xml:space="preserve"> s datem zdanitelného plnění vždy k poslednímu dni kalendářního měsíce, za který bude fakturováno</w:t>
      </w:r>
      <w:r w:rsidR="001571A5" w:rsidRPr="00ED1218">
        <w:rPr>
          <w:rFonts w:asciiTheme="minorHAnsi" w:hAnsiTheme="minorHAnsi" w:cs="Tahoma"/>
          <w:szCs w:val="24"/>
        </w:rPr>
        <w:t>. Smluvní strany se dohodly, že změnu bankovního spojení a</w:t>
      </w:r>
      <w:r w:rsidR="009A1FF4" w:rsidRPr="00ED1218">
        <w:rPr>
          <w:rFonts w:asciiTheme="minorHAnsi" w:hAnsiTheme="minorHAnsi" w:cs="Tahoma"/>
          <w:szCs w:val="24"/>
        </w:rPr>
        <w:t> </w:t>
      </w:r>
      <w:r w:rsidR="001571A5" w:rsidRPr="00ED1218">
        <w:rPr>
          <w:rFonts w:asciiTheme="minorHAnsi" w:hAnsiTheme="minorHAnsi" w:cs="Tahoma"/>
          <w:szCs w:val="24"/>
        </w:rPr>
        <w:t>čísla účtu</w:t>
      </w:r>
      <w:r w:rsidR="003B6109">
        <w:rPr>
          <w:rFonts w:asciiTheme="minorHAnsi" w:hAnsiTheme="minorHAnsi" w:cs="Tahoma"/>
          <w:szCs w:val="24"/>
        </w:rPr>
        <w:t xml:space="preserve"> je zhotovitel povinen včas sdělit objednateli.</w:t>
      </w:r>
      <w:r w:rsidR="001571A5" w:rsidRPr="00ED1218">
        <w:rPr>
          <w:rFonts w:asciiTheme="minorHAnsi" w:hAnsiTheme="minorHAnsi" w:cs="Tahoma"/>
          <w:szCs w:val="24"/>
        </w:rPr>
        <w:t xml:space="preserve"> T</w:t>
      </w:r>
      <w:r>
        <w:rPr>
          <w:rFonts w:asciiTheme="minorHAnsi" w:hAnsiTheme="minorHAnsi" w:cs="Tahoma"/>
          <w:szCs w:val="24"/>
        </w:rPr>
        <w:t xml:space="preserve">oto sdělení musí být originální, </w:t>
      </w:r>
      <w:r w:rsidR="001571A5" w:rsidRPr="00ED1218">
        <w:rPr>
          <w:rFonts w:asciiTheme="minorHAnsi" w:hAnsiTheme="minorHAnsi" w:cs="Tahoma"/>
          <w:szCs w:val="24"/>
        </w:rPr>
        <w:t>musí být podepsáno zhotovitelem</w:t>
      </w:r>
      <w:r>
        <w:rPr>
          <w:rFonts w:asciiTheme="minorHAnsi" w:hAnsiTheme="minorHAnsi" w:cs="Tahoma"/>
          <w:szCs w:val="24"/>
        </w:rPr>
        <w:t xml:space="preserve"> a doručeno objednateli datovou zprávou</w:t>
      </w:r>
      <w:r w:rsidR="001571A5" w:rsidRPr="00ED1218">
        <w:rPr>
          <w:rFonts w:asciiTheme="minorHAnsi" w:hAnsiTheme="minorHAnsi" w:cs="Tahoma"/>
          <w:szCs w:val="24"/>
        </w:rPr>
        <w:t>. V případě, že faktura nebude obsahovat náležitosti uvedené v této smlouvě nebo bude uvedeno bankovní spojení a číslo účtu zhotovitele v rozporu s touto smlouvou nebo v rozporu s</w:t>
      </w:r>
      <w:r w:rsidR="00F255F9" w:rsidRPr="00ED1218">
        <w:rPr>
          <w:rFonts w:asciiTheme="minorHAnsi" w:hAnsiTheme="minorHAnsi" w:cs="Tahoma"/>
          <w:szCs w:val="24"/>
        </w:rPr>
        <w:t>e</w:t>
      </w:r>
      <w:r w:rsidR="001571A5" w:rsidRPr="00ED1218">
        <w:rPr>
          <w:rFonts w:asciiTheme="minorHAnsi" w:hAnsiTheme="minorHAnsi" w:cs="Tahoma"/>
          <w:szCs w:val="24"/>
        </w:rPr>
        <w:t xml:space="preserve"> sdělením </w:t>
      </w:r>
      <w:r w:rsidR="00F255F9" w:rsidRPr="00ED1218">
        <w:rPr>
          <w:rFonts w:asciiTheme="minorHAnsi" w:hAnsiTheme="minorHAnsi" w:cs="Tahoma"/>
          <w:szCs w:val="24"/>
        </w:rPr>
        <w:t xml:space="preserve">podaným datovou zprávou </w:t>
      </w:r>
      <w:r w:rsidR="001571A5" w:rsidRPr="00ED1218">
        <w:rPr>
          <w:rFonts w:asciiTheme="minorHAnsi" w:hAnsiTheme="minorHAnsi" w:cs="Tahoma"/>
          <w:szCs w:val="24"/>
        </w:rPr>
        <w:t xml:space="preserve">o jeho změně nebo tyto náležitosti budou uvedeny chybně, </w:t>
      </w:r>
      <w:r w:rsidR="004323CA" w:rsidRPr="00ED1218">
        <w:rPr>
          <w:rFonts w:asciiTheme="minorHAnsi" w:hAnsiTheme="minorHAnsi" w:cs="Tahoma"/>
          <w:szCs w:val="24"/>
        </w:rPr>
        <w:t xml:space="preserve">je </w:t>
      </w:r>
      <w:r w:rsidR="001571A5" w:rsidRPr="00ED1218">
        <w:rPr>
          <w:rFonts w:asciiTheme="minorHAnsi" w:hAnsiTheme="minorHAnsi" w:cs="Tahoma"/>
          <w:szCs w:val="24"/>
        </w:rPr>
        <w:t>objednatel</w:t>
      </w:r>
      <w:r w:rsidR="00B70C33">
        <w:rPr>
          <w:rFonts w:asciiTheme="minorHAnsi" w:hAnsiTheme="minorHAnsi" w:cs="Tahoma"/>
          <w:szCs w:val="24"/>
        </w:rPr>
        <w:t xml:space="preserve"> oprávněn</w:t>
      </w:r>
      <w:r w:rsidR="001571A5" w:rsidRPr="00ED1218">
        <w:rPr>
          <w:rFonts w:asciiTheme="minorHAnsi" w:hAnsiTheme="minorHAnsi" w:cs="Tahoma"/>
          <w:szCs w:val="24"/>
        </w:rPr>
        <w:t xml:space="preserve"> fakturu vrátit zhotoviteli se žádostí o</w:t>
      </w:r>
      <w:r w:rsidR="00221BEC" w:rsidRPr="00ED1218">
        <w:rPr>
          <w:rFonts w:asciiTheme="minorHAnsi" w:hAnsiTheme="minorHAnsi" w:cs="Tahoma"/>
          <w:szCs w:val="24"/>
        </w:rPr>
        <w:t> </w:t>
      </w:r>
      <w:r w:rsidR="00AD2AB0">
        <w:rPr>
          <w:rFonts w:asciiTheme="minorHAnsi" w:hAnsiTheme="minorHAnsi" w:cs="Tahoma"/>
          <w:szCs w:val="24"/>
        </w:rPr>
        <w:t>provedení opravy či o </w:t>
      </w:r>
      <w:r w:rsidR="001571A5" w:rsidRPr="00ED1218">
        <w:rPr>
          <w:rFonts w:asciiTheme="minorHAnsi" w:hAnsiTheme="minorHAnsi" w:cs="Tahoma"/>
          <w:szCs w:val="24"/>
        </w:rPr>
        <w:t>doplnění. Ode</w:t>
      </w:r>
      <w:r w:rsidR="00E530FF" w:rsidRPr="00ED1218">
        <w:rPr>
          <w:rFonts w:asciiTheme="minorHAnsi" w:hAnsiTheme="minorHAnsi" w:cs="Tahoma"/>
          <w:szCs w:val="24"/>
        </w:rPr>
        <w:t> </w:t>
      </w:r>
      <w:r w:rsidR="001571A5" w:rsidRPr="00ED1218">
        <w:rPr>
          <w:rFonts w:asciiTheme="minorHAnsi" w:hAnsiTheme="minorHAnsi" w:cs="Tahoma"/>
          <w:szCs w:val="24"/>
        </w:rPr>
        <w:t>dne doručení nové, doplněné nebo opravené faktury běží nová lhůta splatnosti.</w:t>
      </w:r>
    </w:p>
    <w:p w:rsidR="001571A5" w:rsidRPr="00ED1218" w:rsidRDefault="001571A5" w:rsidP="00E13954">
      <w:pPr>
        <w:pStyle w:val="Bezmezer"/>
        <w:rPr>
          <w:rFonts w:asciiTheme="minorHAnsi" w:hAnsiTheme="minorHAnsi" w:cs="Tahoma"/>
          <w:szCs w:val="24"/>
        </w:rPr>
      </w:pPr>
    </w:p>
    <w:p w:rsidR="001571A5"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Zhotoviteli nebudou poskytovány zálohy.</w:t>
      </w:r>
    </w:p>
    <w:p w:rsidR="001571A5" w:rsidRPr="00ED1218" w:rsidRDefault="001571A5" w:rsidP="00E13954">
      <w:pPr>
        <w:pStyle w:val="Bezmezer"/>
        <w:rPr>
          <w:rFonts w:asciiTheme="minorHAnsi" w:hAnsiTheme="minorHAnsi" w:cs="Tahoma"/>
          <w:szCs w:val="24"/>
        </w:rPr>
      </w:pPr>
    </w:p>
    <w:p w:rsidR="001571A5"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 xml:space="preserve">Faktura bude obsahovat řádný, vzájemně odsouhlasený soupis provedených prací, </w:t>
      </w:r>
      <w:r w:rsidR="007F4217" w:rsidRPr="00ED1218">
        <w:rPr>
          <w:rFonts w:asciiTheme="minorHAnsi" w:hAnsiTheme="minorHAnsi" w:cs="Tahoma"/>
          <w:szCs w:val="24"/>
        </w:rPr>
        <w:t xml:space="preserve">popřípadě </w:t>
      </w:r>
      <w:r w:rsidRPr="00ED1218">
        <w:rPr>
          <w:rFonts w:asciiTheme="minorHAnsi" w:hAnsiTheme="minorHAnsi" w:cs="Tahoma"/>
          <w:szCs w:val="24"/>
        </w:rPr>
        <w:t xml:space="preserve">i </w:t>
      </w:r>
      <w:r w:rsidR="007F4217" w:rsidRPr="00ED1218">
        <w:rPr>
          <w:rFonts w:asciiTheme="minorHAnsi" w:hAnsiTheme="minorHAnsi" w:cs="Tahoma"/>
          <w:szCs w:val="24"/>
        </w:rPr>
        <w:t>jiné</w:t>
      </w:r>
      <w:r w:rsidRPr="00ED1218">
        <w:rPr>
          <w:rFonts w:asciiTheme="minorHAnsi" w:hAnsiTheme="minorHAnsi" w:cs="Tahoma"/>
          <w:szCs w:val="24"/>
        </w:rPr>
        <w:t xml:space="preserve"> doklady</w:t>
      </w:r>
      <w:r w:rsidR="007F4217" w:rsidRPr="00ED1218">
        <w:rPr>
          <w:rFonts w:asciiTheme="minorHAnsi" w:hAnsiTheme="minorHAnsi" w:cs="Tahoma"/>
          <w:szCs w:val="24"/>
        </w:rPr>
        <w:t xml:space="preserve">, vyžaduje-li je </w:t>
      </w:r>
      <w:r w:rsidRPr="00ED1218">
        <w:rPr>
          <w:rFonts w:asciiTheme="minorHAnsi" w:hAnsiTheme="minorHAnsi" w:cs="Tahoma"/>
          <w:szCs w:val="24"/>
        </w:rPr>
        <w:t>t</w:t>
      </w:r>
      <w:r w:rsidR="007F4217" w:rsidRPr="00ED1218">
        <w:rPr>
          <w:rFonts w:asciiTheme="minorHAnsi" w:hAnsiTheme="minorHAnsi" w:cs="Tahoma"/>
          <w:szCs w:val="24"/>
        </w:rPr>
        <w:t>a</w:t>
      </w:r>
      <w:r w:rsidRPr="00ED1218">
        <w:rPr>
          <w:rFonts w:asciiTheme="minorHAnsi" w:hAnsiTheme="minorHAnsi" w:cs="Tahoma"/>
          <w:szCs w:val="24"/>
        </w:rPr>
        <w:t>to smlouv</w:t>
      </w:r>
      <w:r w:rsidR="007F4217" w:rsidRPr="00ED1218">
        <w:rPr>
          <w:rFonts w:asciiTheme="minorHAnsi" w:hAnsiTheme="minorHAnsi" w:cs="Tahoma"/>
          <w:szCs w:val="24"/>
        </w:rPr>
        <w:t>a</w:t>
      </w:r>
      <w:r w:rsidRPr="00ED1218">
        <w:rPr>
          <w:rFonts w:asciiTheme="minorHAnsi" w:hAnsiTheme="minorHAnsi" w:cs="Tahoma"/>
          <w:szCs w:val="24"/>
        </w:rPr>
        <w:t>. V příslušných fakturách musí být zhotovitelem použity stejné definice pro plnění prací, služeb</w:t>
      </w:r>
      <w:r w:rsidR="007F4217" w:rsidRPr="00ED1218">
        <w:rPr>
          <w:rFonts w:asciiTheme="minorHAnsi" w:hAnsiTheme="minorHAnsi" w:cs="Tahoma"/>
          <w:szCs w:val="24"/>
        </w:rPr>
        <w:t xml:space="preserve"> nebo dodávek </w:t>
      </w:r>
      <w:r w:rsidR="00E51288">
        <w:rPr>
          <w:rFonts w:asciiTheme="minorHAnsi" w:hAnsiTheme="minorHAnsi" w:cs="Tahoma"/>
          <w:szCs w:val="24"/>
        </w:rPr>
        <w:t>jako ve </w:t>
      </w:r>
      <w:r w:rsidRPr="00ED1218">
        <w:rPr>
          <w:rFonts w:asciiTheme="minorHAnsi" w:hAnsiTheme="minorHAnsi" w:cs="Tahoma"/>
          <w:szCs w:val="24"/>
        </w:rPr>
        <w:t>smlouvě. Faktury musí být prokazatelně doručeny objednateli na adr</w:t>
      </w:r>
      <w:r w:rsidR="00074CA4" w:rsidRPr="00ED1218">
        <w:rPr>
          <w:rFonts w:asciiTheme="minorHAnsi" w:hAnsiTheme="minorHAnsi" w:cs="Tahoma"/>
          <w:szCs w:val="24"/>
        </w:rPr>
        <w:t xml:space="preserve">esu uvedenou v záhlaví smlouvy. </w:t>
      </w:r>
      <w:r w:rsidR="008A50F8">
        <w:rPr>
          <w:rFonts w:asciiTheme="minorHAnsi" w:hAnsiTheme="minorHAnsi" w:cs="Tahoma"/>
          <w:szCs w:val="24"/>
        </w:rPr>
        <w:t>Fakturace bude probíhat</w:t>
      </w:r>
      <w:r w:rsidR="00074CA4" w:rsidRPr="00ED1218">
        <w:rPr>
          <w:rFonts w:asciiTheme="minorHAnsi" w:hAnsiTheme="minorHAnsi" w:cs="Tahoma"/>
          <w:szCs w:val="24"/>
        </w:rPr>
        <w:t xml:space="preserve"> měsíčně.</w:t>
      </w:r>
    </w:p>
    <w:p w:rsidR="00FA679E" w:rsidRPr="00ED1218" w:rsidRDefault="00FA679E" w:rsidP="00FA679E">
      <w:pPr>
        <w:pStyle w:val="Bezmezer"/>
        <w:rPr>
          <w:rFonts w:asciiTheme="minorHAnsi" w:hAnsiTheme="minorHAnsi" w:cs="Tahoma"/>
          <w:szCs w:val="24"/>
        </w:rPr>
      </w:pPr>
    </w:p>
    <w:p w:rsidR="001571A5" w:rsidRPr="00ED1218" w:rsidRDefault="001571A5" w:rsidP="00FA679E">
      <w:pPr>
        <w:pStyle w:val="Bezmezer"/>
        <w:numPr>
          <w:ilvl w:val="0"/>
          <w:numId w:val="5"/>
        </w:numPr>
        <w:rPr>
          <w:rFonts w:asciiTheme="minorHAnsi" w:hAnsiTheme="minorHAnsi" w:cs="Tahoma"/>
          <w:szCs w:val="24"/>
        </w:rPr>
      </w:pPr>
      <w:r w:rsidRPr="00ED1218">
        <w:rPr>
          <w:rFonts w:asciiTheme="minorHAnsi" w:hAnsiTheme="minorHAnsi" w:cs="Tahoma"/>
          <w:szCs w:val="24"/>
        </w:rPr>
        <w:t xml:space="preserve">Splatnost částky uvedené ve faktuře činí </w:t>
      </w:r>
      <w:r w:rsidR="009630C1" w:rsidRPr="00ED1218">
        <w:rPr>
          <w:rFonts w:asciiTheme="minorHAnsi" w:hAnsiTheme="minorHAnsi" w:cs="Tahoma"/>
          <w:szCs w:val="24"/>
        </w:rPr>
        <w:t>třicet</w:t>
      </w:r>
      <w:r w:rsidRPr="00ED1218">
        <w:rPr>
          <w:rFonts w:asciiTheme="minorHAnsi" w:hAnsiTheme="minorHAnsi" w:cs="Tahoma"/>
          <w:szCs w:val="24"/>
        </w:rPr>
        <w:t xml:space="preserve"> (</w:t>
      </w:r>
      <w:r w:rsidR="009630C1" w:rsidRPr="00ED1218">
        <w:rPr>
          <w:rFonts w:asciiTheme="minorHAnsi" w:hAnsiTheme="minorHAnsi" w:cs="Tahoma"/>
          <w:szCs w:val="24"/>
        </w:rPr>
        <w:t>30</w:t>
      </w:r>
      <w:r w:rsidRPr="00ED1218">
        <w:rPr>
          <w:rFonts w:asciiTheme="minorHAnsi" w:hAnsiTheme="minorHAnsi" w:cs="Tahoma"/>
          <w:szCs w:val="24"/>
        </w:rPr>
        <w:t xml:space="preserve">) </w:t>
      </w:r>
      <w:r w:rsidR="001F4361" w:rsidRPr="00ED1218">
        <w:rPr>
          <w:rFonts w:asciiTheme="minorHAnsi" w:hAnsiTheme="minorHAnsi" w:cs="Tahoma"/>
          <w:szCs w:val="24"/>
        </w:rPr>
        <w:t xml:space="preserve">kalendářních </w:t>
      </w:r>
      <w:r w:rsidRPr="00ED1218">
        <w:rPr>
          <w:rFonts w:asciiTheme="minorHAnsi" w:hAnsiTheme="minorHAnsi" w:cs="Tahoma"/>
          <w:szCs w:val="24"/>
        </w:rPr>
        <w:t>dnů ode dne prokazatelného doručení originálu faktury objednateli. Objednatel není vázán zhotovitelem chybně stanoveným datem splatnosti na</w:t>
      </w:r>
      <w:r w:rsidR="004C3B52" w:rsidRPr="00ED1218">
        <w:rPr>
          <w:rFonts w:asciiTheme="minorHAnsi" w:hAnsiTheme="minorHAnsi" w:cs="Tahoma"/>
          <w:szCs w:val="24"/>
        </w:rPr>
        <w:t> </w:t>
      </w:r>
      <w:r w:rsidRPr="00ED1218">
        <w:rPr>
          <w:rFonts w:asciiTheme="minorHAnsi" w:hAnsiTheme="minorHAnsi" w:cs="Tahoma"/>
          <w:szCs w:val="24"/>
        </w:rPr>
        <w:t xml:space="preserve">faktuře. </w:t>
      </w:r>
      <w:r w:rsidR="00E76BF2" w:rsidRPr="00ED1218">
        <w:rPr>
          <w:rFonts w:asciiTheme="minorHAnsi" w:hAnsiTheme="minorHAnsi" w:cs="Tahoma"/>
          <w:szCs w:val="24"/>
        </w:rPr>
        <w:t>K faktuře obsahující práce</w:t>
      </w:r>
      <w:r w:rsidR="00074CA4" w:rsidRPr="00ED1218">
        <w:rPr>
          <w:rFonts w:asciiTheme="minorHAnsi" w:hAnsiTheme="minorHAnsi" w:cs="Tahoma"/>
          <w:szCs w:val="24"/>
        </w:rPr>
        <w:t>,</w:t>
      </w:r>
      <w:r w:rsidR="00E76BF2" w:rsidRPr="00ED1218">
        <w:rPr>
          <w:rFonts w:asciiTheme="minorHAnsi" w:hAnsiTheme="minorHAnsi" w:cs="Tahoma"/>
          <w:szCs w:val="24"/>
        </w:rPr>
        <w:t xml:space="preserve"> dodávky nebo jejich cen</w:t>
      </w:r>
      <w:r w:rsidR="00221BEC" w:rsidRPr="00ED1218">
        <w:rPr>
          <w:rFonts w:asciiTheme="minorHAnsi" w:hAnsiTheme="minorHAnsi" w:cs="Tahoma"/>
          <w:szCs w:val="24"/>
        </w:rPr>
        <w:t>y</w:t>
      </w:r>
      <w:r w:rsidR="00E76BF2" w:rsidRPr="00ED1218">
        <w:rPr>
          <w:rFonts w:asciiTheme="minorHAnsi" w:hAnsiTheme="minorHAnsi" w:cs="Tahoma"/>
          <w:szCs w:val="24"/>
        </w:rPr>
        <w:t xml:space="preserve"> </w:t>
      </w:r>
      <w:r w:rsidR="00074CA4" w:rsidRPr="00ED1218">
        <w:rPr>
          <w:rFonts w:asciiTheme="minorHAnsi" w:hAnsiTheme="minorHAnsi" w:cs="Tahoma"/>
          <w:szCs w:val="24"/>
        </w:rPr>
        <w:t xml:space="preserve">neodsouhlasené objednatelem </w:t>
      </w:r>
      <w:r w:rsidR="00E76BF2" w:rsidRPr="00ED1218">
        <w:rPr>
          <w:rFonts w:asciiTheme="minorHAnsi" w:hAnsiTheme="minorHAnsi" w:cs="Tahoma"/>
          <w:szCs w:val="24"/>
        </w:rPr>
        <w:t>se nepřihlíží a objednatel není povinen v ní fakturovanou částku uhradit.</w:t>
      </w:r>
    </w:p>
    <w:p w:rsidR="001571A5" w:rsidRPr="00ED1218" w:rsidRDefault="001571A5" w:rsidP="00E13954">
      <w:pPr>
        <w:pStyle w:val="Bezmezer"/>
        <w:rPr>
          <w:rFonts w:asciiTheme="minorHAnsi" w:hAnsiTheme="minorHAnsi" w:cs="Tahoma"/>
          <w:szCs w:val="24"/>
        </w:rPr>
      </w:pPr>
    </w:p>
    <w:p w:rsidR="00BA266C" w:rsidRPr="00ED1218" w:rsidRDefault="001571A5" w:rsidP="005E59F7">
      <w:pPr>
        <w:pStyle w:val="Bezmezer"/>
        <w:numPr>
          <w:ilvl w:val="0"/>
          <w:numId w:val="5"/>
        </w:numPr>
        <w:rPr>
          <w:rFonts w:asciiTheme="minorHAnsi" w:hAnsiTheme="minorHAnsi" w:cs="Tahoma"/>
          <w:szCs w:val="24"/>
        </w:rPr>
      </w:pPr>
      <w:r w:rsidRPr="00ED1218">
        <w:rPr>
          <w:rFonts w:asciiTheme="minorHAnsi" w:hAnsiTheme="minorHAnsi" w:cs="Tahoma"/>
          <w:szCs w:val="24"/>
        </w:rPr>
        <w:t xml:space="preserve">V případě, že účetní doklad nebude obsahovat požadované náležitosti, je objednatel oprávněn jej vrátit </w:t>
      </w:r>
      <w:r w:rsidR="00074CA4" w:rsidRPr="00ED1218">
        <w:rPr>
          <w:rFonts w:asciiTheme="minorHAnsi" w:hAnsiTheme="minorHAnsi" w:cs="Tahoma"/>
          <w:szCs w:val="24"/>
        </w:rPr>
        <w:t xml:space="preserve">zhotoviteli </w:t>
      </w:r>
      <w:r w:rsidRPr="00ED1218">
        <w:rPr>
          <w:rFonts w:asciiTheme="minorHAnsi" w:hAnsiTheme="minorHAnsi" w:cs="Tahoma"/>
          <w:szCs w:val="24"/>
        </w:rPr>
        <w:t xml:space="preserve">zpět k doplnění. Lhůta </w:t>
      </w:r>
      <w:r w:rsidR="00E51288">
        <w:rPr>
          <w:rFonts w:asciiTheme="minorHAnsi" w:hAnsiTheme="minorHAnsi" w:cs="Tahoma"/>
          <w:szCs w:val="24"/>
        </w:rPr>
        <w:t>splatnosti počne běžet znovu od </w:t>
      </w:r>
      <w:r w:rsidRPr="00ED1218">
        <w:rPr>
          <w:rFonts w:asciiTheme="minorHAnsi" w:hAnsiTheme="minorHAnsi" w:cs="Tahoma"/>
          <w:szCs w:val="24"/>
        </w:rPr>
        <w:t>doručení řádně opraveného dokladu.</w:t>
      </w:r>
    </w:p>
    <w:p w:rsidR="00BA266C" w:rsidRPr="00ED1218" w:rsidRDefault="00BA266C" w:rsidP="00BA266C">
      <w:pPr>
        <w:pStyle w:val="Bezmezer"/>
        <w:rPr>
          <w:rFonts w:asciiTheme="minorHAnsi" w:hAnsiTheme="minorHAnsi" w:cs="Tahoma"/>
          <w:szCs w:val="24"/>
        </w:rPr>
      </w:pPr>
    </w:p>
    <w:p w:rsidR="00D44438" w:rsidRPr="00ED1218" w:rsidRDefault="00BA266C" w:rsidP="00D44438">
      <w:pPr>
        <w:pStyle w:val="Bezmezer"/>
        <w:numPr>
          <w:ilvl w:val="0"/>
          <w:numId w:val="5"/>
        </w:numPr>
        <w:tabs>
          <w:tab w:val="clear" w:pos="851"/>
          <w:tab w:val="clear" w:pos="1418"/>
        </w:tabs>
        <w:rPr>
          <w:rFonts w:asciiTheme="minorHAnsi" w:hAnsiTheme="minorHAnsi" w:cs="Tahoma"/>
          <w:szCs w:val="24"/>
        </w:rPr>
      </w:pPr>
      <w:r w:rsidRPr="00ED1218">
        <w:rPr>
          <w:rFonts w:asciiTheme="minorHAnsi" w:hAnsiTheme="minorHAnsi" w:cs="Tahoma"/>
          <w:szCs w:val="24"/>
        </w:rPr>
        <w:t xml:space="preserve">Faktury vystavené zhotovitelem budou zároveň sloužit jako daňový doklad, budou vydány </w:t>
      </w:r>
      <w:r w:rsidR="00E53681" w:rsidRPr="00ED1218">
        <w:rPr>
          <w:rFonts w:asciiTheme="minorHAnsi" w:hAnsiTheme="minorHAnsi" w:cs="Tahoma"/>
          <w:szCs w:val="24"/>
        </w:rPr>
        <w:t>a</w:t>
      </w:r>
      <w:r w:rsidR="000C3BBF">
        <w:rPr>
          <w:rFonts w:asciiTheme="minorHAnsi" w:hAnsiTheme="minorHAnsi" w:cs="Tahoma"/>
          <w:szCs w:val="24"/>
        </w:rPr>
        <w:t> </w:t>
      </w:r>
      <w:r w:rsidR="008D18AE" w:rsidRPr="00ED1218">
        <w:rPr>
          <w:rFonts w:asciiTheme="minorHAnsi" w:hAnsiTheme="minorHAnsi" w:cs="Tahoma"/>
          <w:szCs w:val="24"/>
        </w:rPr>
        <w:t xml:space="preserve">dodány objednateli </w:t>
      </w:r>
      <w:r w:rsidRPr="00ED1218">
        <w:rPr>
          <w:rFonts w:asciiTheme="minorHAnsi" w:hAnsiTheme="minorHAnsi" w:cs="Tahoma"/>
          <w:szCs w:val="24"/>
        </w:rPr>
        <w:t>nejdříve v den uskutečnění zdanitelného plnění, nejpozději však do patnácti (15) dnů od jeho uskutečnění</w:t>
      </w:r>
      <w:r w:rsidR="00221BEC" w:rsidRPr="00ED1218">
        <w:rPr>
          <w:rFonts w:asciiTheme="minorHAnsi" w:hAnsiTheme="minorHAnsi" w:cs="Tahoma"/>
          <w:szCs w:val="24"/>
        </w:rPr>
        <w:t>,</w:t>
      </w:r>
      <w:r w:rsidRPr="00ED1218">
        <w:rPr>
          <w:rFonts w:asciiTheme="minorHAnsi" w:hAnsiTheme="minorHAnsi" w:cs="Tahoma"/>
          <w:szCs w:val="24"/>
        </w:rPr>
        <w:t xml:space="preserve"> a musí splňovat všechny náležitosti daňového dokladu podle všech příslušných právních předpisů platných ke dni vystavení faktury, zejména zákona č. 235/2004 Sb., o dani z přidané hodnoty, ve</w:t>
      </w:r>
      <w:r w:rsidR="004C3B52" w:rsidRPr="00ED1218">
        <w:rPr>
          <w:rFonts w:asciiTheme="minorHAnsi" w:hAnsiTheme="minorHAnsi" w:cs="Tahoma"/>
          <w:szCs w:val="24"/>
        </w:rPr>
        <w:t> </w:t>
      </w:r>
      <w:r w:rsidR="00E51288">
        <w:rPr>
          <w:rFonts w:asciiTheme="minorHAnsi" w:hAnsiTheme="minorHAnsi" w:cs="Tahoma"/>
          <w:szCs w:val="24"/>
        </w:rPr>
        <w:t>znění pozdějších předpisů a </w:t>
      </w:r>
      <w:r w:rsidRPr="00ED1218">
        <w:rPr>
          <w:rFonts w:asciiTheme="minorHAnsi" w:hAnsiTheme="minorHAnsi" w:cs="Tahoma"/>
          <w:szCs w:val="24"/>
        </w:rPr>
        <w:t xml:space="preserve">§ </w:t>
      </w:r>
      <w:r w:rsidR="004D3AD7" w:rsidRPr="00ED1218">
        <w:rPr>
          <w:rFonts w:asciiTheme="minorHAnsi" w:hAnsiTheme="minorHAnsi" w:cs="Tahoma"/>
          <w:szCs w:val="24"/>
        </w:rPr>
        <w:t xml:space="preserve">435 </w:t>
      </w:r>
      <w:r w:rsidR="00705F16" w:rsidRPr="00ED1218">
        <w:rPr>
          <w:rFonts w:asciiTheme="minorHAnsi" w:hAnsiTheme="minorHAnsi" w:cs="Tahoma"/>
          <w:szCs w:val="24"/>
        </w:rPr>
        <w:t>zákona č. 89/2012 Sb., občanský zákoník, ve znění pozdějších předpisů</w:t>
      </w:r>
      <w:r w:rsidRPr="00ED1218">
        <w:rPr>
          <w:rFonts w:asciiTheme="minorHAnsi" w:hAnsiTheme="minorHAnsi" w:cs="Tahoma"/>
          <w:szCs w:val="24"/>
        </w:rPr>
        <w:t>.</w:t>
      </w:r>
      <w:r w:rsidR="004C3B52" w:rsidRPr="00ED1218">
        <w:rPr>
          <w:rFonts w:asciiTheme="minorHAnsi" w:hAnsiTheme="minorHAnsi" w:cs="Tahoma"/>
          <w:szCs w:val="24"/>
        </w:rPr>
        <w:t> </w:t>
      </w:r>
    </w:p>
    <w:p w:rsidR="001571A5" w:rsidRPr="00ED1218" w:rsidRDefault="001571A5" w:rsidP="00D44438">
      <w:pPr>
        <w:pStyle w:val="Bezmezer"/>
        <w:tabs>
          <w:tab w:val="clear" w:pos="851"/>
          <w:tab w:val="clear" w:pos="1418"/>
        </w:tabs>
        <w:rPr>
          <w:rFonts w:asciiTheme="minorHAnsi" w:hAnsiTheme="minorHAnsi" w:cs="Tahoma"/>
          <w:szCs w:val="24"/>
        </w:rPr>
      </w:pPr>
    </w:p>
    <w:p w:rsidR="009C0917" w:rsidRPr="00ED1218" w:rsidRDefault="001571A5" w:rsidP="005E59F7">
      <w:pPr>
        <w:pStyle w:val="Bezmezer"/>
        <w:numPr>
          <w:ilvl w:val="0"/>
          <w:numId w:val="5"/>
        </w:numPr>
        <w:rPr>
          <w:rFonts w:asciiTheme="minorHAnsi" w:hAnsiTheme="minorHAnsi" w:cs="Tahoma"/>
          <w:color w:val="000000"/>
          <w:szCs w:val="24"/>
        </w:rPr>
      </w:pPr>
      <w:r w:rsidRPr="00ED1218">
        <w:rPr>
          <w:rFonts w:asciiTheme="minorHAnsi" w:hAnsiTheme="minorHAnsi" w:cs="Tahoma"/>
          <w:color w:val="000000"/>
          <w:szCs w:val="24"/>
        </w:rPr>
        <w:t>V případě, že splatnost faktur připadne na den pracovního klidu nebo volna, jsou splatné následující pracovní den.</w:t>
      </w:r>
      <w:r w:rsidR="009C0917" w:rsidRPr="00ED1218">
        <w:rPr>
          <w:rFonts w:asciiTheme="minorHAnsi" w:hAnsiTheme="minorHAnsi" w:cs="Tahoma"/>
          <w:szCs w:val="24"/>
        </w:rPr>
        <w:t xml:space="preserve"> </w:t>
      </w:r>
    </w:p>
    <w:p w:rsidR="00E13954" w:rsidRPr="00ED1218" w:rsidRDefault="00E13954" w:rsidP="00B47347">
      <w:pPr>
        <w:pStyle w:val="Bezmezer"/>
        <w:ind w:left="360"/>
        <w:rPr>
          <w:rFonts w:asciiTheme="minorHAnsi" w:hAnsiTheme="minorHAnsi" w:cs="Tahoma"/>
          <w:szCs w:val="24"/>
        </w:rPr>
      </w:pPr>
    </w:p>
    <w:p w:rsidR="009A4BB7" w:rsidRPr="00ED1218" w:rsidRDefault="009A4BB7" w:rsidP="00E13954">
      <w:pPr>
        <w:pStyle w:val="Bezmezer"/>
        <w:jc w:val="center"/>
        <w:rPr>
          <w:rFonts w:asciiTheme="minorHAnsi" w:hAnsiTheme="minorHAnsi" w:cs="Tahoma"/>
          <w:b/>
          <w:szCs w:val="24"/>
        </w:rPr>
      </w:pPr>
      <w:r w:rsidRPr="00ED1218">
        <w:rPr>
          <w:rFonts w:asciiTheme="minorHAnsi" w:hAnsiTheme="minorHAnsi" w:cs="Tahoma"/>
          <w:b/>
          <w:szCs w:val="24"/>
        </w:rPr>
        <w:t>V</w:t>
      </w:r>
      <w:r w:rsidR="0016538E" w:rsidRPr="00ED1218">
        <w:rPr>
          <w:rFonts w:asciiTheme="minorHAnsi" w:hAnsiTheme="minorHAnsi" w:cs="Tahoma"/>
          <w:b/>
          <w:szCs w:val="24"/>
        </w:rPr>
        <w:t>I</w:t>
      </w:r>
      <w:r w:rsidR="00FE2B51" w:rsidRPr="00ED1218">
        <w:rPr>
          <w:rFonts w:asciiTheme="minorHAnsi" w:hAnsiTheme="minorHAnsi" w:cs="Tahoma"/>
          <w:b/>
          <w:szCs w:val="24"/>
        </w:rPr>
        <w:t>I</w:t>
      </w:r>
      <w:r w:rsidRPr="00ED1218">
        <w:rPr>
          <w:rFonts w:asciiTheme="minorHAnsi" w:hAnsiTheme="minorHAnsi" w:cs="Tahoma"/>
          <w:b/>
          <w:szCs w:val="24"/>
        </w:rPr>
        <w:t>. Odpovědnost zhotovitele</w:t>
      </w:r>
    </w:p>
    <w:p w:rsidR="009A4BB7" w:rsidRPr="00ED1218" w:rsidRDefault="009A4BB7" w:rsidP="00E13954">
      <w:pPr>
        <w:pStyle w:val="Bezmezer"/>
        <w:rPr>
          <w:rFonts w:asciiTheme="minorHAnsi" w:hAnsiTheme="minorHAnsi" w:cs="Tahoma"/>
          <w:szCs w:val="24"/>
        </w:rPr>
      </w:pPr>
    </w:p>
    <w:p w:rsidR="003470BE" w:rsidRPr="00ED1218" w:rsidRDefault="003470BE" w:rsidP="003470BE">
      <w:pPr>
        <w:pStyle w:val="Bezmezer"/>
        <w:numPr>
          <w:ilvl w:val="0"/>
          <w:numId w:val="6"/>
        </w:numPr>
        <w:rPr>
          <w:rFonts w:asciiTheme="minorHAnsi" w:hAnsiTheme="minorHAnsi" w:cs="Tahoma"/>
          <w:szCs w:val="24"/>
        </w:rPr>
      </w:pPr>
      <w:r w:rsidRPr="00ED1218">
        <w:rPr>
          <w:rFonts w:asciiTheme="minorHAnsi" w:hAnsiTheme="minorHAnsi" w:cs="Tahoma"/>
          <w:szCs w:val="24"/>
        </w:rPr>
        <w:t>Zhotovitel se zavazuje provést dílo vlastním nákladem, na vlastní nebezpečí a v souladu s touto smlouvou. Zhotovitel zajistí provádění díla převážně svými zaměs</w:t>
      </w:r>
      <w:r w:rsidR="006C7458" w:rsidRPr="00ED1218">
        <w:rPr>
          <w:rFonts w:asciiTheme="minorHAnsi" w:hAnsiTheme="minorHAnsi" w:cs="Tahoma"/>
          <w:szCs w:val="24"/>
        </w:rPr>
        <w:t>tnanci pod svým osobním vedením</w:t>
      </w:r>
      <w:r w:rsidR="00A07566" w:rsidRPr="00ED1218">
        <w:rPr>
          <w:rFonts w:asciiTheme="minorHAnsi" w:hAnsiTheme="minorHAnsi" w:cs="Tahoma"/>
          <w:szCs w:val="24"/>
        </w:rPr>
        <w:t>.</w:t>
      </w:r>
      <w:r w:rsidR="006C7458" w:rsidRPr="00ED1218">
        <w:rPr>
          <w:rFonts w:asciiTheme="minorHAnsi" w:hAnsiTheme="minorHAnsi" w:cs="Tahoma"/>
          <w:szCs w:val="24"/>
        </w:rPr>
        <w:t xml:space="preserve"> </w:t>
      </w:r>
      <w:r w:rsidR="00A07566" w:rsidRPr="00ED1218">
        <w:rPr>
          <w:rFonts w:asciiTheme="minorHAnsi" w:hAnsiTheme="minorHAnsi" w:cs="Tahoma"/>
          <w:szCs w:val="24"/>
        </w:rPr>
        <w:t>Objednatel si výslovně vymiňuje, že</w:t>
      </w:r>
      <w:r w:rsidR="006C7458" w:rsidRPr="00ED1218">
        <w:rPr>
          <w:rFonts w:asciiTheme="minorHAnsi" w:hAnsiTheme="minorHAnsi" w:cs="Tahoma"/>
          <w:szCs w:val="24"/>
        </w:rPr>
        <w:t xml:space="preserve"> </w:t>
      </w:r>
      <w:r w:rsidR="006C7458" w:rsidRPr="00ED1218">
        <w:rPr>
          <w:rFonts w:asciiTheme="minorHAnsi" w:hAnsiTheme="minorHAnsi" w:cs="Tahoma"/>
          <w:b/>
          <w:szCs w:val="24"/>
        </w:rPr>
        <w:t>činnost stavbyvedoucího</w:t>
      </w:r>
      <w:r w:rsidR="00F635FF">
        <w:rPr>
          <w:rFonts w:asciiTheme="minorHAnsi" w:hAnsiTheme="minorHAnsi" w:cs="Tahoma"/>
          <w:b/>
          <w:szCs w:val="24"/>
        </w:rPr>
        <w:t xml:space="preserve"> a jeho zástupce bude prováděna</w:t>
      </w:r>
      <w:r w:rsidR="00041CB8" w:rsidRPr="00ED1218">
        <w:rPr>
          <w:rFonts w:asciiTheme="minorHAnsi" w:hAnsiTheme="minorHAnsi" w:cs="Tahoma"/>
          <w:b/>
          <w:szCs w:val="24"/>
        </w:rPr>
        <w:t xml:space="preserve"> </w:t>
      </w:r>
      <w:r w:rsidR="006C7458" w:rsidRPr="00ED1218">
        <w:rPr>
          <w:rFonts w:asciiTheme="minorHAnsi" w:hAnsiTheme="minorHAnsi" w:cs="Tahoma"/>
          <w:b/>
          <w:szCs w:val="24"/>
        </w:rPr>
        <w:t xml:space="preserve">zaměstnanci zhotovitele. </w:t>
      </w:r>
      <w:r w:rsidRPr="00ED1218">
        <w:rPr>
          <w:rFonts w:asciiTheme="minorHAnsi" w:hAnsiTheme="minorHAnsi" w:cs="Tahoma"/>
          <w:szCs w:val="24"/>
        </w:rPr>
        <w:t xml:space="preserve">Je-li dílo nebo jeho část prováděna poddodavatelem zhotovitele, musí veškeré odborné práce vykonávat pouze osoby mající k nim příslušná oprávnění a kvalifikaci. Zhotovitel za práce a dodávky poddodavatele odpovídá objednateli tak, jako by je prováděl sám, včetně poskytnutí záruky a nároků z ní plynoucích. O počtu poddodavatelů a jejich oprávněných osobách je zhotovitel povinen objednatele informovat před </w:t>
      </w:r>
      <w:r w:rsidR="00074CA4" w:rsidRPr="00ED1218">
        <w:rPr>
          <w:rFonts w:asciiTheme="minorHAnsi" w:hAnsiTheme="minorHAnsi" w:cs="Tahoma"/>
          <w:szCs w:val="24"/>
        </w:rPr>
        <w:t>provádění</w:t>
      </w:r>
      <w:r w:rsidR="00773FF1" w:rsidRPr="00ED1218">
        <w:rPr>
          <w:rFonts w:asciiTheme="minorHAnsi" w:hAnsiTheme="minorHAnsi" w:cs="Tahoma"/>
          <w:szCs w:val="24"/>
        </w:rPr>
        <w:t>m</w:t>
      </w:r>
      <w:r w:rsidR="00074CA4" w:rsidRPr="00ED1218">
        <w:rPr>
          <w:rFonts w:asciiTheme="minorHAnsi" w:hAnsiTheme="minorHAnsi" w:cs="Tahoma"/>
          <w:szCs w:val="24"/>
        </w:rPr>
        <w:t xml:space="preserve"> </w:t>
      </w:r>
      <w:r w:rsidRPr="00ED1218">
        <w:rPr>
          <w:rFonts w:asciiTheme="minorHAnsi" w:hAnsiTheme="minorHAnsi" w:cs="Tahoma"/>
          <w:szCs w:val="24"/>
        </w:rPr>
        <w:t xml:space="preserve">díla. Změny v počtu nebo osobách poddodavatelů v průběhu provádění díla </w:t>
      </w:r>
      <w:r w:rsidR="00E51288">
        <w:rPr>
          <w:rFonts w:asciiTheme="minorHAnsi" w:hAnsiTheme="minorHAnsi" w:cs="Tahoma"/>
          <w:szCs w:val="24"/>
        </w:rPr>
        <w:t>oznámí zhotovitel objednateli a </w:t>
      </w:r>
      <w:r w:rsidRPr="00ED1218">
        <w:rPr>
          <w:rFonts w:asciiTheme="minorHAnsi" w:hAnsiTheme="minorHAnsi" w:cs="Tahoma"/>
          <w:szCs w:val="24"/>
        </w:rPr>
        <w:t>koordinátoro</w:t>
      </w:r>
      <w:r w:rsidR="000C3BBF">
        <w:rPr>
          <w:rFonts w:asciiTheme="minorHAnsi" w:hAnsiTheme="minorHAnsi" w:cs="Tahoma"/>
          <w:szCs w:val="24"/>
        </w:rPr>
        <w:t>vi BOZP bez zbytečného odkladu.</w:t>
      </w:r>
    </w:p>
    <w:p w:rsidR="00FD2F26" w:rsidRPr="00ED1218" w:rsidRDefault="00FD2F26" w:rsidP="00FD2F26">
      <w:pPr>
        <w:pStyle w:val="Bezmezer"/>
        <w:ind w:left="360"/>
        <w:rPr>
          <w:rFonts w:asciiTheme="minorHAnsi" w:hAnsiTheme="minorHAnsi" w:cs="Tahoma"/>
          <w:szCs w:val="24"/>
        </w:rPr>
      </w:pPr>
    </w:p>
    <w:p w:rsidR="00FD2F26" w:rsidRPr="00ED1218" w:rsidRDefault="00FD2F26" w:rsidP="00FD2F26">
      <w:pPr>
        <w:pStyle w:val="Bezmezer"/>
        <w:numPr>
          <w:ilvl w:val="0"/>
          <w:numId w:val="6"/>
        </w:numPr>
        <w:rPr>
          <w:rFonts w:asciiTheme="minorHAnsi" w:hAnsiTheme="minorHAnsi" w:cs="Tahoma"/>
          <w:szCs w:val="24"/>
        </w:rPr>
      </w:pPr>
      <w:r w:rsidRPr="00ED1218">
        <w:rPr>
          <w:rFonts w:asciiTheme="minorHAnsi" w:hAnsiTheme="minorHAnsi" w:cs="Tahoma"/>
          <w:szCs w:val="24"/>
        </w:rPr>
        <w:t xml:space="preserve">Zhotovitel bude při provádění díla postupovat s odbornou péčí a neohrozí bezpečnost </w:t>
      </w:r>
      <w:r w:rsidR="00074CA4" w:rsidRPr="00ED1218">
        <w:rPr>
          <w:rFonts w:asciiTheme="minorHAnsi" w:hAnsiTheme="minorHAnsi" w:cs="Tahoma"/>
          <w:szCs w:val="24"/>
        </w:rPr>
        <w:t>žádných</w:t>
      </w:r>
      <w:r w:rsidRPr="00ED1218">
        <w:rPr>
          <w:rFonts w:asciiTheme="minorHAnsi" w:hAnsiTheme="minorHAnsi" w:cs="Tahoma"/>
          <w:szCs w:val="24"/>
        </w:rPr>
        <w:t xml:space="preserve"> osob nebo majetku. Práce, služby a  dodávky, které jsou prováděny, poskytovány nebo dodávány podle smlouvy, zhotovitel provede, poskytne nebo dodá v takovém rozsahu a jakosti, aby výsledkem bylo kompletní, funkční, bezpečné a spolehlivé dílo sloužící svému účelu.</w:t>
      </w:r>
    </w:p>
    <w:p w:rsidR="002952AD" w:rsidRPr="00ED1218" w:rsidRDefault="002952AD" w:rsidP="002952AD">
      <w:pPr>
        <w:pStyle w:val="Bezmezer"/>
        <w:ind w:left="360"/>
        <w:rPr>
          <w:rFonts w:asciiTheme="minorHAnsi" w:hAnsiTheme="minorHAnsi" w:cs="Tahoma"/>
          <w:szCs w:val="24"/>
        </w:rPr>
      </w:pPr>
    </w:p>
    <w:p w:rsidR="00FD2F26" w:rsidRPr="00ED1218" w:rsidRDefault="00E76BF2" w:rsidP="00FD2F26">
      <w:pPr>
        <w:pStyle w:val="Bezmezer"/>
        <w:numPr>
          <w:ilvl w:val="0"/>
          <w:numId w:val="6"/>
        </w:numPr>
        <w:rPr>
          <w:rFonts w:asciiTheme="minorHAnsi" w:hAnsiTheme="minorHAnsi" w:cs="Tahoma"/>
          <w:szCs w:val="24"/>
        </w:rPr>
      </w:pPr>
      <w:r w:rsidRPr="00ED1218">
        <w:rPr>
          <w:rFonts w:asciiTheme="minorHAnsi" w:hAnsiTheme="minorHAnsi" w:cs="Tahoma"/>
          <w:szCs w:val="24"/>
        </w:rPr>
        <w:t xml:space="preserve">Zhotovitel se zavazuje dodržovat všechny platné </w:t>
      </w:r>
      <w:r w:rsidR="00074CA4" w:rsidRPr="00ED1218">
        <w:rPr>
          <w:rFonts w:asciiTheme="minorHAnsi" w:hAnsiTheme="minorHAnsi" w:cs="Tahoma"/>
          <w:szCs w:val="24"/>
        </w:rPr>
        <w:t xml:space="preserve">a účinné </w:t>
      </w:r>
      <w:r w:rsidRPr="00ED1218">
        <w:rPr>
          <w:rFonts w:asciiTheme="minorHAnsi" w:hAnsiTheme="minorHAnsi" w:cs="Tahoma"/>
          <w:szCs w:val="24"/>
        </w:rPr>
        <w:t>právní předpisy České republiky a</w:t>
      </w:r>
      <w:r w:rsidR="00221BEC" w:rsidRPr="00ED1218">
        <w:rPr>
          <w:rFonts w:asciiTheme="minorHAnsi" w:hAnsiTheme="minorHAnsi" w:cs="Tahoma"/>
          <w:szCs w:val="24"/>
        </w:rPr>
        <w:t> </w:t>
      </w:r>
      <w:r w:rsidRPr="00ED1218">
        <w:rPr>
          <w:rFonts w:asciiTheme="minorHAnsi" w:hAnsiTheme="minorHAnsi" w:cs="Tahoma"/>
          <w:szCs w:val="24"/>
        </w:rPr>
        <w:t>Evropské unie vztahující se k</w:t>
      </w:r>
      <w:r w:rsidR="00E76FDA" w:rsidRPr="00ED1218">
        <w:rPr>
          <w:rFonts w:asciiTheme="minorHAnsi" w:hAnsiTheme="minorHAnsi" w:cs="Tahoma"/>
          <w:szCs w:val="24"/>
        </w:rPr>
        <w:t> </w:t>
      </w:r>
      <w:r w:rsidRPr="00ED1218">
        <w:rPr>
          <w:rFonts w:asciiTheme="minorHAnsi" w:hAnsiTheme="minorHAnsi" w:cs="Tahoma"/>
          <w:szCs w:val="24"/>
        </w:rPr>
        <w:t>dílu</w:t>
      </w:r>
      <w:r w:rsidR="00E76FDA" w:rsidRPr="00ED1218">
        <w:rPr>
          <w:rFonts w:asciiTheme="minorHAnsi" w:hAnsiTheme="minorHAnsi" w:cs="Tahoma"/>
          <w:szCs w:val="24"/>
        </w:rPr>
        <w:t>,</w:t>
      </w:r>
      <w:r w:rsidR="00074CA4" w:rsidRPr="00ED1218">
        <w:rPr>
          <w:rFonts w:asciiTheme="minorHAnsi" w:hAnsiTheme="minorHAnsi" w:cs="Tahoma"/>
          <w:szCs w:val="24"/>
        </w:rPr>
        <w:t xml:space="preserve"> </w:t>
      </w:r>
      <w:r w:rsidRPr="00ED1218">
        <w:rPr>
          <w:rFonts w:asciiTheme="minorHAnsi" w:hAnsiTheme="minorHAnsi" w:cs="Tahoma"/>
          <w:szCs w:val="24"/>
        </w:rPr>
        <w:t>technické normy včetně jejich doporučujících ustanovení</w:t>
      </w:r>
      <w:r w:rsidR="00E76FDA" w:rsidRPr="00ED1218">
        <w:rPr>
          <w:rFonts w:asciiTheme="minorHAnsi" w:hAnsiTheme="minorHAnsi" w:cs="Tahoma"/>
          <w:szCs w:val="24"/>
        </w:rPr>
        <w:t xml:space="preserve"> a</w:t>
      </w:r>
      <w:r w:rsidR="00FB17A6">
        <w:rPr>
          <w:rFonts w:asciiTheme="minorHAnsi" w:hAnsiTheme="minorHAnsi" w:cs="Tahoma"/>
          <w:szCs w:val="24"/>
        </w:rPr>
        <w:t xml:space="preserve"> </w:t>
      </w:r>
      <w:r w:rsidR="00E76FDA" w:rsidRPr="00ED1218">
        <w:rPr>
          <w:rFonts w:asciiTheme="minorHAnsi" w:hAnsiTheme="minorHAnsi" w:cs="Tahoma"/>
          <w:szCs w:val="24"/>
        </w:rPr>
        <w:t>ustanovení této smlouvy</w:t>
      </w:r>
      <w:r w:rsidRPr="00ED1218">
        <w:rPr>
          <w:rFonts w:asciiTheme="minorHAnsi" w:hAnsiTheme="minorHAnsi" w:cs="Tahoma"/>
          <w:szCs w:val="24"/>
        </w:rPr>
        <w:t>. Zhotovitel se bude rovněž řídit zejména povoleními, vyjádřeními a</w:t>
      </w:r>
      <w:r w:rsidR="00FB17A6">
        <w:rPr>
          <w:rFonts w:asciiTheme="minorHAnsi" w:hAnsiTheme="minorHAnsi" w:cs="Tahoma"/>
          <w:szCs w:val="24"/>
        </w:rPr>
        <w:t xml:space="preserve"> </w:t>
      </w:r>
      <w:r w:rsidRPr="00ED1218">
        <w:rPr>
          <w:rFonts w:asciiTheme="minorHAnsi" w:hAnsiTheme="minorHAnsi" w:cs="Tahoma"/>
          <w:szCs w:val="24"/>
        </w:rPr>
        <w:t xml:space="preserve">pokyny příslušných orgánů veřejné správy České republiky, které mohou ovlivňovat </w:t>
      </w:r>
      <w:r w:rsidR="00E76FDA" w:rsidRPr="00ED1218">
        <w:rPr>
          <w:rFonts w:asciiTheme="minorHAnsi" w:hAnsiTheme="minorHAnsi" w:cs="Tahoma"/>
          <w:szCs w:val="24"/>
        </w:rPr>
        <w:t>provádění</w:t>
      </w:r>
      <w:r w:rsidRPr="00ED1218">
        <w:rPr>
          <w:rFonts w:asciiTheme="minorHAnsi" w:hAnsiTheme="minorHAnsi" w:cs="Tahoma"/>
          <w:szCs w:val="24"/>
        </w:rPr>
        <w:t xml:space="preserve"> díla.</w:t>
      </w:r>
    </w:p>
    <w:p w:rsidR="00FD2F26" w:rsidRPr="00ED1218" w:rsidRDefault="00FD2F26" w:rsidP="00FD2F26">
      <w:pPr>
        <w:pStyle w:val="Bezmezer"/>
        <w:rPr>
          <w:rFonts w:asciiTheme="minorHAnsi" w:hAnsiTheme="minorHAnsi" w:cs="Tahoma"/>
          <w:szCs w:val="24"/>
        </w:rPr>
      </w:pPr>
    </w:p>
    <w:p w:rsidR="00FD2F26" w:rsidRPr="00ED1218" w:rsidRDefault="00FD2F26" w:rsidP="00FD2F26">
      <w:pPr>
        <w:pStyle w:val="Bezmezer"/>
        <w:numPr>
          <w:ilvl w:val="0"/>
          <w:numId w:val="6"/>
        </w:numPr>
        <w:rPr>
          <w:rFonts w:asciiTheme="minorHAnsi" w:hAnsiTheme="minorHAnsi" w:cs="Tahoma"/>
          <w:szCs w:val="24"/>
        </w:rPr>
      </w:pPr>
      <w:r w:rsidRPr="00ED1218">
        <w:rPr>
          <w:rFonts w:asciiTheme="minorHAnsi" w:hAnsiTheme="minorHAnsi" w:cs="Tahoma"/>
          <w:szCs w:val="24"/>
        </w:rPr>
        <w:t>Zhotovitel prohlašuje, že tuto smlouvu uzavřel na základě rozumného přezkoumání údajů vztahujících se k dílu předaných mu objednatelem a</w:t>
      </w:r>
      <w:r w:rsidR="00E76BF2" w:rsidRPr="00ED1218">
        <w:rPr>
          <w:rFonts w:asciiTheme="minorHAnsi" w:hAnsiTheme="minorHAnsi" w:cs="Tahoma"/>
          <w:szCs w:val="24"/>
        </w:rPr>
        <w:t xml:space="preserve"> informací, které mohl získat prohlídkou místa plnění a</w:t>
      </w:r>
      <w:r w:rsidRPr="00ED1218">
        <w:rPr>
          <w:rFonts w:asciiTheme="minorHAnsi" w:hAnsiTheme="minorHAnsi" w:cs="Tahoma"/>
          <w:szCs w:val="24"/>
        </w:rPr>
        <w:t> jiných jemu dostupných dat vztahujících se k dílu a potvrzuje, že jeho zanedbání seznámit se se všemi těmito údaji a informacemi ho nezbavuje odpovědnosti za řádný odhad obtížnosti nebo ceny úspěšné realizace díla. Zhotovitel nemá nárok na žádné dodatečné finanční plnění nebo prodloužení termínu d</w:t>
      </w:r>
      <w:r w:rsidR="000C3BBF">
        <w:rPr>
          <w:rFonts w:asciiTheme="minorHAnsi" w:hAnsiTheme="minorHAnsi" w:cs="Tahoma"/>
          <w:szCs w:val="24"/>
        </w:rPr>
        <w:t>okončení díla z</w:t>
      </w:r>
      <w:r w:rsidR="00FB17A6">
        <w:rPr>
          <w:rFonts w:asciiTheme="minorHAnsi" w:hAnsiTheme="minorHAnsi" w:cs="Tahoma"/>
          <w:szCs w:val="24"/>
        </w:rPr>
        <w:t xml:space="preserve"> </w:t>
      </w:r>
      <w:r w:rsidRPr="00ED1218">
        <w:rPr>
          <w:rFonts w:asciiTheme="minorHAnsi" w:hAnsiTheme="minorHAnsi" w:cs="Tahoma"/>
          <w:szCs w:val="24"/>
        </w:rPr>
        <w:t>důvodu chybné interpretace jakýchkoliv podkladů vztahujících se k dílu a přebírá na sebe nebezpečí změny okolností ve smyslu § 2620 odst. 2 zákona č. 89/2012 Sb., občanský zákoník</w:t>
      </w:r>
      <w:r w:rsidR="00646BD1" w:rsidRPr="00ED1218">
        <w:rPr>
          <w:rFonts w:asciiTheme="minorHAnsi" w:hAnsiTheme="minorHAnsi" w:cs="Tahoma"/>
          <w:szCs w:val="24"/>
        </w:rPr>
        <w:t>, ve znění pozdějších předpisů.</w:t>
      </w:r>
    </w:p>
    <w:p w:rsidR="00FD2F26" w:rsidRPr="00ED1218" w:rsidRDefault="00FD2F26" w:rsidP="002952AD">
      <w:pPr>
        <w:pStyle w:val="Bezmezer"/>
        <w:ind w:left="360"/>
        <w:rPr>
          <w:rFonts w:asciiTheme="minorHAnsi" w:hAnsiTheme="minorHAnsi" w:cs="Tahoma"/>
          <w:szCs w:val="24"/>
        </w:rPr>
      </w:pPr>
    </w:p>
    <w:p w:rsidR="002952AD" w:rsidRPr="00ED1218" w:rsidRDefault="002952AD" w:rsidP="002952AD">
      <w:pPr>
        <w:pStyle w:val="Bezmezer"/>
        <w:numPr>
          <w:ilvl w:val="0"/>
          <w:numId w:val="6"/>
        </w:numPr>
        <w:rPr>
          <w:rFonts w:asciiTheme="minorHAnsi" w:hAnsiTheme="minorHAnsi" w:cs="Tahoma"/>
          <w:szCs w:val="24"/>
        </w:rPr>
      </w:pPr>
      <w:r w:rsidRPr="00ED1218">
        <w:rPr>
          <w:rFonts w:asciiTheme="minorHAnsi" w:hAnsiTheme="minorHAnsi" w:cs="Tahoma"/>
          <w:szCs w:val="24"/>
        </w:rPr>
        <w:t>Zhotovitel zajistí ochranu objednatele proti jakýmkoliv závazkům, škodám, nárokům, poplatkům, pokutám a výdajům jakéhokoliv druhu, které vyplývají nebo jsou výsledkem porušení právních předpisů nebo technických, popř. jiných norem zhotovitelem. Nesplní-li zhotovitel tuto povinnost, zavazuje se objednateli nahradit škodu, která takovým porušením objednateli vznikne.</w:t>
      </w:r>
    </w:p>
    <w:p w:rsidR="00FD2F26" w:rsidRPr="00ED1218" w:rsidRDefault="00FD2F26" w:rsidP="00FD2F26">
      <w:pPr>
        <w:pStyle w:val="Bezmezer"/>
        <w:ind w:left="360"/>
        <w:rPr>
          <w:rFonts w:asciiTheme="minorHAnsi" w:hAnsiTheme="minorHAnsi" w:cs="Tahoma"/>
          <w:szCs w:val="24"/>
        </w:rPr>
      </w:pPr>
    </w:p>
    <w:p w:rsidR="00FD2F26" w:rsidRPr="00ED1218" w:rsidRDefault="00FD2F26" w:rsidP="002952AD">
      <w:pPr>
        <w:pStyle w:val="Bezmezer"/>
        <w:numPr>
          <w:ilvl w:val="0"/>
          <w:numId w:val="6"/>
        </w:numPr>
        <w:rPr>
          <w:rFonts w:asciiTheme="minorHAnsi" w:hAnsiTheme="minorHAnsi" w:cs="Tahoma"/>
          <w:szCs w:val="24"/>
        </w:rPr>
      </w:pPr>
      <w:r w:rsidRPr="00ED1218">
        <w:rPr>
          <w:rFonts w:asciiTheme="minorHAnsi" w:hAnsiTheme="minorHAnsi" w:cs="Tahoma"/>
          <w:szCs w:val="24"/>
        </w:rPr>
        <w:t xml:space="preserve">Při plnění této smlouvy je zhotovitel povinen řídit se pokyny objednatele, technického dozoru </w:t>
      </w:r>
      <w:r w:rsidR="007F5305" w:rsidRPr="00ED1218">
        <w:rPr>
          <w:rFonts w:asciiTheme="minorHAnsi" w:hAnsiTheme="minorHAnsi" w:cs="Tahoma"/>
          <w:szCs w:val="24"/>
        </w:rPr>
        <w:t>stavebníka</w:t>
      </w:r>
      <w:r w:rsidRPr="00ED1218">
        <w:rPr>
          <w:rFonts w:asciiTheme="minorHAnsi" w:hAnsiTheme="minorHAnsi" w:cs="Tahoma"/>
          <w:szCs w:val="24"/>
        </w:rPr>
        <w:t xml:space="preserve"> a koordinátora BOZP vydanými v souladu s předanou dokumentací, právními předpisy České republiky a </w:t>
      </w:r>
      <w:r w:rsidR="00215810" w:rsidRPr="00ED1218">
        <w:rPr>
          <w:rFonts w:asciiTheme="minorHAnsi" w:hAnsiTheme="minorHAnsi" w:cs="Tahoma"/>
          <w:szCs w:val="24"/>
        </w:rPr>
        <w:t xml:space="preserve">Evropské unie a </w:t>
      </w:r>
      <w:r w:rsidRPr="00ED1218">
        <w:rPr>
          <w:rFonts w:asciiTheme="minorHAnsi" w:hAnsiTheme="minorHAnsi" w:cs="Tahoma"/>
          <w:szCs w:val="24"/>
        </w:rPr>
        <w:t xml:space="preserve">touto smlouvou. Takové pokyny objednatele nepředstavují změnu této smlouvy a plnění takových pokynů vydaných před </w:t>
      </w:r>
      <w:r w:rsidRPr="00ED1218">
        <w:rPr>
          <w:rFonts w:asciiTheme="minorHAnsi" w:hAnsiTheme="minorHAnsi" w:cs="Tahoma"/>
          <w:szCs w:val="24"/>
        </w:rPr>
        <w:lastRenderedPageBreak/>
        <w:t>provedením nebo v průběhu provádění určité práce zhotovitelem nemůže být důvodem pro zvýšení cen za plnění ani pro prodloužení lhůt pro plnění podle této smlouvy.</w:t>
      </w:r>
    </w:p>
    <w:p w:rsidR="00FD2F26" w:rsidRPr="00ED1218" w:rsidRDefault="00FD2F26" w:rsidP="00FD2F26">
      <w:pPr>
        <w:pStyle w:val="Bezmezer"/>
        <w:rPr>
          <w:rFonts w:asciiTheme="minorHAnsi" w:hAnsiTheme="minorHAnsi" w:cs="Tahoma"/>
          <w:szCs w:val="24"/>
        </w:rPr>
      </w:pPr>
    </w:p>
    <w:p w:rsidR="00FD2F26" w:rsidRPr="00ED1218" w:rsidRDefault="00FD2F26" w:rsidP="00FD2F26">
      <w:pPr>
        <w:pStyle w:val="Bezmezer"/>
        <w:numPr>
          <w:ilvl w:val="0"/>
          <w:numId w:val="6"/>
        </w:numPr>
        <w:rPr>
          <w:rFonts w:asciiTheme="minorHAnsi" w:hAnsiTheme="minorHAnsi" w:cs="Tahoma"/>
          <w:szCs w:val="24"/>
        </w:rPr>
      </w:pPr>
      <w:r w:rsidRPr="00ED1218">
        <w:rPr>
          <w:rFonts w:asciiTheme="minorHAnsi" w:hAnsiTheme="minorHAnsi" w:cs="Tahoma"/>
          <w:szCs w:val="24"/>
        </w:rPr>
        <w:t xml:space="preserve">Zhotovitel je povinen poskytnout veškeré doklady a součinnost související s realizací </w:t>
      </w:r>
      <w:r w:rsidR="00E86967">
        <w:rPr>
          <w:rFonts w:asciiTheme="minorHAnsi" w:hAnsiTheme="minorHAnsi" w:cs="Tahoma"/>
          <w:szCs w:val="24"/>
        </w:rPr>
        <w:t>díla</w:t>
      </w:r>
      <w:r w:rsidRPr="00ED1218">
        <w:rPr>
          <w:rFonts w:asciiTheme="minorHAnsi" w:hAnsiTheme="minorHAnsi" w:cs="Tahoma"/>
          <w:szCs w:val="24"/>
        </w:rPr>
        <w:t>, které si mohou vyžádat zejména následující orgány: Nejvyšší kontrolní úřad, auditní orgán, územní finanční orgán, popř. jimi určení zmocněnci a další kontrolní orgány dle předpisů ČR. Těmto orgánům je zhotovitel dále povinen poskytnout součinnost při kontrolách.</w:t>
      </w:r>
    </w:p>
    <w:p w:rsidR="002952AD" w:rsidRPr="00ED1218" w:rsidRDefault="002952AD" w:rsidP="002952AD">
      <w:pPr>
        <w:pStyle w:val="Bezmezer"/>
        <w:ind w:left="360"/>
        <w:rPr>
          <w:rFonts w:asciiTheme="minorHAnsi" w:hAnsiTheme="minorHAnsi" w:cs="Tahoma"/>
          <w:szCs w:val="24"/>
        </w:rPr>
      </w:pPr>
    </w:p>
    <w:p w:rsidR="000A0DED" w:rsidRPr="00FD02A2" w:rsidRDefault="000A0DED" w:rsidP="00FD02A2">
      <w:pPr>
        <w:pStyle w:val="Bezmezer"/>
        <w:numPr>
          <w:ilvl w:val="0"/>
          <w:numId w:val="6"/>
        </w:numPr>
        <w:rPr>
          <w:rFonts w:asciiTheme="minorHAnsi" w:hAnsiTheme="minorHAnsi" w:cs="Tahoma"/>
          <w:szCs w:val="24"/>
        </w:rPr>
      </w:pPr>
      <w:r w:rsidRPr="00ED1218">
        <w:rPr>
          <w:rFonts w:asciiTheme="minorHAnsi" w:hAnsiTheme="minorHAnsi" w:cs="Tahoma"/>
          <w:szCs w:val="24"/>
        </w:rPr>
        <w:t>Objednatel požaduje po zhotoviteli přítomn</w:t>
      </w:r>
      <w:r w:rsidR="00E51288">
        <w:rPr>
          <w:rFonts w:asciiTheme="minorHAnsi" w:hAnsiTheme="minorHAnsi" w:cs="Tahoma"/>
          <w:szCs w:val="24"/>
        </w:rPr>
        <w:t>ost stavbyvedoucího (případně v </w:t>
      </w:r>
      <w:r w:rsidRPr="00ED1218">
        <w:rPr>
          <w:rFonts w:asciiTheme="minorHAnsi" w:hAnsiTheme="minorHAnsi" w:cs="Tahoma"/>
          <w:szCs w:val="24"/>
        </w:rPr>
        <w:t>nepřítomnosti stavbyvedoucího jeho zástupce) minimálně v</w:t>
      </w:r>
      <w:r w:rsidR="00C57D55">
        <w:rPr>
          <w:rFonts w:asciiTheme="minorHAnsi" w:hAnsiTheme="minorHAnsi" w:cs="Tahoma"/>
          <w:szCs w:val="24"/>
        </w:rPr>
        <w:t xml:space="preserve"> </w:t>
      </w:r>
      <w:r w:rsidRPr="00ED1218">
        <w:rPr>
          <w:rFonts w:asciiTheme="minorHAnsi" w:hAnsiTheme="minorHAnsi" w:cs="Tahoma"/>
          <w:szCs w:val="24"/>
        </w:rPr>
        <w:t xml:space="preserve">rozsahu </w:t>
      </w:r>
      <w:r w:rsidR="00233137">
        <w:rPr>
          <w:rFonts w:asciiTheme="minorHAnsi" w:hAnsiTheme="minorHAnsi" w:cs="Tahoma"/>
          <w:szCs w:val="24"/>
        </w:rPr>
        <w:t>dvou</w:t>
      </w:r>
      <w:r w:rsidR="007A6554">
        <w:rPr>
          <w:rFonts w:asciiTheme="minorHAnsi" w:hAnsiTheme="minorHAnsi" w:cs="Tahoma"/>
          <w:szCs w:val="24"/>
        </w:rPr>
        <w:t xml:space="preserve"> (</w:t>
      </w:r>
      <w:r w:rsidR="004021D2">
        <w:rPr>
          <w:rFonts w:asciiTheme="minorHAnsi" w:hAnsiTheme="minorHAnsi" w:cs="Tahoma"/>
          <w:szCs w:val="24"/>
        </w:rPr>
        <w:t>2</w:t>
      </w:r>
      <w:r w:rsidR="004B0E0F" w:rsidRPr="00ED1218">
        <w:rPr>
          <w:rFonts w:asciiTheme="minorHAnsi" w:hAnsiTheme="minorHAnsi" w:cs="Tahoma"/>
          <w:szCs w:val="24"/>
        </w:rPr>
        <w:t>)</w:t>
      </w:r>
      <w:r w:rsidR="00E51288">
        <w:rPr>
          <w:rFonts w:asciiTheme="minorHAnsi" w:hAnsiTheme="minorHAnsi" w:cs="Tahoma"/>
          <w:szCs w:val="24"/>
        </w:rPr>
        <w:t xml:space="preserve"> hodin v </w:t>
      </w:r>
      <w:r w:rsidRPr="00ED1218">
        <w:rPr>
          <w:rFonts w:asciiTheme="minorHAnsi" w:hAnsiTheme="minorHAnsi" w:cs="Tahoma"/>
          <w:szCs w:val="24"/>
        </w:rPr>
        <w:t>každý pracovní den na díle, kdy stavbyvedoucí bude</w:t>
      </w:r>
      <w:r w:rsidR="00E51288">
        <w:rPr>
          <w:rFonts w:asciiTheme="minorHAnsi" w:hAnsiTheme="minorHAnsi" w:cs="Tahoma"/>
          <w:szCs w:val="24"/>
        </w:rPr>
        <w:t xml:space="preserve"> koordinovat stavební činnost a</w:t>
      </w:r>
      <w:r w:rsidR="00C57D55">
        <w:rPr>
          <w:rFonts w:asciiTheme="minorHAnsi" w:hAnsiTheme="minorHAnsi" w:cs="Tahoma"/>
          <w:szCs w:val="24"/>
        </w:rPr>
        <w:t xml:space="preserve"> </w:t>
      </w:r>
      <w:r w:rsidRPr="00ED1218">
        <w:rPr>
          <w:rFonts w:asciiTheme="minorHAnsi" w:hAnsiTheme="minorHAnsi" w:cs="Tahoma"/>
          <w:szCs w:val="24"/>
        </w:rPr>
        <w:t>provádět zápis do stavebního deníku.</w:t>
      </w:r>
      <w:r w:rsidR="0038603C">
        <w:rPr>
          <w:rFonts w:asciiTheme="minorHAnsi" w:hAnsiTheme="minorHAnsi" w:cs="Tahoma"/>
          <w:szCs w:val="24"/>
        </w:rPr>
        <w:t xml:space="preserve"> </w:t>
      </w:r>
      <w:r w:rsidRPr="00ED1218">
        <w:rPr>
          <w:rFonts w:asciiTheme="minorHAnsi" w:hAnsiTheme="minorHAnsi" w:cs="Tahoma"/>
          <w:b/>
          <w:szCs w:val="24"/>
        </w:rPr>
        <w:t>Stavbyvedoucí musí být</w:t>
      </w:r>
      <w:r w:rsidR="00CA2B7C">
        <w:rPr>
          <w:rFonts w:asciiTheme="minorHAnsi" w:hAnsiTheme="minorHAnsi" w:cs="Tahoma"/>
          <w:b/>
          <w:szCs w:val="24"/>
        </w:rPr>
        <w:t xml:space="preserve"> autorizovaný technik/inženýr v </w:t>
      </w:r>
      <w:r w:rsidRPr="00ED1218">
        <w:rPr>
          <w:rFonts w:asciiTheme="minorHAnsi" w:hAnsiTheme="minorHAnsi" w:cs="Tahoma"/>
          <w:b/>
          <w:szCs w:val="24"/>
        </w:rPr>
        <w:t xml:space="preserve">oboru </w:t>
      </w:r>
      <w:r w:rsidR="004021D2">
        <w:rPr>
          <w:rFonts w:asciiTheme="minorHAnsi" w:hAnsiTheme="minorHAnsi" w:cs="Tahoma"/>
          <w:b/>
          <w:szCs w:val="24"/>
        </w:rPr>
        <w:t>dopravní</w:t>
      </w:r>
      <w:r w:rsidRPr="00ED1218">
        <w:rPr>
          <w:rFonts w:asciiTheme="minorHAnsi" w:hAnsiTheme="minorHAnsi" w:cs="Tahoma"/>
          <w:b/>
          <w:szCs w:val="24"/>
        </w:rPr>
        <w:t xml:space="preserve"> stavby</w:t>
      </w:r>
      <w:r w:rsidR="007601EA">
        <w:rPr>
          <w:rFonts w:asciiTheme="minorHAnsi" w:hAnsiTheme="minorHAnsi" w:cs="Tahoma"/>
          <w:b/>
          <w:szCs w:val="24"/>
        </w:rPr>
        <w:t xml:space="preserve">. </w:t>
      </w:r>
      <w:r w:rsidR="00391832">
        <w:rPr>
          <w:rFonts w:asciiTheme="minorHAnsi" w:hAnsiTheme="minorHAnsi" w:cs="Tahoma"/>
          <w:szCs w:val="24"/>
        </w:rPr>
        <w:t>Stavbyvedoucí</w:t>
      </w:r>
      <w:r w:rsidR="00FD02A2" w:rsidRPr="008B63ED">
        <w:rPr>
          <w:rFonts w:asciiTheme="minorHAnsi" w:hAnsiTheme="minorHAnsi" w:cs="Tahoma"/>
          <w:szCs w:val="24"/>
        </w:rPr>
        <w:t xml:space="preserve"> (případně v nepřítomnosti</w:t>
      </w:r>
      <w:r w:rsidR="00EC29B1">
        <w:rPr>
          <w:rFonts w:asciiTheme="minorHAnsi" w:hAnsiTheme="minorHAnsi" w:cs="Tahoma"/>
          <w:szCs w:val="24"/>
        </w:rPr>
        <w:t xml:space="preserve"> stavbyvedoucího jeho zástupce) </w:t>
      </w:r>
      <w:r w:rsidR="00FD02A2" w:rsidRPr="008B63ED">
        <w:rPr>
          <w:rFonts w:asciiTheme="minorHAnsi" w:hAnsiTheme="minorHAnsi" w:cs="Tahoma"/>
          <w:szCs w:val="24"/>
        </w:rPr>
        <w:t>bude vystupovat v technických a stavebních záležitostech při realizaci díla dle této smlouvy, a to zejména při zhotovování díla, kontrolních dnech, jednáních s objednatelem či technickým dozorem stavebníka, apod.</w:t>
      </w:r>
    </w:p>
    <w:p w:rsidR="003470BE" w:rsidRPr="00ED1218" w:rsidRDefault="003470BE" w:rsidP="003470BE">
      <w:pPr>
        <w:pStyle w:val="Bezmezer"/>
        <w:ind w:left="360"/>
        <w:rPr>
          <w:rFonts w:asciiTheme="minorHAnsi" w:eastAsiaTheme="minorEastAsia" w:hAnsiTheme="minorHAnsi" w:cs="Tahoma"/>
          <w:b/>
          <w:szCs w:val="24"/>
        </w:rPr>
      </w:pPr>
    </w:p>
    <w:p w:rsidR="003470BE" w:rsidRPr="00ED1218" w:rsidRDefault="003470BE" w:rsidP="003470BE">
      <w:pPr>
        <w:pStyle w:val="Bezmezer"/>
        <w:ind w:left="360"/>
        <w:rPr>
          <w:rFonts w:asciiTheme="minorHAnsi" w:eastAsiaTheme="minorEastAsia" w:hAnsiTheme="minorHAnsi" w:cs="Tahoma"/>
          <w:szCs w:val="24"/>
          <w:highlight w:val="yellow"/>
        </w:rPr>
      </w:pPr>
      <w:r w:rsidRPr="00ED1218">
        <w:rPr>
          <w:rFonts w:asciiTheme="minorHAnsi" w:eastAsiaTheme="minorEastAsia" w:hAnsiTheme="minorHAnsi" w:cs="Tahoma"/>
          <w:szCs w:val="24"/>
          <w:highlight w:val="yellow"/>
        </w:rPr>
        <w:t xml:space="preserve">Stavbyvedoucí: </w:t>
      </w:r>
      <w:r w:rsidR="00571CF6" w:rsidRPr="00ED1218">
        <w:rPr>
          <w:rFonts w:asciiTheme="minorHAnsi" w:eastAsiaTheme="minorEastAsia" w:hAnsiTheme="minorHAnsi" w:cs="Tahoma"/>
          <w:szCs w:val="24"/>
          <w:highlight w:val="yellow"/>
        </w:rPr>
        <w:t>________________</w:t>
      </w:r>
    </w:p>
    <w:p w:rsidR="003470BE" w:rsidRPr="00ED1218" w:rsidRDefault="003470BE" w:rsidP="003470BE">
      <w:pPr>
        <w:pStyle w:val="Bezmezer"/>
        <w:ind w:left="360"/>
        <w:rPr>
          <w:rFonts w:asciiTheme="minorHAnsi" w:eastAsiaTheme="minorEastAsia" w:hAnsiTheme="minorHAnsi" w:cs="Tahoma"/>
          <w:szCs w:val="24"/>
          <w:highlight w:val="yellow"/>
        </w:rPr>
      </w:pPr>
      <w:r w:rsidRPr="00ED1218">
        <w:rPr>
          <w:rFonts w:asciiTheme="minorHAnsi" w:eastAsiaTheme="minorEastAsia" w:hAnsiTheme="minorHAnsi" w:cs="Tahoma"/>
          <w:szCs w:val="24"/>
          <w:highlight w:val="yellow"/>
        </w:rPr>
        <w:t>Tel. číslo</w:t>
      </w:r>
      <w:r w:rsidR="002642C6" w:rsidRPr="00ED1218">
        <w:rPr>
          <w:rFonts w:asciiTheme="minorHAnsi" w:eastAsiaTheme="minorEastAsia" w:hAnsiTheme="minorHAnsi" w:cs="Tahoma"/>
          <w:szCs w:val="24"/>
          <w:highlight w:val="yellow"/>
        </w:rPr>
        <w:t xml:space="preserve">: </w:t>
      </w:r>
      <w:r w:rsidR="00571CF6" w:rsidRPr="00ED1218">
        <w:rPr>
          <w:rFonts w:asciiTheme="minorHAnsi" w:eastAsiaTheme="minorEastAsia" w:hAnsiTheme="minorHAnsi" w:cs="Tahoma"/>
          <w:szCs w:val="24"/>
          <w:highlight w:val="yellow"/>
        </w:rPr>
        <w:t>_____________</w:t>
      </w:r>
    </w:p>
    <w:p w:rsidR="003470BE" w:rsidRPr="00ED1218" w:rsidRDefault="003470BE" w:rsidP="003470BE">
      <w:pPr>
        <w:pStyle w:val="Bezmezer"/>
        <w:ind w:left="360"/>
        <w:rPr>
          <w:rFonts w:asciiTheme="minorHAnsi" w:eastAsiaTheme="minorEastAsia" w:hAnsiTheme="minorHAnsi" w:cs="Tahoma"/>
          <w:szCs w:val="24"/>
          <w:highlight w:val="yellow"/>
        </w:rPr>
      </w:pPr>
      <w:r w:rsidRPr="00ED1218">
        <w:rPr>
          <w:rFonts w:asciiTheme="minorHAnsi" w:eastAsiaTheme="minorEastAsia" w:hAnsiTheme="minorHAnsi" w:cs="Tahoma"/>
          <w:szCs w:val="24"/>
          <w:highlight w:val="yellow"/>
        </w:rPr>
        <w:t>E-mail:</w:t>
      </w:r>
      <w:r w:rsidR="00624EC4" w:rsidRPr="00ED1218">
        <w:rPr>
          <w:rFonts w:asciiTheme="minorHAnsi" w:eastAsiaTheme="minorEastAsia" w:hAnsiTheme="minorHAnsi" w:cs="Tahoma"/>
          <w:szCs w:val="24"/>
          <w:highlight w:val="yellow"/>
        </w:rPr>
        <w:t xml:space="preserve"> </w:t>
      </w:r>
      <w:r w:rsidR="00571CF6" w:rsidRPr="00ED1218">
        <w:rPr>
          <w:rFonts w:asciiTheme="minorHAnsi" w:eastAsiaTheme="minorEastAsia" w:hAnsiTheme="minorHAnsi" w:cs="Tahoma"/>
          <w:szCs w:val="24"/>
          <w:highlight w:val="yellow"/>
        </w:rPr>
        <w:t>______________</w:t>
      </w:r>
    </w:p>
    <w:p w:rsidR="003470BE" w:rsidRPr="00ED1218" w:rsidRDefault="003470BE" w:rsidP="003470BE">
      <w:pPr>
        <w:pStyle w:val="Bezmezer"/>
        <w:ind w:left="360"/>
        <w:rPr>
          <w:rFonts w:asciiTheme="minorHAnsi" w:eastAsiaTheme="minorEastAsia" w:hAnsiTheme="minorHAnsi" w:cs="Tahoma"/>
          <w:szCs w:val="24"/>
          <w:highlight w:val="yellow"/>
        </w:rPr>
      </w:pPr>
      <w:r w:rsidRPr="00ED1218">
        <w:rPr>
          <w:rFonts w:asciiTheme="minorHAnsi" w:eastAsiaTheme="minorEastAsia" w:hAnsiTheme="minorHAnsi" w:cs="Tahoma"/>
          <w:szCs w:val="24"/>
          <w:highlight w:val="yellow"/>
        </w:rPr>
        <w:t>Číslo autorizace:</w:t>
      </w:r>
      <w:r w:rsidR="00624EC4" w:rsidRPr="00ED1218">
        <w:rPr>
          <w:rFonts w:asciiTheme="minorHAnsi" w:eastAsiaTheme="minorEastAsia" w:hAnsiTheme="minorHAnsi" w:cs="Tahoma"/>
          <w:szCs w:val="24"/>
          <w:highlight w:val="yellow"/>
        </w:rPr>
        <w:t xml:space="preserve"> </w:t>
      </w:r>
      <w:r w:rsidR="00571CF6" w:rsidRPr="00ED1218">
        <w:rPr>
          <w:rFonts w:asciiTheme="minorHAnsi" w:eastAsiaTheme="minorEastAsia" w:hAnsiTheme="minorHAnsi" w:cs="Tahoma"/>
          <w:szCs w:val="24"/>
          <w:highlight w:val="yellow"/>
        </w:rPr>
        <w:t>_______________</w:t>
      </w:r>
    </w:p>
    <w:p w:rsidR="003470BE" w:rsidRPr="00ED1218" w:rsidRDefault="003470BE" w:rsidP="003470BE">
      <w:pPr>
        <w:pStyle w:val="Bezmezer"/>
        <w:ind w:left="360"/>
        <w:rPr>
          <w:rFonts w:asciiTheme="minorHAnsi" w:eastAsiaTheme="minorEastAsia" w:hAnsiTheme="minorHAnsi" w:cs="Tahoma"/>
          <w:szCs w:val="24"/>
          <w:highlight w:val="yellow"/>
        </w:rPr>
      </w:pPr>
    </w:p>
    <w:p w:rsidR="003470BE" w:rsidRPr="00ED1218" w:rsidRDefault="003470BE" w:rsidP="003470BE">
      <w:pPr>
        <w:pStyle w:val="Bezmezer"/>
        <w:ind w:left="360"/>
        <w:rPr>
          <w:rFonts w:asciiTheme="minorHAnsi" w:eastAsiaTheme="minorEastAsia" w:hAnsiTheme="minorHAnsi" w:cs="Tahoma"/>
          <w:szCs w:val="24"/>
          <w:highlight w:val="yellow"/>
        </w:rPr>
      </w:pPr>
      <w:r w:rsidRPr="00ED1218">
        <w:rPr>
          <w:rFonts w:asciiTheme="minorHAnsi" w:eastAsiaTheme="minorEastAsia" w:hAnsiTheme="minorHAnsi" w:cs="Tahoma"/>
          <w:szCs w:val="24"/>
          <w:highlight w:val="yellow"/>
        </w:rPr>
        <w:t>Zástupce stavbyvedoucího:</w:t>
      </w:r>
      <w:r w:rsidR="002642C6" w:rsidRPr="00ED1218">
        <w:rPr>
          <w:rFonts w:asciiTheme="minorHAnsi" w:eastAsiaTheme="minorEastAsia" w:hAnsiTheme="minorHAnsi" w:cs="Tahoma"/>
          <w:szCs w:val="24"/>
          <w:highlight w:val="yellow"/>
        </w:rPr>
        <w:t xml:space="preserve"> </w:t>
      </w:r>
      <w:r w:rsidR="00571CF6" w:rsidRPr="00ED1218">
        <w:rPr>
          <w:rFonts w:asciiTheme="minorHAnsi" w:eastAsiaTheme="minorEastAsia" w:hAnsiTheme="minorHAnsi" w:cs="Tahoma"/>
          <w:szCs w:val="24"/>
          <w:highlight w:val="yellow"/>
        </w:rPr>
        <w:t>____________</w:t>
      </w:r>
    </w:p>
    <w:p w:rsidR="003470BE" w:rsidRPr="00ED1218" w:rsidRDefault="003470BE" w:rsidP="003470BE">
      <w:pPr>
        <w:pStyle w:val="Bezmezer"/>
        <w:ind w:left="360"/>
        <w:rPr>
          <w:rFonts w:asciiTheme="minorHAnsi" w:eastAsiaTheme="minorEastAsia" w:hAnsiTheme="minorHAnsi" w:cs="Tahoma"/>
          <w:szCs w:val="24"/>
          <w:highlight w:val="yellow"/>
        </w:rPr>
      </w:pPr>
      <w:r w:rsidRPr="00ED1218">
        <w:rPr>
          <w:rFonts w:asciiTheme="minorHAnsi" w:eastAsiaTheme="minorEastAsia" w:hAnsiTheme="minorHAnsi" w:cs="Tahoma"/>
          <w:szCs w:val="24"/>
          <w:highlight w:val="yellow"/>
        </w:rPr>
        <w:t>Tel. číslo</w:t>
      </w:r>
      <w:r w:rsidR="002642C6" w:rsidRPr="00ED1218">
        <w:rPr>
          <w:rFonts w:asciiTheme="minorHAnsi" w:eastAsiaTheme="minorEastAsia" w:hAnsiTheme="minorHAnsi" w:cs="Tahoma"/>
          <w:szCs w:val="24"/>
          <w:highlight w:val="yellow"/>
        </w:rPr>
        <w:t xml:space="preserve">: </w:t>
      </w:r>
      <w:r w:rsidR="00571CF6" w:rsidRPr="00ED1218">
        <w:rPr>
          <w:rFonts w:asciiTheme="minorHAnsi" w:eastAsiaTheme="minorEastAsia" w:hAnsiTheme="minorHAnsi" w:cs="Tahoma"/>
          <w:szCs w:val="24"/>
          <w:highlight w:val="yellow"/>
        </w:rPr>
        <w:t>______________</w:t>
      </w:r>
    </w:p>
    <w:p w:rsidR="003470BE" w:rsidRPr="00ED1218" w:rsidRDefault="003470BE" w:rsidP="003470BE">
      <w:pPr>
        <w:pStyle w:val="Bezmezer"/>
        <w:ind w:left="360"/>
        <w:rPr>
          <w:rFonts w:asciiTheme="minorHAnsi" w:eastAsiaTheme="minorEastAsia" w:hAnsiTheme="minorHAnsi" w:cs="Tahoma"/>
          <w:szCs w:val="24"/>
        </w:rPr>
      </w:pPr>
      <w:r w:rsidRPr="00ED1218">
        <w:rPr>
          <w:rFonts w:asciiTheme="minorHAnsi" w:eastAsiaTheme="minorEastAsia" w:hAnsiTheme="minorHAnsi" w:cs="Tahoma"/>
          <w:szCs w:val="24"/>
          <w:highlight w:val="yellow"/>
        </w:rPr>
        <w:t>E-mail:</w:t>
      </w:r>
      <w:r w:rsidR="00624EC4" w:rsidRPr="00ED1218">
        <w:rPr>
          <w:rFonts w:asciiTheme="minorHAnsi" w:eastAsiaTheme="minorEastAsia" w:hAnsiTheme="minorHAnsi" w:cs="Tahoma"/>
          <w:szCs w:val="24"/>
          <w:highlight w:val="yellow"/>
        </w:rPr>
        <w:t xml:space="preserve"> </w:t>
      </w:r>
      <w:r w:rsidR="00571CF6" w:rsidRPr="00ED1218">
        <w:rPr>
          <w:rFonts w:asciiTheme="minorHAnsi" w:eastAsiaTheme="minorEastAsia" w:hAnsiTheme="minorHAnsi" w:cs="Tahoma"/>
          <w:szCs w:val="24"/>
          <w:highlight w:val="yellow"/>
        </w:rPr>
        <w:t>_______________</w:t>
      </w:r>
    </w:p>
    <w:p w:rsidR="003470BE" w:rsidRPr="00ED1218" w:rsidRDefault="003470BE" w:rsidP="003470BE">
      <w:pPr>
        <w:pStyle w:val="Bezmezer"/>
        <w:ind w:left="360"/>
        <w:rPr>
          <w:rFonts w:asciiTheme="minorHAnsi" w:hAnsiTheme="minorHAnsi" w:cs="Tahoma"/>
          <w:szCs w:val="24"/>
        </w:rPr>
      </w:pPr>
    </w:p>
    <w:p w:rsidR="00215810" w:rsidRPr="00265A6C" w:rsidRDefault="00215810" w:rsidP="00C37B34">
      <w:pPr>
        <w:pStyle w:val="Bezmezer"/>
        <w:numPr>
          <w:ilvl w:val="0"/>
          <w:numId w:val="6"/>
        </w:numPr>
        <w:rPr>
          <w:rFonts w:asciiTheme="minorHAnsi" w:hAnsiTheme="minorHAnsi" w:cs="Tahoma"/>
          <w:szCs w:val="24"/>
        </w:rPr>
      </w:pPr>
      <w:r w:rsidRPr="00265A6C">
        <w:rPr>
          <w:rFonts w:asciiTheme="minorHAnsi" w:hAnsiTheme="minorHAnsi" w:cs="Tahoma"/>
          <w:szCs w:val="24"/>
        </w:rPr>
        <w:t>Zhotovitel je oprávněn změnit stavbyvedoucího uvedeného v článku VII odstavci 8 této smlouvy o dílo pouze s předchozím písemným souhlasem objednatele. Uvedené platí i pro případ změny zástupce stavbyvedoucího.</w:t>
      </w:r>
    </w:p>
    <w:p w:rsidR="00CD7269" w:rsidRPr="00CD7269" w:rsidRDefault="00CD7269" w:rsidP="00CD7269">
      <w:pPr>
        <w:pStyle w:val="Bezmezer"/>
        <w:rPr>
          <w:rFonts w:asciiTheme="minorHAnsi" w:hAnsiTheme="minorHAnsi" w:cs="Tahoma"/>
          <w:szCs w:val="24"/>
        </w:rPr>
      </w:pPr>
    </w:p>
    <w:p w:rsidR="00E76BF2" w:rsidRPr="00ED1218" w:rsidRDefault="00E76BF2" w:rsidP="00E76BF2">
      <w:pPr>
        <w:pStyle w:val="Bezmezer"/>
        <w:numPr>
          <w:ilvl w:val="0"/>
          <w:numId w:val="6"/>
        </w:numPr>
        <w:rPr>
          <w:rFonts w:asciiTheme="minorHAnsi" w:hAnsiTheme="minorHAnsi" w:cs="Tahoma"/>
          <w:szCs w:val="24"/>
        </w:rPr>
      </w:pPr>
      <w:r w:rsidRPr="00ED1218">
        <w:rPr>
          <w:rFonts w:asciiTheme="minorHAnsi" w:hAnsiTheme="minorHAnsi" w:cs="Tahoma"/>
          <w:szCs w:val="24"/>
        </w:rPr>
        <w:t>Zhotovitel tímto prohlašuje, že stavbyvedoucí i zástupce stavbyvedoucího, kteří jsou uvedeni v</w:t>
      </w:r>
      <w:r w:rsidR="001A0E6B" w:rsidRPr="00ED1218">
        <w:rPr>
          <w:rFonts w:asciiTheme="minorHAnsi" w:hAnsiTheme="minorHAnsi" w:cs="Tahoma"/>
          <w:szCs w:val="24"/>
        </w:rPr>
        <w:t> </w:t>
      </w:r>
      <w:r w:rsidRPr="00ED1218">
        <w:rPr>
          <w:rFonts w:asciiTheme="minorHAnsi" w:hAnsiTheme="minorHAnsi" w:cs="Tahoma"/>
          <w:szCs w:val="24"/>
        </w:rPr>
        <w:t>článku VII odstavci 8 této smlouvy o dílo, jsou zkušenými pracovníky, stavbyvedoucí disponuje autorizací odpovídající povaze d</w:t>
      </w:r>
      <w:r w:rsidR="00E51288">
        <w:rPr>
          <w:rFonts w:asciiTheme="minorHAnsi" w:hAnsiTheme="minorHAnsi" w:cs="Tahoma"/>
          <w:szCs w:val="24"/>
        </w:rPr>
        <w:t>íla, a mají potřebné vzdělání a </w:t>
      </w:r>
      <w:r w:rsidRPr="00ED1218">
        <w:rPr>
          <w:rFonts w:asciiTheme="minorHAnsi" w:hAnsiTheme="minorHAnsi" w:cs="Tahoma"/>
          <w:szCs w:val="24"/>
        </w:rPr>
        <w:t>kvalifikaci nutn</w:t>
      </w:r>
      <w:r w:rsidR="00215810" w:rsidRPr="00ED1218">
        <w:rPr>
          <w:rFonts w:asciiTheme="minorHAnsi" w:hAnsiTheme="minorHAnsi" w:cs="Tahoma"/>
          <w:szCs w:val="24"/>
        </w:rPr>
        <w:t>ou</w:t>
      </w:r>
      <w:r w:rsidRPr="00ED1218">
        <w:rPr>
          <w:rFonts w:asciiTheme="minorHAnsi" w:hAnsiTheme="minorHAnsi" w:cs="Tahoma"/>
          <w:szCs w:val="24"/>
        </w:rPr>
        <w:t xml:space="preserve"> pro výkon funkce stavbyvedoucího k</w:t>
      </w:r>
      <w:r w:rsidR="00957361">
        <w:rPr>
          <w:rFonts w:asciiTheme="minorHAnsi" w:hAnsiTheme="minorHAnsi" w:cs="Tahoma"/>
          <w:szCs w:val="24"/>
        </w:rPr>
        <w:t xml:space="preserve"> </w:t>
      </w:r>
      <w:r w:rsidRPr="00ED1218">
        <w:rPr>
          <w:rFonts w:asciiTheme="minorHAnsi" w:hAnsiTheme="minorHAnsi" w:cs="Tahoma"/>
          <w:szCs w:val="24"/>
        </w:rPr>
        <w:t>provádění díla. Nový stavbyvedoucí a nový zástupce stavbyvedoucího musí splňovat totéž.</w:t>
      </w:r>
    </w:p>
    <w:p w:rsidR="0030558B" w:rsidRPr="00ED1218" w:rsidRDefault="0030558B" w:rsidP="0030558B">
      <w:pPr>
        <w:pStyle w:val="Bezmezer"/>
        <w:ind w:left="360"/>
        <w:rPr>
          <w:rFonts w:asciiTheme="minorHAnsi" w:hAnsiTheme="minorHAnsi" w:cs="Tahoma"/>
          <w:szCs w:val="24"/>
        </w:rPr>
      </w:pPr>
    </w:p>
    <w:p w:rsidR="00E76BF2" w:rsidRPr="00ED1218" w:rsidRDefault="00E76BF2" w:rsidP="00E76BF2">
      <w:pPr>
        <w:pStyle w:val="Bezmezer"/>
        <w:numPr>
          <w:ilvl w:val="0"/>
          <w:numId w:val="6"/>
        </w:numPr>
        <w:rPr>
          <w:rFonts w:asciiTheme="minorHAnsi" w:hAnsiTheme="minorHAnsi" w:cs="Tahoma"/>
          <w:szCs w:val="24"/>
        </w:rPr>
      </w:pPr>
      <w:r w:rsidRPr="00ED1218">
        <w:rPr>
          <w:rFonts w:asciiTheme="minorHAnsi" w:hAnsiTheme="minorHAnsi" w:cs="Tahoma"/>
          <w:szCs w:val="24"/>
        </w:rPr>
        <w:t>Zástupce stavbyvedoucího má veškerá práva a povinnosti stavbyvedoucího podle této smlouvy o</w:t>
      </w:r>
      <w:r w:rsidR="00C97B1C" w:rsidRPr="00ED1218">
        <w:rPr>
          <w:rFonts w:asciiTheme="minorHAnsi" w:hAnsiTheme="minorHAnsi" w:cs="Tahoma"/>
          <w:szCs w:val="24"/>
        </w:rPr>
        <w:t> </w:t>
      </w:r>
      <w:r w:rsidRPr="00ED1218">
        <w:rPr>
          <w:rFonts w:asciiTheme="minorHAnsi" w:hAnsiTheme="minorHAnsi" w:cs="Tahoma"/>
          <w:szCs w:val="24"/>
        </w:rPr>
        <w:t>dílo, pokud je nemůže vykonávat stavbyvedoucí.</w:t>
      </w:r>
    </w:p>
    <w:p w:rsidR="003470BE" w:rsidRPr="00ED1218" w:rsidRDefault="003470BE" w:rsidP="003470BE">
      <w:pPr>
        <w:pStyle w:val="Bezmezer"/>
        <w:rPr>
          <w:rFonts w:asciiTheme="minorHAnsi" w:hAnsiTheme="minorHAnsi" w:cs="Tahoma"/>
          <w:szCs w:val="24"/>
        </w:rPr>
      </w:pPr>
    </w:p>
    <w:p w:rsidR="009D6FD4" w:rsidRPr="00ED1218" w:rsidRDefault="009D6FD4" w:rsidP="009D6FD4">
      <w:pPr>
        <w:pStyle w:val="Bezmezer"/>
        <w:jc w:val="center"/>
        <w:rPr>
          <w:rFonts w:asciiTheme="minorHAnsi" w:hAnsiTheme="minorHAnsi" w:cs="Tahoma"/>
          <w:b/>
          <w:szCs w:val="24"/>
        </w:rPr>
      </w:pPr>
      <w:r w:rsidRPr="00ED1218">
        <w:rPr>
          <w:rFonts w:asciiTheme="minorHAnsi" w:hAnsiTheme="minorHAnsi" w:cs="Tahoma"/>
          <w:b/>
          <w:szCs w:val="24"/>
        </w:rPr>
        <w:t>VIII. Zajištění závazků zhotovitele</w:t>
      </w:r>
    </w:p>
    <w:p w:rsidR="00B56370" w:rsidRPr="007A16FA" w:rsidRDefault="00B56370" w:rsidP="007A16FA">
      <w:pPr>
        <w:pStyle w:val="Bezmezer"/>
        <w:ind w:left="360"/>
        <w:rPr>
          <w:rFonts w:asciiTheme="minorHAnsi" w:hAnsiTheme="minorHAnsi" w:cs="Tahoma"/>
          <w:szCs w:val="24"/>
        </w:rPr>
      </w:pPr>
    </w:p>
    <w:p w:rsidR="005D3001" w:rsidRPr="00B56370" w:rsidRDefault="009D6FD4" w:rsidP="00B56370">
      <w:pPr>
        <w:pStyle w:val="Bezmezer"/>
        <w:numPr>
          <w:ilvl w:val="0"/>
          <w:numId w:val="7"/>
        </w:numPr>
        <w:rPr>
          <w:rFonts w:asciiTheme="minorHAnsi" w:hAnsiTheme="minorHAnsi" w:cs="Tahoma"/>
          <w:szCs w:val="24"/>
        </w:rPr>
      </w:pPr>
      <w:r w:rsidRPr="00ED1218">
        <w:rPr>
          <w:rFonts w:asciiTheme="minorHAnsi" w:hAnsiTheme="minorHAnsi" w:cs="Tahoma"/>
          <w:szCs w:val="24"/>
        </w:rPr>
        <w:t>Zhotovitel se zavazuje poskytnout objednateli nejp</w:t>
      </w:r>
      <w:r w:rsidR="00E86967">
        <w:rPr>
          <w:rFonts w:asciiTheme="minorHAnsi" w:hAnsiTheme="minorHAnsi" w:cs="Tahoma"/>
          <w:szCs w:val="24"/>
        </w:rPr>
        <w:t xml:space="preserve">ozději v den předání a převzetí </w:t>
      </w:r>
      <w:r w:rsidR="00E20FD0">
        <w:rPr>
          <w:rFonts w:asciiTheme="minorHAnsi" w:hAnsiTheme="minorHAnsi" w:cs="Tahoma"/>
          <w:szCs w:val="24"/>
        </w:rPr>
        <w:t xml:space="preserve">dokončeného </w:t>
      </w:r>
      <w:r w:rsidRPr="00ED1218">
        <w:rPr>
          <w:rFonts w:asciiTheme="minorHAnsi" w:hAnsiTheme="minorHAnsi" w:cs="Tahoma"/>
          <w:szCs w:val="24"/>
        </w:rPr>
        <w:t xml:space="preserve">díla bankovní záruku ve smyslu § 2029 </w:t>
      </w:r>
      <w:r w:rsidR="00C97B1C" w:rsidRPr="00ED1218">
        <w:rPr>
          <w:rFonts w:asciiTheme="minorHAnsi" w:hAnsiTheme="minorHAnsi" w:cs="Tahoma"/>
          <w:szCs w:val="24"/>
        </w:rPr>
        <w:t xml:space="preserve">a násl. </w:t>
      </w:r>
      <w:r w:rsidRPr="00ED1218">
        <w:rPr>
          <w:rFonts w:asciiTheme="minorHAnsi" w:hAnsiTheme="minorHAnsi" w:cs="Tahoma"/>
          <w:szCs w:val="24"/>
        </w:rPr>
        <w:t>zákona č. 89/2012 Sb., ob</w:t>
      </w:r>
      <w:r w:rsidR="001D5D67" w:rsidRPr="00ED1218">
        <w:rPr>
          <w:rFonts w:asciiTheme="minorHAnsi" w:hAnsiTheme="minorHAnsi" w:cs="Tahoma"/>
          <w:szCs w:val="24"/>
        </w:rPr>
        <w:t xml:space="preserve">čanský zákoník, </w:t>
      </w:r>
      <w:r w:rsidR="004323CA" w:rsidRPr="00ED1218">
        <w:rPr>
          <w:rFonts w:asciiTheme="minorHAnsi" w:hAnsiTheme="minorHAnsi" w:cs="Tahoma"/>
          <w:szCs w:val="24"/>
        </w:rPr>
        <w:t xml:space="preserve">ve znění pozdějších předpisů, </w:t>
      </w:r>
      <w:r w:rsidR="001D5D67" w:rsidRPr="00ED1218">
        <w:rPr>
          <w:rFonts w:asciiTheme="minorHAnsi" w:hAnsiTheme="minorHAnsi" w:cs="Tahoma"/>
          <w:szCs w:val="24"/>
        </w:rPr>
        <w:t xml:space="preserve">za řádné plnění </w:t>
      </w:r>
      <w:r w:rsidRPr="00ED1218">
        <w:rPr>
          <w:rFonts w:asciiTheme="minorHAnsi" w:hAnsiTheme="minorHAnsi" w:cs="Tahoma"/>
          <w:szCs w:val="24"/>
        </w:rPr>
        <w:t>podmínek</w:t>
      </w:r>
      <w:r w:rsidR="0065570F" w:rsidRPr="00ED1218">
        <w:rPr>
          <w:rFonts w:asciiTheme="minorHAnsi" w:hAnsiTheme="minorHAnsi" w:cs="Tahoma"/>
          <w:szCs w:val="24"/>
        </w:rPr>
        <w:t xml:space="preserve"> smlouvy</w:t>
      </w:r>
      <w:r w:rsidR="001D5D67" w:rsidRPr="00ED1218">
        <w:rPr>
          <w:rFonts w:asciiTheme="minorHAnsi" w:hAnsiTheme="minorHAnsi" w:cs="Tahoma"/>
          <w:szCs w:val="24"/>
        </w:rPr>
        <w:t xml:space="preserve"> ve </w:t>
      </w:r>
      <w:r w:rsidR="001D5D67" w:rsidRPr="0087453F">
        <w:rPr>
          <w:rFonts w:asciiTheme="minorHAnsi" w:hAnsiTheme="minorHAnsi" w:cs="Tahoma"/>
          <w:szCs w:val="24"/>
        </w:rPr>
        <w:t xml:space="preserve">výši </w:t>
      </w:r>
      <w:r w:rsidR="00975051">
        <w:rPr>
          <w:rFonts w:asciiTheme="minorHAnsi" w:hAnsiTheme="minorHAnsi" w:cs="Tahoma"/>
          <w:szCs w:val="24"/>
        </w:rPr>
        <w:t>2</w:t>
      </w:r>
      <w:r w:rsidR="006D1C07">
        <w:rPr>
          <w:rFonts w:asciiTheme="minorHAnsi" w:hAnsiTheme="minorHAnsi" w:cs="Tahoma"/>
          <w:szCs w:val="24"/>
        </w:rPr>
        <w:t>0</w:t>
      </w:r>
      <w:r w:rsidR="001D5D67" w:rsidRPr="0087453F">
        <w:rPr>
          <w:rFonts w:asciiTheme="minorHAnsi" w:hAnsiTheme="minorHAnsi" w:cs="Tahoma"/>
          <w:szCs w:val="24"/>
        </w:rPr>
        <w:t>0.000</w:t>
      </w:r>
      <w:r w:rsidR="00DB1332">
        <w:rPr>
          <w:rFonts w:asciiTheme="minorHAnsi" w:hAnsiTheme="minorHAnsi" w:cs="Tahoma"/>
          <w:szCs w:val="24"/>
        </w:rPr>
        <w:t>,00</w:t>
      </w:r>
      <w:r w:rsidRPr="0087453F">
        <w:rPr>
          <w:rFonts w:asciiTheme="minorHAnsi" w:hAnsiTheme="minorHAnsi" w:cs="Tahoma"/>
          <w:szCs w:val="24"/>
        </w:rPr>
        <w:t xml:space="preserve"> Kč</w:t>
      </w:r>
      <w:r w:rsidR="004B38B2" w:rsidRPr="0087453F">
        <w:rPr>
          <w:rFonts w:asciiTheme="minorHAnsi" w:hAnsiTheme="minorHAnsi" w:cs="Tahoma"/>
          <w:szCs w:val="24"/>
        </w:rPr>
        <w:t xml:space="preserve"> (slovy</w:t>
      </w:r>
      <w:r w:rsidR="004B38B2" w:rsidRPr="00ED1218">
        <w:rPr>
          <w:rFonts w:asciiTheme="minorHAnsi" w:hAnsiTheme="minorHAnsi" w:cs="Tahoma"/>
          <w:szCs w:val="24"/>
        </w:rPr>
        <w:t xml:space="preserve">: </w:t>
      </w:r>
      <w:r w:rsidR="00975051">
        <w:rPr>
          <w:rFonts w:asciiTheme="minorHAnsi" w:hAnsiTheme="minorHAnsi" w:cs="Tahoma"/>
          <w:szCs w:val="24"/>
        </w:rPr>
        <w:t xml:space="preserve">Dvě stě </w:t>
      </w:r>
      <w:r w:rsidR="00EA7F6B" w:rsidRPr="00ED1218">
        <w:rPr>
          <w:rFonts w:asciiTheme="minorHAnsi" w:hAnsiTheme="minorHAnsi" w:cs="Tahoma"/>
          <w:szCs w:val="24"/>
        </w:rPr>
        <w:t>tisíc</w:t>
      </w:r>
      <w:r w:rsidR="004B38B2" w:rsidRPr="00ED1218">
        <w:rPr>
          <w:rFonts w:asciiTheme="minorHAnsi" w:hAnsiTheme="minorHAnsi" w:cs="Tahoma"/>
          <w:szCs w:val="24"/>
        </w:rPr>
        <w:t xml:space="preserve"> korun českých)</w:t>
      </w:r>
      <w:r w:rsidRPr="00ED1218">
        <w:rPr>
          <w:rFonts w:asciiTheme="minorHAnsi" w:hAnsiTheme="minorHAnsi" w:cs="Tahoma"/>
          <w:szCs w:val="24"/>
        </w:rPr>
        <w:t>. Bankovní záruka slouží k zajištění jakýchkoliv pohledávek a nároků objednatele vyplývajících z neplnění podmínek zho</w:t>
      </w:r>
      <w:r w:rsidR="00330821">
        <w:rPr>
          <w:rFonts w:asciiTheme="minorHAnsi" w:hAnsiTheme="minorHAnsi" w:cs="Tahoma"/>
          <w:szCs w:val="24"/>
        </w:rPr>
        <w:t>tovitelem podle této smlouvy po </w:t>
      </w:r>
      <w:r w:rsidR="00C97B1C" w:rsidRPr="00ED1218">
        <w:rPr>
          <w:rFonts w:asciiTheme="minorHAnsi" w:hAnsiTheme="minorHAnsi" w:cs="Tahoma"/>
          <w:szCs w:val="24"/>
        </w:rPr>
        <w:t xml:space="preserve">provedení </w:t>
      </w:r>
      <w:r w:rsidRPr="00ED1218">
        <w:rPr>
          <w:rFonts w:asciiTheme="minorHAnsi" w:hAnsiTheme="minorHAnsi" w:cs="Tahoma"/>
          <w:szCs w:val="24"/>
        </w:rPr>
        <w:t xml:space="preserve">díla. Nesplnění této podmínky opravňuje </w:t>
      </w:r>
      <w:r w:rsidRPr="00ED1218">
        <w:rPr>
          <w:rFonts w:asciiTheme="minorHAnsi" w:hAnsiTheme="minorHAnsi" w:cs="Tahoma"/>
          <w:szCs w:val="24"/>
        </w:rPr>
        <w:lastRenderedPageBreak/>
        <w:t>objednatele dílo nepřevzít, a to se všemi důsledky vypl</w:t>
      </w:r>
      <w:r w:rsidR="00773FF1" w:rsidRPr="00ED1218">
        <w:rPr>
          <w:rFonts w:asciiTheme="minorHAnsi" w:hAnsiTheme="minorHAnsi" w:cs="Tahoma"/>
          <w:szCs w:val="24"/>
        </w:rPr>
        <w:t>ývajícími zejména z </w:t>
      </w:r>
      <w:proofErr w:type="spellStart"/>
      <w:r w:rsidR="00773FF1" w:rsidRPr="00ED1218">
        <w:rPr>
          <w:rFonts w:asciiTheme="minorHAnsi" w:hAnsiTheme="minorHAnsi" w:cs="Tahoma"/>
          <w:szCs w:val="24"/>
        </w:rPr>
        <w:t>ust</w:t>
      </w:r>
      <w:proofErr w:type="spellEnd"/>
      <w:r w:rsidR="00773FF1" w:rsidRPr="00ED1218">
        <w:rPr>
          <w:rFonts w:asciiTheme="minorHAnsi" w:hAnsiTheme="minorHAnsi" w:cs="Tahoma"/>
          <w:szCs w:val="24"/>
        </w:rPr>
        <w:t xml:space="preserve">. </w:t>
      </w:r>
      <w:proofErr w:type="gramStart"/>
      <w:r w:rsidR="00773FF1" w:rsidRPr="00ED1218">
        <w:rPr>
          <w:rFonts w:asciiTheme="minorHAnsi" w:hAnsiTheme="minorHAnsi" w:cs="Tahoma"/>
          <w:szCs w:val="24"/>
        </w:rPr>
        <w:t>čl.</w:t>
      </w:r>
      <w:proofErr w:type="gramEnd"/>
      <w:r w:rsidR="00773FF1" w:rsidRPr="00ED1218">
        <w:rPr>
          <w:rFonts w:asciiTheme="minorHAnsi" w:hAnsiTheme="minorHAnsi" w:cs="Tahoma"/>
          <w:szCs w:val="24"/>
        </w:rPr>
        <w:t xml:space="preserve"> IX</w:t>
      </w:r>
      <w:r w:rsidR="00B758EF" w:rsidRPr="00ED1218">
        <w:rPr>
          <w:rFonts w:asciiTheme="minorHAnsi" w:hAnsiTheme="minorHAnsi" w:cs="Tahoma"/>
          <w:szCs w:val="24"/>
        </w:rPr>
        <w:t xml:space="preserve"> a</w:t>
      </w:r>
      <w:r w:rsidRPr="00ED1218">
        <w:rPr>
          <w:rFonts w:asciiTheme="minorHAnsi" w:hAnsiTheme="minorHAnsi" w:cs="Tahoma"/>
          <w:szCs w:val="24"/>
        </w:rPr>
        <w:t xml:space="preserve"> XI této smlouvy.</w:t>
      </w:r>
    </w:p>
    <w:p w:rsidR="009D6FD4" w:rsidRPr="00ED1218" w:rsidRDefault="009D6FD4" w:rsidP="009D6FD4">
      <w:pPr>
        <w:pStyle w:val="Bezmezer"/>
        <w:ind w:left="360"/>
        <w:rPr>
          <w:rFonts w:asciiTheme="minorHAnsi" w:hAnsiTheme="minorHAnsi" w:cs="Tahoma"/>
          <w:szCs w:val="24"/>
        </w:rPr>
      </w:pPr>
    </w:p>
    <w:p w:rsidR="000E0024" w:rsidRPr="00C1689B" w:rsidRDefault="000E0024" w:rsidP="000E0024">
      <w:pPr>
        <w:pStyle w:val="Bezmezer"/>
        <w:numPr>
          <w:ilvl w:val="0"/>
          <w:numId w:val="7"/>
        </w:numPr>
        <w:rPr>
          <w:rFonts w:asciiTheme="minorHAnsi" w:hAnsiTheme="minorHAnsi" w:cs="Tahoma"/>
          <w:szCs w:val="24"/>
        </w:rPr>
      </w:pPr>
      <w:r w:rsidRPr="00C1689B">
        <w:rPr>
          <w:rFonts w:asciiTheme="minorHAnsi" w:hAnsiTheme="minorHAnsi" w:cs="Tahoma"/>
          <w:snapToGrid w:val="0"/>
          <w:szCs w:val="24"/>
        </w:rPr>
        <w:t xml:space="preserve">Bankovní záruka </w:t>
      </w:r>
      <w:r w:rsidRPr="00C1689B">
        <w:rPr>
          <w:rFonts w:asciiTheme="minorHAnsi" w:hAnsiTheme="minorHAnsi" w:cs="Tahoma"/>
          <w:szCs w:val="24"/>
        </w:rPr>
        <w:t>za řádné plnění záručních podmínek</w:t>
      </w:r>
      <w:r w:rsidRPr="00C1689B">
        <w:rPr>
          <w:rFonts w:asciiTheme="minorHAnsi" w:hAnsiTheme="minorHAnsi" w:cs="Tahoma"/>
          <w:snapToGrid w:val="0"/>
          <w:szCs w:val="24"/>
        </w:rPr>
        <w:t xml:space="preserve"> poskytnutá zhotovitelem musí být platná po celou dobu sjednané záruční doby nebo musí být každoročně před jejím uplynutím prodlužována.</w:t>
      </w:r>
    </w:p>
    <w:p w:rsidR="009D6FD4" w:rsidRPr="00ED1218" w:rsidRDefault="009D6FD4" w:rsidP="009D6FD4">
      <w:pPr>
        <w:pStyle w:val="Bezmezer"/>
        <w:ind w:left="360"/>
        <w:rPr>
          <w:rFonts w:asciiTheme="minorHAnsi" w:hAnsiTheme="minorHAnsi" w:cs="Tahoma"/>
          <w:szCs w:val="24"/>
        </w:rPr>
      </w:pPr>
    </w:p>
    <w:p w:rsidR="009D6FD4" w:rsidRPr="00ED1218" w:rsidRDefault="009D6FD4" w:rsidP="009D6FD4">
      <w:pPr>
        <w:pStyle w:val="Bezmezer"/>
        <w:numPr>
          <w:ilvl w:val="0"/>
          <w:numId w:val="7"/>
        </w:numPr>
        <w:rPr>
          <w:rFonts w:asciiTheme="minorHAnsi" w:hAnsiTheme="minorHAnsi" w:cs="Tahoma"/>
          <w:szCs w:val="24"/>
        </w:rPr>
      </w:pPr>
      <w:r w:rsidRPr="00ED1218">
        <w:rPr>
          <w:rFonts w:asciiTheme="minorHAnsi" w:hAnsiTheme="minorHAnsi" w:cs="Tahoma"/>
          <w:snapToGrid w:val="0"/>
          <w:szCs w:val="24"/>
        </w:rPr>
        <w:t xml:space="preserve">Z bankovní záruky poskytnuté zhotovitelem </w:t>
      </w:r>
      <w:r w:rsidR="00773FF1" w:rsidRPr="00ED1218">
        <w:rPr>
          <w:rFonts w:asciiTheme="minorHAnsi" w:hAnsiTheme="minorHAnsi" w:cs="Tahoma"/>
          <w:snapToGrid w:val="0"/>
          <w:szCs w:val="24"/>
        </w:rPr>
        <w:t xml:space="preserve">podle tohoto článku smlouvy </w:t>
      </w:r>
      <w:r w:rsidRPr="00ED1218">
        <w:rPr>
          <w:rFonts w:asciiTheme="minorHAnsi" w:hAnsiTheme="minorHAnsi" w:cs="Tahoma"/>
          <w:snapToGrid w:val="0"/>
          <w:szCs w:val="24"/>
        </w:rPr>
        <w:t xml:space="preserve">musí vyplývat bezpodmínečné právo objednatele čerpat finanční prostředky až do sjednané výše v případě, že během sjednané záruční </w:t>
      </w:r>
      <w:r w:rsidR="002D511E" w:rsidRPr="00ED1218">
        <w:rPr>
          <w:rFonts w:asciiTheme="minorHAnsi" w:hAnsiTheme="minorHAnsi" w:cs="Tahoma"/>
          <w:snapToGrid w:val="0"/>
          <w:szCs w:val="24"/>
        </w:rPr>
        <w:t>doby</w:t>
      </w:r>
      <w:r w:rsidRPr="00ED1218">
        <w:rPr>
          <w:rFonts w:asciiTheme="minorHAnsi" w:hAnsiTheme="minorHAnsi" w:cs="Tahoma"/>
          <w:snapToGrid w:val="0"/>
          <w:szCs w:val="24"/>
        </w:rPr>
        <w:t xml:space="preserve"> zhotovitel neodstraní případné reklamované vady zjištěné objednatelem nebo v případě, kdy objednateli vznikne neplněním záručních podmínek či jiných smluvních povinností zhotovitelem nárok na smluvní pokutu</w:t>
      </w:r>
      <w:r w:rsidR="004F6913" w:rsidRPr="00ED1218">
        <w:rPr>
          <w:rFonts w:asciiTheme="minorHAnsi" w:hAnsiTheme="minorHAnsi" w:cs="Tahoma"/>
          <w:snapToGrid w:val="0"/>
          <w:szCs w:val="24"/>
        </w:rPr>
        <w:t xml:space="preserve"> nebo jakýkoli jiný nárok</w:t>
      </w:r>
      <w:r w:rsidRPr="00ED1218">
        <w:rPr>
          <w:rFonts w:asciiTheme="minorHAnsi" w:hAnsiTheme="minorHAnsi" w:cs="Tahoma"/>
          <w:snapToGrid w:val="0"/>
          <w:szCs w:val="24"/>
        </w:rPr>
        <w:t>. Pokud tomu tak není, neodpovídá bankovní záruka podmínkám této smlouvy.</w:t>
      </w:r>
    </w:p>
    <w:p w:rsidR="009D6FD4" w:rsidRPr="00ED1218" w:rsidRDefault="009D6FD4" w:rsidP="009D6FD4">
      <w:pPr>
        <w:pStyle w:val="Bezmezer"/>
        <w:ind w:left="360"/>
        <w:rPr>
          <w:rFonts w:asciiTheme="minorHAnsi" w:hAnsiTheme="minorHAnsi" w:cs="Tahoma"/>
          <w:szCs w:val="24"/>
        </w:rPr>
      </w:pPr>
    </w:p>
    <w:p w:rsidR="009D6FD4" w:rsidRPr="003A0DEC" w:rsidRDefault="009D6FD4" w:rsidP="003A0DEC">
      <w:pPr>
        <w:pStyle w:val="Bezmezer"/>
        <w:numPr>
          <w:ilvl w:val="0"/>
          <w:numId w:val="7"/>
        </w:numPr>
        <w:rPr>
          <w:rFonts w:asciiTheme="minorHAnsi" w:hAnsiTheme="minorHAnsi" w:cs="Tahoma"/>
          <w:szCs w:val="24"/>
        </w:rPr>
      </w:pPr>
      <w:r w:rsidRPr="00ED1218">
        <w:rPr>
          <w:rFonts w:asciiTheme="minorHAnsi" w:hAnsiTheme="minorHAnsi" w:cs="Tahoma"/>
          <w:snapToGrid w:val="0"/>
          <w:szCs w:val="24"/>
        </w:rPr>
        <w:t>Pokud zhotovitel smluvně sjednaný originál záruční listiny, na základě které vzniká bankovní záruka, objednateli ve sjednané výši a ve sjednané lhůtě nepředloží, je zhotovitel povinen zaplatit objednateli jednorázovou smluvní pokutu ve výši odpovídající polovině částky, na níž měla být vystavena záruční listina</w:t>
      </w:r>
      <w:r w:rsidR="002D511E" w:rsidRPr="00ED1218">
        <w:rPr>
          <w:rFonts w:asciiTheme="minorHAnsi" w:hAnsiTheme="minorHAnsi" w:cs="Tahoma"/>
          <w:snapToGrid w:val="0"/>
          <w:szCs w:val="24"/>
        </w:rPr>
        <w:t xml:space="preserve">, </w:t>
      </w:r>
      <w:r w:rsidR="00773FF1" w:rsidRPr="00ED1218">
        <w:rPr>
          <w:rFonts w:asciiTheme="minorHAnsi" w:hAnsiTheme="minorHAnsi" w:cs="Tahoma"/>
          <w:snapToGrid w:val="0"/>
          <w:szCs w:val="24"/>
        </w:rPr>
        <w:t>tj. částku</w:t>
      </w:r>
      <w:r w:rsidR="002D511E" w:rsidRPr="00ED1218">
        <w:rPr>
          <w:rFonts w:asciiTheme="minorHAnsi" w:hAnsiTheme="minorHAnsi" w:cs="Tahoma"/>
          <w:snapToGrid w:val="0"/>
          <w:szCs w:val="24"/>
        </w:rPr>
        <w:t xml:space="preserve"> </w:t>
      </w:r>
      <w:r w:rsidR="00F437B5">
        <w:rPr>
          <w:rFonts w:asciiTheme="minorHAnsi" w:hAnsiTheme="minorHAnsi" w:cs="Tahoma"/>
          <w:snapToGrid w:val="0"/>
          <w:szCs w:val="24"/>
        </w:rPr>
        <w:t>1</w:t>
      </w:r>
      <w:r w:rsidR="00A948F6">
        <w:rPr>
          <w:rFonts w:asciiTheme="minorHAnsi" w:hAnsiTheme="minorHAnsi" w:cs="Tahoma"/>
          <w:snapToGrid w:val="0"/>
          <w:szCs w:val="24"/>
        </w:rPr>
        <w:t>00</w:t>
      </w:r>
      <w:r w:rsidR="002D511E" w:rsidRPr="00232D55">
        <w:rPr>
          <w:rFonts w:asciiTheme="minorHAnsi" w:hAnsiTheme="minorHAnsi" w:cs="Tahoma"/>
          <w:snapToGrid w:val="0"/>
          <w:szCs w:val="24"/>
        </w:rPr>
        <w:t>.000</w:t>
      </w:r>
      <w:r w:rsidR="00DB1332">
        <w:rPr>
          <w:rFonts w:asciiTheme="minorHAnsi" w:hAnsiTheme="minorHAnsi" w:cs="Tahoma"/>
          <w:snapToGrid w:val="0"/>
          <w:szCs w:val="24"/>
        </w:rPr>
        <w:t>,00</w:t>
      </w:r>
      <w:r w:rsidR="002D511E" w:rsidRPr="00232D55">
        <w:rPr>
          <w:rFonts w:asciiTheme="minorHAnsi" w:hAnsiTheme="minorHAnsi" w:cs="Tahoma"/>
          <w:snapToGrid w:val="0"/>
          <w:szCs w:val="24"/>
        </w:rPr>
        <w:t xml:space="preserve"> Kč</w:t>
      </w:r>
      <w:r w:rsidR="002D511E" w:rsidRPr="00ED1218">
        <w:rPr>
          <w:rFonts w:asciiTheme="minorHAnsi" w:hAnsiTheme="minorHAnsi" w:cs="Tahoma"/>
          <w:snapToGrid w:val="0"/>
          <w:szCs w:val="24"/>
        </w:rPr>
        <w:t xml:space="preserve"> (slovy: </w:t>
      </w:r>
      <w:r w:rsidR="00F437B5">
        <w:rPr>
          <w:rFonts w:asciiTheme="minorHAnsi" w:hAnsiTheme="minorHAnsi" w:cs="Tahoma"/>
          <w:snapToGrid w:val="0"/>
          <w:szCs w:val="24"/>
        </w:rPr>
        <w:t>Jedno</w:t>
      </w:r>
      <w:r w:rsidR="00A948F6">
        <w:rPr>
          <w:rFonts w:asciiTheme="minorHAnsi" w:hAnsiTheme="minorHAnsi" w:cs="Tahoma"/>
          <w:snapToGrid w:val="0"/>
          <w:szCs w:val="24"/>
        </w:rPr>
        <w:t xml:space="preserve"> st</w:t>
      </w:r>
      <w:r w:rsidR="00F437B5">
        <w:rPr>
          <w:rFonts w:asciiTheme="minorHAnsi" w:hAnsiTheme="minorHAnsi" w:cs="Tahoma"/>
          <w:snapToGrid w:val="0"/>
          <w:szCs w:val="24"/>
        </w:rPr>
        <w:t>o</w:t>
      </w:r>
      <w:r w:rsidR="00A948F6">
        <w:rPr>
          <w:rFonts w:asciiTheme="minorHAnsi" w:hAnsiTheme="minorHAnsi" w:cs="Tahoma"/>
          <w:snapToGrid w:val="0"/>
          <w:szCs w:val="24"/>
        </w:rPr>
        <w:t xml:space="preserve"> </w:t>
      </w:r>
      <w:r w:rsidR="002D511E" w:rsidRPr="00ED1218">
        <w:rPr>
          <w:rFonts w:asciiTheme="minorHAnsi" w:hAnsiTheme="minorHAnsi" w:cs="Tahoma"/>
          <w:snapToGrid w:val="0"/>
          <w:szCs w:val="24"/>
        </w:rPr>
        <w:t>tisíc korun českých).</w:t>
      </w:r>
      <w:r w:rsidRPr="00ED1218">
        <w:rPr>
          <w:rFonts w:asciiTheme="minorHAnsi" w:hAnsiTheme="minorHAnsi" w:cs="Tahoma"/>
          <w:snapToGrid w:val="0"/>
          <w:szCs w:val="24"/>
        </w:rPr>
        <w:t xml:space="preserve"> Zhotovitel je povinen sjednanou a objednatelem vymáhanou smluvní pokutu uhradit na bankovní účet č.</w:t>
      </w:r>
      <w:r w:rsidR="004F6913" w:rsidRPr="00ED1218">
        <w:rPr>
          <w:rFonts w:asciiTheme="minorHAnsi" w:hAnsiTheme="minorHAnsi" w:cs="Tahoma"/>
          <w:snapToGrid w:val="0"/>
          <w:szCs w:val="24"/>
        </w:rPr>
        <w:t> </w:t>
      </w:r>
      <w:r w:rsidRPr="00ED1218">
        <w:rPr>
          <w:rFonts w:asciiTheme="minorHAnsi" w:hAnsiTheme="minorHAnsi" w:cs="Tahoma"/>
          <w:snapToGrid w:val="0"/>
          <w:szCs w:val="24"/>
        </w:rPr>
        <w:t>188491576/0300.</w:t>
      </w:r>
      <w:r w:rsidR="003A0DEC">
        <w:rPr>
          <w:rFonts w:asciiTheme="minorHAnsi" w:hAnsiTheme="minorHAnsi" w:cs="Tahoma"/>
          <w:snapToGrid w:val="0"/>
          <w:szCs w:val="24"/>
        </w:rPr>
        <w:t xml:space="preserve"> Zaplacením smluvní pokuty není dotčena povinnost zhotovitele poskytnout objednateli bankovní záruku podle tohoto článku smlouvy.</w:t>
      </w:r>
      <w:r w:rsidR="003A0DEC" w:rsidRPr="003A0DEC">
        <w:rPr>
          <w:rFonts w:asciiTheme="minorHAnsi" w:hAnsiTheme="minorHAnsi" w:cs="Tahoma"/>
          <w:snapToGrid w:val="0"/>
          <w:szCs w:val="24"/>
        </w:rPr>
        <w:t xml:space="preserve"> </w:t>
      </w:r>
    </w:p>
    <w:p w:rsidR="009D6FD4" w:rsidRPr="00ED1218" w:rsidRDefault="009D6FD4" w:rsidP="009D6FD4">
      <w:pPr>
        <w:pStyle w:val="Bezmezer"/>
        <w:ind w:left="360"/>
        <w:rPr>
          <w:rFonts w:asciiTheme="minorHAnsi" w:hAnsiTheme="minorHAnsi" w:cs="Tahoma"/>
          <w:szCs w:val="24"/>
        </w:rPr>
      </w:pPr>
    </w:p>
    <w:p w:rsidR="009D6FD4" w:rsidRPr="00ED1218" w:rsidRDefault="009D6FD4" w:rsidP="00E76BF2">
      <w:pPr>
        <w:pStyle w:val="Bezmezer"/>
        <w:numPr>
          <w:ilvl w:val="0"/>
          <w:numId w:val="7"/>
        </w:numPr>
        <w:rPr>
          <w:rFonts w:asciiTheme="minorHAnsi" w:hAnsiTheme="minorHAnsi" w:cs="Tahoma"/>
          <w:szCs w:val="24"/>
        </w:rPr>
      </w:pPr>
      <w:r w:rsidRPr="00ED1218">
        <w:rPr>
          <w:rFonts w:asciiTheme="minorHAnsi" w:hAnsiTheme="minorHAnsi" w:cs="Tahoma"/>
          <w:snapToGrid w:val="0"/>
          <w:szCs w:val="24"/>
        </w:rPr>
        <w:t>Bankovní záruka za řádné plnění záručních podmínek bude zhotoviteli vrácena (uvolněna) do</w:t>
      </w:r>
      <w:r w:rsidR="002E0FB5" w:rsidRPr="00ED1218">
        <w:rPr>
          <w:rFonts w:asciiTheme="minorHAnsi" w:hAnsiTheme="minorHAnsi" w:cs="Tahoma"/>
          <w:snapToGrid w:val="0"/>
          <w:szCs w:val="24"/>
        </w:rPr>
        <w:t> </w:t>
      </w:r>
      <w:r w:rsidR="00215810" w:rsidRPr="00ED1218">
        <w:rPr>
          <w:rFonts w:asciiTheme="minorHAnsi" w:hAnsiTheme="minorHAnsi" w:cs="Tahoma"/>
          <w:snapToGrid w:val="0"/>
          <w:szCs w:val="24"/>
        </w:rPr>
        <w:t>třiceti</w:t>
      </w:r>
      <w:r w:rsidRPr="00ED1218">
        <w:rPr>
          <w:rFonts w:asciiTheme="minorHAnsi" w:hAnsiTheme="minorHAnsi" w:cs="Tahoma"/>
          <w:snapToGrid w:val="0"/>
          <w:szCs w:val="24"/>
        </w:rPr>
        <w:t> </w:t>
      </w:r>
      <w:r w:rsidR="00215810" w:rsidRPr="00ED1218">
        <w:rPr>
          <w:rFonts w:asciiTheme="minorHAnsi" w:hAnsiTheme="minorHAnsi" w:cs="Tahoma"/>
          <w:snapToGrid w:val="0"/>
          <w:szCs w:val="24"/>
        </w:rPr>
        <w:t>(</w:t>
      </w:r>
      <w:r w:rsidRPr="00ED1218">
        <w:rPr>
          <w:rFonts w:asciiTheme="minorHAnsi" w:hAnsiTheme="minorHAnsi" w:cs="Tahoma"/>
          <w:snapToGrid w:val="0"/>
          <w:szCs w:val="24"/>
        </w:rPr>
        <w:t>30</w:t>
      </w:r>
      <w:r w:rsidR="00215810" w:rsidRPr="00ED1218">
        <w:rPr>
          <w:rFonts w:asciiTheme="minorHAnsi" w:hAnsiTheme="minorHAnsi" w:cs="Tahoma"/>
          <w:snapToGrid w:val="0"/>
          <w:szCs w:val="24"/>
        </w:rPr>
        <w:t>) kalendářních</w:t>
      </w:r>
      <w:r w:rsidRPr="00ED1218">
        <w:rPr>
          <w:rFonts w:asciiTheme="minorHAnsi" w:hAnsiTheme="minorHAnsi" w:cs="Tahoma"/>
          <w:snapToGrid w:val="0"/>
          <w:szCs w:val="24"/>
        </w:rPr>
        <w:t xml:space="preserve"> dnů ode dne uplynutí záruční </w:t>
      </w:r>
      <w:r w:rsidR="00AB773E" w:rsidRPr="00ED1218">
        <w:rPr>
          <w:rFonts w:asciiTheme="minorHAnsi" w:hAnsiTheme="minorHAnsi" w:cs="Tahoma"/>
          <w:snapToGrid w:val="0"/>
          <w:szCs w:val="24"/>
        </w:rPr>
        <w:t>doby</w:t>
      </w:r>
      <w:r w:rsidRPr="00ED1218">
        <w:rPr>
          <w:rFonts w:asciiTheme="minorHAnsi" w:hAnsiTheme="minorHAnsi" w:cs="Tahoma"/>
          <w:snapToGrid w:val="0"/>
          <w:szCs w:val="24"/>
        </w:rPr>
        <w:t>.</w:t>
      </w:r>
    </w:p>
    <w:p w:rsidR="009D6FD4" w:rsidRPr="00ED1218" w:rsidRDefault="009D6FD4" w:rsidP="009D6FD4">
      <w:pPr>
        <w:pStyle w:val="Bezmezer"/>
        <w:ind w:left="360"/>
        <w:rPr>
          <w:rFonts w:asciiTheme="minorHAnsi" w:hAnsiTheme="minorHAnsi" w:cs="Tahoma"/>
          <w:szCs w:val="24"/>
        </w:rPr>
      </w:pPr>
    </w:p>
    <w:p w:rsidR="009D6FD4" w:rsidRPr="00ED1218" w:rsidRDefault="009D6FD4" w:rsidP="009D6FD4">
      <w:pPr>
        <w:pStyle w:val="Bezmezer"/>
        <w:numPr>
          <w:ilvl w:val="0"/>
          <w:numId w:val="7"/>
        </w:numPr>
        <w:rPr>
          <w:rFonts w:asciiTheme="minorHAnsi" w:hAnsiTheme="minorHAnsi" w:cs="Tahoma"/>
          <w:szCs w:val="24"/>
        </w:rPr>
      </w:pPr>
      <w:r w:rsidRPr="00ED1218">
        <w:rPr>
          <w:rFonts w:asciiTheme="minorHAnsi" w:hAnsiTheme="minorHAnsi" w:cs="Tahoma"/>
          <w:snapToGrid w:val="0"/>
          <w:szCs w:val="24"/>
        </w:rPr>
        <w:t xml:space="preserve">Bankovní záruku k zajištění závazků zhotovitele </w:t>
      </w:r>
      <w:r w:rsidR="0065570F" w:rsidRPr="00ED1218">
        <w:rPr>
          <w:rFonts w:asciiTheme="minorHAnsi" w:hAnsiTheme="minorHAnsi" w:cs="Tahoma"/>
          <w:snapToGrid w:val="0"/>
          <w:szCs w:val="24"/>
        </w:rPr>
        <w:t xml:space="preserve">po </w:t>
      </w:r>
      <w:r w:rsidR="004F6913" w:rsidRPr="00ED1218">
        <w:rPr>
          <w:rFonts w:asciiTheme="minorHAnsi" w:hAnsiTheme="minorHAnsi" w:cs="Tahoma"/>
          <w:snapToGrid w:val="0"/>
          <w:szCs w:val="24"/>
        </w:rPr>
        <w:t xml:space="preserve">provedení </w:t>
      </w:r>
      <w:r w:rsidR="0065570F" w:rsidRPr="00ED1218">
        <w:rPr>
          <w:rFonts w:asciiTheme="minorHAnsi" w:hAnsiTheme="minorHAnsi" w:cs="Tahoma"/>
          <w:snapToGrid w:val="0"/>
          <w:szCs w:val="24"/>
        </w:rPr>
        <w:t>díla podle této smlouvy</w:t>
      </w:r>
      <w:r w:rsidRPr="00ED1218">
        <w:rPr>
          <w:rFonts w:asciiTheme="minorHAnsi" w:hAnsiTheme="minorHAnsi" w:cs="Tahoma"/>
          <w:snapToGrid w:val="0"/>
          <w:szCs w:val="24"/>
        </w:rPr>
        <w:t xml:space="preserve">, může zhotovitel postupně, vždy po uplynutí </w:t>
      </w:r>
      <w:r w:rsidR="00215810" w:rsidRPr="00ED1218">
        <w:rPr>
          <w:rFonts w:asciiTheme="minorHAnsi" w:hAnsiTheme="minorHAnsi" w:cs="Tahoma"/>
          <w:snapToGrid w:val="0"/>
          <w:szCs w:val="24"/>
        </w:rPr>
        <w:t>dvanáct</w:t>
      </w:r>
      <w:r w:rsidR="00773FF1" w:rsidRPr="00ED1218">
        <w:rPr>
          <w:rFonts w:asciiTheme="minorHAnsi" w:hAnsiTheme="minorHAnsi" w:cs="Tahoma"/>
          <w:snapToGrid w:val="0"/>
          <w:szCs w:val="24"/>
        </w:rPr>
        <w:t>i</w:t>
      </w:r>
      <w:r w:rsidR="00215810" w:rsidRPr="00ED1218">
        <w:rPr>
          <w:rFonts w:asciiTheme="minorHAnsi" w:hAnsiTheme="minorHAnsi" w:cs="Tahoma"/>
          <w:snapToGrid w:val="0"/>
          <w:szCs w:val="24"/>
        </w:rPr>
        <w:t xml:space="preserve"> (</w:t>
      </w:r>
      <w:r w:rsidRPr="00ED1218">
        <w:rPr>
          <w:rFonts w:asciiTheme="minorHAnsi" w:hAnsiTheme="minorHAnsi" w:cs="Tahoma"/>
          <w:snapToGrid w:val="0"/>
          <w:szCs w:val="24"/>
        </w:rPr>
        <w:t>12</w:t>
      </w:r>
      <w:r w:rsidR="00215810" w:rsidRPr="00ED1218">
        <w:rPr>
          <w:rFonts w:asciiTheme="minorHAnsi" w:hAnsiTheme="minorHAnsi" w:cs="Tahoma"/>
          <w:snapToGrid w:val="0"/>
          <w:szCs w:val="24"/>
        </w:rPr>
        <w:t>)</w:t>
      </w:r>
      <w:r w:rsidR="0065570F" w:rsidRPr="00ED1218">
        <w:rPr>
          <w:rFonts w:asciiTheme="minorHAnsi" w:hAnsiTheme="minorHAnsi" w:cs="Tahoma"/>
          <w:snapToGrid w:val="0"/>
          <w:szCs w:val="24"/>
        </w:rPr>
        <w:t> </w:t>
      </w:r>
      <w:r w:rsidRPr="00ED1218">
        <w:rPr>
          <w:rFonts w:asciiTheme="minorHAnsi" w:hAnsiTheme="minorHAnsi" w:cs="Tahoma"/>
          <w:snapToGrid w:val="0"/>
          <w:szCs w:val="24"/>
        </w:rPr>
        <w:t xml:space="preserve">měsíců ze záruční </w:t>
      </w:r>
      <w:r w:rsidR="00AB773E" w:rsidRPr="00ED1218">
        <w:rPr>
          <w:rFonts w:asciiTheme="minorHAnsi" w:hAnsiTheme="minorHAnsi" w:cs="Tahoma"/>
          <w:snapToGrid w:val="0"/>
          <w:szCs w:val="24"/>
        </w:rPr>
        <w:t>doby</w:t>
      </w:r>
      <w:r w:rsidRPr="00ED1218">
        <w:rPr>
          <w:rFonts w:asciiTheme="minorHAnsi" w:hAnsiTheme="minorHAnsi" w:cs="Tahoma"/>
          <w:snapToGrid w:val="0"/>
          <w:szCs w:val="24"/>
        </w:rPr>
        <w:t>, nahrazovat novou bankovní záruko</w:t>
      </w:r>
      <w:r w:rsidR="00DB1332">
        <w:rPr>
          <w:rFonts w:asciiTheme="minorHAnsi" w:hAnsiTheme="minorHAnsi" w:cs="Tahoma"/>
          <w:snapToGrid w:val="0"/>
          <w:szCs w:val="24"/>
        </w:rPr>
        <w:t xml:space="preserve">u, sníženou o jednu její pětinu, neboť záruční doba je </w:t>
      </w:r>
      <w:r w:rsidRPr="00ED1218">
        <w:rPr>
          <w:rFonts w:asciiTheme="minorHAnsi" w:hAnsiTheme="minorHAnsi" w:cs="Tahoma"/>
          <w:snapToGrid w:val="0"/>
          <w:szCs w:val="24"/>
        </w:rPr>
        <w:t xml:space="preserve">sjednána </w:t>
      </w:r>
      <w:r w:rsidR="00DB1332">
        <w:rPr>
          <w:rFonts w:asciiTheme="minorHAnsi" w:hAnsiTheme="minorHAnsi" w:cs="Tahoma"/>
          <w:snapToGrid w:val="0"/>
          <w:szCs w:val="24"/>
        </w:rPr>
        <w:t xml:space="preserve">na </w:t>
      </w:r>
      <w:r w:rsidR="00215810" w:rsidRPr="00ED1218">
        <w:rPr>
          <w:rFonts w:asciiTheme="minorHAnsi" w:hAnsiTheme="minorHAnsi" w:cs="Tahoma"/>
          <w:snapToGrid w:val="0"/>
          <w:szCs w:val="24"/>
        </w:rPr>
        <w:t>šedesát (</w:t>
      </w:r>
      <w:r w:rsidRPr="00ED1218">
        <w:rPr>
          <w:rFonts w:asciiTheme="minorHAnsi" w:hAnsiTheme="minorHAnsi" w:cs="Tahoma"/>
          <w:snapToGrid w:val="0"/>
          <w:szCs w:val="24"/>
        </w:rPr>
        <w:t>60</w:t>
      </w:r>
      <w:r w:rsidR="00215810" w:rsidRPr="00ED1218">
        <w:rPr>
          <w:rFonts w:asciiTheme="minorHAnsi" w:hAnsiTheme="minorHAnsi" w:cs="Tahoma"/>
          <w:snapToGrid w:val="0"/>
          <w:szCs w:val="24"/>
        </w:rPr>
        <w:t>)</w:t>
      </w:r>
      <w:r w:rsidRPr="00ED1218">
        <w:rPr>
          <w:rFonts w:asciiTheme="minorHAnsi" w:hAnsiTheme="minorHAnsi" w:cs="Tahoma"/>
          <w:snapToGrid w:val="0"/>
          <w:szCs w:val="24"/>
        </w:rPr>
        <w:t xml:space="preserve"> měsíců</w:t>
      </w:r>
      <w:r w:rsidR="00DB1332">
        <w:rPr>
          <w:rFonts w:asciiTheme="minorHAnsi" w:hAnsiTheme="minorHAnsi" w:cs="Tahoma"/>
          <w:snapToGrid w:val="0"/>
          <w:szCs w:val="24"/>
        </w:rPr>
        <w:t>.</w:t>
      </w:r>
      <w:r w:rsidRPr="00ED1218">
        <w:rPr>
          <w:rFonts w:asciiTheme="minorHAnsi" w:hAnsiTheme="minorHAnsi" w:cs="Tahoma"/>
          <w:snapToGrid w:val="0"/>
          <w:szCs w:val="24"/>
        </w:rPr>
        <w:t xml:space="preserve"> Takto sníženou bankovní záruku</w:t>
      </w:r>
      <w:r w:rsidR="00215810" w:rsidRPr="00ED1218">
        <w:rPr>
          <w:rFonts w:asciiTheme="minorHAnsi" w:hAnsiTheme="minorHAnsi" w:cs="Tahoma"/>
          <w:snapToGrid w:val="0"/>
          <w:szCs w:val="24"/>
        </w:rPr>
        <w:t xml:space="preserve"> (tj. originál záruční listiny, na základě které vzniká bankovní záruka)</w:t>
      </w:r>
      <w:r w:rsidRPr="00ED1218">
        <w:rPr>
          <w:rFonts w:asciiTheme="minorHAnsi" w:hAnsiTheme="minorHAnsi" w:cs="Tahoma"/>
          <w:snapToGrid w:val="0"/>
          <w:szCs w:val="24"/>
        </w:rPr>
        <w:t xml:space="preserve"> je zhotovitel povinen poskytnout objednateli nejpozději v den následující</w:t>
      </w:r>
      <w:r w:rsidR="00A07566" w:rsidRPr="00ED1218">
        <w:rPr>
          <w:rFonts w:asciiTheme="minorHAnsi" w:hAnsiTheme="minorHAnsi" w:cs="Tahoma"/>
          <w:snapToGrid w:val="0"/>
          <w:szCs w:val="24"/>
        </w:rPr>
        <w:t>m</w:t>
      </w:r>
      <w:r w:rsidRPr="00ED1218">
        <w:rPr>
          <w:rFonts w:asciiTheme="minorHAnsi" w:hAnsiTheme="minorHAnsi" w:cs="Tahoma"/>
          <w:snapToGrid w:val="0"/>
          <w:szCs w:val="24"/>
        </w:rPr>
        <w:t xml:space="preserve"> po dni, ve kterém skončila předchozí bankovní záruka.</w:t>
      </w:r>
    </w:p>
    <w:p w:rsidR="009D6FD4" w:rsidRPr="00ED1218" w:rsidRDefault="009D6FD4" w:rsidP="009D6FD4">
      <w:pPr>
        <w:pStyle w:val="Bezmezer"/>
        <w:ind w:left="360"/>
        <w:rPr>
          <w:rFonts w:asciiTheme="minorHAnsi" w:hAnsiTheme="minorHAnsi" w:cs="Tahoma"/>
          <w:szCs w:val="24"/>
        </w:rPr>
      </w:pPr>
    </w:p>
    <w:p w:rsidR="009D6FD4" w:rsidRPr="00ED1218" w:rsidRDefault="00C63F20" w:rsidP="009A2EDC">
      <w:pPr>
        <w:pStyle w:val="Bezmezer"/>
        <w:numPr>
          <w:ilvl w:val="0"/>
          <w:numId w:val="7"/>
        </w:numPr>
        <w:rPr>
          <w:rFonts w:asciiTheme="minorHAnsi" w:hAnsiTheme="minorHAnsi" w:cs="Tahoma"/>
          <w:szCs w:val="24"/>
        </w:rPr>
      </w:pPr>
      <w:r w:rsidRPr="00ED1218">
        <w:rPr>
          <w:rFonts w:asciiTheme="minorHAnsi" w:hAnsiTheme="minorHAnsi" w:cs="Tahoma"/>
          <w:szCs w:val="24"/>
        </w:rPr>
        <w:t>Bankovní záruka může být</w:t>
      </w:r>
      <w:r w:rsidR="007B68BE">
        <w:rPr>
          <w:rFonts w:asciiTheme="minorHAnsi" w:hAnsiTheme="minorHAnsi" w:cs="Tahoma"/>
          <w:szCs w:val="24"/>
        </w:rPr>
        <w:t xml:space="preserve"> </w:t>
      </w:r>
      <w:r w:rsidRPr="00ED1218">
        <w:rPr>
          <w:rFonts w:asciiTheme="minorHAnsi" w:hAnsiTheme="minorHAnsi" w:cs="Tahoma"/>
          <w:szCs w:val="24"/>
        </w:rPr>
        <w:t>nahrazena slo</w:t>
      </w:r>
      <w:r w:rsidR="00DB1332">
        <w:rPr>
          <w:rFonts w:asciiTheme="minorHAnsi" w:hAnsiTheme="minorHAnsi" w:cs="Tahoma"/>
          <w:szCs w:val="24"/>
        </w:rPr>
        <w:t xml:space="preserve">žením peněžní částky (dále jen </w:t>
      </w:r>
      <w:r w:rsidRPr="00ED1218">
        <w:rPr>
          <w:rFonts w:asciiTheme="minorHAnsi" w:hAnsiTheme="minorHAnsi" w:cs="Tahoma"/>
          <w:szCs w:val="24"/>
        </w:rPr>
        <w:t>jistota) na účet objednatele č. 194699779/0300. Pro tuto jistotu platí stejné lhůty a sankce jako pro bankovní záruku podle tohoto článku smlouvy. V případě, že se zhotovitel rozhodne složit jistotu dle tohoto odstavce, je povinen o tom písemně předem informovat objednatele.</w:t>
      </w:r>
    </w:p>
    <w:p w:rsidR="00D66C26" w:rsidRPr="00ED1218" w:rsidRDefault="00D66C26" w:rsidP="001D5D67">
      <w:pPr>
        <w:pStyle w:val="Odstavecseseznamem"/>
        <w:spacing w:after="0"/>
        <w:rPr>
          <w:rFonts w:cs="Tahoma"/>
          <w:sz w:val="24"/>
          <w:szCs w:val="24"/>
        </w:rPr>
      </w:pPr>
    </w:p>
    <w:p w:rsidR="00D66C26" w:rsidRDefault="00D66C26" w:rsidP="009D6FD4">
      <w:pPr>
        <w:pStyle w:val="Bezmezer"/>
        <w:numPr>
          <w:ilvl w:val="0"/>
          <w:numId w:val="7"/>
        </w:numPr>
        <w:rPr>
          <w:rFonts w:asciiTheme="minorHAnsi" w:hAnsiTheme="minorHAnsi" w:cs="Tahoma"/>
          <w:szCs w:val="24"/>
        </w:rPr>
      </w:pPr>
      <w:r w:rsidRPr="00ED1218">
        <w:rPr>
          <w:rFonts w:asciiTheme="minorHAnsi" w:hAnsiTheme="minorHAnsi" w:cs="Tahoma"/>
          <w:szCs w:val="24"/>
        </w:rPr>
        <w:t xml:space="preserve">Pokud bude objednatel v souladu s touto smlouvou čerpat bankovní záruku nebo jistotu, je zhotovitel povinen doplnit bankovní záruku nebo jistotu do původní výše. Jestliže tak neučiní ve lhůtě do </w:t>
      </w:r>
      <w:r w:rsidR="00215810" w:rsidRPr="00ED1218">
        <w:rPr>
          <w:rFonts w:asciiTheme="minorHAnsi" w:hAnsiTheme="minorHAnsi" w:cs="Tahoma"/>
          <w:szCs w:val="24"/>
        </w:rPr>
        <w:t>čtrnácti (</w:t>
      </w:r>
      <w:r w:rsidRPr="00ED1218">
        <w:rPr>
          <w:rFonts w:asciiTheme="minorHAnsi" w:hAnsiTheme="minorHAnsi" w:cs="Tahoma"/>
          <w:szCs w:val="24"/>
        </w:rPr>
        <w:t>14</w:t>
      </w:r>
      <w:r w:rsidR="00215810" w:rsidRPr="00ED1218">
        <w:rPr>
          <w:rFonts w:asciiTheme="minorHAnsi" w:hAnsiTheme="minorHAnsi" w:cs="Tahoma"/>
          <w:szCs w:val="24"/>
        </w:rPr>
        <w:t>)</w:t>
      </w:r>
      <w:r w:rsidRPr="00ED1218">
        <w:rPr>
          <w:rFonts w:asciiTheme="minorHAnsi" w:hAnsiTheme="minorHAnsi" w:cs="Tahoma"/>
          <w:szCs w:val="24"/>
        </w:rPr>
        <w:t xml:space="preserve"> </w:t>
      </w:r>
      <w:r w:rsidR="00773FF1" w:rsidRPr="00ED1218">
        <w:rPr>
          <w:rFonts w:asciiTheme="minorHAnsi" w:hAnsiTheme="minorHAnsi" w:cs="Tahoma"/>
          <w:szCs w:val="24"/>
        </w:rPr>
        <w:t xml:space="preserve">kalendářních </w:t>
      </w:r>
      <w:r w:rsidRPr="00ED1218">
        <w:rPr>
          <w:rFonts w:asciiTheme="minorHAnsi" w:hAnsiTheme="minorHAnsi" w:cs="Tahoma"/>
          <w:szCs w:val="24"/>
        </w:rPr>
        <w:t xml:space="preserve">dnů od doručení oznámení objednatelem, že bankovní záruka nebo jistota byla čerpána, je zhotovitel povinen zaplatit objednateli jednorázovou smluvní pokutu ve výši odpovídající polovině částky, </w:t>
      </w:r>
      <w:r w:rsidR="00397E7D" w:rsidRPr="00ED1218">
        <w:rPr>
          <w:rFonts w:asciiTheme="minorHAnsi" w:hAnsiTheme="minorHAnsi" w:cs="Tahoma"/>
          <w:szCs w:val="24"/>
        </w:rPr>
        <w:t>o kterou měla být bankovní záruka nebo jistota doplněna</w:t>
      </w:r>
      <w:r w:rsidRPr="00ED1218">
        <w:rPr>
          <w:rFonts w:asciiTheme="minorHAnsi" w:hAnsiTheme="minorHAnsi" w:cs="Tahoma"/>
          <w:szCs w:val="24"/>
        </w:rPr>
        <w:t>.</w:t>
      </w:r>
      <w:r w:rsidR="00BC3D4A" w:rsidRPr="00ED1218">
        <w:rPr>
          <w:rFonts w:asciiTheme="minorHAnsi" w:hAnsiTheme="minorHAnsi" w:cs="Tahoma"/>
          <w:szCs w:val="24"/>
        </w:rPr>
        <w:t xml:space="preserve"> Zaplacení smluvní pokuty se nedotýká povinnosti doplnit bankovní záruku nebo jistotu.</w:t>
      </w:r>
    </w:p>
    <w:p w:rsidR="00B56370" w:rsidRDefault="00B56370" w:rsidP="007A16FA">
      <w:pPr>
        <w:pStyle w:val="Bezmezer"/>
        <w:ind w:left="360"/>
        <w:rPr>
          <w:rFonts w:asciiTheme="minorHAnsi" w:hAnsiTheme="minorHAnsi" w:cs="Tahoma"/>
          <w:szCs w:val="24"/>
        </w:rPr>
      </w:pPr>
    </w:p>
    <w:p w:rsidR="00BE705A" w:rsidRPr="00ED1218" w:rsidRDefault="00BE705A" w:rsidP="00E13954">
      <w:pPr>
        <w:pStyle w:val="Bezmezer"/>
        <w:jc w:val="center"/>
        <w:rPr>
          <w:rFonts w:asciiTheme="minorHAnsi" w:hAnsiTheme="minorHAnsi" w:cs="Tahoma"/>
          <w:b/>
          <w:szCs w:val="24"/>
        </w:rPr>
      </w:pPr>
    </w:p>
    <w:p w:rsidR="0016538E" w:rsidRPr="00ED1218" w:rsidRDefault="00FE2B51" w:rsidP="00E13954">
      <w:pPr>
        <w:pStyle w:val="Bezmezer"/>
        <w:jc w:val="center"/>
        <w:rPr>
          <w:rFonts w:asciiTheme="minorHAnsi" w:hAnsiTheme="minorHAnsi" w:cs="Tahoma"/>
          <w:b/>
          <w:szCs w:val="24"/>
        </w:rPr>
      </w:pPr>
      <w:r w:rsidRPr="00ED1218">
        <w:rPr>
          <w:rFonts w:asciiTheme="minorHAnsi" w:hAnsiTheme="minorHAnsi" w:cs="Tahoma"/>
          <w:b/>
          <w:szCs w:val="24"/>
        </w:rPr>
        <w:t>IX</w:t>
      </w:r>
      <w:r w:rsidR="0016538E" w:rsidRPr="00ED1218">
        <w:rPr>
          <w:rFonts w:asciiTheme="minorHAnsi" w:hAnsiTheme="minorHAnsi" w:cs="Tahoma"/>
          <w:b/>
          <w:szCs w:val="24"/>
        </w:rPr>
        <w:t>. Předání a převzetí díla</w:t>
      </w:r>
    </w:p>
    <w:p w:rsidR="0016538E" w:rsidRPr="00ED1218" w:rsidRDefault="0016538E" w:rsidP="00E13954">
      <w:pPr>
        <w:pStyle w:val="Bezmezer"/>
        <w:jc w:val="center"/>
        <w:rPr>
          <w:rFonts w:asciiTheme="minorHAnsi" w:hAnsiTheme="minorHAnsi" w:cs="Tahoma"/>
          <w:szCs w:val="24"/>
        </w:rPr>
      </w:pPr>
    </w:p>
    <w:p w:rsidR="00851F20"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 xml:space="preserve">Zhotovitel je povinen písemně oznámit objednateli nejpozději </w:t>
      </w:r>
      <w:r w:rsidR="00D90A26" w:rsidRPr="00ED1218">
        <w:rPr>
          <w:rFonts w:asciiTheme="minorHAnsi" w:hAnsiTheme="minorHAnsi" w:cs="Tahoma"/>
          <w:szCs w:val="24"/>
        </w:rPr>
        <w:t>sedm (</w:t>
      </w:r>
      <w:r w:rsidRPr="00ED1218">
        <w:rPr>
          <w:rFonts w:asciiTheme="minorHAnsi" w:hAnsiTheme="minorHAnsi" w:cs="Tahoma"/>
          <w:szCs w:val="24"/>
        </w:rPr>
        <w:t>7</w:t>
      </w:r>
      <w:r w:rsidR="00D90A26" w:rsidRPr="00ED1218">
        <w:rPr>
          <w:rFonts w:asciiTheme="minorHAnsi" w:hAnsiTheme="minorHAnsi" w:cs="Tahoma"/>
          <w:szCs w:val="24"/>
        </w:rPr>
        <w:t>)</w:t>
      </w:r>
      <w:r w:rsidRPr="00ED1218">
        <w:rPr>
          <w:rFonts w:asciiTheme="minorHAnsi" w:hAnsiTheme="minorHAnsi" w:cs="Tahoma"/>
          <w:szCs w:val="24"/>
        </w:rPr>
        <w:t xml:space="preserve"> </w:t>
      </w:r>
      <w:r w:rsidR="00773FF1" w:rsidRPr="00ED1218">
        <w:rPr>
          <w:rFonts w:asciiTheme="minorHAnsi" w:hAnsiTheme="minorHAnsi" w:cs="Tahoma"/>
          <w:szCs w:val="24"/>
        </w:rPr>
        <w:t xml:space="preserve">kalendářních </w:t>
      </w:r>
      <w:r w:rsidRPr="00ED1218">
        <w:rPr>
          <w:rFonts w:asciiTheme="minorHAnsi" w:hAnsiTheme="minorHAnsi" w:cs="Tahoma"/>
          <w:szCs w:val="24"/>
        </w:rPr>
        <w:t>dnů předem, kdy bude dílo připraveno k předání.</w:t>
      </w:r>
    </w:p>
    <w:p w:rsidR="0016538E" w:rsidRPr="00ED1218" w:rsidRDefault="0016538E" w:rsidP="00E13954">
      <w:pPr>
        <w:pStyle w:val="Bezmezer"/>
        <w:rPr>
          <w:rFonts w:asciiTheme="minorHAnsi" w:hAnsiTheme="minorHAnsi" w:cs="Tahoma"/>
          <w:szCs w:val="24"/>
        </w:rPr>
      </w:pPr>
    </w:p>
    <w:p w:rsidR="0016538E"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Místem předání díla je místo, kde se dílo provádělo.</w:t>
      </w:r>
    </w:p>
    <w:p w:rsidR="0016538E" w:rsidRPr="00ED1218" w:rsidRDefault="0016538E" w:rsidP="00E13954">
      <w:pPr>
        <w:pStyle w:val="Bezmezer"/>
        <w:rPr>
          <w:rFonts w:asciiTheme="minorHAnsi" w:hAnsiTheme="minorHAnsi" w:cs="Tahoma"/>
          <w:szCs w:val="24"/>
        </w:rPr>
      </w:pPr>
    </w:p>
    <w:p w:rsidR="0016538E"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 xml:space="preserve">Objednatel je oprávněn přizvat k předání díla i jiné </w:t>
      </w:r>
      <w:r w:rsidR="000F32A4">
        <w:rPr>
          <w:rFonts w:asciiTheme="minorHAnsi" w:hAnsiTheme="minorHAnsi" w:cs="Tahoma"/>
          <w:szCs w:val="24"/>
        </w:rPr>
        <w:t>osoby, jejichž účast pokládá za </w:t>
      </w:r>
      <w:r w:rsidRPr="00ED1218">
        <w:rPr>
          <w:rFonts w:asciiTheme="minorHAnsi" w:hAnsiTheme="minorHAnsi" w:cs="Tahoma"/>
          <w:szCs w:val="24"/>
        </w:rPr>
        <w:t>nezbytnou</w:t>
      </w:r>
      <w:r w:rsidR="00B03974">
        <w:rPr>
          <w:rFonts w:asciiTheme="minorHAnsi" w:hAnsiTheme="minorHAnsi" w:cs="Tahoma"/>
          <w:szCs w:val="24"/>
        </w:rPr>
        <w:t xml:space="preserve"> (např. budoucího uživatele díla)</w:t>
      </w:r>
      <w:r w:rsidRPr="00ED1218">
        <w:rPr>
          <w:rFonts w:asciiTheme="minorHAnsi" w:hAnsiTheme="minorHAnsi" w:cs="Tahoma"/>
          <w:szCs w:val="24"/>
        </w:rPr>
        <w:t xml:space="preserve">. Zhotovitel je </w:t>
      </w:r>
      <w:r w:rsidR="00BC1C7A" w:rsidRPr="00ED1218">
        <w:rPr>
          <w:rFonts w:asciiTheme="minorHAnsi" w:hAnsiTheme="minorHAnsi" w:cs="Tahoma"/>
          <w:szCs w:val="24"/>
        </w:rPr>
        <w:t>oprávněn</w:t>
      </w:r>
      <w:r w:rsidR="00DD3746" w:rsidRPr="00ED1218">
        <w:rPr>
          <w:rFonts w:asciiTheme="minorHAnsi" w:hAnsiTheme="minorHAnsi" w:cs="Tahoma"/>
          <w:szCs w:val="24"/>
        </w:rPr>
        <w:t xml:space="preserve"> k předání díla přizvat své pod</w:t>
      </w:r>
      <w:r w:rsidRPr="00ED1218">
        <w:rPr>
          <w:rFonts w:asciiTheme="minorHAnsi" w:hAnsiTheme="minorHAnsi" w:cs="Tahoma"/>
          <w:szCs w:val="24"/>
        </w:rPr>
        <w:t>dodavatele, bylo-li jich užito.</w:t>
      </w:r>
    </w:p>
    <w:p w:rsidR="0016538E" w:rsidRPr="00ED1218" w:rsidRDefault="0016538E" w:rsidP="00E13954">
      <w:pPr>
        <w:pStyle w:val="Bezmezer"/>
        <w:rPr>
          <w:rFonts w:asciiTheme="minorHAnsi" w:hAnsiTheme="minorHAnsi" w:cs="Tahoma"/>
          <w:szCs w:val="24"/>
        </w:rPr>
      </w:pPr>
    </w:p>
    <w:p w:rsidR="0016538E" w:rsidRPr="00ED1218" w:rsidRDefault="00D76674" w:rsidP="005E59F7">
      <w:pPr>
        <w:pStyle w:val="Bezmezer"/>
        <w:numPr>
          <w:ilvl w:val="0"/>
          <w:numId w:val="8"/>
        </w:numPr>
        <w:rPr>
          <w:rFonts w:asciiTheme="minorHAnsi" w:hAnsiTheme="minorHAnsi" w:cs="Tahoma"/>
          <w:szCs w:val="24"/>
        </w:rPr>
      </w:pPr>
      <w:r w:rsidRPr="00ED1218">
        <w:rPr>
          <w:rFonts w:asciiTheme="minorHAnsi" w:hAnsiTheme="minorHAnsi" w:cs="Tahoma"/>
          <w:szCs w:val="24"/>
        </w:rPr>
        <w:t xml:space="preserve">O </w:t>
      </w:r>
      <w:r w:rsidR="0016538E" w:rsidRPr="00ED1218">
        <w:rPr>
          <w:rFonts w:asciiTheme="minorHAnsi" w:hAnsiTheme="minorHAnsi" w:cs="Tahoma"/>
          <w:szCs w:val="24"/>
        </w:rPr>
        <w:t xml:space="preserve">průběhu předávacího řízení pořídí </w:t>
      </w:r>
      <w:r w:rsidR="00BC1C7A" w:rsidRPr="00ED1218">
        <w:rPr>
          <w:rFonts w:asciiTheme="minorHAnsi" w:hAnsiTheme="minorHAnsi" w:cs="Tahoma"/>
          <w:szCs w:val="24"/>
        </w:rPr>
        <w:t>zhotovitel</w:t>
      </w:r>
      <w:r w:rsidR="0016538E" w:rsidRPr="00ED1218">
        <w:rPr>
          <w:rFonts w:asciiTheme="minorHAnsi" w:hAnsiTheme="minorHAnsi" w:cs="Tahoma"/>
          <w:szCs w:val="24"/>
        </w:rPr>
        <w:t xml:space="preserve"> protokol (zápis).</w:t>
      </w:r>
    </w:p>
    <w:p w:rsidR="0016538E" w:rsidRPr="00ED1218" w:rsidRDefault="0016538E" w:rsidP="00E13954">
      <w:pPr>
        <w:pStyle w:val="Bezmezer"/>
        <w:rPr>
          <w:rFonts w:asciiTheme="minorHAnsi" w:hAnsiTheme="minorHAnsi" w:cs="Tahoma"/>
          <w:szCs w:val="24"/>
        </w:rPr>
      </w:pPr>
    </w:p>
    <w:p w:rsidR="0016538E"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Povinným obsahem protokolu jsou:</w:t>
      </w:r>
    </w:p>
    <w:p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 xml:space="preserve">údaje o zhotoviteli, </w:t>
      </w:r>
      <w:r w:rsidR="00442169" w:rsidRPr="00ED1218">
        <w:rPr>
          <w:rFonts w:asciiTheme="minorHAnsi" w:hAnsiTheme="minorHAnsi" w:cs="Tahoma"/>
          <w:szCs w:val="24"/>
        </w:rPr>
        <w:t>pod</w:t>
      </w:r>
      <w:r w:rsidRPr="00ED1218">
        <w:rPr>
          <w:rFonts w:asciiTheme="minorHAnsi" w:hAnsiTheme="minorHAnsi" w:cs="Tahoma"/>
          <w:szCs w:val="24"/>
        </w:rPr>
        <w:t>dodavatelích a objednateli</w:t>
      </w:r>
    </w:p>
    <w:p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popis díla, které je předmětem předání</w:t>
      </w:r>
    </w:p>
    <w:p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dohoda o způsobu a termínu vyklizení staveniště</w:t>
      </w:r>
    </w:p>
    <w:p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termín, od kterého počíná běžet záruční</w:t>
      </w:r>
      <w:r w:rsidR="00AB773E" w:rsidRPr="00ED1218">
        <w:rPr>
          <w:rFonts w:asciiTheme="minorHAnsi" w:hAnsiTheme="minorHAnsi" w:cs="Tahoma"/>
          <w:szCs w:val="24"/>
        </w:rPr>
        <w:t xml:space="preserve"> doba</w:t>
      </w:r>
    </w:p>
    <w:p w:rsidR="0016538E" w:rsidRPr="00ED1218" w:rsidRDefault="0016538E" w:rsidP="00AD2375">
      <w:pPr>
        <w:pStyle w:val="Bezmezer"/>
        <w:numPr>
          <w:ilvl w:val="1"/>
          <w:numId w:val="8"/>
        </w:numPr>
        <w:ind w:left="1077" w:hanging="357"/>
        <w:rPr>
          <w:rFonts w:asciiTheme="minorHAnsi" w:hAnsiTheme="minorHAnsi" w:cs="Tahoma"/>
          <w:snapToGrid w:val="0"/>
          <w:szCs w:val="24"/>
        </w:rPr>
      </w:pPr>
      <w:r w:rsidRPr="00ED1218">
        <w:rPr>
          <w:rFonts w:asciiTheme="minorHAnsi" w:hAnsiTheme="minorHAnsi" w:cs="Tahoma"/>
          <w:szCs w:val="24"/>
        </w:rPr>
        <w:t>prohlášení objednatele, zda dílo přejímá nebo nepřejímá</w:t>
      </w:r>
    </w:p>
    <w:p w:rsidR="00953262" w:rsidRPr="00ED1218" w:rsidRDefault="00953262" w:rsidP="00AD2375">
      <w:pPr>
        <w:pStyle w:val="Bezmezer"/>
        <w:rPr>
          <w:rFonts w:asciiTheme="minorHAnsi" w:hAnsiTheme="minorHAnsi" w:cs="Tahoma"/>
          <w:snapToGrid w:val="0"/>
          <w:szCs w:val="24"/>
        </w:rPr>
      </w:pPr>
    </w:p>
    <w:p w:rsidR="0016538E" w:rsidRPr="00ED1218" w:rsidRDefault="00953262" w:rsidP="00AD2375">
      <w:pPr>
        <w:pStyle w:val="Bezmezer"/>
        <w:numPr>
          <w:ilvl w:val="0"/>
          <w:numId w:val="8"/>
        </w:numPr>
        <w:rPr>
          <w:rFonts w:asciiTheme="minorHAnsi" w:hAnsiTheme="minorHAnsi" w:cs="Tahoma"/>
          <w:szCs w:val="24"/>
        </w:rPr>
      </w:pPr>
      <w:r w:rsidRPr="00ED1218">
        <w:rPr>
          <w:rFonts w:asciiTheme="minorHAnsi" w:hAnsiTheme="minorHAnsi" w:cs="Tahoma"/>
          <w:snapToGrid w:val="0"/>
          <w:szCs w:val="24"/>
        </w:rPr>
        <w:t>O</w:t>
      </w:r>
      <w:r w:rsidR="0016538E" w:rsidRPr="00ED1218">
        <w:rPr>
          <w:rFonts w:asciiTheme="minorHAnsi" w:hAnsiTheme="minorHAnsi" w:cs="Tahoma"/>
          <w:snapToGrid w:val="0"/>
          <w:szCs w:val="24"/>
        </w:rPr>
        <w:t>bsahuje-li dílo, které je předmětem předání, vady</w:t>
      </w:r>
      <w:r w:rsidR="0016538E" w:rsidRPr="00ED1218">
        <w:rPr>
          <w:rFonts w:asciiTheme="minorHAnsi" w:hAnsiTheme="minorHAnsi" w:cs="Tahoma"/>
          <w:szCs w:val="24"/>
        </w:rPr>
        <w:t>, musí protokol obsahovat také:</w:t>
      </w:r>
    </w:p>
    <w:p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soupis zjištěných vad</w:t>
      </w:r>
    </w:p>
    <w:p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dohodu o způsobu a termínech jejich odstranění, popřípadě o jiném způsobu narovnání</w:t>
      </w:r>
    </w:p>
    <w:p w:rsidR="0016538E" w:rsidRPr="00ED1218" w:rsidRDefault="0016538E" w:rsidP="00AD2375">
      <w:pPr>
        <w:pStyle w:val="Bezmezer"/>
        <w:numPr>
          <w:ilvl w:val="1"/>
          <w:numId w:val="8"/>
        </w:numPr>
        <w:ind w:left="1077" w:hanging="357"/>
        <w:rPr>
          <w:rFonts w:asciiTheme="minorHAnsi" w:hAnsiTheme="minorHAnsi" w:cs="Tahoma"/>
          <w:szCs w:val="24"/>
        </w:rPr>
      </w:pPr>
      <w:r w:rsidRPr="00ED1218">
        <w:rPr>
          <w:rFonts w:asciiTheme="minorHAnsi" w:hAnsiTheme="minorHAnsi" w:cs="Tahoma"/>
          <w:szCs w:val="24"/>
        </w:rPr>
        <w:t>dohodu o zpřístupnění díla nebo jeho částí zhotoviteli za účelem odstranění vad</w:t>
      </w:r>
    </w:p>
    <w:p w:rsidR="0016538E" w:rsidRPr="00ED1218" w:rsidRDefault="0016538E" w:rsidP="00E13954">
      <w:pPr>
        <w:pStyle w:val="Bezmezer"/>
        <w:rPr>
          <w:rFonts w:asciiTheme="minorHAnsi" w:hAnsiTheme="minorHAnsi" w:cs="Tahoma"/>
          <w:szCs w:val="24"/>
        </w:rPr>
      </w:pPr>
    </w:p>
    <w:p w:rsidR="0037722E" w:rsidRPr="00ED1218" w:rsidRDefault="00C63F20" w:rsidP="005E59F7">
      <w:pPr>
        <w:pStyle w:val="Bezmezer"/>
        <w:numPr>
          <w:ilvl w:val="0"/>
          <w:numId w:val="8"/>
        </w:numPr>
        <w:rPr>
          <w:rFonts w:asciiTheme="minorHAnsi" w:hAnsiTheme="minorHAnsi" w:cs="Tahoma"/>
          <w:szCs w:val="24"/>
        </w:rPr>
      </w:pPr>
      <w:r w:rsidRPr="00ED1218">
        <w:rPr>
          <w:rFonts w:asciiTheme="minorHAnsi" w:hAnsiTheme="minorHAnsi" w:cs="Tahoma"/>
          <w:szCs w:val="24"/>
        </w:rPr>
        <w:t>Objednatel má právo odmítnout převzetí díla pro takové vady, které brání řádnému užívání díla nebo jeho užívání omezují.</w:t>
      </w:r>
      <w:r w:rsidR="009C1DEF" w:rsidRPr="00ED1218">
        <w:rPr>
          <w:rFonts w:asciiTheme="minorHAnsi" w:hAnsiTheme="minorHAnsi" w:cs="Tahoma"/>
          <w:szCs w:val="24"/>
        </w:rPr>
        <w:t xml:space="preserve"> </w:t>
      </w:r>
      <w:r w:rsidR="0016538E" w:rsidRPr="00ED1218">
        <w:rPr>
          <w:rFonts w:asciiTheme="minorHAnsi" w:hAnsiTheme="minorHAnsi" w:cs="Tahoma"/>
          <w:szCs w:val="24"/>
        </w:rPr>
        <w:t>V případě, že objednatel odmít</w:t>
      </w:r>
      <w:r w:rsidR="009C1DEF" w:rsidRPr="00ED1218">
        <w:rPr>
          <w:rFonts w:asciiTheme="minorHAnsi" w:hAnsiTheme="minorHAnsi" w:cs="Tahoma"/>
          <w:szCs w:val="24"/>
        </w:rPr>
        <w:t>ne</w:t>
      </w:r>
      <w:r w:rsidR="0016538E" w:rsidRPr="00ED1218">
        <w:rPr>
          <w:rFonts w:asciiTheme="minorHAnsi" w:hAnsiTheme="minorHAnsi" w:cs="Tahoma"/>
          <w:szCs w:val="24"/>
        </w:rPr>
        <w:t xml:space="preserve"> dílo převzít, uvede v protokolu o předání díla i </w:t>
      </w:r>
      <w:r w:rsidR="000C00CE" w:rsidRPr="00ED1218">
        <w:rPr>
          <w:rFonts w:asciiTheme="minorHAnsi" w:hAnsiTheme="minorHAnsi" w:cs="Tahoma"/>
          <w:szCs w:val="24"/>
        </w:rPr>
        <w:t xml:space="preserve">konkrétní </w:t>
      </w:r>
      <w:r w:rsidR="0016538E" w:rsidRPr="00ED1218">
        <w:rPr>
          <w:rFonts w:asciiTheme="minorHAnsi" w:hAnsiTheme="minorHAnsi" w:cs="Tahoma"/>
          <w:szCs w:val="24"/>
        </w:rPr>
        <w:t>důvody, pro které odmítá dílo převzít.</w:t>
      </w:r>
      <w:r w:rsidR="00DF7B44" w:rsidRPr="00ED1218">
        <w:rPr>
          <w:rFonts w:asciiTheme="minorHAnsi" w:hAnsiTheme="minorHAnsi" w:cs="Tahoma"/>
          <w:szCs w:val="24"/>
        </w:rPr>
        <w:t xml:space="preserve"> </w:t>
      </w:r>
      <w:r w:rsidR="009C1DEF" w:rsidRPr="00ED1218">
        <w:rPr>
          <w:rFonts w:asciiTheme="minorHAnsi" w:hAnsiTheme="minorHAnsi" w:cs="Tahoma"/>
          <w:szCs w:val="24"/>
        </w:rPr>
        <w:t>Protokol musí dále obsahovat dohodu o</w:t>
      </w:r>
      <w:r w:rsidR="00081C05">
        <w:rPr>
          <w:rFonts w:asciiTheme="minorHAnsi" w:hAnsiTheme="minorHAnsi" w:cs="Tahoma"/>
          <w:szCs w:val="24"/>
        </w:rPr>
        <w:t xml:space="preserve"> </w:t>
      </w:r>
      <w:r w:rsidR="009C1DEF" w:rsidRPr="00ED1218">
        <w:rPr>
          <w:rFonts w:asciiTheme="minorHAnsi" w:hAnsiTheme="minorHAnsi" w:cs="Tahoma"/>
          <w:szCs w:val="24"/>
        </w:rPr>
        <w:t>způsobu a termínech odstranění vad, popř. jiném způsobu narovnání.</w:t>
      </w:r>
      <w:r w:rsidR="0037722E" w:rsidRPr="00ED1218">
        <w:rPr>
          <w:rFonts w:asciiTheme="minorHAnsi" w:hAnsiTheme="minorHAnsi" w:cs="Tahoma"/>
          <w:szCs w:val="24"/>
        </w:rPr>
        <w:t xml:space="preserve"> </w:t>
      </w:r>
      <w:r w:rsidR="0037722E" w:rsidRPr="00ED1218">
        <w:rPr>
          <w:rFonts w:asciiTheme="minorHAnsi" w:eastAsiaTheme="minorHAnsi" w:hAnsiTheme="minorHAnsi" w:cs="Tahoma"/>
          <w:szCs w:val="24"/>
          <w:lang w:val="x-none" w:eastAsia="en-US"/>
        </w:rPr>
        <w:t>Po</w:t>
      </w:r>
      <w:r w:rsidR="006A43D1" w:rsidRPr="00ED1218">
        <w:rPr>
          <w:rFonts w:asciiTheme="minorHAnsi" w:eastAsiaTheme="minorHAnsi" w:hAnsiTheme="minorHAnsi" w:cs="Tahoma"/>
          <w:szCs w:val="24"/>
          <w:lang w:eastAsia="en-US"/>
        </w:rPr>
        <w:t> </w:t>
      </w:r>
      <w:r w:rsidR="0037722E" w:rsidRPr="00ED1218">
        <w:rPr>
          <w:rFonts w:asciiTheme="minorHAnsi" w:eastAsiaTheme="minorHAnsi" w:hAnsiTheme="minorHAnsi" w:cs="Tahoma"/>
          <w:szCs w:val="24"/>
          <w:lang w:val="x-none" w:eastAsia="en-US"/>
        </w:rPr>
        <w:t xml:space="preserve">odstranění </w:t>
      </w:r>
      <w:r w:rsidR="0037722E" w:rsidRPr="00ED1218">
        <w:rPr>
          <w:rFonts w:asciiTheme="minorHAnsi" w:eastAsiaTheme="minorHAnsi" w:hAnsiTheme="minorHAnsi" w:cs="Tahoma"/>
          <w:szCs w:val="24"/>
          <w:lang w:eastAsia="en-US"/>
        </w:rPr>
        <w:t xml:space="preserve">vad, </w:t>
      </w:r>
      <w:r w:rsidR="0037722E" w:rsidRPr="00ED1218">
        <w:rPr>
          <w:rFonts w:asciiTheme="minorHAnsi" w:eastAsiaTheme="minorHAnsi" w:hAnsiTheme="minorHAnsi" w:cs="Tahoma"/>
          <w:szCs w:val="24"/>
          <w:lang w:val="x-none" w:eastAsia="en-US"/>
        </w:rPr>
        <w:t xml:space="preserve">pro které objednatel odmítl stavbu převzít, </w:t>
      </w:r>
      <w:r w:rsidR="0037722E" w:rsidRPr="00ED1218">
        <w:rPr>
          <w:rFonts w:asciiTheme="minorHAnsi" w:eastAsiaTheme="minorHAnsi" w:hAnsiTheme="minorHAnsi" w:cs="Tahoma"/>
          <w:szCs w:val="24"/>
          <w:lang w:eastAsia="en-US"/>
        </w:rPr>
        <w:t>popř. jiném způsobu narovnání</w:t>
      </w:r>
      <w:r w:rsidR="003470BE" w:rsidRPr="00ED1218">
        <w:rPr>
          <w:rFonts w:asciiTheme="minorHAnsi" w:eastAsiaTheme="minorHAnsi" w:hAnsiTheme="minorHAnsi" w:cs="Tahoma"/>
          <w:szCs w:val="24"/>
          <w:lang w:val="x-none" w:eastAsia="en-US"/>
        </w:rPr>
        <w:t xml:space="preserve"> se </w:t>
      </w:r>
      <w:r w:rsidR="0037722E" w:rsidRPr="00ED1218">
        <w:rPr>
          <w:rFonts w:asciiTheme="minorHAnsi" w:eastAsiaTheme="minorHAnsi" w:hAnsiTheme="minorHAnsi" w:cs="Tahoma"/>
          <w:szCs w:val="24"/>
          <w:lang w:val="x-none" w:eastAsia="en-US"/>
        </w:rPr>
        <w:t xml:space="preserve">provede další </w:t>
      </w:r>
      <w:r w:rsidR="0037722E" w:rsidRPr="00ED1218">
        <w:rPr>
          <w:rFonts w:asciiTheme="minorHAnsi" w:eastAsiaTheme="minorHAnsi" w:hAnsiTheme="minorHAnsi" w:cs="Tahoma"/>
          <w:szCs w:val="24"/>
          <w:lang w:eastAsia="en-US"/>
        </w:rPr>
        <w:t xml:space="preserve">předávací </w:t>
      </w:r>
      <w:r w:rsidR="0037722E" w:rsidRPr="00ED1218">
        <w:rPr>
          <w:rFonts w:asciiTheme="minorHAnsi" w:eastAsiaTheme="minorHAnsi" w:hAnsiTheme="minorHAnsi" w:cs="Tahoma"/>
          <w:szCs w:val="24"/>
          <w:lang w:val="x-none" w:eastAsia="en-US"/>
        </w:rPr>
        <w:t>řízení v nezbytně nutném rozsahu</w:t>
      </w:r>
      <w:r w:rsidR="0037722E" w:rsidRPr="00ED1218">
        <w:rPr>
          <w:rFonts w:asciiTheme="minorHAnsi" w:eastAsiaTheme="minorHAnsi" w:hAnsiTheme="minorHAnsi" w:cs="Tahoma"/>
          <w:szCs w:val="24"/>
          <w:lang w:eastAsia="en-US"/>
        </w:rPr>
        <w:t>.</w:t>
      </w:r>
    </w:p>
    <w:p w:rsidR="0037722E" w:rsidRPr="00ED1218" w:rsidRDefault="0037722E" w:rsidP="0037722E">
      <w:pPr>
        <w:pStyle w:val="Bezmezer"/>
        <w:rPr>
          <w:rFonts w:asciiTheme="minorHAnsi" w:hAnsiTheme="minorHAnsi" w:cs="Tahoma"/>
          <w:szCs w:val="24"/>
        </w:rPr>
      </w:pPr>
    </w:p>
    <w:p w:rsidR="0016538E" w:rsidRPr="00ED1218" w:rsidRDefault="009C1DEF" w:rsidP="000C7A08">
      <w:pPr>
        <w:pStyle w:val="Bezmezer"/>
        <w:numPr>
          <w:ilvl w:val="0"/>
          <w:numId w:val="8"/>
        </w:numPr>
        <w:rPr>
          <w:rFonts w:asciiTheme="minorHAnsi" w:hAnsiTheme="minorHAnsi" w:cs="Tahoma"/>
          <w:szCs w:val="24"/>
        </w:rPr>
      </w:pPr>
      <w:r w:rsidRPr="00ED1218">
        <w:rPr>
          <w:rFonts w:asciiTheme="minorHAnsi" w:hAnsiTheme="minorHAnsi" w:cs="Tahoma"/>
          <w:szCs w:val="24"/>
        </w:rPr>
        <w:t>Doba ode dne odmítnutí převzetí díla objednatelem do úplného odstranění vad nebo jiného způsobu narovnání se považ</w:t>
      </w:r>
      <w:r w:rsidRPr="00F05BC0">
        <w:rPr>
          <w:rFonts w:asciiTheme="minorHAnsi" w:hAnsiTheme="minorHAnsi" w:cs="Tahoma"/>
          <w:szCs w:val="24"/>
        </w:rPr>
        <w:t>uje za prodlení zhotovitele a objednatel</w:t>
      </w:r>
      <w:r w:rsidR="0037722E" w:rsidRPr="00F05BC0">
        <w:rPr>
          <w:rFonts w:asciiTheme="minorHAnsi" w:hAnsiTheme="minorHAnsi" w:cs="Tahoma"/>
          <w:szCs w:val="24"/>
        </w:rPr>
        <w:t xml:space="preserve"> je </w:t>
      </w:r>
      <w:r w:rsidR="006A43D1" w:rsidRPr="00F05BC0">
        <w:rPr>
          <w:rFonts w:asciiTheme="minorHAnsi" w:hAnsiTheme="minorHAnsi" w:cs="Tahoma"/>
          <w:szCs w:val="24"/>
        </w:rPr>
        <w:t xml:space="preserve">proto </w:t>
      </w:r>
      <w:r w:rsidR="0037722E" w:rsidRPr="00F05BC0">
        <w:rPr>
          <w:rFonts w:asciiTheme="minorHAnsi" w:hAnsiTheme="minorHAnsi" w:cs="Tahoma"/>
          <w:szCs w:val="24"/>
        </w:rPr>
        <w:t xml:space="preserve">oprávněn požadovat </w:t>
      </w:r>
      <w:r w:rsidRPr="00F05BC0">
        <w:rPr>
          <w:rFonts w:asciiTheme="minorHAnsi" w:hAnsiTheme="minorHAnsi" w:cs="Tahoma"/>
          <w:szCs w:val="24"/>
        </w:rPr>
        <w:t>smluvní pokut</w:t>
      </w:r>
      <w:r w:rsidR="0037722E" w:rsidRPr="00F05BC0">
        <w:rPr>
          <w:rFonts w:asciiTheme="minorHAnsi" w:hAnsiTheme="minorHAnsi" w:cs="Tahoma"/>
          <w:szCs w:val="24"/>
        </w:rPr>
        <w:t>u</w:t>
      </w:r>
      <w:r w:rsidRPr="00F05BC0">
        <w:rPr>
          <w:rFonts w:asciiTheme="minorHAnsi" w:hAnsiTheme="minorHAnsi" w:cs="Tahoma"/>
          <w:szCs w:val="24"/>
        </w:rPr>
        <w:t xml:space="preserve"> ve smyslu </w:t>
      </w:r>
      <w:r w:rsidR="00553A19" w:rsidRPr="00F05BC0">
        <w:rPr>
          <w:rFonts w:asciiTheme="minorHAnsi" w:hAnsiTheme="minorHAnsi" w:cs="Tahoma"/>
          <w:szCs w:val="24"/>
        </w:rPr>
        <w:t>čl.</w:t>
      </w:r>
      <w:r w:rsidR="0037722E" w:rsidRPr="00F05BC0">
        <w:rPr>
          <w:rFonts w:asciiTheme="minorHAnsi" w:hAnsiTheme="minorHAnsi" w:cs="Tahoma"/>
          <w:szCs w:val="24"/>
        </w:rPr>
        <w:t> </w:t>
      </w:r>
      <w:r w:rsidR="00553A19" w:rsidRPr="00F05BC0">
        <w:rPr>
          <w:rFonts w:asciiTheme="minorHAnsi" w:hAnsiTheme="minorHAnsi" w:cs="Tahoma"/>
          <w:szCs w:val="24"/>
        </w:rPr>
        <w:t>X</w:t>
      </w:r>
      <w:r w:rsidR="00F07F9F" w:rsidRPr="00F05BC0">
        <w:rPr>
          <w:rFonts w:asciiTheme="minorHAnsi" w:hAnsiTheme="minorHAnsi" w:cs="Tahoma"/>
          <w:szCs w:val="24"/>
        </w:rPr>
        <w:t>I</w:t>
      </w:r>
      <w:r w:rsidR="00224B6E" w:rsidRPr="00F05BC0">
        <w:rPr>
          <w:rFonts w:asciiTheme="minorHAnsi" w:hAnsiTheme="minorHAnsi" w:cs="Tahoma"/>
          <w:szCs w:val="24"/>
        </w:rPr>
        <w:t xml:space="preserve"> </w:t>
      </w:r>
      <w:r w:rsidR="00553A19" w:rsidRPr="00F05BC0">
        <w:rPr>
          <w:rFonts w:asciiTheme="minorHAnsi" w:hAnsiTheme="minorHAnsi" w:cs="Tahoma"/>
          <w:szCs w:val="24"/>
        </w:rPr>
        <w:t xml:space="preserve">odst. 1 písm. </w:t>
      </w:r>
      <w:r w:rsidR="0031310D" w:rsidRPr="00F05BC0">
        <w:rPr>
          <w:rFonts w:asciiTheme="minorHAnsi" w:hAnsiTheme="minorHAnsi" w:cs="Tahoma"/>
          <w:szCs w:val="24"/>
        </w:rPr>
        <w:t>b</w:t>
      </w:r>
      <w:r w:rsidR="001D4DB2" w:rsidRPr="00F05BC0">
        <w:rPr>
          <w:rFonts w:asciiTheme="minorHAnsi" w:hAnsiTheme="minorHAnsi" w:cs="Tahoma"/>
          <w:szCs w:val="24"/>
        </w:rPr>
        <w:t>)</w:t>
      </w:r>
      <w:r w:rsidR="001D4DB2" w:rsidRPr="00ED1218">
        <w:rPr>
          <w:rFonts w:asciiTheme="minorHAnsi" w:hAnsiTheme="minorHAnsi" w:cs="Tahoma"/>
          <w:szCs w:val="24"/>
        </w:rPr>
        <w:t xml:space="preserve"> této smlouvy.</w:t>
      </w:r>
      <w:r w:rsidR="0031310D" w:rsidRPr="00ED1218">
        <w:rPr>
          <w:rFonts w:asciiTheme="minorHAnsi" w:hAnsiTheme="minorHAnsi" w:cs="Tahoma"/>
          <w:szCs w:val="24"/>
        </w:rPr>
        <w:t xml:space="preserve"> </w:t>
      </w:r>
      <w:r w:rsidR="000C7A08" w:rsidRPr="00ED1218">
        <w:rPr>
          <w:rFonts w:asciiTheme="minorHAnsi" w:hAnsiTheme="minorHAnsi" w:cs="Tahoma"/>
          <w:szCs w:val="24"/>
        </w:rPr>
        <w:t xml:space="preserve">Prodlení podle tohoto ustanovení nenastane pouze v případě, že k odmítnutí převzetí díla došlo před termínem uvedeným v čl. V odst. 1 této smlouvy; tímto není nijak dotčeno ustanovení čl. V odst. 1 této smlouvy. </w:t>
      </w:r>
    </w:p>
    <w:p w:rsidR="000C7A08" w:rsidRPr="00ED1218" w:rsidRDefault="000C7A08" w:rsidP="000C7A08">
      <w:pPr>
        <w:pStyle w:val="Bezmezer"/>
        <w:rPr>
          <w:rFonts w:asciiTheme="minorHAnsi" w:hAnsiTheme="minorHAnsi" w:cs="Tahoma"/>
          <w:szCs w:val="24"/>
        </w:rPr>
      </w:pPr>
    </w:p>
    <w:p w:rsidR="0016538E"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 xml:space="preserve">I v případě, že se na díle či jeho části bude vyskytovat v okamžiku předání vada či více vad, je objednatel oprávněn, nikoli však povinen, dílo převzít, přičemž uvede, že dílo přebírá s vadami. Nedojde-li mezi oběma stranami k dohodě o termínu odstranění vad, pak platí, že vady musí být odstraněny nejpozději do </w:t>
      </w:r>
      <w:r w:rsidR="00224B6E" w:rsidRPr="00ED1218">
        <w:rPr>
          <w:rFonts w:asciiTheme="minorHAnsi" w:hAnsiTheme="minorHAnsi" w:cs="Tahoma"/>
          <w:szCs w:val="24"/>
        </w:rPr>
        <w:t>patnácti (</w:t>
      </w:r>
      <w:r w:rsidR="00AC6BAD" w:rsidRPr="00ED1218">
        <w:rPr>
          <w:rFonts w:asciiTheme="minorHAnsi" w:hAnsiTheme="minorHAnsi" w:cs="Tahoma"/>
          <w:szCs w:val="24"/>
        </w:rPr>
        <w:t>15</w:t>
      </w:r>
      <w:r w:rsidR="00224B6E" w:rsidRPr="00ED1218">
        <w:rPr>
          <w:rFonts w:asciiTheme="minorHAnsi" w:hAnsiTheme="minorHAnsi" w:cs="Tahoma"/>
          <w:szCs w:val="24"/>
        </w:rPr>
        <w:t>)</w:t>
      </w:r>
      <w:r w:rsidRPr="00ED1218">
        <w:rPr>
          <w:rFonts w:asciiTheme="minorHAnsi" w:hAnsiTheme="minorHAnsi" w:cs="Tahoma"/>
          <w:szCs w:val="24"/>
        </w:rPr>
        <w:t xml:space="preserve"> </w:t>
      </w:r>
      <w:r w:rsidR="00773FF1" w:rsidRPr="00ED1218">
        <w:rPr>
          <w:rFonts w:asciiTheme="minorHAnsi" w:hAnsiTheme="minorHAnsi" w:cs="Tahoma"/>
          <w:szCs w:val="24"/>
        </w:rPr>
        <w:t xml:space="preserve">kalendářních </w:t>
      </w:r>
      <w:r w:rsidR="000C3BBF">
        <w:rPr>
          <w:rFonts w:asciiTheme="minorHAnsi" w:hAnsiTheme="minorHAnsi" w:cs="Tahoma"/>
          <w:szCs w:val="24"/>
        </w:rPr>
        <w:t>dnů ode dne předání a </w:t>
      </w:r>
      <w:r w:rsidRPr="00ED1218">
        <w:rPr>
          <w:rFonts w:asciiTheme="minorHAnsi" w:hAnsiTheme="minorHAnsi" w:cs="Tahoma"/>
          <w:szCs w:val="24"/>
        </w:rPr>
        <w:t>převzetí díla.</w:t>
      </w:r>
    </w:p>
    <w:p w:rsidR="0016538E" w:rsidRPr="00ED1218" w:rsidRDefault="0016538E" w:rsidP="00E13954">
      <w:pPr>
        <w:pStyle w:val="Bezmezer"/>
        <w:rPr>
          <w:rFonts w:asciiTheme="minorHAnsi" w:hAnsiTheme="minorHAnsi" w:cs="Tahoma"/>
          <w:szCs w:val="24"/>
        </w:rPr>
      </w:pPr>
    </w:p>
    <w:p w:rsidR="0016538E"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Zhotovitel je povinen ve stanovené lhůtě odstranit vady i v případě, kdy, podle jeho názoru, za vady neodpovídá. Náklady na odstranění v těchto sporných případech n</w:t>
      </w:r>
      <w:r w:rsidR="000F32A4">
        <w:rPr>
          <w:rFonts w:asciiTheme="minorHAnsi" w:hAnsiTheme="minorHAnsi" w:cs="Tahoma"/>
          <w:szCs w:val="24"/>
        </w:rPr>
        <w:t>ese až </w:t>
      </w:r>
      <w:r w:rsidRPr="00ED1218">
        <w:rPr>
          <w:rFonts w:asciiTheme="minorHAnsi" w:hAnsiTheme="minorHAnsi" w:cs="Tahoma"/>
          <w:szCs w:val="24"/>
        </w:rPr>
        <w:t>do rozhodnutí místně příslušného soudu zhotovitel.</w:t>
      </w:r>
    </w:p>
    <w:p w:rsidR="0016538E" w:rsidRPr="00ED1218" w:rsidRDefault="0016538E" w:rsidP="00E13954">
      <w:pPr>
        <w:pStyle w:val="Bezmezer"/>
        <w:rPr>
          <w:rFonts w:asciiTheme="minorHAnsi" w:hAnsiTheme="minorHAnsi" w:cs="Tahoma"/>
          <w:szCs w:val="24"/>
        </w:rPr>
      </w:pPr>
    </w:p>
    <w:p w:rsidR="00C63F20" w:rsidRPr="00ED1218" w:rsidRDefault="00C63F20" w:rsidP="00C63F20">
      <w:pPr>
        <w:pStyle w:val="Bezmezer"/>
        <w:numPr>
          <w:ilvl w:val="0"/>
          <w:numId w:val="8"/>
        </w:numPr>
        <w:rPr>
          <w:rFonts w:asciiTheme="minorHAnsi" w:hAnsiTheme="minorHAnsi" w:cs="Tahoma"/>
          <w:szCs w:val="24"/>
        </w:rPr>
      </w:pPr>
      <w:r w:rsidRPr="00ED1218">
        <w:rPr>
          <w:rFonts w:asciiTheme="minorHAnsi" w:hAnsiTheme="minorHAnsi" w:cs="Tahoma"/>
          <w:szCs w:val="24"/>
        </w:rPr>
        <w:t xml:space="preserve">Zhotovitel je povinen připravit a doložit u předávacího řízení podrobnou fotodokumentaci </w:t>
      </w:r>
      <w:r w:rsidR="00940D25" w:rsidRPr="00065681">
        <w:rPr>
          <w:rFonts w:asciiTheme="minorHAnsi" w:hAnsiTheme="minorHAnsi" w:cs="Tahoma"/>
          <w:szCs w:val="24"/>
        </w:rPr>
        <w:t xml:space="preserve">(minimálně </w:t>
      </w:r>
      <w:r w:rsidR="001C2729">
        <w:rPr>
          <w:rFonts w:asciiTheme="minorHAnsi" w:hAnsiTheme="minorHAnsi" w:cs="Tahoma"/>
          <w:szCs w:val="24"/>
        </w:rPr>
        <w:t>8</w:t>
      </w:r>
      <w:r w:rsidR="00940D25" w:rsidRPr="00065681">
        <w:rPr>
          <w:rFonts w:asciiTheme="minorHAnsi" w:hAnsiTheme="minorHAnsi" w:cs="Tahoma"/>
          <w:szCs w:val="24"/>
        </w:rPr>
        <w:t>0</w:t>
      </w:r>
      <w:r w:rsidR="000217DB" w:rsidRPr="00065681">
        <w:rPr>
          <w:rFonts w:asciiTheme="minorHAnsi" w:hAnsiTheme="minorHAnsi" w:cs="Tahoma"/>
          <w:szCs w:val="24"/>
        </w:rPr>
        <w:t> </w:t>
      </w:r>
      <w:r w:rsidR="00940D25" w:rsidRPr="00065681">
        <w:rPr>
          <w:rFonts w:asciiTheme="minorHAnsi" w:hAnsiTheme="minorHAnsi" w:cs="Tahoma"/>
          <w:szCs w:val="24"/>
        </w:rPr>
        <w:t xml:space="preserve">ks digitálních fotografií) </w:t>
      </w:r>
      <w:r w:rsidRPr="00065681">
        <w:rPr>
          <w:rFonts w:asciiTheme="minorHAnsi" w:hAnsiTheme="minorHAnsi" w:cs="Tahoma"/>
          <w:szCs w:val="24"/>
        </w:rPr>
        <w:t>provádění</w:t>
      </w:r>
      <w:r w:rsidRPr="00ED1218">
        <w:rPr>
          <w:rFonts w:asciiTheme="minorHAnsi" w:hAnsiTheme="minorHAnsi" w:cs="Tahoma"/>
          <w:szCs w:val="24"/>
        </w:rPr>
        <w:t xml:space="preserve"> díla, která bude obsahovat také fotodokumentaci stavu před a</w:t>
      </w:r>
      <w:r w:rsidR="000217DB" w:rsidRPr="00ED1218">
        <w:rPr>
          <w:rFonts w:asciiTheme="minorHAnsi" w:hAnsiTheme="minorHAnsi" w:cs="Tahoma"/>
          <w:szCs w:val="24"/>
        </w:rPr>
        <w:t> </w:t>
      </w:r>
      <w:r w:rsidRPr="00ED1218">
        <w:rPr>
          <w:rFonts w:asciiTheme="minorHAnsi" w:hAnsiTheme="minorHAnsi" w:cs="Tahoma"/>
          <w:szCs w:val="24"/>
        </w:rPr>
        <w:t>po realizaci</w:t>
      </w:r>
      <w:r w:rsidR="003D2017">
        <w:rPr>
          <w:rFonts w:asciiTheme="minorHAnsi" w:hAnsiTheme="minorHAnsi" w:cs="Tahoma"/>
          <w:szCs w:val="24"/>
        </w:rPr>
        <w:t xml:space="preserve"> díla</w:t>
      </w:r>
      <w:r w:rsidRPr="00ED1218">
        <w:rPr>
          <w:rFonts w:asciiTheme="minorHAnsi" w:hAnsiTheme="minorHAnsi" w:cs="Tahoma"/>
          <w:szCs w:val="24"/>
        </w:rPr>
        <w:t>, stavební deník a deník víceprací. Nedoloží-li zhotovitel požadované doklady, nepovažuje se dílo za dokončené a způsobilé předání.</w:t>
      </w:r>
    </w:p>
    <w:p w:rsidR="0016538E" w:rsidRPr="00ED1218" w:rsidRDefault="0016538E" w:rsidP="00E13954">
      <w:pPr>
        <w:pStyle w:val="Bezmezer"/>
        <w:rPr>
          <w:rFonts w:asciiTheme="minorHAnsi" w:hAnsiTheme="minorHAnsi" w:cs="Tahoma"/>
          <w:szCs w:val="24"/>
        </w:rPr>
      </w:pPr>
    </w:p>
    <w:p w:rsidR="0016538E" w:rsidRPr="00ED1218" w:rsidRDefault="0016538E" w:rsidP="005E59F7">
      <w:pPr>
        <w:pStyle w:val="Bezmezer"/>
        <w:numPr>
          <w:ilvl w:val="0"/>
          <w:numId w:val="8"/>
        </w:numPr>
        <w:rPr>
          <w:rFonts w:asciiTheme="minorHAnsi" w:hAnsiTheme="minorHAnsi" w:cs="Tahoma"/>
          <w:szCs w:val="24"/>
        </w:rPr>
      </w:pPr>
      <w:r w:rsidRPr="00ED1218">
        <w:rPr>
          <w:rFonts w:asciiTheme="minorHAnsi" w:hAnsiTheme="minorHAnsi" w:cs="Tahoma"/>
          <w:szCs w:val="24"/>
        </w:rPr>
        <w:t xml:space="preserve">Nejpozději do </w:t>
      </w:r>
      <w:r w:rsidR="00224B6E" w:rsidRPr="00ED1218">
        <w:rPr>
          <w:rFonts w:asciiTheme="minorHAnsi" w:hAnsiTheme="minorHAnsi" w:cs="Tahoma"/>
          <w:szCs w:val="24"/>
        </w:rPr>
        <w:t>sedm</w:t>
      </w:r>
      <w:r w:rsidR="00773FF1" w:rsidRPr="00ED1218">
        <w:rPr>
          <w:rFonts w:asciiTheme="minorHAnsi" w:hAnsiTheme="minorHAnsi" w:cs="Tahoma"/>
          <w:szCs w:val="24"/>
        </w:rPr>
        <w:t>i</w:t>
      </w:r>
      <w:r w:rsidR="00224B6E" w:rsidRPr="00ED1218">
        <w:rPr>
          <w:rFonts w:asciiTheme="minorHAnsi" w:hAnsiTheme="minorHAnsi" w:cs="Tahoma"/>
          <w:szCs w:val="24"/>
        </w:rPr>
        <w:t xml:space="preserve"> (</w:t>
      </w:r>
      <w:r w:rsidR="00D548C1" w:rsidRPr="00ED1218">
        <w:rPr>
          <w:rFonts w:asciiTheme="minorHAnsi" w:hAnsiTheme="minorHAnsi" w:cs="Tahoma"/>
          <w:szCs w:val="24"/>
        </w:rPr>
        <w:t>7</w:t>
      </w:r>
      <w:r w:rsidR="00224B6E" w:rsidRPr="00ED1218">
        <w:rPr>
          <w:rFonts w:asciiTheme="minorHAnsi" w:hAnsiTheme="minorHAnsi" w:cs="Tahoma"/>
          <w:szCs w:val="24"/>
        </w:rPr>
        <w:t>)</w:t>
      </w:r>
      <w:r w:rsidRPr="00ED1218">
        <w:rPr>
          <w:rFonts w:asciiTheme="minorHAnsi" w:hAnsiTheme="minorHAnsi" w:cs="Tahoma"/>
          <w:szCs w:val="24"/>
        </w:rPr>
        <w:t xml:space="preserve"> </w:t>
      </w:r>
      <w:r w:rsidR="00D548C1" w:rsidRPr="00ED1218">
        <w:rPr>
          <w:rFonts w:asciiTheme="minorHAnsi" w:hAnsiTheme="minorHAnsi" w:cs="Tahoma"/>
          <w:szCs w:val="24"/>
        </w:rPr>
        <w:t xml:space="preserve">kalendářních </w:t>
      </w:r>
      <w:r w:rsidRPr="00ED1218">
        <w:rPr>
          <w:rFonts w:asciiTheme="minorHAnsi" w:hAnsiTheme="minorHAnsi" w:cs="Tahoma"/>
          <w:szCs w:val="24"/>
        </w:rPr>
        <w:t>dnů od převzetí díla objednatelem</w:t>
      </w:r>
      <w:r w:rsidR="003D2017">
        <w:rPr>
          <w:rFonts w:asciiTheme="minorHAnsi" w:hAnsiTheme="minorHAnsi" w:cs="Tahoma"/>
          <w:szCs w:val="24"/>
        </w:rPr>
        <w:t xml:space="preserve"> bez vad</w:t>
      </w:r>
      <w:r w:rsidRPr="00ED1218">
        <w:rPr>
          <w:rFonts w:asciiTheme="minorHAnsi" w:hAnsiTheme="minorHAnsi" w:cs="Tahoma"/>
          <w:szCs w:val="24"/>
        </w:rPr>
        <w:t xml:space="preserve"> je zhotovitel povinen vlastním nákladem vyklidit staveniště (tj. včetně odvozu veškerých vzniklých odpadů, veškerých obalů, strojů, zařízení staveniště, zabezpečení staveniště, nespotřebovaného montážního materiálu, nespotřebo</w:t>
      </w:r>
      <w:r w:rsidR="003D2017">
        <w:rPr>
          <w:rFonts w:asciiTheme="minorHAnsi" w:hAnsiTheme="minorHAnsi" w:cs="Tahoma"/>
          <w:szCs w:val="24"/>
        </w:rPr>
        <w:t>vaných stavebních hmot, dílů či </w:t>
      </w:r>
      <w:r w:rsidRPr="00ED1218">
        <w:rPr>
          <w:rFonts w:asciiTheme="minorHAnsi" w:hAnsiTheme="minorHAnsi" w:cs="Tahoma"/>
          <w:szCs w:val="24"/>
        </w:rPr>
        <w:t xml:space="preserve">materiálů a všech dalších nespotřebovaných věcí, které na staveniště umístil či nechal umístit zhotovitel) a vyklizené </w:t>
      </w:r>
      <w:r w:rsidR="002E0FB5" w:rsidRPr="00ED1218">
        <w:rPr>
          <w:rFonts w:asciiTheme="minorHAnsi" w:hAnsiTheme="minorHAnsi" w:cs="Tahoma"/>
          <w:szCs w:val="24"/>
        </w:rPr>
        <w:t>s povrchy uvedenými do </w:t>
      </w:r>
      <w:r w:rsidR="000C7A08" w:rsidRPr="00ED1218">
        <w:rPr>
          <w:rFonts w:asciiTheme="minorHAnsi" w:hAnsiTheme="minorHAnsi" w:cs="Tahoma"/>
          <w:szCs w:val="24"/>
        </w:rPr>
        <w:t xml:space="preserve">původního nebo projektovaného stavu </w:t>
      </w:r>
      <w:r w:rsidRPr="00ED1218">
        <w:rPr>
          <w:rFonts w:asciiTheme="minorHAnsi" w:hAnsiTheme="minorHAnsi" w:cs="Tahoma"/>
          <w:szCs w:val="24"/>
        </w:rPr>
        <w:t>předat objednateli.</w:t>
      </w:r>
    </w:p>
    <w:p w:rsidR="00BE705A" w:rsidRPr="00ED1218" w:rsidRDefault="00BE705A" w:rsidP="00E13954">
      <w:pPr>
        <w:pStyle w:val="Bezmezer"/>
        <w:jc w:val="center"/>
        <w:rPr>
          <w:rFonts w:asciiTheme="minorHAnsi" w:hAnsiTheme="minorHAnsi" w:cs="Tahoma"/>
          <w:b/>
          <w:szCs w:val="24"/>
        </w:rPr>
      </w:pPr>
    </w:p>
    <w:p w:rsidR="00DB795B" w:rsidRPr="00ED1218" w:rsidRDefault="00FE2B51" w:rsidP="00E13954">
      <w:pPr>
        <w:pStyle w:val="Bezmezer"/>
        <w:jc w:val="center"/>
        <w:rPr>
          <w:rFonts w:asciiTheme="minorHAnsi" w:hAnsiTheme="minorHAnsi" w:cs="Tahoma"/>
          <w:b/>
          <w:szCs w:val="24"/>
        </w:rPr>
      </w:pPr>
      <w:r w:rsidRPr="00ED1218">
        <w:rPr>
          <w:rFonts w:asciiTheme="minorHAnsi" w:hAnsiTheme="minorHAnsi" w:cs="Tahoma"/>
          <w:b/>
          <w:szCs w:val="24"/>
        </w:rPr>
        <w:t>X</w:t>
      </w:r>
      <w:r w:rsidR="00DB795B" w:rsidRPr="00ED1218">
        <w:rPr>
          <w:rFonts w:asciiTheme="minorHAnsi" w:hAnsiTheme="minorHAnsi" w:cs="Tahoma"/>
          <w:b/>
          <w:szCs w:val="24"/>
        </w:rPr>
        <w:t>. Odpovědnost za vady, záruka za jakost</w:t>
      </w:r>
    </w:p>
    <w:p w:rsidR="00DB795B" w:rsidRPr="00ED1218" w:rsidRDefault="00DB795B" w:rsidP="00E13954">
      <w:pPr>
        <w:pStyle w:val="Bezmezer"/>
        <w:jc w:val="center"/>
        <w:rPr>
          <w:rFonts w:asciiTheme="minorHAnsi" w:hAnsiTheme="minorHAnsi" w:cs="Tahoma"/>
          <w:szCs w:val="24"/>
        </w:rPr>
      </w:pPr>
    </w:p>
    <w:p w:rsidR="00DB795B" w:rsidRPr="00ED1218" w:rsidRDefault="00DB795B" w:rsidP="005E59F7">
      <w:pPr>
        <w:pStyle w:val="Bezmezer"/>
        <w:numPr>
          <w:ilvl w:val="0"/>
          <w:numId w:val="9"/>
        </w:numPr>
        <w:rPr>
          <w:rFonts w:asciiTheme="minorHAnsi" w:hAnsiTheme="minorHAnsi" w:cs="Tahoma"/>
          <w:szCs w:val="24"/>
        </w:rPr>
      </w:pPr>
      <w:r w:rsidRPr="00ED1218">
        <w:rPr>
          <w:rFonts w:asciiTheme="minorHAnsi" w:hAnsiTheme="minorHAnsi" w:cs="Tahoma"/>
          <w:szCs w:val="24"/>
        </w:rPr>
        <w:t xml:space="preserve">Provedené dílo má vady, jestliže neodpovídá výsledku určenému ve smlouvě, účelu jeho využití, případně nemá vlastnosti výslovně stanovené touto smlouvou nebo obecně závaznými předpisy a technickými normami. Zhotovitel odpovídá za vady </w:t>
      </w:r>
      <w:r w:rsidR="00223B08" w:rsidRPr="00ED1218">
        <w:rPr>
          <w:rFonts w:asciiTheme="minorHAnsi" w:hAnsiTheme="minorHAnsi" w:cs="Tahoma"/>
          <w:szCs w:val="24"/>
        </w:rPr>
        <w:t xml:space="preserve">faktické i právní, </w:t>
      </w:r>
      <w:r w:rsidRPr="00ED1218">
        <w:rPr>
          <w:rFonts w:asciiTheme="minorHAnsi" w:hAnsiTheme="minorHAnsi" w:cs="Tahoma"/>
          <w:szCs w:val="24"/>
        </w:rPr>
        <w:t>zjevné</w:t>
      </w:r>
      <w:r w:rsidR="00223B08" w:rsidRPr="00ED1218">
        <w:rPr>
          <w:rFonts w:asciiTheme="minorHAnsi" w:hAnsiTheme="minorHAnsi" w:cs="Tahoma"/>
          <w:szCs w:val="24"/>
        </w:rPr>
        <w:t xml:space="preserve"> i</w:t>
      </w:r>
      <w:r w:rsidRPr="00ED1218">
        <w:rPr>
          <w:rFonts w:asciiTheme="minorHAnsi" w:hAnsiTheme="minorHAnsi" w:cs="Tahoma"/>
          <w:szCs w:val="24"/>
        </w:rPr>
        <w:t xml:space="preserve"> skryté, které má dílo v době </w:t>
      </w:r>
      <w:r w:rsidR="00223B08" w:rsidRPr="00ED1218">
        <w:rPr>
          <w:rFonts w:asciiTheme="minorHAnsi" w:hAnsiTheme="minorHAnsi" w:cs="Tahoma"/>
          <w:szCs w:val="24"/>
        </w:rPr>
        <w:t>přechodu nebezpečí škody na objednatele</w:t>
      </w:r>
      <w:r w:rsidR="000F32A4">
        <w:rPr>
          <w:rFonts w:asciiTheme="minorHAnsi" w:hAnsiTheme="minorHAnsi" w:cs="Tahoma"/>
          <w:szCs w:val="24"/>
        </w:rPr>
        <w:t xml:space="preserve"> a dále za </w:t>
      </w:r>
      <w:r w:rsidRPr="00ED1218">
        <w:rPr>
          <w:rFonts w:asciiTheme="minorHAnsi" w:hAnsiTheme="minorHAnsi" w:cs="Tahoma"/>
          <w:szCs w:val="24"/>
        </w:rPr>
        <w:t xml:space="preserve">ty, které se na díle vyskytnou v záruční době. </w:t>
      </w:r>
    </w:p>
    <w:p w:rsidR="00DB795B" w:rsidRPr="00ED1218" w:rsidRDefault="00DB795B" w:rsidP="00E13954">
      <w:pPr>
        <w:pStyle w:val="Bezmezer"/>
        <w:rPr>
          <w:rFonts w:asciiTheme="minorHAnsi" w:hAnsiTheme="minorHAnsi" w:cs="Tahoma"/>
          <w:szCs w:val="24"/>
        </w:rPr>
      </w:pPr>
    </w:p>
    <w:p w:rsidR="000C7A08" w:rsidRPr="00ED1218" w:rsidRDefault="00DB795B" w:rsidP="005E59F7">
      <w:pPr>
        <w:pStyle w:val="Bezmezer"/>
        <w:numPr>
          <w:ilvl w:val="0"/>
          <w:numId w:val="9"/>
        </w:numPr>
        <w:rPr>
          <w:rFonts w:asciiTheme="minorHAnsi" w:hAnsiTheme="minorHAnsi" w:cs="Tahoma"/>
          <w:szCs w:val="24"/>
        </w:rPr>
      </w:pPr>
      <w:r w:rsidRPr="00ED1218">
        <w:rPr>
          <w:rFonts w:asciiTheme="minorHAnsi" w:hAnsiTheme="minorHAnsi" w:cs="Tahoma"/>
          <w:szCs w:val="24"/>
        </w:rPr>
        <w:t xml:space="preserve">Zhotovitel poskytuje ve smyslu § </w:t>
      </w:r>
      <w:r w:rsidR="00117DF7" w:rsidRPr="00ED1218">
        <w:rPr>
          <w:rFonts w:asciiTheme="minorHAnsi" w:hAnsiTheme="minorHAnsi" w:cs="Tahoma"/>
          <w:szCs w:val="24"/>
        </w:rPr>
        <w:t>2619</w:t>
      </w:r>
      <w:r w:rsidRPr="00ED1218">
        <w:rPr>
          <w:rFonts w:asciiTheme="minorHAnsi" w:hAnsiTheme="minorHAnsi" w:cs="Tahoma"/>
          <w:szCs w:val="24"/>
        </w:rPr>
        <w:t xml:space="preserve"> ve spojení s § </w:t>
      </w:r>
      <w:r w:rsidR="00117DF7" w:rsidRPr="00ED1218">
        <w:rPr>
          <w:rFonts w:asciiTheme="minorHAnsi" w:hAnsiTheme="minorHAnsi" w:cs="Tahoma"/>
          <w:szCs w:val="24"/>
        </w:rPr>
        <w:t>2113</w:t>
      </w:r>
      <w:r w:rsidRPr="00ED1218">
        <w:rPr>
          <w:rFonts w:asciiTheme="minorHAnsi" w:hAnsiTheme="minorHAnsi" w:cs="Tahoma"/>
          <w:szCs w:val="24"/>
        </w:rPr>
        <w:t xml:space="preserve"> </w:t>
      </w:r>
      <w:r w:rsidR="000D25F9" w:rsidRPr="00ED1218">
        <w:rPr>
          <w:rFonts w:asciiTheme="minorHAnsi" w:hAnsiTheme="minorHAnsi" w:cs="Tahoma"/>
          <w:szCs w:val="24"/>
        </w:rPr>
        <w:t xml:space="preserve">a násl. </w:t>
      </w:r>
      <w:r w:rsidR="000217DB" w:rsidRPr="00ED1218">
        <w:rPr>
          <w:rFonts w:asciiTheme="minorHAnsi" w:hAnsiTheme="minorHAnsi" w:cs="Tahoma"/>
          <w:szCs w:val="24"/>
        </w:rPr>
        <w:t xml:space="preserve">zákona č. 89/2012 Sb., </w:t>
      </w:r>
      <w:r w:rsidRPr="00ED1218">
        <w:rPr>
          <w:rFonts w:asciiTheme="minorHAnsi" w:hAnsiTheme="minorHAnsi" w:cs="Tahoma"/>
          <w:szCs w:val="24"/>
        </w:rPr>
        <w:t>ob</w:t>
      </w:r>
      <w:r w:rsidR="00117DF7" w:rsidRPr="00ED1218">
        <w:rPr>
          <w:rFonts w:asciiTheme="minorHAnsi" w:hAnsiTheme="minorHAnsi" w:cs="Tahoma"/>
          <w:szCs w:val="24"/>
        </w:rPr>
        <w:t>čansk</w:t>
      </w:r>
      <w:r w:rsidR="000217DB" w:rsidRPr="00ED1218">
        <w:rPr>
          <w:rFonts w:asciiTheme="minorHAnsi" w:hAnsiTheme="minorHAnsi" w:cs="Tahoma"/>
          <w:szCs w:val="24"/>
        </w:rPr>
        <w:t>ý</w:t>
      </w:r>
      <w:r w:rsidRPr="00ED1218">
        <w:rPr>
          <w:rFonts w:asciiTheme="minorHAnsi" w:hAnsiTheme="minorHAnsi" w:cs="Tahoma"/>
          <w:szCs w:val="24"/>
        </w:rPr>
        <w:t xml:space="preserve"> zákoník</w:t>
      </w:r>
      <w:r w:rsidR="000217DB" w:rsidRPr="00ED1218">
        <w:rPr>
          <w:rFonts w:asciiTheme="minorHAnsi" w:hAnsiTheme="minorHAnsi" w:cs="Tahoma"/>
          <w:szCs w:val="24"/>
        </w:rPr>
        <w:t>, ve znění pozdějších předpisů</w:t>
      </w:r>
      <w:r w:rsidRPr="00ED1218">
        <w:rPr>
          <w:rFonts w:asciiTheme="minorHAnsi" w:hAnsiTheme="minorHAnsi" w:cs="Tahoma"/>
          <w:szCs w:val="24"/>
        </w:rPr>
        <w:t xml:space="preserve"> objednateli záruku za jakost díla spočívající v</w:t>
      </w:r>
      <w:r w:rsidR="000217DB" w:rsidRPr="00ED1218">
        <w:rPr>
          <w:rFonts w:asciiTheme="minorHAnsi" w:hAnsiTheme="minorHAnsi" w:cs="Tahoma"/>
          <w:szCs w:val="24"/>
        </w:rPr>
        <w:t> </w:t>
      </w:r>
      <w:r w:rsidRPr="00ED1218">
        <w:rPr>
          <w:rFonts w:asciiTheme="minorHAnsi" w:hAnsiTheme="minorHAnsi" w:cs="Tahoma"/>
          <w:szCs w:val="24"/>
        </w:rPr>
        <w:t xml:space="preserve">tom, že dílo, jakož i jeho veškeré části včetně </w:t>
      </w:r>
      <w:r w:rsidR="00223B08" w:rsidRPr="00ED1218">
        <w:rPr>
          <w:rFonts w:asciiTheme="minorHAnsi" w:hAnsiTheme="minorHAnsi" w:cs="Tahoma"/>
          <w:szCs w:val="24"/>
        </w:rPr>
        <w:t>skrytých</w:t>
      </w:r>
      <w:r w:rsidRPr="00ED1218">
        <w:rPr>
          <w:rFonts w:asciiTheme="minorHAnsi" w:hAnsiTheme="minorHAnsi" w:cs="Tahoma"/>
          <w:szCs w:val="24"/>
        </w:rPr>
        <w:t>, bude po</w:t>
      </w:r>
      <w:r w:rsidR="00EF648E" w:rsidRPr="00ED1218">
        <w:rPr>
          <w:rFonts w:asciiTheme="minorHAnsi" w:hAnsiTheme="minorHAnsi" w:cs="Tahoma"/>
          <w:szCs w:val="24"/>
        </w:rPr>
        <w:t> </w:t>
      </w:r>
      <w:r w:rsidR="00223B08" w:rsidRPr="00ED1218">
        <w:rPr>
          <w:rFonts w:asciiTheme="minorHAnsi" w:hAnsiTheme="minorHAnsi" w:cs="Tahoma"/>
          <w:szCs w:val="24"/>
        </w:rPr>
        <w:t xml:space="preserve">dohodnutou </w:t>
      </w:r>
      <w:r w:rsidRPr="00ED1218">
        <w:rPr>
          <w:rFonts w:asciiTheme="minorHAnsi" w:hAnsiTheme="minorHAnsi" w:cs="Tahoma"/>
          <w:szCs w:val="24"/>
        </w:rPr>
        <w:t xml:space="preserve">dobu způsobilé </w:t>
      </w:r>
      <w:r w:rsidR="002035A7" w:rsidRPr="00ED1218">
        <w:rPr>
          <w:rFonts w:asciiTheme="minorHAnsi" w:hAnsiTheme="minorHAnsi" w:cs="Tahoma"/>
          <w:szCs w:val="24"/>
        </w:rPr>
        <w:t>k</w:t>
      </w:r>
      <w:r w:rsidR="000217DB" w:rsidRPr="00ED1218">
        <w:rPr>
          <w:rFonts w:asciiTheme="minorHAnsi" w:hAnsiTheme="minorHAnsi" w:cs="Tahoma"/>
          <w:szCs w:val="24"/>
        </w:rPr>
        <w:t> </w:t>
      </w:r>
      <w:r w:rsidRPr="00ED1218">
        <w:rPr>
          <w:rFonts w:asciiTheme="minorHAnsi" w:hAnsiTheme="minorHAnsi" w:cs="Tahoma"/>
          <w:szCs w:val="24"/>
        </w:rPr>
        <w:t xml:space="preserve">použití </w:t>
      </w:r>
      <w:r w:rsidR="00223B08" w:rsidRPr="00ED1218">
        <w:rPr>
          <w:rFonts w:asciiTheme="minorHAnsi" w:hAnsiTheme="minorHAnsi" w:cs="Tahoma"/>
          <w:szCs w:val="24"/>
        </w:rPr>
        <w:t>pro</w:t>
      </w:r>
      <w:r w:rsidRPr="00ED1218">
        <w:rPr>
          <w:rFonts w:asciiTheme="minorHAnsi" w:hAnsiTheme="minorHAnsi" w:cs="Tahoma"/>
          <w:szCs w:val="24"/>
        </w:rPr>
        <w:t xml:space="preserve"> obvyklý účel a</w:t>
      </w:r>
      <w:r w:rsidR="001F4C8A">
        <w:rPr>
          <w:rFonts w:asciiTheme="minorHAnsi" w:hAnsiTheme="minorHAnsi" w:cs="Tahoma"/>
          <w:szCs w:val="24"/>
        </w:rPr>
        <w:t xml:space="preserve"> zachová si obvyklé vlastnosti.</w:t>
      </w:r>
    </w:p>
    <w:p w:rsidR="000C7A08" w:rsidRPr="00ED1218" w:rsidRDefault="000C7A08" w:rsidP="000C7A08">
      <w:pPr>
        <w:pStyle w:val="Bezmezer"/>
        <w:ind w:left="360"/>
        <w:rPr>
          <w:rFonts w:asciiTheme="minorHAnsi" w:hAnsiTheme="minorHAnsi" w:cs="Tahoma"/>
          <w:szCs w:val="24"/>
        </w:rPr>
      </w:pPr>
    </w:p>
    <w:p w:rsidR="00DB795B" w:rsidRPr="004F19F5" w:rsidRDefault="00DB795B" w:rsidP="005E59F7">
      <w:pPr>
        <w:pStyle w:val="Bezmezer"/>
        <w:numPr>
          <w:ilvl w:val="0"/>
          <w:numId w:val="9"/>
        </w:numPr>
        <w:rPr>
          <w:rFonts w:asciiTheme="minorHAnsi" w:hAnsiTheme="minorHAnsi" w:cs="Tahoma"/>
          <w:szCs w:val="24"/>
        </w:rPr>
      </w:pPr>
      <w:r w:rsidRPr="00ED1218">
        <w:rPr>
          <w:rFonts w:asciiTheme="minorHAnsi" w:hAnsiTheme="minorHAnsi" w:cs="Tahoma"/>
          <w:szCs w:val="24"/>
        </w:rPr>
        <w:t>Záruční doba počíná běžet dnem převzetí</w:t>
      </w:r>
      <w:r w:rsidR="007E6C21">
        <w:rPr>
          <w:rFonts w:asciiTheme="minorHAnsi" w:hAnsiTheme="minorHAnsi" w:cs="Tahoma"/>
          <w:szCs w:val="24"/>
        </w:rPr>
        <w:t xml:space="preserve"> </w:t>
      </w:r>
      <w:r w:rsidR="008613FE">
        <w:rPr>
          <w:rFonts w:asciiTheme="minorHAnsi" w:hAnsiTheme="minorHAnsi" w:cs="Tahoma"/>
          <w:szCs w:val="24"/>
        </w:rPr>
        <w:t xml:space="preserve">díla </w:t>
      </w:r>
      <w:r w:rsidR="00081C05">
        <w:rPr>
          <w:rFonts w:asciiTheme="minorHAnsi" w:hAnsiTheme="minorHAnsi" w:cs="Tahoma"/>
          <w:szCs w:val="24"/>
        </w:rPr>
        <w:t xml:space="preserve">bez vad </w:t>
      </w:r>
      <w:r w:rsidRPr="00ED1218">
        <w:rPr>
          <w:rFonts w:asciiTheme="minorHAnsi" w:hAnsiTheme="minorHAnsi" w:cs="Tahoma"/>
          <w:szCs w:val="24"/>
        </w:rPr>
        <w:t xml:space="preserve">objednatelem a </w:t>
      </w:r>
      <w:r w:rsidR="00721186" w:rsidRPr="00ED1218">
        <w:rPr>
          <w:rFonts w:asciiTheme="minorHAnsi" w:hAnsiTheme="minorHAnsi" w:cs="Tahoma"/>
          <w:szCs w:val="24"/>
        </w:rPr>
        <w:t xml:space="preserve">trvá </w:t>
      </w:r>
      <w:r w:rsidR="003B4B1C" w:rsidRPr="00ED1218">
        <w:rPr>
          <w:rFonts w:asciiTheme="minorHAnsi" w:hAnsiTheme="minorHAnsi" w:cs="Tahoma"/>
          <w:b/>
          <w:szCs w:val="24"/>
        </w:rPr>
        <w:t>6</w:t>
      </w:r>
      <w:r w:rsidR="00EC6CEC" w:rsidRPr="00ED1218">
        <w:rPr>
          <w:rFonts w:asciiTheme="minorHAnsi" w:hAnsiTheme="minorHAnsi" w:cs="Tahoma"/>
          <w:b/>
          <w:szCs w:val="24"/>
        </w:rPr>
        <w:t>0</w:t>
      </w:r>
      <w:r w:rsidR="001E0845">
        <w:rPr>
          <w:rFonts w:asciiTheme="minorHAnsi" w:hAnsiTheme="minorHAnsi" w:cs="Tahoma"/>
          <w:b/>
          <w:szCs w:val="24"/>
        </w:rPr>
        <w:t> </w:t>
      </w:r>
      <w:r w:rsidR="00072B19" w:rsidRPr="00ED1218">
        <w:rPr>
          <w:rFonts w:asciiTheme="minorHAnsi" w:hAnsiTheme="minorHAnsi" w:cs="Tahoma"/>
          <w:b/>
          <w:szCs w:val="24"/>
        </w:rPr>
        <w:t>měsíců</w:t>
      </w:r>
      <w:r w:rsidR="003D2017">
        <w:rPr>
          <w:rFonts w:asciiTheme="minorHAnsi" w:hAnsiTheme="minorHAnsi" w:cs="Tahoma"/>
          <w:b/>
          <w:szCs w:val="24"/>
        </w:rPr>
        <w:t>.</w:t>
      </w:r>
    </w:p>
    <w:p w:rsidR="004F19F5" w:rsidRPr="004F19F5" w:rsidRDefault="004F19F5" w:rsidP="004F19F5">
      <w:pPr>
        <w:pStyle w:val="Bezmezer"/>
        <w:ind w:left="360"/>
        <w:rPr>
          <w:rFonts w:asciiTheme="minorHAnsi" w:hAnsiTheme="minorHAnsi" w:cs="Tahoma"/>
          <w:szCs w:val="24"/>
        </w:rPr>
      </w:pPr>
    </w:p>
    <w:p w:rsidR="004F19F5" w:rsidRPr="00ED1218" w:rsidRDefault="004F19F5" w:rsidP="005E59F7">
      <w:pPr>
        <w:pStyle w:val="Bezmezer"/>
        <w:numPr>
          <w:ilvl w:val="0"/>
          <w:numId w:val="9"/>
        </w:numPr>
        <w:rPr>
          <w:rFonts w:asciiTheme="minorHAnsi" w:hAnsiTheme="minorHAnsi" w:cs="Tahoma"/>
          <w:szCs w:val="24"/>
        </w:rPr>
      </w:pPr>
      <w:r w:rsidRPr="004F19F5">
        <w:rPr>
          <w:rFonts w:asciiTheme="minorHAnsi" w:hAnsiTheme="minorHAnsi" w:cs="Tahoma"/>
          <w:szCs w:val="24"/>
        </w:rPr>
        <w:t>V případě, že byl</w:t>
      </w:r>
      <w:r w:rsidR="00FA5B73">
        <w:rPr>
          <w:rFonts w:asciiTheme="minorHAnsi" w:hAnsiTheme="minorHAnsi" w:cs="Tahoma"/>
          <w:szCs w:val="24"/>
        </w:rPr>
        <w:t xml:space="preserve">o dílo </w:t>
      </w:r>
      <w:r w:rsidRPr="004F19F5">
        <w:rPr>
          <w:rFonts w:asciiTheme="minorHAnsi" w:hAnsiTheme="minorHAnsi" w:cs="Tahoma"/>
          <w:szCs w:val="24"/>
        </w:rPr>
        <w:t>předán</w:t>
      </w:r>
      <w:r w:rsidR="00FA5B73">
        <w:rPr>
          <w:rFonts w:asciiTheme="minorHAnsi" w:hAnsiTheme="minorHAnsi" w:cs="Tahoma"/>
          <w:szCs w:val="24"/>
        </w:rPr>
        <w:t>o</w:t>
      </w:r>
      <w:r>
        <w:rPr>
          <w:rFonts w:asciiTheme="minorHAnsi" w:hAnsiTheme="minorHAnsi" w:cs="Tahoma"/>
          <w:szCs w:val="24"/>
        </w:rPr>
        <w:t xml:space="preserve"> </w:t>
      </w:r>
      <w:r w:rsidR="00B45361">
        <w:rPr>
          <w:rFonts w:asciiTheme="minorHAnsi" w:hAnsiTheme="minorHAnsi" w:cs="Tahoma"/>
          <w:szCs w:val="24"/>
        </w:rPr>
        <w:t>a převzat</w:t>
      </w:r>
      <w:r w:rsidR="00FA5B73">
        <w:rPr>
          <w:rFonts w:asciiTheme="minorHAnsi" w:hAnsiTheme="minorHAnsi" w:cs="Tahoma"/>
          <w:szCs w:val="24"/>
        </w:rPr>
        <w:t>o</w:t>
      </w:r>
      <w:r w:rsidR="00B45361">
        <w:rPr>
          <w:rFonts w:asciiTheme="minorHAnsi" w:hAnsiTheme="minorHAnsi" w:cs="Tahoma"/>
          <w:szCs w:val="24"/>
        </w:rPr>
        <w:t xml:space="preserve"> podle článku IX odst. 9</w:t>
      </w:r>
      <w:r w:rsidR="008E1F73">
        <w:rPr>
          <w:rFonts w:asciiTheme="minorHAnsi" w:hAnsiTheme="minorHAnsi" w:cs="Tahoma"/>
          <w:szCs w:val="24"/>
        </w:rPr>
        <w:t xml:space="preserve"> této smlouvy, prodlužuje se záruční doba díla o dobu odstraňování vad či vady.</w:t>
      </w:r>
    </w:p>
    <w:p w:rsidR="00DB795B" w:rsidRPr="00ED1218" w:rsidRDefault="00DB795B" w:rsidP="00E13954">
      <w:pPr>
        <w:pStyle w:val="Bezmezer"/>
        <w:rPr>
          <w:rFonts w:asciiTheme="minorHAnsi" w:hAnsiTheme="minorHAnsi" w:cs="Tahoma"/>
          <w:szCs w:val="24"/>
        </w:rPr>
      </w:pPr>
    </w:p>
    <w:p w:rsidR="00C63F20" w:rsidRPr="00ED1218" w:rsidRDefault="00C63F20" w:rsidP="00C63F20">
      <w:pPr>
        <w:pStyle w:val="Bezmezer"/>
        <w:numPr>
          <w:ilvl w:val="0"/>
          <w:numId w:val="9"/>
        </w:numPr>
        <w:rPr>
          <w:rFonts w:asciiTheme="minorHAnsi" w:hAnsiTheme="minorHAnsi" w:cs="Tahoma"/>
          <w:szCs w:val="24"/>
        </w:rPr>
      </w:pPr>
      <w:r w:rsidRPr="00ED1218">
        <w:rPr>
          <w:rFonts w:asciiTheme="minorHAnsi" w:hAnsiTheme="minorHAnsi" w:cs="Tahoma"/>
          <w:szCs w:val="24"/>
        </w:rPr>
        <w:t xml:space="preserve">Objednatel oznámí zhotoviteli vadu bez zbytečného odkladu po jejím zjištění </w:t>
      </w:r>
      <w:r w:rsidR="00A42C71">
        <w:rPr>
          <w:rFonts w:asciiTheme="minorHAnsi" w:hAnsiTheme="minorHAnsi" w:cs="Tahoma"/>
          <w:szCs w:val="24"/>
        </w:rPr>
        <w:t xml:space="preserve">elektronicky </w:t>
      </w:r>
      <w:r w:rsidRPr="00ED1218">
        <w:rPr>
          <w:rFonts w:asciiTheme="minorHAnsi" w:hAnsiTheme="minorHAnsi" w:cs="Tahoma"/>
          <w:szCs w:val="24"/>
        </w:rPr>
        <w:t>datovou zprávou</w:t>
      </w:r>
      <w:r w:rsidR="00A42C71">
        <w:rPr>
          <w:rFonts w:asciiTheme="minorHAnsi" w:hAnsiTheme="minorHAnsi" w:cs="Tahoma"/>
          <w:szCs w:val="24"/>
        </w:rPr>
        <w:t xml:space="preserve"> </w:t>
      </w:r>
      <w:r w:rsidRPr="00ED1218">
        <w:rPr>
          <w:rFonts w:asciiTheme="minorHAnsi" w:hAnsiTheme="minorHAnsi" w:cs="Tahoma"/>
          <w:szCs w:val="24"/>
        </w:rPr>
        <w:t>(reklamace). V reklamaci musí být vada popsána.</w:t>
      </w:r>
    </w:p>
    <w:p w:rsidR="00C63F20" w:rsidRPr="00ED1218" w:rsidRDefault="00C63F20" w:rsidP="00C63F20">
      <w:pPr>
        <w:pStyle w:val="Bezmezer"/>
        <w:rPr>
          <w:rFonts w:asciiTheme="minorHAnsi" w:hAnsiTheme="minorHAnsi" w:cs="Tahoma"/>
          <w:szCs w:val="24"/>
        </w:rPr>
      </w:pPr>
    </w:p>
    <w:p w:rsidR="00901E8D" w:rsidRPr="00ED1218" w:rsidRDefault="00901E8D" w:rsidP="00901E8D">
      <w:pPr>
        <w:pStyle w:val="Bezmezer"/>
        <w:numPr>
          <w:ilvl w:val="0"/>
          <w:numId w:val="9"/>
        </w:numPr>
        <w:rPr>
          <w:rFonts w:asciiTheme="minorHAnsi" w:hAnsiTheme="minorHAnsi" w:cs="Tahoma"/>
          <w:szCs w:val="24"/>
        </w:rPr>
      </w:pPr>
      <w:r w:rsidRPr="00ED1218">
        <w:rPr>
          <w:rFonts w:asciiTheme="minorHAnsi" w:hAnsiTheme="minorHAnsi" w:cs="Tahoma"/>
          <w:szCs w:val="24"/>
        </w:rPr>
        <w:t>V případě, že objednatel nesdělí při reklamaci v rámci zákonné doby odpovědnosti zhotovitele za vady nebo záruční doby zhotoviteli jinou přiměřenou lh</w:t>
      </w:r>
      <w:r w:rsidR="007F35D8" w:rsidRPr="00ED1218">
        <w:rPr>
          <w:rFonts w:asciiTheme="minorHAnsi" w:hAnsiTheme="minorHAnsi" w:cs="Tahoma"/>
          <w:szCs w:val="24"/>
        </w:rPr>
        <w:t>ůtu pro odstranění vady nebo se </w:t>
      </w:r>
      <w:r w:rsidRPr="00ED1218">
        <w:rPr>
          <w:rFonts w:asciiTheme="minorHAnsi" w:hAnsiTheme="minorHAnsi" w:cs="Tahoma"/>
          <w:szCs w:val="24"/>
        </w:rPr>
        <w:t xml:space="preserve">objednatel se zhotovitelem nedohodnou jinak, je zhotovitel povinen nastoupit k odstranění vady nejpozději do deseti (10) pracovních dnů, nebrání-li vada běžnému užívání díla, při havarijním stavu nebo hrozí-li </w:t>
      </w:r>
      <w:r w:rsidR="00FA5B73">
        <w:rPr>
          <w:rFonts w:asciiTheme="minorHAnsi" w:hAnsiTheme="minorHAnsi" w:cs="Tahoma"/>
          <w:szCs w:val="24"/>
        </w:rPr>
        <w:t xml:space="preserve">nebezpečí škody velkého rozsahu nebo brání-li vada běžnému užívání </w:t>
      </w:r>
      <w:r w:rsidRPr="00ED1218">
        <w:rPr>
          <w:rFonts w:asciiTheme="minorHAnsi" w:hAnsiTheme="minorHAnsi" w:cs="Tahoma"/>
          <w:szCs w:val="24"/>
        </w:rPr>
        <w:t xml:space="preserve">nejpozději do dvou (2) pracovních dnů od doručení reklamace. Zhotovitel je povinen odstranit reklamované vady vlastním nákladem nejpozději do třiceti (30) kalendářních dnů poté, co mu budou oznámeny, nebylo-li </w:t>
      </w:r>
      <w:r w:rsidRPr="00ED1218">
        <w:rPr>
          <w:rFonts w:asciiTheme="minorHAnsi" w:hAnsiTheme="minorHAnsi" w:cs="Tahoma"/>
          <w:szCs w:val="24"/>
        </w:rPr>
        <w:lastRenderedPageBreak/>
        <w:t>objednatelem v reklamaci stanoveno jinak</w:t>
      </w:r>
      <w:r w:rsidR="001B7401">
        <w:rPr>
          <w:rFonts w:asciiTheme="minorHAnsi" w:hAnsiTheme="minorHAnsi" w:cs="Tahoma"/>
          <w:szCs w:val="24"/>
        </w:rPr>
        <w:t>,</w:t>
      </w:r>
      <w:r w:rsidRPr="00ED1218">
        <w:rPr>
          <w:rFonts w:asciiTheme="minorHAnsi" w:hAnsiTheme="minorHAnsi" w:cs="Tahoma"/>
          <w:szCs w:val="24"/>
        </w:rPr>
        <w:t xml:space="preserve"> nebo s objednatelem dohodnuto jinak. Pokud zhotovitel neodstraní reklamované vady včas nebo řádně, má objednatel právo od této smlouvy odstoupit.</w:t>
      </w:r>
    </w:p>
    <w:p w:rsidR="00DB795B" w:rsidRPr="00ED1218" w:rsidRDefault="00DB795B" w:rsidP="00E13954">
      <w:pPr>
        <w:pStyle w:val="Bezmezer"/>
        <w:rPr>
          <w:rFonts w:asciiTheme="minorHAnsi" w:hAnsiTheme="minorHAnsi" w:cs="Tahoma"/>
          <w:szCs w:val="24"/>
        </w:rPr>
      </w:pPr>
    </w:p>
    <w:p w:rsidR="000C7A08" w:rsidRPr="00ED1218" w:rsidRDefault="00DB795B" w:rsidP="000C7A08">
      <w:pPr>
        <w:pStyle w:val="Bezmezer"/>
        <w:numPr>
          <w:ilvl w:val="0"/>
          <w:numId w:val="9"/>
        </w:numPr>
        <w:rPr>
          <w:rFonts w:asciiTheme="minorHAnsi" w:hAnsiTheme="minorHAnsi" w:cs="Tahoma"/>
          <w:szCs w:val="24"/>
        </w:rPr>
      </w:pPr>
      <w:r w:rsidRPr="00ED1218">
        <w:rPr>
          <w:rFonts w:asciiTheme="minorHAnsi" w:hAnsiTheme="minorHAnsi" w:cs="Tahoma"/>
          <w:szCs w:val="24"/>
        </w:rPr>
        <w:t xml:space="preserve">Neodstraní-li zhotovitel vady díla </w:t>
      </w:r>
      <w:r w:rsidR="000C7A08" w:rsidRPr="00ED1218">
        <w:rPr>
          <w:rFonts w:asciiTheme="minorHAnsi" w:hAnsiTheme="minorHAnsi" w:cs="Tahoma"/>
          <w:szCs w:val="24"/>
        </w:rPr>
        <w:t>nebo nenastoupí-li k odstranění vady díla v dohodnuté nebo smlouvou stanovené lhůtě, vzniká objednateli rovněž právo vadu odstranit sám nebo ji nechat odstranit, a sice na náklady zhotovitele, aniž by tím objednatel omezil jakákoliv svá práva daná mu touto smlouvou, včetně práva na smluvní pokutu a náhradu škody. Zhotovitel je povinen nahradit objednateli náklady spojené s</w:t>
      </w:r>
      <w:r w:rsidR="001F4C8A">
        <w:rPr>
          <w:rFonts w:asciiTheme="minorHAnsi" w:hAnsiTheme="minorHAnsi" w:cs="Tahoma"/>
          <w:szCs w:val="24"/>
        </w:rPr>
        <w:t> odstraněním vady</w:t>
      </w:r>
      <w:r w:rsidR="000C7A08" w:rsidRPr="00ED1218">
        <w:rPr>
          <w:rFonts w:asciiTheme="minorHAnsi" w:hAnsiTheme="minorHAnsi" w:cs="Tahoma"/>
          <w:szCs w:val="24"/>
        </w:rPr>
        <w:t xml:space="preserve"> do třiceti (30) </w:t>
      </w:r>
      <w:r w:rsidR="00901E8D" w:rsidRPr="00ED1218">
        <w:rPr>
          <w:rFonts w:asciiTheme="minorHAnsi" w:hAnsiTheme="minorHAnsi" w:cs="Tahoma"/>
          <w:szCs w:val="24"/>
        </w:rPr>
        <w:t xml:space="preserve">kalendářních </w:t>
      </w:r>
      <w:r w:rsidR="000C7A08" w:rsidRPr="00ED1218">
        <w:rPr>
          <w:rFonts w:asciiTheme="minorHAnsi" w:hAnsiTheme="minorHAnsi" w:cs="Tahoma"/>
          <w:szCs w:val="24"/>
        </w:rPr>
        <w:t>dnů po obdržení vyúčtování nákladů objednatele.</w:t>
      </w:r>
    </w:p>
    <w:p w:rsidR="000C7A08" w:rsidRPr="00ED1218" w:rsidRDefault="000C7A08" w:rsidP="000C7A08">
      <w:pPr>
        <w:pStyle w:val="Bezmezer"/>
        <w:rPr>
          <w:rFonts w:asciiTheme="minorHAnsi" w:hAnsiTheme="minorHAnsi" w:cs="Tahoma"/>
          <w:szCs w:val="24"/>
        </w:rPr>
      </w:pPr>
    </w:p>
    <w:p w:rsidR="00DB795B" w:rsidRPr="00ED1218" w:rsidRDefault="00721186" w:rsidP="005E59F7">
      <w:pPr>
        <w:pStyle w:val="Bezmezer"/>
        <w:numPr>
          <w:ilvl w:val="0"/>
          <w:numId w:val="9"/>
        </w:numPr>
        <w:rPr>
          <w:rFonts w:asciiTheme="minorHAnsi" w:hAnsiTheme="minorHAnsi" w:cs="Tahoma"/>
          <w:szCs w:val="24"/>
        </w:rPr>
      </w:pPr>
      <w:r w:rsidRPr="00ED1218">
        <w:rPr>
          <w:rFonts w:asciiTheme="minorHAnsi" w:hAnsiTheme="minorHAnsi" w:cs="Tahoma"/>
          <w:szCs w:val="24"/>
        </w:rPr>
        <w:t>Odevzdáním nového plnění v rámci odstranění vady a odpovědnosti za vady tohoto plnění platí ustanovení této smlouvy týkající se místa a způs</w:t>
      </w:r>
      <w:r w:rsidR="000F32A4">
        <w:rPr>
          <w:rFonts w:asciiTheme="minorHAnsi" w:hAnsiTheme="minorHAnsi" w:cs="Tahoma"/>
          <w:szCs w:val="24"/>
        </w:rPr>
        <w:t>obu plnění a uplatňování práv z </w:t>
      </w:r>
      <w:r w:rsidRPr="00ED1218">
        <w:rPr>
          <w:rFonts w:asciiTheme="minorHAnsi" w:hAnsiTheme="minorHAnsi" w:cs="Tahoma"/>
          <w:szCs w:val="24"/>
        </w:rPr>
        <w:t>odpovědnosti za</w:t>
      </w:r>
      <w:r w:rsidR="001F2EA2" w:rsidRPr="00ED1218">
        <w:rPr>
          <w:rFonts w:asciiTheme="minorHAnsi" w:hAnsiTheme="minorHAnsi" w:cs="Tahoma"/>
          <w:szCs w:val="24"/>
        </w:rPr>
        <w:t> </w:t>
      </w:r>
      <w:r w:rsidRPr="00ED1218">
        <w:rPr>
          <w:rFonts w:asciiTheme="minorHAnsi" w:hAnsiTheme="minorHAnsi" w:cs="Tahoma"/>
          <w:szCs w:val="24"/>
        </w:rPr>
        <w:t>vady obdobně.</w:t>
      </w:r>
    </w:p>
    <w:p w:rsidR="009C0917" w:rsidRPr="00ED1218" w:rsidRDefault="009C0917" w:rsidP="00E13954">
      <w:pPr>
        <w:pStyle w:val="Bezmezer"/>
        <w:rPr>
          <w:rFonts w:asciiTheme="minorHAnsi" w:hAnsiTheme="minorHAnsi" w:cs="Tahoma"/>
          <w:szCs w:val="24"/>
        </w:rPr>
      </w:pPr>
    </w:p>
    <w:p w:rsidR="009C0917" w:rsidRPr="00ED1218" w:rsidRDefault="00721186" w:rsidP="00E13954">
      <w:pPr>
        <w:pStyle w:val="Bezmezer"/>
        <w:jc w:val="center"/>
        <w:rPr>
          <w:rFonts w:asciiTheme="minorHAnsi" w:hAnsiTheme="minorHAnsi" w:cs="Tahoma"/>
          <w:b/>
          <w:bCs/>
          <w:szCs w:val="24"/>
        </w:rPr>
      </w:pPr>
      <w:r w:rsidRPr="00ED1218">
        <w:rPr>
          <w:rFonts w:asciiTheme="minorHAnsi" w:hAnsiTheme="minorHAnsi" w:cs="Tahoma"/>
          <w:b/>
          <w:bCs/>
          <w:szCs w:val="24"/>
        </w:rPr>
        <w:t>X</w:t>
      </w:r>
      <w:r w:rsidR="00FE2B51" w:rsidRPr="00ED1218">
        <w:rPr>
          <w:rFonts w:asciiTheme="minorHAnsi" w:hAnsiTheme="minorHAnsi" w:cs="Tahoma"/>
          <w:b/>
          <w:bCs/>
          <w:szCs w:val="24"/>
        </w:rPr>
        <w:t>I</w:t>
      </w:r>
      <w:r w:rsidRPr="00ED1218">
        <w:rPr>
          <w:rFonts w:asciiTheme="minorHAnsi" w:hAnsiTheme="minorHAnsi" w:cs="Tahoma"/>
          <w:b/>
          <w:bCs/>
          <w:szCs w:val="24"/>
        </w:rPr>
        <w:t>. Smluvní pokuty</w:t>
      </w:r>
    </w:p>
    <w:p w:rsidR="009C0917" w:rsidRPr="00ED1218" w:rsidRDefault="009C0917" w:rsidP="00E13954">
      <w:pPr>
        <w:pStyle w:val="Bezmezer"/>
        <w:rPr>
          <w:rFonts w:asciiTheme="minorHAnsi" w:hAnsiTheme="minorHAnsi" w:cs="Tahoma"/>
          <w:b/>
          <w:bCs/>
          <w:szCs w:val="24"/>
        </w:rPr>
      </w:pPr>
    </w:p>
    <w:p w:rsidR="009A4BB7" w:rsidRPr="00ED1218" w:rsidRDefault="00721186" w:rsidP="005E59F7">
      <w:pPr>
        <w:pStyle w:val="Bezmezer"/>
        <w:numPr>
          <w:ilvl w:val="0"/>
          <w:numId w:val="10"/>
        </w:numPr>
        <w:rPr>
          <w:rFonts w:asciiTheme="minorHAnsi" w:hAnsiTheme="minorHAnsi" w:cs="Tahoma"/>
          <w:szCs w:val="24"/>
        </w:rPr>
      </w:pPr>
      <w:r w:rsidRPr="00ED1218">
        <w:rPr>
          <w:rFonts w:asciiTheme="minorHAnsi" w:hAnsiTheme="minorHAnsi" w:cs="Tahoma"/>
          <w:szCs w:val="24"/>
        </w:rPr>
        <w:t>Objednatel je oprávněn v případě porušení smlouvy zhotovitelem uplatnit vůči zhotoviteli nárok na</w:t>
      </w:r>
      <w:r w:rsidR="00716B8B" w:rsidRPr="00ED1218">
        <w:rPr>
          <w:rFonts w:asciiTheme="minorHAnsi" w:hAnsiTheme="minorHAnsi" w:cs="Tahoma"/>
          <w:szCs w:val="24"/>
        </w:rPr>
        <w:t> </w:t>
      </w:r>
      <w:r w:rsidRPr="00ED1218">
        <w:rPr>
          <w:rFonts w:asciiTheme="minorHAnsi" w:hAnsiTheme="minorHAnsi" w:cs="Tahoma"/>
          <w:szCs w:val="24"/>
        </w:rPr>
        <w:t>smluvní pokutu a v takovém případě je zhotovitel povinen smlu</w:t>
      </w:r>
      <w:r w:rsidR="008064FA" w:rsidRPr="00ED1218">
        <w:rPr>
          <w:rFonts w:asciiTheme="minorHAnsi" w:hAnsiTheme="minorHAnsi" w:cs="Tahoma"/>
          <w:szCs w:val="24"/>
        </w:rPr>
        <w:t xml:space="preserve">vní pokutu objednateli zaplatit, pokud si ji objednatel nestrhne z poskytnuté bankovní záruky nebo </w:t>
      </w:r>
      <w:r w:rsidR="000217DB" w:rsidRPr="00ED1218">
        <w:rPr>
          <w:rFonts w:asciiTheme="minorHAnsi" w:hAnsiTheme="minorHAnsi" w:cs="Tahoma"/>
          <w:szCs w:val="24"/>
        </w:rPr>
        <w:t>s</w:t>
      </w:r>
      <w:r w:rsidR="00773FF1" w:rsidRPr="00ED1218">
        <w:rPr>
          <w:rFonts w:asciiTheme="minorHAnsi" w:hAnsiTheme="minorHAnsi" w:cs="Tahoma"/>
          <w:szCs w:val="24"/>
        </w:rPr>
        <w:t>ložené</w:t>
      </w:r>
      <w:r w:rsidR="008064FA" w:rsidRPr="00ED1218">
        <w:rPr>
          <w:rFonts w:asciiTheme="minorHAnsi" w:hAnsiTheme="minorHAnsi" w:cs="Tahoma"/>
          <w:szCs w:val="24"/>
        </w:rPr>
        <w:t xml:space="preserve"> jistoty.</w:t>
      </w:r>
      <w:r w:rsidRPr="00ED1218">
        <w:rPr>
          <w:rFonts w:asciiTheme="minorHAnsi" w:hAnsiTheme="minorHAnsi" w:cs="Tahoma"/>
          <w:szCs w:val="24"/>
        </w:rPr>
        <w:t xml:space="preserve"> Smluvní strany sjednávají smluvní pokutu pro následující případy porušení smlouvy a v následující výši:</w:t>
      </w:r>
    </w:p>
    <w:p w:rsidR="00FA4AE5" w:rsidRPr="00ED1218" w:rsidRDefault="00FA4AE5" w:rsidP="00FA4AE5">
      <w:pPr>
        <w:pStyle w:val="Bezmezer"/>
        <w:numPr>
          <w:ilvl w:val="1"/>
          <w:numId w:val="10"/>
        </w:numPr>
        <w:spacing w:before="60" w:after="60"/>
        <w:ind w:left="1077" w:hanging="357"/>
        <w:rPr>
          <w:rFonts w:asciiTheme="minorHAnsi" w:hAnsiTheme="minorHAnsi" w:cs="Tahoma"/>
          <w:szCs w:val="24"/>
        </w:rPr>
      </w:pPr>
      <w:r w:rsidRPr="00ED1218">
        <w:rPr>
          <w:rFonts w:asciiTheme="minorHAnsi" w:hAnsiTheme="minorHAnsi" w:cs="Tahoma"/>
          <w:szCs w:val="24"/>
        </w:rPr>
        <w:t xml:space="preserve">Pokud zhotovitel nezačne provádět dílo do </w:t>
      </w:r>
      <w:r w:rsidR="00834691">
        <w:rPr>
          <w:rFonts w:asciiTheme="minorHAnsi" w:hAnsiTheme="minorHAnsi" w:cs="Tahoma"/>
          <w:szCs w:val="24"/>
        </w:rPr>
        <w:t>pěti</w:t>
      </w:r>
      <w:r w:rsidR="00901E8D" w:rsidRPr="00ED1218">
        <w:rPr>
          <w:rFonts w:asciiTheme="minorHAnsi" w:hAnsiTheme="minorHAnsi" w:cs="Tahoma"/>
          <w:szCs w:val="24"/>
        </w:rPr>
        <w:t xml:space="preserve"> </w:t>
      </w:r>
      <w:r w:rsidR="00E4063C" w:rsidRPr="00ED1218">
        <w:rPr>
          <w:rFonts w:asciiTheme="minorHAnsi" w:hAnsiTheme="minorHAnsi" w:cs="Tahoma"/>
          <w:szCs w:val="24"/>
        </w:rPr>
        <w:t>(</w:t>
      </w:r>
      <w:r w:rsidR="00834691">
        <w:rPr>
          <w:rFonts w:asciiTheme="minorHAnsi" w:hAnsiTheme="minorHAnsi" w:cs="Tahoma"/>
          <w:szCs w:val="24"/>
        </w:rPr>
        <w:t>5</w:t>
      </w:r>
      <w:r w:rsidR="00E4063C" w:rsidRPr="00ED1218">
        <w:rPr>
          <w:rFonts w:asciiTheme="minorHAnsi" w:hAnsiTheme="minorHAnsi" w:cs="Tahoma"/>
          <w:szCs w:val="24"/>
        </w:rPr>
        <w:t>)</w:t>
      </w:r>
      <w:r w:rsidRPr="00ED1218">
        <w:rPr>
          <w:rFonts w:asciiTheme="minorHAnsi" w:hAnsiTheme="minorHAnsi" w:cs="Tahoma"/>
          <w:szCs w:val="24"/>
        </w:rPr>
        <w:t xml:space="preserve"> </w:t>
      </w:r>
      <w:r w:rsidR="00523000" w:rsidRPr="00ED1218">
        <w:rPr>
          <w:rFonts w:asciiTheme="minorHAnsi" w:hAnsiTheme="minorHAnsi" w:cs="Tahoma"/>
          <w:szCs w:val="24"/>
        </w:rPr>
        <w:t xml:space="preserve">pracovních </w:t>
      </w:r>
      <w:r w:rsidRPr="00ED1218">
        <w:rPr>
          <w:rFonts w:asciiTheme="minorHAnsi" w:hAnsiTheme="minorHAnsi" w:cs="Tahoma"/>
          <w:szCs w:val="24"/>
        </w:rPr>
        <w:t>dnů od předání staveniště, činí výše smluvní pokuty 0,</w:t>
      </w:r>
      <w:r w:rsidR="00523000" w:rsidRPr="00ED1218">
        <w:rPr>
          <w:rFonts w:asciiTheme="minorHAnsi" w:hAnsiTheme="minorHAnsi" w:cs="Tahoma"/>
          <w:szCs w:val="24"/>
        </w:rPr>
        <w:t>2</w:t>
      </w:r>
      <w:r w:rsidRPr="00ED1218">
        <w:rPr>
          <w:rFonts w:asciiTheme="minorHAnsi" w:hAnsiTheme="minorHAnsi" w:cs="Tahoma"/>
          <w:szCs w:val="24"/>
        </w:rPr>
        <w:t> % z</w:t>
      </w:r>
      <w:r w:rsidR="007F0727" w:rsidRPr="00ED1218">
        <w:rPr>
          <w:rFonts w:asciiTheme="minorHAnsi" w:hAnsiTheme="minorHAnsi" w:cs="Tahoma"/>
          <w:szCs w:val="24"/>
        </w:rPr>
        <w:t xml:space="preserve"> celkové </w:t>
      </w:r>
      <w:r w:rsidRPr="00ED1218">
        <w:rPr>
          <w:rFonts w:asciiTheme="minorHAnsi" w:hAnsiTheme="minorHAnsi" w:cs="Tahoma"/>
          <w:szCs w:val="24"/>
        </w:rPr>
        <w:t>ceny</w:t>
      </w:r>
      <w:r w:rsidR="00F53366">
        <w:rPr>
          <w:rFonts w:asciiTheme="minorHAnsi" w:hAnsiTheme="minorHAnsi" w:cs="Tahoma"/>
          <w:szCs w:val="24"/>
        </w:rPr>
        <w:t xml:space="preserve"> </w:t>
      </w:r>
      <w:r w:rsidRPr="00ED1218">
        <w:rPr>
          <w:rFonts w:asciiTheme="minorHAnsi" w:hAnsiTheme="minorHAnsi" w:cs="Tahoma"/>
          <w:szCs w:val="24"/>
        </w:rPr>
        <w:t>díla bez</w:t>
      </w:r>
      <w:r w:rsidR="00E23192">
        <w:rPr>
          <w:rFonts w:asciiTheme="minorHAnsi" w:hAnsiTheme="minorHAnsi" w:cs="Tahoma"/>
          <w:szCs w:val="24"/>
        </w:rPr>
        <w:t> </w:t>
      </w:r>
      <w:r w:rsidRPr="00ED1218">
        <w:rPr>
          <w:rFonts w:asciiTheme="minorHAnsi" w:hAnsiTheme="minorHAnsi" w:cs="Tahoma"/>
          <w:szCs w:val="24"/>
        </w:rPr>
        <w:t>DPH</w:t>
      </w:r>
      <w:r w:rsidR="000F32A4">
        <w:rPr>
          <w:rFonts w:asciiTheme="minorHAnsi" w:hAnsiTheme="minorHAnsi" w:cs="Tahoma"/>
          <w:szCs w:val="24"/>
        </w:rPr>
        <w:t xml:space="preserve"> za každý i </w:t>
      </w:r>
      <w:r w:rsidRPr="00ED1218">
        <w:rPr>
          <w:rFonts w:asciiTheme="minorHAnsi" w:hAnsiTheme="minorHAnsi" w:cs="Tahoma"/>
          <w:szCs w:val="24"/>
        </w:rPr>
        <w:t>započatý den prodlení.</w:t>
      </w:r>
    </w:p>
    <w:p w:rsidR="00FA4AE5" w:rsidRPr="00ED1218" w:rsidRDefault="00FA4AE5" w:rsidP="00FA4AE5">
      <w:pPr>
        <w:pStyle w:val="Bezmezer"/>
        <w:numPr>
          <w:ilvl w:val="1"/>
          <w:numId w:val="10"/>
        </w:numPr>
        <w:spacing w:before="60" w:after="60"/>
        <w:ind w:left="1077" w:hanging="357"/>
        <w:rPr>
          <w:rFonts w:asciiTheme="minorHAnsi" w:hAnsiTheme="minorHAnsi" w:cs="Tahoma"/>
          <w:szCs w:val="24"/>
        </w:rPr>
      </w:pPr>
      <w:r w:rsidRPr="00ED1218">
        <w:rPr>
          <w:rFonts w:asciiTheme="minorHAnsi" w:hAnsiTheme="minorHAnsi" w:cs="Tahoma"/>
          <w:szCs w:val="24"/>
        </w:rPr>
        <w:t xml:space="preserve">V případě </w:t>
      </w:r>
      <w:r w:rsidR="006B0B42">
        <w:rPr>
          <w:rFonts w:asciiTheme="minorHAnsi" w:hAnsiTheme="minorHAnsi" w:cs="Tahoma"/>
          <w:szCs w:val="24"/>
        </w:rPr>
        <w:t xml:space="preserve">prodlení zhotovitele s </w:t>
      </w:r>
      <w:r w:rsidR="00493FE4">
        <w:rPr>
          <w:rFonts w:asciiTheme="minorHAnsi" w:hAnsiTheme="minorHAnsi" w:cs="Tahoma"/>
          <w:szCs w:val="24"/>
        </w:rPr>
        <w:t>předáním díla</w:t>
      </w:r>
      <w:r w:rsidR="001F52B8">
        <w:rPr>
          <w:rFonts w:asciiTheme="minorHAnsi" w:hAnsiTheme="minorHAnsi" w:cs="Tahoma"/>
          <w:szCs w:val="24"/>
        </w:rPr>
        <w:t xml:space="preserve"> bez vad</w:t>
      </w:r>
      <w:r w:rsidRPr="00ED1218">
        <w:rPr>
          <w:rFonts w:asciiTheme="minorHAnsi" w:hAnsiTheme="minorHAnsi" w:cs="Tahoma"/>
          <w:szCs w:val="24"/>
        </w:rPr>
        <w:t xml:space="preserve"> </w:t>
      </w:r>
      <w:r w:rsidR="001D1222">
        <w:rPr>
          <w:rFonts w:asciiTheme="minorHAnsi" w:hAnsiTheme="minorHAnsi" w:cs="Tahoma"/>
          <w:szCs w:val="24"/>
        </w:rPr>
        <w:t>č</w:t>
      </w:r>
      <w:r w:rsidRPr="00ED1218">
        <w:rPr>
          <w:rFonts w:asciiTheme="minorHAnsi" w:hAnsiTheme="minorHAnsi" w:cs="Tahoma"/>
          <w:szCs w:val="24"/>
        </w:rPr>
        <w:t>iní výše smluvní pokuty 0,</w:t>
      </w:r>
      <w:r w:rsidR="00041CB8" w:rsidRPr="00ED1218">
        <w:rPr>
          <w:rFonts w:asciiTheme="minorHAnsi" w:hAnsiTheme="minorHAnsi" w:cs="Tahoma"/>
          <w:szCs w:val="24"/>
        </w:rPr>
        <w:t>2</w:t>
      </w:r>
      <w:r w:rsidRPr="00ED1218">
        <w:rPr>
          <w:rFonts w:asciiTheme="minorHAnsi" w:hAnsiTheme="minorHAnsi" w:cs="Tahoma"/>
          <w:szCs w:val="24"/>
        </w:rPr>
        <w:t xml:space="preserve"> % </w:t>
      </w:r>
      <w:r w:rsidR="00055AF3" w:rsidRPr="00ED1218">
        <w:rPr>
          <w:rFonts w:asciiTheme="minorHAnsi" w:hAnsiTheme="minorHAnsi" w:cs="Tahoma"/>
          <w:szCs w:val="24"/>
        </w:rPr>
        <w:t>z</w:t>
      </w:r>
      <w:r w:rsidR="007F0727" w:rsidRPr="00ED1218">
        <w:rPr>
          <w:rFonts w:asciiTheme="minorHAnsi" w:hAnsiTheme="minorHAnsi" w:cs="Tahoma"/>
          <w:szCs w:val="24"/>
        </w:rPr>
        <w:t xml:space="preserve"> celkové </w:t>
      </w:r>
      <w:r w:rsidRPr="00ED1218">
        <w:rPr>
          <w:rFonts w:asciiTheme="minorHAnsi" w:hAnsiTheme="minorHAnsi" w:cs="Tahoma"/>
          <w:szCs w:val="24"/>
        </w:rPr>
        <w:t>ceny díla bez DPH za</w:t>
      </w:r>
      <w:r w:rsidR="0047528E">
        <w:rPr>
          <w:rFonts w:asciiTheme="minorHAnsi" w:hAnsiTheme="minorHAnsi" w:cs="Tahoma"/>
          <w:szCs w:val="24"/>
        </w:rPr>
        <w:t> </w:t>
      </w:r>
      <w:r w:rsidRPr="00ED1218">
        <w:rPr>
          <w:rFonts w:asciiTheme="minorHAnsi" w:hAnsiTheme="minorHAnsi" w:cs="Tahoma"/>
          <w:szCs w:val="24"/>
        </w:rPr>
        <w:t>každý i započatý den prodlení.</w:t>
      </w:r>
    </w:p>
    <w:p w:rsidR="000D25F9" w:rsidRPr="00ED1218" w:rsidRDefault="000D25F9" w:rsidP="000D25F9">
      <w:pPr>
        <w:pStyle w:val="Bezmezer"/>
        <w:numPr>
          <w:ilvl w:val="1"/>
          <w:numId w:val="10"/>
        </w:numPr>
        <w:spacing w:after="60"/>
        <w:rPr>
          <w:rFonts w:asciiTheme="minorHAnsi" w:hAnsiTheme="minorHAnsi" w:cs="Tahoma"/>
          <w:szCs w:val="24"/>
        </w:rPr>
      </w:pPr>
      <w:r w:rsidRPr="00ED1218">
        <w:rPr>
          <w:rFonts w:asciiTheme="minorHAnsi" w:hAnsiTheme="minorHAnsi" w:cs="Tahoma"/>
          <w:szCs w:val="24"/>
        </w:rPr>
        <w:t>V případě prodlení zhotovitele s odstraněním vad</w:t>
      </w:r>
      <w:r w:rsidR="0060417B">
        <w:rPr>
          <w:rFonts w:asciiTheme="minorHAnsi" w:hAnsiTheme="minorHAnsi" w:cs="Tahoma"/>
          <w:szCs w:val="24"/>
        </w:rPr>
        <w:t xml:space="preserve"> a nedodělků </w:t>
      </w:r>
      <w:r w:rsidRPr="00ED1218">
        <w:rPr>
          <w:rFonts w:asciiTheme="minorHAnsi" w:hAnsiTheme="minorHAnsi" w:cs="Tahoma"/>
          <w:szCs w:val="24"/>
        </w:rPr>
        <w:t>v termínu uvedeném v protokolu o předání díla činí výše smluvní pokuty 0,2 % z</w:t>
      </w:r>
      <w:r w:rsidR="00773FF1" w:rsidRPr="00ED1218">
        <w:rPr>
          <w:rFonts w:asciiTheme="minorHAnsi" w:hAnsiTheme="minorHAnsi" w:cs="Tahoma"/>
          <w:szCs w:val="24"/>
        </w:rPr>
        <w:t xml:space="preserve"> celkové </w:t>
      </w:r>
      <w:r w:rsidR="00834691">
        <w:rPr>
          <w:rFonts w:asciiTheme="minorHAnsi" w:hAnsiTheme="minorHAnsi" w:cs="Tahoma"/>
          <w:szCs w:val="24"/>
        </w:rPr>
        <w:t xml:space="preserve">ceny </w:t>
      </w:r>
      <w:r w:rsidRPr="00ED1218">
        <w:rPr>
          <w:rFonts w:asciiTheme="minorHAnsi" w:hAnsiTheme="minorHAnsi" w:cs="Tahoma"/>
          <w:szCs w:val="24"/>
        </w:rPr>
        <w:t>díla bez DPH za každý i započatý den prodlení, a to až do odstranění poslední z</w:t>
      </w:r>
      <w:r w:rsidR="0051482C">
        <w:rPr>
          <w:rFonts w:asciiTheme="minorHAnsi" w:hAnsiTheme="minorHAnsi" w:cs="Tahoma"/>
          <w:szCs w:val="24"/>
        </w:rPr>
        <w:t> </w:t>
      </w:r>
      <w:r w:rsidRPr="00ED1218">
        <w:rPr>
          <w:rFonts w:asciiTheme="minorHAnsi" w:hAnsiTheme="minorHAnsi" w:cs="Tahoma"/>
          <w:szCs w:val="24"/>
        </w:rPr>
        <w:t>vad</w:t>
      </w:r>
      <w:r w:rsidR="0051482C">
        <w:rPr>
          <w:rFonts w:asciiTheme="minorHAnsi" w:hAnsiTheme="minorHAnsi" w:cs="Tahoma"/>
          <w:szCs w:val="24"/>
        </w:rPr>
        <w:t xml:space="preserve"> nebo nedodělku</w:t>
      </w:r>
      <w:r w:rsidRPr="00ED1218">
        <w:rPr>
          <w:rFonts w:asciiTheme="minorHAnsi" w:hAnsiTheme="minorHAnsi" w:cs="Tahoma"/>
          <w:szCs w:val="24"/>
        </w:rPr>
        <w:t xml:space="preserve"> uvedených v protokolu.</w:t>
      </w:r>
    </w:p>
    <w:p w:rsidR="00FA4AE5" w:rsidRPr="00ED1218" w:rsidRDefault="00C63F20" w:rsidP="00FA4AE5">
      <w:pPr>
        <w:pStyle w:val="Bezmezer"/>
        <w:numPr>
          <w:ilvl w:val="1"/>
          <w:numId w:val="10"/>
        </w:numPr>
        <w:spacing w:after="60"/>
        <w:rPr>
          <w:rFonts w:asciiTheme="minorHAnsi" w:hAnsiTheme="minorHAnsi" w:cs="Tahoma"/>
          <w:szCs w:val="24"/>
        </w:rPr>
      </w:pPr>
      <w:r w:rsidRPr="00ED1218">
        <w:rPr>
          <w:rFonts w:asciiTheme="minorHAnsi" w:hAnsiTheme="minorHAnsi" w:cs="Tahoma"/>
          <w:szCs w:val="24"/>
        </w:rPr>
        <w:t>V případě prodlení zhotovitele s odstraněním vad</w:t>
      </w:r>
      <w:r w:rsidR="00901E8D" w:rsidRPr="00ED1218">
        <w:rPr>
          <w:rFonts w:asciiTheme="minorHAnsi" w:hAnsiTheme="minorHAnsi" w:cs="Tahoma"/>
          <w:szCs w:val="24"/>
        </w:rPr>
        <w:t xml:space="preserve"> nebo nástupem k odstranění vad</w:t>
      </w:r>
      <w:r w:rsidRPr="00ED1218">
        <w:rPr>
          <w:rFonts w:asciiTheme="minorHAnsi" w:hAnsiTheme="minorHAnsi" w:cs="Tahoma"/>
          <w:szCs w:val="24"/>
        </w:rPr>
        <w:t xml:space="preserve">, které se na díle vyskytnou v zákonné době odpovědnosti zhotovitele za vady nebo záruční době, v souladu v čl. X odst. </w:t>
      </w:r>
      <w:r w:rsidR="00556534">
        <w:rPr>
          <w:rFonts w:asciiTheme="minorHAnsi" w:hAnsiTheme="minorHAnsi" w:cs="Tahoma"/>
          <w:szCs w:val="24"/>
        </w:rPr>
        <w:t>6</w:t>
      </w:r>
      <w:r w:rsidRPr="00ED1218">
        <w:rPr>
          <w:rFonts w:asciiTheme="minorHAnsi" w:hAnsiTheme="minorHAnsi" w:cs="Tahoma"/>
          <w:szCs w:val="24"/>
        </w:rPr>
        <w:t xml:space="preserve"> této smlouvy, činí výše smluvní pokuty 0,2 % z</w:t>
      </w:r>
      <w:r w:rsidR="007F0727" w:rsidRPr="00ED1218">
        <w:rPr>
          <w:rFonts w:asciiTheme="minorHAnsi" w:hAnsiTheme="minorHAnsi" w:cs="Tahoma"/>
          <w:szCs w:val="24"/>
        </w:rPr>
        <w:t xml:space="preserve"> celkové </w:t>
      </w:r>
      <w:r w:rsidRPr="00ED1218">
        <w:rPr>
          <w:rFonts w:asciiTheme="minorHAnsi" w:hAnsiTheme="minorHAnsi" w:cs="Tahoma"/>
          <w:szCs w:val="24"/>
        </w:rPr>
        <w:t xml:space="preserve">ceny </w:t>
      </w:r>
      <w:r w:rsidR="00C03646">
        <w:rPr>
          <w:rFonts w:asciiTheme="minorHAnsi" w:hAnsiTheme="minorHAnsi" w:cs="Tahoma"/>
          <w:szCs w:val="24"/>
        </w:rPr>
        <w:t xml:space="preserve">díla </w:t>
      </w:r>
      <w:r w:rsidRPr="00ED1218">
        <w:rPr>
          <w:rFonts w:asciiTheme="minorHAnsi" w:hAnsiTheme="minorHAnsi" w:cs="Tahoma"/>
          <w:szCs w:val="24"/>
        </w:rPr>
        <w:t>bez DPH za každý i započ</w:t>
      </w:r>
      <w:r w:rsidR="000F32A4">
        <w:rPr>
          <w:rFonts w:asciiTheme="minorHAnsi" w:hAnsiTheme="minorHAnsi" w:cs="Tahoma"/>
          <w:szCs w:val="24"/>
        </w:rPr>
        <w:t>atý den prodlení. Jedná-li se o </w:t>
      </w:r>
      <w:r w:rsidRPr="00ED1218">
        <w:rPr>
          <w:rFonts w:asciiTheme="minorHAnsi" w:hAnsiTheme="minorHAnsi" w:cs="Tahoma"/>
          <w:szCs w:val="24"/>
        </w:rPr>
        <w:t>vadu, která brání řádnému užívání díla, případně hrozí-li nebezpečí škody velkého rozsahu, činí výše smluvní pokuty 0,4 % z</w:t>
      </w:r>
      <w:r w:rsidR="007F0727" w:rsidRPr="00ED1218">
        <w:rPr>
          <w:rFonts w:asciiTheme="minorHAnsi" w:hAnsiTheme="minorHAnsi" w:cs="Tahoma"/>
          <w:szCs w:val="24"/>
        </w:rPr>
        <w:t xml:space="preserve"> celkové </w:t>
      </w:r>
      <w:r w:rsidR="000F32A4">
        <w:rPr>
          <w:rFonts w:asciiTheme="minorHAnsi" w:hAnsiTheme="minorHAnsi" w:cs="Tahoma"/>
          <w:szCs w:val="24"/>
        </w:rPr>
        <w:t>ceny díla bez DPH za každý i </w:t>
      </w:r>
      <w:r w:rsidRPr="00ED1218">
        <w:rPr>
          <w:rFonts w:asciiTheme="minorHAnsi" w:hAnsiTheme="minorHAnsi" w:cs="Tahoma"/>
          <w:szCs w:val="24"/>
        </w:rPr>
        <w:t>započatý den prodlení.</w:t>
      </w:r>
    </w:p>
    <w:p w:rsidR="002D511E" w:rsidRPr="00ED1218" w:rsidRDefault="00C63F20" w:rsidP="009A2EDC">
      <w:pPr>
        <w:pStyle w:val="Bezmezer"/>
        <w:numPr>
          <w:ilvl w:val="1"/>
          <w:numId w:val="10"/>
        </w:numPr>
        <w:spacing w:after="60"/>
        <w:rPr>
          <w:rFonts w:asciiTheme="minorHAnsi" w:hAnsiTheme="minorHAnsi" w:cs="Tahoma"/>
          <w:color w:val="000000" w:themeColor="text1"/>
          <w:szCs w:val="24"/>
        </w:rPr>
      </w:pPr>
      <w:r w:rsidRPr="00ED1218">
        <w:rPr>
          <w:rFonts w:asciiTheme="minorHAnsi" w:hAnsiTheme="minorHAnsi" w:cs="Tahoma"/>
          <w:color w:val="000000" w:themeColor="text1"/>
          <w:szCs w:val="24"/>
        </w:rPr>
        <w:t>V případě, že bude zjištěn</w:t>
      </w:r>
      <w:r w:rsidR="000D25F9" w:rsidRPr="00ED1218">
        <w:rPr>
          <w:rFonts w:asciiTheme="minorHAnsi" w:hAnsiTheme="minorHAnsi" w:cs="Tahoma"/>
          <w:color w:val="000000" w:themeColor="text1"/>
          <w:szCs w:val="24"/>
        </w:rPr>
        <w:t>o</w:t>
      </w:r>
      <w:r w:rsidR="007F0727" w:rsidRPr="00ED1218">
        <w:rPr>
          <w:rFonts w:asciiTheme="minorHAnsi" w:hAnsiTheme="minorHAnsi" w:cs="Tahoma"/>
          <w:color w:val="000000" w:themeColor="text1"/>
          <w:szCs w:val="24"/>
        </w:rPr>
        <w:t xml:space="preserve"> </w:t>
      </w:r>
      <w:r w:rsidRPr="00ED1218">
        <w:rPr>
          <w:rFonts w:asciiTheme="minorHAnsi" w:hAnsiTheme="minorHAnsi" w:cs="Tahoma"/>
          <w:color w:val="000000" w:themeColor="text1"/>
          <w:szCs w:val="24"/>
        </w:rPr>
        <w:t>nedodržení pořádku na pracovišti nebo nedodržení BOZP a PO, je objednatel oprávněn požadovat po z</w:t>
      </w:r>
      <w:r w:rsidR="000F32A4">
        <w:rPr>
          <w:rFonts w:asciiTheme="minorHAnsi" w:hAnsiTheme="minorHAnsi" w:cs="Tahoma"/>
          <w:color w:val="000000" w:themeColor="text1"/>
          <w:szCs w:val="24"/>
        </w:rPr>
        <w:t>hotoviteli pokutu ve výši 5.000 </w:t>
      </w:r>
      <w:r w:rsidRPr="00ED1218">
        <w:rPr>
          <w:rFonts w:asciiTheme="minorHAnsi" w:hAnsiTheme="minorHAnsi" w:cs="Tahoma"/>
          <w:color w:val="000000" w:themeColor="text1"/>
          <w:szCs w:val="24"/>
        </w:rPr>
        <w:t>Kč (slovy: Pět</w:t>
      </w:r>
      <w:r w:rsidR="00BF5545" w:rsidRPr="00ED1218">
        <w:rPr>
          <w:rFonts w:asciiTheme="minorHAnsi" w:hAnsiTheme="minorHAnsi" w:cs="Tahoma"/>
          <w:color w:val="000000" w:themeColor="text1"/>
          <w:szCs w:val="24"/>
        </w:rPr>
        <w:t xml:space="preserve"> </w:t>
      </w:r>
      <w:r w:rsidRPr="00ED1218">
        <w:rPr>
          <w:rFonts w:asciiTheme="minorHAnsi" w:hAnsiTheme="minorHAnsi" w:cs="Tahoma"/>
          <w:color w:val="000000" w:themeColor="text1"/>
          <w:szCs w:val="24"/>
        </w:rPr>
        <w:t>tisíc korun českých) za každý prokazatelně zjištěný případ nedodržení</w:t>
      </w:r>
      <w:r w:rsidR="000A71D1" w:rsidRPr="00ED1218">
        <w:rPr>
          <w:rFonts w:asciiTheme="minorHAnsi" w:hAnsiTheme="minorHAnsi" w:cs="Tahoma"/>
          <w:color w:val="000000" w:themeColor="text1"/>
          <w:szCs w:val="24"/>
        </w:rPr>
        <w:t>.</w:t>
      </w:r>
    </w:p>
    <w:p w:rsidR="00FA4AE5" w:rsidRPr="00ED1218" w:rsidRDefault="00FA4AE5" w:rsidP="00C11B4D">
      <w:pPr>
        <w:pStyle w:val="Bezmezer"/>
        <w:numPr>
          <w:ilvl w:val="1"/>
          <w:numId w:val="10"/>
        </w:numPr>
        <w:tabs>
          <w:tab w:val="clear" w:pos="851"/>
          <w:tab w:val="left" w:pos="1134"/>
        </w:tabs>
        <w:spacing w:after="60"/>
        <w:ind w:left="1134" w:hanging="425"/>
        <w:rPr>
          <w:rFonts w:asciiTheme="minorHAnsi" w:hAnsiTheme="minorHAnsi" w:cs="Tahoma"/>
          <w:szCs w:val="24"/>
        </w:rPr>
      </w:pPr>
      <w:r w:rsidRPr="00ED1218">
        <w:rPr>
          <w:rFonts w:asciiTheme="minorHAnsi" w:hAnsiTheme="minorHAnsi" w:cs="Tahoma"/>
          <w:szCs w:val="24"/>
        </w:rPr>
        <w:t>V případě prodlení zhotovitele s vyklizením staveniště dle článku IX odst. 1</w:t>
      </w:r>
      <w:r w:rsidR="004A0811" w:rsidRPr="00ED1218">
        <w:rPr>
          <w:rFonts w:asciiTheme="minorHAnsi" w:hAnsiTheme="minorHAnsi" w:cs="Tahoma"/>
          <w:szCs w:val="24"/>
        </w:rPr>
        <w:t>2</w:t>
      </w:r>
      <w:r w:rsidRPr="00ED1218">
        <w:rPr>
          <w:rFonts w:asciiTheme="minorHAnsi" w:hAnsiTheme="minorHAnsi" w:cs="Tahoma"/>
          <w:szCs w:val="24"/>
        </w:rPr>
        <w:t xml:space="preserve"> je objednatel oprávněn požadovat po zhotoviteli smluvní pokutu ve výši </w:t>
      </w:r>
      <w:r w:rsidR="00055AF3" w:rsidRPr="00ED1218">
        <w:rPr>
          <w:rFonts w:asciiTheme="minorHAnsi" w:hAnsiTheme="minorHAnsi" w:cs="Tahoma"/>
          <w:szCs w:val="24"/>
        </w:rPr>
        <w:t>5</w:t>
      </w:r>
      <w:r w:rsidRPr="00ED1218">
        <w:rPr>
          <w:rFonts w:asciiTheme="minorHAnsi" w:hAnsiTheme="minorHAnsi" w:cs="Tahoma"/>
          <w:szCs w:val="24"/>
        </w:rPr>
        <w:t>.000 Kč</w:t>
      </w:r>
      <w:r w:rsidR="00570FC4" w:rsidRPr="00ED1218">
        <w:rPr>
          <w:rFonts w:asciiTheme="minorHAnsi" w:hAnsiTheme="minorHAnsi" w:cs="Tahoma"/>
          <w:szCs w:val="24"/>
        </w:rPr>
        <w:t xml:space="preserve"> (slovy: </w:t>
      </w:r>
      <w:r w:rsidR="00055AF3" w:rsidRPr="00ED1218">
        <w:rPr>
          <w:rFonts w:asciiTheme="minorHAnsi" w:hAnsiTheme="minorHAnsi" w:cs="Tahoma"/>
          <w:szCs w:val="24"/>
        </w:rPr>
        <w:t>Pět</w:t>
      </w:r>
      <w:r w:rsidR="00D26E65" w:rsidRPr="00ED1218">
        <w:rPr>
          <w:rFonts w:asciiTheme="minorHAnsi" w:hAnsiTheme="minorHAnsi" w:cs="Tahoma"/>
          <w:szCs w:val="24"/>
        </w:rPr>
        <w:t xml:space="preserve"> </w:t>
      </w:r>
      <w:r w:rsidR="00570FC4" w:rsidRPr="00ED1218">
        <w:rPr>
          <w:rFonts w:asciiTheme="minorHAnsi" w:hAnsiTheme="minorHAnsi" w:cs="Tahoma"/>
          <w:szCs w:val="24"/>
        </w:rPr>
        <w:t>tisíc korun českých)</w:t>
      </w:r>
      <w:r w:rsidRPr="00ED1218">
        <w:rPr>
          <w:rFonts w:asciiTheme="minorHAnsi" w:hAnsiTheme="minorHAnsi" w:cs="Tahoma"/>
          <w:szCs w:val="24"/>
        </w:rPr>
        <w:t xml:space="preserve"> za každý i započatý den, po který bude staveniště</w:t>
      </w:r>
      <w:r w:rsidR="00C21E35" w:rsidRPr="00ED1218">
        <w:rPr>
          <w:rFonts w:asciiTheme="minorHAnsi" w:hAnsiTheme="minorHAnsi" w:cs="Tahoma"/>
          <w:szCs w:val="24"/>
        </w:rPr>
        <w:t xml:space="preserve"> užívat neoprávněně, a to až do </w:t>
      </w:r>
      <w:r w:rsidRPr="00ED1218">
        <w:rPr>
          <w:rFonts w:asciiTheme="minorHAnsi" w:hAnsiTheme="minorHAnsi" w:cs="Tahoma"/>
          <w:szCs w:val="24"/>
        </w:rPr>
        <w:t>dne vyklizení staveniště.</w:t>
      </w:r>
    </w:p>
    <w:p w:rsidR="00FA4AE5" w:rsidRPr="00ED1218" w:rsidRDefault="00FA4AE5" w:rsidP="00FA4AE5">
      <w:pPr>
        <w:pStyle w:val="Bezmezer"/>
        <w:numPr>
          <w:ilvl w:val="1"/>
          <w:numId w:val="10"/>
        </w:numPr>
        <w:spacing w:after="60"/>
        <w:ind w:left="1134"/>
        <w:rPr>
          <w:rFonts w:asciiTheme="minorHAnsi" w:hAnsiTheme="minorHAnsi" w:cs="Tahoma"/>
          <w:szCs w:val="24"/>
        </w:rPr>
      </w:pPr>
      <w:r w:rsidRPr="00ED1218">
        <w:rPr>
          <w:rFonts w:asciiTheme="minorHAnsi" w:hAnsiTheme="minorHAnsi" w:cs="Tahoma"/>
          <w:szCs w:val="24"/>
        </w:rPr>
        <w:lastRenderedPageBreak/>
        <w:t>V případě, že zhotovitel v dohodnutém termínu nedodá veškeré</w:t>
      </w:r>
      <w:r w:rsidR="000F32A4">
        <w:rPr>
          <w:rFonts w:asciiTheme="minorHAnsi" w:hAnsiTheme="minorHAnsi" w:cs="Tahoma"/>
          <w:szCs w:val="24"/>
        </w:rPr>
        <w:t xml:space="preserve"> doklady a </w:t>
      </w:r>
      <w:r w:rsidRPr="00ED1218">
        <w:rPr>
          <w:rFonts w:asciiTheme="minorHAnsi" w:hAnsiTheme="minorHAnsi" w:cs="Tahoma"/>
          <w:szCs w:val="24"/>
        </w:rPr>
        <w:t xml:space="preserve">certifikáty uvedené v článku </w:t>
      </w:r>
      <w:r w:rsidRPr="003C018D">
        <w:rPr>
          <w:rFonts w:asciiTheme="minorHAnsi" w:hAnsiTheme="minorHAnsi" w:cs="Tahoma"/>
          <w:szCs w:val="24"/>
        </w:rPr>
        <w:t>XIV</w:t>
      </w:r>
      <w:r w:rsidR="00901E8D" w:rsidRPr="003C018D">
        <w:rPr>
          <w:rFonts w:asciiTheme="minorHAnsi" w:hAnsiTheme="minorHAnsi" w:cs="Tahoma"/>
          <w:szCs w:val="24"/>
        </w:rPr>
        <w:t xml:space="preserve"> </w:t>
      </w:r>
      <w:r w:rsidRPr="003C018D">
        <w:rPr>
          <w:rFonts w:asciiTheme="minorHAnsi" w:hAnsiTheme="minorHAnsi" w:cs="Tahoma"/>
          <w:szCs w:val="24"/>
        </w:rPr>
        <w:t xml:space="preserve">odst. </w:t>
      </w:r>
      <w:r w:rsidR="00CF7CF0" w:rsidRPr="003C018D">
        <w:rPr>
          <w:rFonts w:asciiTheme="minorHAnsi" w:hAnsiTheme="minorHAnsi" w:cs="Tahoma"/>
          <w:szCs w:val="24"/>
        </w:rPr>
        <w:t>9</w:t>
      </w:r>
      <w:r w:rsidRPr="003C018D">
        <w:rPr>
          <w:rFonts w:asciiTheme="minorHAnsi" w:hAnsiTheme="minorHAnsi" w:cs="Tahoma"/>
          <w:szCs w:val="24"/>
        </w:rPr>
        <w:t xml:space="preserve"> písm. </w:t>
      </w:r>
      <w:r w:rsidR="00CF7CF0" w:rsidRPr="003C018D">
        <w:rPr>
          <w:rFonts w:asciiTheme="minorHAnsi" w:hAnsiTheme="minorHAnsi" w:cs="Tahoma"/>
          <w:szCs w:val="24"/>
        </w:rPr>
        <w:t>f</w:t>
      </w:r>
      <w:r w:rsidRPr="003C018D">
        <w:rPr>
          <w:rFonts w:asciiTheme="minorHAnsi" w:hAnsiTheme="minorHAnsi" w:cs="Tahoma"/>
          <w:szCs w:val="24"/>
        </w:rPr>
        <w:t xml:space="preserve">) </w:t>
      </w:r>
      <w:r w:rsidR="00F6404E" w:rsidRPr="003C018D">
        <w:rPr>
          <w:rFonts w:asciiTheme="minorHAnsi" w:hAnsiTheme="minorHAnsi" w:cs="Tahoma"/>
          <w:szCs w:val="24"/>
        </w:rPr>
        <w:t>nutné pro užívání díla</w:t>
      </w:r>
      <w:r w:rsidR="00C03646" w:rsidRPr="003C018D">
        <w:rPr>
          <w:rFonts w:asciiTheme="minorHAnsi" w:hAnsiTheme="minorHAnsi" w:cs="Tahoma"/>
          <w:szCs w:val="24"/>
        </w:rPr>
        <w:t xml:space="preserve"> a také</w:t>
      </w:r>
      <w:r w:rsidR="004C316A" w:rsidRPr="003C018D">
        <w:rPr>
          <w:rFonts w:asciiTheme="minorHAnsi" w:hAnsiTheme="minorHAnsi" w:cs="Tahoma"/>
          <w:szCs w:val="24"/>
        </w:rPr>
        <w:t xml:space="preserve"> pro získání kolaudačního rozhodnutí</w:t>
      </w:r>
      <w:r w:rsidRPr="003C018D">
        <w:rPr>
          <w:rFonts w:asciiTheme="minorHAnsi" w:hAnsiTheme="minorHAnsi" w:cs="Tahoma"/>
          <w:szCs w:val="24"/>
        </w:rPr>
        <w:t>,</w:t>
      </w:r>
      <w:r w:rsidRPr="00ED1218">
        <w:rPr>
          <w:rFonts w:asciiTheme="minorHAnsi" w:hAnsiTheme="minorHAnsi" w:cs="Tahoma"/>
          <w:szCs w:val="24"/>
        </w:rPr>
        <w:t xml:space="preserve"> je o</w:t>
      </w:r>
      <w:r w:rsidR="00B06937">
        <w:rPr>
          <w:rFonts w:asciiTheme="minorHAnsi" w:hAnsiTheme="minorHAnsi" w:cs="Tahoma"/>
          <w:szCs w:val="24"/>
        </w:rPr>
        <w:t>bjednatel oprávněn požadovat po</w:t>
      </w:r>
      <w:r w:rsidR="00C03646">
        <w:rPr>
          <w:rFonts w:asciiTheme="minorHAnsi" w:hAnsiTheme="minorHAnsi" w:cs="Tahoma"/>
          <w:szCs w:val="24"/>
        </w:rPr>
        <w:t xml:space="preserve"> </w:t>
      </w:r>
      <w:r w:rsidRPr="00ED1218">
        <w:rPr>
          <w:rFonts w:asciiTheme="minorHAnsi" w:hAnsiTheme="minorHAnsi" w:cs="Tahoma"/>
          <w:szCs w:val="24"/>
        </w:rPr>
        <w:t>zhotoviteli smluvní pokutu ve</w:t>
      </w:r>
      <w:r w:rsidR="00C22CCC" w:rsidRPr="00ED1218">
        <w:rPr>
          <w:rFonts w:asciiTheme="minorHAnsi" w:hAnsiTheme="minorHAnsi" w:cs="Tahoma"/>
          <w:szCs w:val="24"/>
        </w:rPr>
        <w:t> </w:t>
      </w:r>
      <w:r w:rsidRPr="00ED1218">
        <w:rPr>
          <w:rFonts w:asciiTheme="minorHAnsi" w:hAnsiTheme="minorHAnsi" w:cs="Tahoma"/>
          <w:szCs w:val="24"/>
        </w:rPr>
        <w:t xml:space="preserve">výši </w:t>
      </w:r>
      <w:r w:rsidR="00055AF3" w:rsidRPr="00ED1218">
        <w:rPr>
          <w:rFonts w:asciiTheme="minorHAnsi" w:hAnsiTheme="minorHAnsi" w:cs="Tahoma"/>
          <w:szCs w:val="24"/>
        </w:rPr>
        <w:t>2</w:t>
      </w:r>
      <w:r w:rsidRPr="00ED1218">
        <w:rPr>
          <w:rFonts w:asciiTheme="minorHAnsi" w:hAnsiTheme="minorHAnsi" w:cs="Tahoma"/>
          <w:szCs w:val="24"/>
        </w:rPr>
        <w:t>.000 Kč</w:t>
      </w:r>
      <w:r w:rsidR="00570FC4" w:rsidRPr="00ED1218">
        <w:rPr>
          <w:rFonts w:asciiTheme="minorHAnsi" w:hAnsiTheme="minorHAnsi" w:cs="Tahoma"/>
          <w:szCs w:val="24"/>
        </w:rPr>
        <w:t xml:space="preserve"> (slovy: </w:t>
      </w:r>
      <w:r w:rsidR="00055AF3" w:rsidRPr="00ED1218">
        <w:rPr>
          <w:rFonts w:asciiTheme="minorHAnsi" w:hAnsiTheme="minorHAnsi" w:cs="Tahoma"/>
          <w:szCs w:val="24"/>
        </w:rPr>
        <w:t>Dva</w:t>
      </w:r>
      <w:r w:rsidR="00D26E65" w:rsidRPr="00ED1218">
        <w:rPr>
          <w:rFonts w:asciiTheme="minorHAnsi" w:hAnsiTheme="minorHAnsi" w:cs="Tahoma"/>
          <w:szCs w:val="24"/>
        </w:rPr>
        <w:t xml:space="preserve"> </w:t>
      </w:r>
      <w:r w:rsidR="00055AF3" w:rsidRPr="00ED1218">
        <w:rPr>
          <w:rFonts w:asciiTheme="minorHAnsi" w:hAnsiTheme="minorHAnsi" w:cs="Tahoma"/>
          <w:szCs w:val="24"/>
        </w:rPr>
        <w:t>ti</w:t>
      </w:r>
      <w:r w:rsidR="00570FC4" w:rsidRPr="00ED1218">
        <w:rPr>
          <w:rFonts w:asciiTheme="minorHAnsi" w:hAnsiTheme="minorHAnsi" w:cs="Tahoma"/>
          <w:szCs w:val="24"/>
        </w:rPr>
        <w:t>síc</w:t>
      </w:r>
      <w:r w:rsidR="00055AF3" w:rsidRPr="00ED1218">
        <w:rPr>
          <w:rFonts w:asciiTheme="minorHAnsi" w:hAnsiTheme="minorHAnsi" w:cs="Tahoma"/>
          <w:szCs w:val="24"/>
        </w:rPr>
        <w:t>e</w:t>
      </w:r>
      <w:r w:rsidR="00570FC4" w:rsidRPr="00ED1218">
        <w:rPr>
          <w:rFonts w:asciiTheme="minorHAnsi" w:hAnsiTheme="minorHAnsi" w:cs="Tahoma"/>
          <w:szCs w:val="24"/>
        </w:rPr>
        <w:t xml:space="preserve"> korun českých)</w:t>
      </w:r>
      <w:r w:rsidR="00C03646">
        <w:rPr>
          <w:rFonts w:asciiTheme="minorHAnsi" w:hAnsiTheme="minorHAnsi" w:cs="Tahoma"/>
          <w:szCs w:val="24"/>
        </w:rPr>
        <w:t xml:space="preserve"> za </w:t>
      </w:r>
      <w:r w:rsidRPr="00ED1218">
        <w:rPr>
          <w:rFonts w:asciiTheme="minorHAnsi" w:hAnsiTheme="minorHAnsi" w:cs="Tahoma"/>
          <w:szCs w:val="24"/>
        </w:rPr>
        <w:t>každý</w:t>
      </w:r>
      <w:r w:rsidR="00C63F20" w:rsidRPr="00ED1218">
        <w:rPr>
          <w:rFonts w:asciiTheme="minorHAnsi" w:hAnsiTheme="minorHAnsi" w:cs="Tahoma"/>
          <w:szCs w:val="24"/>
        </w:rPr>
        <w:t xml:space="preserve"> nedodaný</w:t>
      </w:r>
      <w:r w:rsidRPr="00ED1218">
        <w:rPr>
          <w:rFonts w:asciiTheme="minorHAnsi" w:hAnsiTheme="minorHAnsi" w:cs="Tahoma"/>
          <w:szCs w:val="24"/>
        </w:rPr>
        <w:t xml:space="preserve"> doklad a každý započatý den prodlení.</w:t>
      </w:r>
    </w:p>
    <w:p w:rsidR="00C63F20" w:rsidRPr="00ED1218" w:rsidRDefault="00C63F20" w:rsidP="00523000">
      <w:pPr>
        <w:pStyle w:val="Bezmezer"/>
        <w:numPr>
          <w:ilvl w:val="1"/>
          <w:numId w:val="10"/>
        </w:numPr>
        <w:spacing w:after="60"/>
        <w:ind w:left="1134" w:hanging="371"/>
        <w:rPr>
          <w:rFonts w:asciiTheme="minorHAnsi" w:hAnsiTheme="minorHAnsi" w:cs="Tahoma"/>
          <w:szCs w:val="24"/>
        </w:rPr>
      </w:pPr>
      <w:r w:rsidRPr="00ED1218">
        <w:rPr>
          <w:rFonts w:asciiTheme="minorHAnsi" w:hAnsiTheme="minorHAnsi" w:cs="Tahoma"/>
          <w:szCs w:val="24"/>
        </w:rPr>
        <w:t>Pokud bude stavbyvedoucí nebo jeho zástupce na díle (stavbě) nepřítomen v rozporu s článkem VII odst. 8 této smlouvy, je objednatel oprávněn požadovat po zhotoviteli smluvní pokutu ve výši 10.000 Kč (slovy: Deset</w:t>
      </w:r>
      <w:r w:rsidR="00D26E65" w:rsidRPr="00ED1218">
        <w:rPr>
          <w:rFonts w:asciiTheme="minorHAnsi" w:hAnsiTheme="minorHAnsi" w:cs="Tahoma"/>
          <w:szCs w:val="24"/>
        </w:rPr>
        <w:t xml:space="preserve"> </w:t>
      </w:r>
      <w:r w:rsidRPr="00ED1218">
        <w:rPr>
          <w:rFonts w:asciiTheme="minorHAnsi" w:hAnsiTheme="minorHAnsi" w:cs="Tahoma"/>
          <w:szCs w:val="24"/>
        </w:rPr>
        <w:t>tisíc korun českých) za každý den nepřítomnosti stavbyvedoucího nebo jeho zástupce na díle (stavbě).</w:t>
      </w:r>
    </w:p>
    <w:p w:rsidR="00523000" w:rsidRPr="00ED1218" w:rsidRDefault="00523000" w:rsidP="00523000">
      <w:pPr>
        <w:pStyle w:val="Bezmezer"/>
        <w:numPr>
          <w:ilvl w:val="1"/>
          <w:numId w:val="10"/>
        </w:numPr>
        <w:spacing w:after="60"/>
        <w:ind w:left="1134" w:hanging="371"/>
        <w:rPr>
          <w:rFonts w:asciiTheme="minorHAnsi" w:hAnsiTheme="minorHAnsi" w:cs="Tahoma"/>
          <w:szCs w:val="24"/>
        </w:rPr>
      </w:pPr>
      <w:r w:rsidRPr="00ED1218">
        <w:rPr>
          <w:rFonts w:asciiTheme="minorHAnsi" w:hAnsiTheme="minorHAnsi" w:cs="Tahoma"/>
          <w:szCs w:val="24"/>
        </w:rPr>
        <w:t>V případě, že zhotovitel nedodrží pokyn objednatele uvedený v zápisu z kontrolního dne, je objednatel oprávněn požadovat po zhotoviteli za každý nedodržený pokyn smluvní pokutu ve výši 5.000 Kč (slovy: Pět</w:t>
      </w:r>
      <w:r w:rsidR="00D26E65" w:rsidRPr="00ED1218">
        <w:rPr>
          <w:rFonts w:asciiTheme="minorHAnsi" w:hAnsiTheme="minorHAnsi" w:cs="Tahoma"/>
          <w:szCs w:val="24"/>
        </w:rPr>
        <w:t xml:space="preserve"> </w:t>
      </w:r>
      <w:r w:rsidRPr="00ED1218">
        <w:rPr>
          <w:rFonts w:asciiTheme="minorHAnsi" w:hAnsiTheme="minorHAnsi" w:cs="Tahoma"/>
          <w:szCs w:val="24"/>
        </w:rPr>
        <w:t>tisíc korun českých) za každý započatý den</w:t>
      </w:r>
      <w:r w:rsidR="00795AE3" w:rsidRPr="00ED1218">
        <w:rPr>
          <w:rFonts w:asciiTheme="minorHAnsi" w:hAnsiTheme="minorHAnsi" w:cs="Tahoma"/>
          <w:szCs w:val="24"/>
        </w:rPr>
        <w:t xml:space="preserve"> prodlení</w:t>
      </w:r>
      <w:r w:rsidRPr="00ED1218">
        <w:rPr>
          <w:rFonts w:asciiTheme="minorHAnsi" w:hAnsiTheme="minorHAnsi" w:cs="Tahoma"/>
          <w:szCs w:val="24"/>
        </w:rPr>
        <w:t>.</w:t>
      </w:r>
    </w:p>
    <w:p w:rsidR="00BA7349" w:rsidRPr="00ED1218" w:rsidRDefault="00BA7349" w:rsidP="007B7928">
      <w:pPr>
        <w:pStyle w:val="Bezmezer"/>
        <w:numPr>
          <w:ilvl w:val="1"/>
          <w:numId w:val="10"/>
        </w:numPr>
        <w:spacing w:after="60"/>
        <w:ind w:left="1134" w:hanging="371"/>
        <w:rPr>
          <w:rFonts w:asciiTheme="minorHAnsi" w:hAnsiTheme="minorHAnsi" w:cs="Tahoma"/>
          <w:szCs w:val="24"/>
        </w:rPr>
      </w:pPr>
      <w:r w:rsidRPr="00ED1218">
        <w:rPr>
          <w:rFonts w:asciiTheme="minorHAnsi" w:hAnsiTheme="minorHAnsi" w:cs="Tahoma"/>
          <w:szCs w:val="24"/>
        </w:rPr>
        <w:t>V případě porušení povinnosti dle článku V odst. 1</w:t>
      </w:r>
      <w:r w:rsidR="00F6404E">
        <w:rPr>
          <w:rFonts w:asciiTheme="minorHAnsi" w:hAnsiTheme="minorHAnsi" w:cs="Tahoma"/>
          <w:szCs w:val="24"/>
        </w:rPr>
        <w:t>0</w:t>
      </w:r>
      <w:r w:rsidRPr="00ED1218">
        <w:rPr>
          <w:rFonts w:asciiTheme="minorHAnsi" w:hAnsiTheme="minorHAnsi" w:cs="Tahoma"/>
          <w:szCs w:val="24"/>
        </w:rPr>
        <w:t xml:space="preserve"> této smlouvy, tj. povinnosti zhotovitele předložit </w:t>
      </w:r>
      <w:r w:rsidR="007B7928" w:rsidRPr="00ED1218">
        <w:rPr>
          <w:rFonts w:asciiTheme="minorHAnsi" w:hAnsiTheme="minorHAnsi" w:cs="Tahoma"/>
          <w:szCs w:val="24"/>
        </w:rPr>
        <w:t>ke dni předání staveniště objednatelem</w:t>
      </w:r>
      <w:r w:rsidRPr="00ED1218">
        <w:rPr>
          <w:rFonts w:asciiTheme="minorHAnsi" w:hAnsiTheme="minorHAnsi" w:cs="Tahoma"/>
          <w:szCs w:val="24"/>
        </w:rPr>
        <w:t xml:space="preserve"> detailní harmonogram provádění díla, je objednatel oprávněn požadovat po zhotoviteli pokutu ve výši 2.000 Kč (slovy: </w:t>
      </w:r>
      <w:r w:rsidR="007B7928" w:rsidRPr="00ED1218">
        <w:rPr>
          <w:rFonts w:asciiTheme="minorHAnsi" w:hAnsiTheme="minorHAnsi" w:cs="Tahoma"/>
          <w:szCs w:val="24"/>
        </w:rPr>
        <w:t>D</w:t>
      </w:r>
      <w:r w:rsidRPr="00ED1218">
        <w:rPr>
          <w:rFonts w:asciiTheme="minorHAnsi" w:hAnsiTheme="minorHAnsi" w:cs="Tahoma"/>
          <w:szCs w:val="24"/>
        </w:rPr>
        <w:t>va</w:t>
      </w:r>
      <w:r w:rsidR="00D26E65" w:rsidRPr="00ED1218">
        <w:rPr>
          <w:rFonts w:asciiTheme="minorHAnsi" w:hAnsiTheme="minorHAnsi" w:cs="Tahoma"/>
          <w:szCs w:val="24"/>
        </w:rPr>
        <w:t xml:space="preserve"> </w:t>
      </w:r>
      <w:r w:rsidRPr="00ED1218">
        <w:rPr>
          <w:rFonts w:asciiTheme="minorHAnsi" w:hAnsiTheme="minorHAnsi" w:cs="Tahoma"/>
          <w:szCs w:val="24"/>
        </w:rPr>
        <w:t>tisíce korun českých) za každý i započatý den prodlení</w:t>
      </w:r>
      <w:r w:rsidR="007B7928" w:rsidRPr="00ED1218">
        <w:rPr>
          <w:rFonts w:asciiTheme="minorHAnsi" w:hAnsiTheme="minorHAnsi" w:cs="Tahoma"/>
          <w:szCs w:val="24"/>
        </w:rPr>
        <w:t>.</w:t>
      </w:r>
    </w:p>
    <w:p w:rsidR="00C63F20" w:rsidRPr="00ED1218" w:rsidRDefault="00C63F20" w:rsidP="00C63F20">
      <w:pPr>
        <w:pStyle w:val="Bezmezer"/>
        <w:numPr>
          <w:ilvl w:val="1"/>
          <w:numId w:val="10"/>
        </w:numPr>
        <w:spacing w:after="60"/>
        <w:ind w:left="1134" w:hanging="371"/>
        <w:rPr>
          <w:rFonts w:asciiTheme="minorHAnsi" w:hAnsiTheme="minorHAnsi" w:cs="Tahoma"/>
          <w:szCs w:val="24"/>
        </w:rPr>
      </w:pPr>
      <w:r w:rsidRPr="00ED1218">
        <w:rPr>
          <w:rFonts w:asciiTheme="minorHAnsi" w:hAnsiTheme="minorHAnsi" w:cs="Tahoma"/>
          <w:szCs w:val="24"/>
        </w:rPr>
        <w:t xml:space="preserve">V případě porušení povinnosti dle článku XVI odst. 4 této smlouvy, tj. povinnosti zhotovitele mít řádně uzavřenou smlouvu o pojištění odpovědnosti za škodu způsobenou výkonem své činnosti, kterou vykonává v souvislosti s plněním předmětu této smlouvy o dílo, a to po celou dobu platnosti a účinnosti této smlouvy o dílo a dále i po celou dobu běhu sjednané záruční doby </w:t>
      </w:r>
      <w:r w:rsidR="000F32A4">
        <w:rPr>
          <w:rFonts w:asciiTheme="minorHAnsi" w:hAnsiTheme="minorHAnsi" w:cs="Tahoma"/>
          <w:szCs w:val="24"/>
        </w:rPr>
        <w:t>vztahující se k </w:t>
      </w:r>
      <w:r w:rsidRPr="00ED1218">
        <w:rPr>
          <w:rFonts w:asciiTheme="minorHAnsi" w:hAnsiTheme="minorHAnsi" w:cs="Tahoma"/>
          <w:szCs w:val="24"/>
        </w:rPr>
        <w:t>předmětu plnění této smlouvy o dílo, je zhotovitel povinen zaplatit objednateli smluvní pokutu ve výši 10.000 Kč (slovy: Deset</w:t>
      </w:r>
      <w:r w:rsidR="006A3047" w:rsidRPr="00ED1218">
        <w:rPr>
          <w:rFonts w:asciiTheme="minorHAnsi" w:hAnsiTheme="minorHAnsi" w:cs="Tahoma"/>
          <w:szCs w:val="24"/>
        </w:rPr>
        <w:t xml:space="preserve"> </w:t>
      </w:r>
      <w:r w:rsidRPr="00ED1218">
        <w:rPr>
          <w:rFonts w:asciiTheme="minorHAnsi" w:hAnsiTheme="minorHAnsi" w:cs="Tahoma"/>
          <w:szCs w:val="24"/>
        </w:rPr>
        <w:t>tisíc korun českých) za každý započatý týden, v němž nebude mít</w:t>
      </w:r>
      <w:r w:rsidR="00B07462">
        <w:rPr>
          <w:rFonts w:asciiTheme="minorHAnsi" w:hAnsiTheme="minorHAnsi" w:cs="Tahoma"/>
          <w:szCs w:val="24"/>
        </w:rPr>
        <w:t xml:space="preserve"> uzavřenou pojistnou smlouvu s </w:t>
      </w:r>
      <w:r w:rsidRPr="00ED1218">
        <w:rPr>
          <w:rFonts w:asciiTheme="minorHAnsi" w:hAnsiTheme="minorHAnsi" w:cs="Tahoma"/>
          <w:szCs w:val="24"/>
        </w:rPr>
        <w:t>parametry stanovenými v čl. XVI odst. 4 této smlouvy.</w:t>
      </w:r>
    </w:p>
    <w:p w:rsidR="00FD02A2" w:rsidRPr="00FD02A2" w:rsidRDefault="00C63F20" w:rsidP="00FD02A2">
      <w:pPr>
        <w:pStyle w:val="Bezmezer"/>
        <w:numPr>
          <w:ilvl w:val="1"/>
          <w:numId w:val="10"/>
        </w:numPr>
        <w:spacing w:after="60"/>
        <w:ind w:left="1134" w:hanging="371"/>
        <w:rPr>
          <w:rFonts w:asciiTheme="minorHAnsi" w:hAnsiTheme="minorHAnsi" w:cs="Tahoma"/>
          <w:szCs w:val="24"/>
        </w:rPr>
      </w:pPr>
      <w:r w:rsidRPr="00FD02A2">
        <w:rPr>
          <w:rFonts w:asciiTheme="minorHAnsi" w:hAnsiTheme="minorHAnsi" w:cs="Tahoma"/>
          <w:szCs w:val="24"/>
        </w:rPr>
        <w:t xml:space="preserve">V případě porušení povinnosti dle článku XVI odst. 5 této smlouvy, tj. povinnosti zhotovitele mít řádně uzavřenou smlouvu o pojištění stavebních a montážních </w:t>
      </w:r>
      <w:r w:rsidR="003D1B00" w:rsidRPr="00FD02A2">
        <w:rPr>
          <w:rFonts w:asciiTheme="minorHAnsi" w:hAnsiTheme="minorHAnsi" w:cs="Tahoma"/>
          <w:szCs w:val="24"/>
        </w:rPr>
        <w:t>rizik, která</w:t>
      </w:r>
      <w:r w:rsidRPr="00FD02A2">
        <w:rPr>
          <w:rFonts w:asciiTheme="minorHAnsi" w:hAnsiTheme="minorHAnsi" w:cs="Tahoma"/>
          <w:szCs w:val="24"/>
        </w:rPr>
        <w:t xml:space="preserve"> mohou vzniknout v průběhu montáže nebo stavby, a to až do termínu řádného předání a převzetí díla objednatelem, je zhotovitel povinen zaplatit objednateli smluvní pokutu ve výši 20</w:t>
      </w:r>
      <w:r w:rsidR="006A3047" w:rsidRPr="00FD02A2">
        <w:rPr>
          <w:rFonts w:asciiTheme="minorHAnsi" w:hAnsiTheme="minorHAnsi" w:cs="Tahoma"/>
          <w:szCs w:val="24"/>
        </w:rPr>
        <w:t>.000 </w:t>
      </w:r>
      <w:r w:rsidRPr="00FD02A2">
        <w:rPr>
          <w:rFonts w:asciiTheme="minorHAnsi" w:hAnsiTheme="minorHAnsi" w:cs="Tahoma"/>
          <w:szCs w:val="24"/>
        </w:rPr>
        <w:t>Kč (slovy: Dvacet</w:t>
      </w:r>
      <w:r w:rsidR="006A3047" w:rsidRPr="00FD02A2">
        <w:rPr>
          <w:rFonts w:asciiTheme="minorHAnsi" w:hAnsiTheme="minorHAnsi" w:cs="Tahoma"/>
          <w:szCs w:val="24"/>
        </w:rPr>
        <w:t xml:space="preserve"> </w:t>
      </w:r>
      <w:r w:rsidR="000F32A4" w:rsidRPr="00FD02A2">
        <w:rPr>
          <w:rFonts w:asciiTheme="minorHAnsi" w:hAnsiTheme="minorHAnsi" w:cs="Tahoma"/>
          <w:szCs w:val="24"/>
        </w:rPr>
        <w:t>tisíc korun českých) za </w:t>
      </w:r>
      <w:r w:rsidRPr="00FD02A2">
        <w:rPr>
          <w:rFonts w:asciiTheme="minorHAnsi" w:hAnsiTheme="minorHAnsi" w:cs="Tahoma"/>
          <w:szCs w:val="24"/>
        </w:rPr>
        <w:t>každý započatý měsíc, v němž nebude mít uzavřenou pojistnou smlouvu podle čl. XVI odst. 5 této smlouvy.</w:t>
      </w:r>
    </w:p>
    <w:p w:rsidR="00C63F20" w:rsidRDefault="00FD02A2" w:rsidP="00B32664">
      <w:pPr>
        <w:pStyle w:val="Bezmezer"/>
        <w:numPr>
          <w:ilvl w:val="1"/>
          <w:numId w:val="10"/>
        </w:numPr>
        <w:spacing w:after="60"/>
        <w:ind w:left="1134" w:hanging="371"/>
        <w:rPr>
          <w:rFonts w:asciiTheme="minorHAnsi" w:hAnsiTheme="minorHAnsi" w:cs="Tahoma"/>
          <w:szCs w:val="24"/>
        </w:rPr>
      </w:pPr>
      <w:r w:rsidRPr="00FD02A2">
        <w:rPr>
          <w:rFonts w:asciiTheme="minorHAnsi" w:hAnsiTheme="minorHAnsi" w:cs="Tahoma"/>
          <w:szCs w:val="24"/>
        </w:rPr>
        <w:t xml:space="preserve">V případě, že zhotovitel poruší svou povinnost provádět dílo za přímé účasti osob, kterými byla prokázána </w:t>
      </w:r>
      <w:r w:rsidR="00CB6B2F">
        <w:rPr>
          <w:rFonts w:asciiTheme="minorHAnsi" w:hAnsiTheme="minorHAnsi" w:cs="Tahoma"/>
          <w:szCs w:val="24"/>
        </w:rPr>
        <w:t xml:space="preserve">technická </w:t>
      </w:r>
      <w:r w:rsidR="00F447C4">
        <w:rPr>
          <w:rFonts w:asciiTheme="minorHAnsi" w:hAnsiTheme="minorHAnsi" w:cs="Tahoma"/>
          <w:szCs w:val="24"/>
        </w:rPr>
        <w:t>kvalifikace</w:t>
      </w:r>
      <w:r w:rsidRPr="00FD02A2">
        <w:rPr>
          <w:rFonts w:asciiTheme="minorHAnsi" w:hAnsiTheme="minorHAnsi" w:cs="Tahoma"/>
          <w:szCs w:val="24"/>
        </w:rPr>
        <w:t xml:space="preserve"> v rámci příslušného zadávacího říz</w:t>
      </w:r>
      <w:r w:rsidR="00265A6C">
        <w:rPr>
          <w:rFonts w:asciiTheme="minorHAnsi" w:hAnsiTheme="minorHAnsi" w:cs="Tahoma"/>
          <w:szCs w:val="24"/>
        </w:rPr>
        <w:t xml:space="preserve">ení (tj. osoby stavbyvedoucího </w:t>
      </w:r>
      <w:r w:rsidRPr="00FD02A2">
        <w:rPr>
          <w:rFonts w:asciiTheme="minorHAnsi" w:hAnsiTheme="minorHAnsi" w:cs="Tahoma"/>
          <w:szCs w:val="24"/>
        </w:rPr>
        <w:t xml:space="preserve">uvedeného v čl. </w:t>
      </w:r>
      <w:r>
        <w:rPr>
          <w:rFonts w:asciiTheme="minorHAnsi" w:hAnsiTheme="minorHAnsi" w:cs="Tahoma"/>
          <w:szCs w:val="24"/>
        </w:rPr>
        <w:t>VII</w:t>
      </w:r>
      <w:r w:rsidR="00C949BC">
        <w:rPr>
          <w:rFonts w:asciiTheme="minorHAnsi" w:hAnsiTheme="minorHAnsi" w:cs="Tahoma"/>
          <w:szCs w:val="24"/>
        </w:rPr>
        <w:t xml:space="preserve"> odst. 8</w:t>
      </w:r>
      <w:r w:rsidRPr="00FD02A2">
        <w:rPr>
          <w:rFonts w:asciiTheme="minorHAnsi" w:hAnsiTheme="minorHAnsi" w:cs="Tahoma"/>
          <w:szCs w:val="24"/>
        </w:rPr>
        <w:t xml:space="preserve"> této smlouvy</w:t>
      </w:r>
      <w:r w:rsidR="00C949BC">
        <w:rPr>
          <w:rFonts w:asciiTheme="minorHAnsi" w:hAnsiTheme="minorHAnsi" w:cs="Tahoma"/>
          <w:szCs w:val="24"/>
        </w:rPr>
        <w:t xml:space="preserve"> nebo změněného podle čl. VII odst. 9 této smlouvy</w:t>
      </w:r>
      <w:r w:rsidR="00265A6C">
        <w:rPr>
          <w:rFonts w:asciiTheme="minorHAnsi" w:hAnsiTheme="minorHAnsi" w:cs="Tahoma"/>
          <w:szCs w:val="24"/>
        </w:rPr>
        <w:t xml:space="preserve"> a osoby zástupce stavbyvedoucího uvedeného v čl. VII</w:t>
      </w:r>
      <w:r w:rsidR="00C949BC">
        <w:rPr>
          <w:rFonts w:asciiTheme="minorHAnsi" w:hAnsiTheme="minorHAnsi" w:cs="Tahoma"/>
          <w:szCs w:val="24"/>
        </w:rPr>
        <w:t xml:space="preserve"> odst. 8</w:t>
      </w:r>
      <w:r w:rsidR="00265A6C">
        <w:rPr>
          <w:rFonts w:asciiTheme="minorHAnsi" w:hAnsiTheme="minorHAnsi" w:cs="Tahoma"/>
          <w:szCs w:val="24"/>
        </w:rPr>
        <w:t xml:space="preserve"> </w:t>
      </w:r>
      <w:r w:rsidR="00C949BC">
        <w:rPr>
          <w:rFonts w:asciiTheme="minorHAnsi" w:hAnsiTheme="minorHAnsi" w:cs="Tahoma"/>
          <w:szCs w:val="24"/>
        </w:rPr>
        <w:t xml:space="preserve">této smlouvy nebo změněného podle čl. VII odst. 9 </w:t>
      </w:r>
      <w:r w:rsidR="00265A6C">
        <w:rPr>
          <w:rFonts w:asciiTheme="minorHAnsi" w:hAnsiTheme="minorHAnsi" w:cs="Tahoma"/>
          <w:szCs w:val="24"/>
        </w:rPr>
        <w:t>této smlouvy</w:t>
      </w:r>
      <w:r w:rsidRPr="00FD02A2">
        <w:rPr>
          <w:rFonts w:asciiTheme="minorHAnsi" w:hAnsiTheme="minorHAnsi" w:cs="Tahoma"/>
          <w:szCs w:val="24"/>
        </w:rPr>
        <w:t xml:space="preserve">), </w:t>
      </w:r>
      <w:r w:rsidR="00CE1B81">
        <w:rPr>
          <w:rFonts w:asciiTheme="minorHAnsi" w:hAnsiTheme="minorHAnsi" w:cs="Tahoma"/>
          <w:szCs w:val="24"/>
        </w:rPr>
        <w:t xml:space="preserve">je objednatel oprávněn požadovat po zhotoviteli </w:t>
      </w:r>
      <w:r w:rsidRPr="00FD02A2">
        <w:rPr>
          <w:rFonts w:asciiTheme="minorHAnsi" w:hAnsiTheme="minorHAnsi" w:cs="Tahoma"/>
          <w:szCs w:val="24"/>
        </w:rPr>
        <w:t xml:space="preserve">smluvní pokutu ve výši </w:t>
      </w:r>
      <w:r w:rsidR="008A1BEA">
        <w:rPr>
          <w:rFonts w:asciiTheme="minorHAnsi" w:hAnsiTheme="minorHAnsi" w:cs="Tahoma"/>
          <w:szCs w:val="24"/>
        </w:rPr>
        <w:t>5</w:t>
      </w:r>
      <w:r w:rsidR="00265A6C">
        <w:rPr>
          <w:rFonts w:asciiTheme="minorHAnsi" w:hAnsiTheme="minorHAnsi" w:cs="Tahoma"/>
          <w:szCs w:val="24"/>
        </w:rPr>
        <w:t>.000</w:t>
      </w:r>
      <w:r w:rsidRPr="00FD02A2">
        <w:rPr>
          <w:rFonts w:asciiTheme="minorHAnsi" w:hAnsiTheme="minorHAnsi" w:cs="Tahoma"/>
          <w:szCs w:val="24"/>
        </w:rPr>
        <w:t xml:space="preserve"> Kč </w:t>
      </w:r>
      <w:r w:rsidR="0084277C">
        <w:rPr>
          <w:rFonts w:asciiTheme="minorHAnsi" w:hAnsiTheme="minorHAnsi" w:cs="Tahoma"/>
          <w:szCs w:val="24"/>
        </w:rPr>
        <w:t xml:space="preserve">(slovy: Pět tisíc korun českých) </w:t>
      </w:r>
      <w:r w:rsidRPr="00FD02A2">
        <w:rPr>
          <w:rFonts w:asciiTheme="minorHAnsi" w:hAnsiTheme="minorHAnsi" w:cs="Tahoma"/>
          <w:szCs w:val="24"/>
        </w:rPr>
        <w:t>za</w:t>
      </w:r>
      <w:r w:rsidR="00265A6C">
        <w:rPr>
          <w:rFonts w:asciiTheme="minorHAnsi" w:hAnsiTheme="minorHAnsi" w:cs="Tahoma"/>
          <w:szCs w:val="24"/>
        </w:rPr>
        <w:t xml:space="preserve"> každý takový případ porušení a </w:t>
      </w:r>
      <w:r w:rsidRPr="00FD02A2">
        <w:rPr>
          <w:rFonts w:asciiTheme="minorHAnsi" w:hAnsiTheme="minorHAnsi" w:cs="Tahoma"/>
          <w:szCs w:val="24"/>
        </w:rPr>
        <w:t>každou osobu, a to i opakovaně.</w:t>
      </w:r>
    </w:p>
    <w:p w:rsidR="00FD02A2" w:rsidRPr="00FD02A2" w:rsidRDefault="00FD02A2" w:rsidP="00FD02A2">
      <w:pPr>
        <w:pStyle w:val="Bezmezer"/>
        <w:spacing w:after="60"/>
        <w:ind w:left="1134"/>
        <w:rPr>
          <w:rFonts w:asciiTheme="minorHAnsi" w:hAnsiTheme="minorHAnsi" w:cs="Tahoma"/>
          <w:szCs w:val="24"/>
        </w:rPr>
      </w:pPr>
    </w:p>
    <w:p w:rsidR="009A4BB7" w:rsidRPr="00ED1218" w:rsidRDefault="009A4BB7" w:rsidP="005E59F7">
      <w:pPr>
        <w:pStyle w:val="Bezmezer"/>
        <w:numPr>
          <w:ilvl w:val="0"/>
          <w:numId w:val="10"/>
        </w:numPr>
        <w:rPr>
          <w:rFonts w:asciiTheme="minorHAnsi" w:hAnsiTheme="minorHAnsi" w:cs="Tahoma"/>
          <w:szCs w:val="24"/>
        </w:rPr>
      </w:pPr>
      <w:r w:rsidRPr="00ED1218">
        <w:rPr>
          <w:rFonts w:asciiTheme="minorHAnsi" w:hAnsiTheme="minorHAnsi" w:cs="Tahoma"/>
          <w:szCs w:val="24"/>
        </w:rPr>
        <w:t>Zaplacení smluvní pokuty zhotovitelem nezbavuje zhotovitele závazku splnit povinnosti dané mu touto smlouvou</w:t>
      </w:r>
      <w:r w:rsidR="005121AE" w:rsidRPr="00ED1218">
        <w:rPr>
          <w:rFonts w:asciiTheme="minorHAnsi" w:hAnsiTheme="minorHAnsi" w:cs="Tahoma"/>
          <w:szCs w:val="24"/>
        </w:rPr>
        <w:t>.</w:t>
      </w:r>
    </w:p>
    <w:p w:rsidR="009A4BB7" w:rsidRPr="00ED1218" w:rsidRDefault="009A4BB7" w:rsidP="00E13954">
      <w:pPr>
        <w:pStyle w:val="Bezmezer"/>
        <w:rPr>
          <w:rFonts w:asciiTheme="minorHAnsi" w:hAnsiTheme="minorHAnsi" w:cs="Tahoma"/>
          <w:szCs w:val="24"/>
        </w:rPr>
      </w:pPr>
    </w:p>
    <w:p w:rsidR="009A4BB7" w:rsidRPr="00ED1218" w:rsidRDefault="009A4BB7" w:rsidP="005E59F7">
      <w:pPr>
        <w:pStyle w:val="Bezmezer"/>
        <w:numPr>
          <w:ilvl w:val="0"/>
          <w:numId w:val="10"/>
        </w:numPr>
        <w:rPr>
          <w:rFonts w:asciiTheme="minorHAnsi" w:hAnsiTheme="minorHAnsi" w:cs="Tahoma"/>
          <w:szCs w:val="24"/>
        </w:rPr>
      </w:pPr>
      <w:r w:rsidRPr="00ED1218">
        <w:rPr>
          <w:rFonts w:asciiTheme="minorHAnsi" w:hAnsiTheme="minorHAnsi" w:cs="Tahoma"/>
          <w:szCs w:val="24"/>
        </w:rPr>
        <w:t xml:space="preserve">Smluvní strany se dohodly pro případ prodlení s úhradou </w:t>
      </w:r>
      <w:r w:rsidR="00D22380" w:rsidRPr="00ED1218">
        <w:rPr>
          <w:rFonts w:asciiTheme="minorHAnsi" w:hAnsiTheme="minorHAnsi" w:cs="Tahoma"/>
          <w:szCs w:val="24"/>
        </w:rPr>
        <w:t xml:space="preserve">finančního plnění </w:t>
      </w:r>
      <w:r w:rsidRPr="00ED1218">
        <w:rPr>
          <w:rFonts w:asciiTheme="minorHAnsi" w:hAnsiTheme="minorHAnsi" w:cs="Tahoma"/>
          <w:szCs w:val="24"/>
        </w:rPr>
        <w:t xml:space="preserve">kteroukoli z obou smluvních stran </w:t>
      </w:r>
      <w:r w:rsidR="00D22380" w:rsidRPr="00ED1218">
        <w:rPr>
          <w:rFonts w:asciiTheme="minorHAnsi" w:hAnsiTheme="minorHAnsi" w:cs="Tahoma"/>
          <w:szCs w:val="24"/>
        </w:rPr>
        <w:t>po</w:t>
      </w:r>
      <w:r w:rsidRPr="00ED1218">
        <w:rPr>
          <w:rFonts w:asciiTheme="minorHAnsi" w:hAnsiTheme="minorHAnsi" w:cs="Tahoma"/>
          <w:szCs w:val="24"/>
        </w:rPr>
        <w:t>dle této smlouvy na úroku z prodlení ve výši 0,</w:t>
      </w:r>
      <w:r w:rsidR="000A71D1" w:rsidRPr="00ED1218">
        <w:rPr>
          <w:rFonts w:asciiTheme="minorHAnsi" w:hAnsiTheme="minorHAnsi" w:cs="Tahoma"/>
          <w:szCs w:val="24"/>
        </w:rPr>
        <w:t>1</w:t>
      </w:r>
      <w:r w:rsidR="0046153C" w:rsidRPr="00ED1218">
        <w:rPr>
          <w:rFonts w:asciiTheme="minorHAnsi" w:hAnsiTheme="minorHAnsi" w:cs="Tahoma"/>
          <w:szCs w:val="24"/>
        </w:rPr>
        <w:t> </w:t>
      </w:r>
      <w:r w:rsidRPr="00ED1218">
        <w:rPr>
          <w:rFonts w:asciiTheme="minorHAnsi" w:hAnsiTheme="minorHAnsi" w:cs="Tahoma"/>
          <w:szCs w:val="24"/>
        </w:rPr>
        <w:t>% z dlužné částky za každý i</w:t>
      </w:r>
      <w:r w:rsidR="00677A13" w:rsidRPr="00ED1218">
        <w:rPr>
          <w:rFonts w:asciiTheme="minorHAnsi" w:hAnsiTheme="minorHAnsi" w:cs="Tahoma"/>
          <w:szCs w:val="24"/>
        </w:rPr>
        <w:t> </w:t>
      </w:r>
      <w:r w:rsidRPr="00ED1218">
        <w:rPr>
          <w:rFonts w:asciiTheme="minorHAnsi" w:hAnsiTheme="minorHAnsi" w:cs="Tahoma"/>
          <w:szCs w:val="24"/>
        </w:rPr>
        <w:t>započatý den prodlení.</w:t>
      </w:r>
      <w:r w:rsidR="00D1661C" w:rsidRPr="00ED1218">
        <w:rPr>
          <w:rFonts w:asciiTheme="minorHAnsi" w:hAnsiTheme="minorHAnsi" w:cs="Tahoma"/>
          <w:szCs w:val="24"/>
        </w:rPr>
        <w:t xml:space="preserve"> </w:t>
      </w:r>
    </w:p>
    <w:p w:rsidR="007E10C9" w:rsidRPr="00ED1218" w:rsidRDefault="007E10C9" w:rsidP="00B47347">
      <w:pPr>
        <w:pStyle w:val="Bezmezer"/>
        <w:rPr>
          <w:rFonts w:asciiTheme="minorHAnsi" w:hAnsiTheme="minorHAnsi" w:cs="Tahoma"/>
          <w:szCs w:val="24"/>
        </w:rPr>
      </w:pPr>
    </w:p>
    <w:p w:rsidR="009A4BB7" w:rsidRPr="00ED1218" w:rsidRDefault="00C63F20" w:rsidP="009A2EDC">
      <w:pPr>
        <w:pStyle w:val="Bezmezer"/>
        <w:numPr>
          <w:ilvl w:val="0"/>
          <w:numId w:val="10"/>
        </w:numPr>
        <w:rPr>
          <w:rFonts w:asciiTheme="minorHAnsi" w:hAnsiTheme="minorHAnsi" w:cs="Tahoma"/>
          <w:szCs w:val="24"/>
        </w:rPr>
      </w:pPr>
      <w:r w:rsidRPr="00ED1218">
        <w:rPr>
          <w:rFonts w:asciiTheme="minorHAnsi" w:hAnsiTheme="minorHAnsi" w:cs="Tahoma"/>
          <w:szCs w:val="24"/>
        </w:rPr>
        <w:t>Nárok na smluvní pokutu se nedotýká nároku na náhradu škody, který převyšuje výši smluvní pokuty.</w:t>
      </w:r>
    </w:p>
    <w:p w:rsidR="008967EE" w:rsidRPr="00ED1218" w:rsidRDefault="008967EE" w:rsidP="008967EE">
      <w:pPr>
        <w:pStyle w:val="Bezmezer"/>
        <w:rPr>
          <w:rFonts w:asciiTheme="minorHAnsi" w:hAnsiTheme="minorHAnsi" w:cs="Tahoma"/>
          <w:szCs w:val="24"/>
        </w:rPr>
      </w:pPr>
    </w:p>
    <w:p w:rsidR="0091020A" w:rsidRPr="00ED1218" w:rsidRDefault="00C63F20" w:rsidP="009A2EDC">
      <w:pPr>
        <w:pStyle w:val="Bezmezer"/>
        <w:numPr>
          <w:ilvl w:val="0"/>
          <w:numId w:val="10"/>
        </w:numPr>
        <w:rPr>
          <w:rFonts w:asciiTheme="minorHAnsi" w:hAnsiTheme="minorHAnsi" w:cs="Tahoma"/>
          <w:szCs w:val="24"/>
        </w:rPr>
      </w:pPr>
      <w:r w:rsidRPr="00ED1218">
        <w:rPr>
          <w:rFonts w:asciiTheme="minorHAnsi" w:hAnsiTheme="minorHAnsi" w:cs="Tahoma"/>
          <w:szCs w:val="24"/>
        </w:rPr>
        <w:t xml:space="preserve">Smluvní pokutu nebo smluvní úrok z prodlení vyúčtuje oprávněná strana straně povinné písemnou formou. Ve vyúčtování musí být uvedeno to ustanovení smlouvy, které k vyúčtování sankce opravňuje, a způsob výpočtu celkové výše sankce. Povinná strana je povinna zaplatit smluvní pokutu na účet druhé smluvní strany nejpozději do třiceti (30) </w:t>
      </w:r>
      <w:r w:rsidR="00795AE3" w:rsidRPr="00ED1218">
        <w:rPr>
          <w:rFonts w:asciiTheme="minorHAnsi" w:hAnsiTheme="minorHAnsi" w:cs="Tahoma"/>
          <w:szCs w:val="24"/>
        </w:rPr>
        <w:t xml:space="preserve">kalendářních </w:t>
      </w:r>
      <w:r w:rsidRPr="00ED1218">
        <w:rPr>
          <w:rFonts w:asciiTheme="minorHAnsi" w:hAnsiTheme="minorHAnsi" w:cs="Tahoma"/>
          <w:szCs w:val="24"/>
        </w:rPr>
        <w:t>dnů po obdržení vyúčtování smluvní pokuty nebo úroku z prodlení.</w:t>
      </w:r>
      <w:r w:rsidR="0091020A" w:rsidRPr="00ED1218">
        <w:rPr>
          <w:rFonts w:asciiTheme="minorHAnsi" w:hAnsiTheme="minorHAnsi" w:cs="Tahoma"/>
          <w:szCs w:val="24"/>
        </w:rPr>
        <w:t xml:space="preserve"> </w:t>
      </w:r>
    </w:p>
    <w:p w:rsidR="00BD1D81" w:rsidRPr="00ED1218" w:rsidRDefault="00BD1D81" w:rsidP="00E13954">
      <w:pPr>
        <w:pStyle w:val="Bezmezer"/>
        <w:rPr>
          <w:rFonts w:asciiTheme="minorHAnsi" w:hAnsiTheme="minorHAnsi" w:cs="Tahoma"/>
          <w:szCs w:val="24"/>
        </w:rPr>
      </w:pPr>
    </w:p>
    <w:p w:rsidR="009A4BB7" w:rsidRPr="00ED1218" w:rsidRDefault="0016538E" w:rsidP="00E13954">
      <w:pPr>
        <w:pStyle w:val="Bezmezer"/>
        <w:jc w:val="center"/>
        <w:rPr>
          <w:rFonts w:asciiTheme="minorHAnsi" w:hAnsiTheme="minorHAnsi" w:cs="Tahoma"/>
          <w:b/>
          <w:szCs w:val="24"/>
        </w:rPr>
      </w:pPr>
      <w:r w:rsidRPr="00ED1218">
        <w:rPr>
          <w:rFonts w:asciiTheme="minorHAnsi" w:hAnsiTheme="minorHAnsi" w:cs="Tahoma"/>
          <w:b/>
          <w:szCs w:val="24"/>
        </w:rPr>
        <w:t>X</w:t>
      </w:r>
      <w:r w:rsidR="00FE2B51" w:rsidRPr="00ED1218">
        <w:rPr>
          <w:rFonts w:asciiTheme="minorHAnsi" w:hAnsiTheme="minorHAnsi" w:cs="Tahoma"/>
          <w:b/>
          <w:szCs w:val="24"/>
        </w:rPr>
        <w:t>II</w:t>
      </w:r>
      <w:r w:rsidR="009A4BB7" w:rsidRPr="00ED1218">
        <w:rPr>
          <w:rFonts w:asciiTheme="minorHAnsi" w:hAnsiTheme="minorHAnsi" w:cs="Tahoma"/>
          <w:b/>
          <w:szCs w:val="24"/>
        </w:rPr>
        <w:t>. Odstoupení od smlouvy</w:t>
      </w:r>
    </w:p>
    <w:p w:rsidR="009A4BB7" w:rsidRPr="00ED1218" w:rsidRDefault="009A4BB7" w:rsidP="00E13954">
      <w:pPr>
        <w:pStyle w:val="Bezmezer"/>
        <w:rPr>
          <w:rFonts w:asciiTheme="minorHAnsi" w:hAnsiTheme="minorHAnsi" w:cs="Tahoma"/>
          <w:caps/>
          <w:szCs w:val="24"/>
        </w:rPr>
      </w:pPr>
    </w:p>
    <w:p w:rsidR="00EE0FF9" w:rsidRPr="00ED1218" w:rsidRDefault="00EE0FF9" w:rsidP="00EE0FF9">
      <w:pPr>
        <w:pStyle w:val="Bezmezer"/>
        <w:numPr>
          <w:ilvl w:val="0"/>
          <w:numId w:val="11"/>
        </w:numPr>
        <w:rPr>
          <w:rFonts w:asciiTheme="minorHAnsi" w:hAnsiTheme="minorHAnsi" w:cs="Tahoma"/>
          <w:szCs w:val="24"/>
        </w:rPr>
      </w:pPr>
      <w:r w:rsidRPr="00ED1218">
        <w:rPr>
          <w:rFonts w:asciiTheme="minorHAnsi" w:hAnsiTheme="minorHAnsi" w:cs="Tahoma"/>
          <w:szCs w:val="24"/>
        </w:rPr>
        <w:t>Smluvní strany mohou od této smlouvy odstoupit pro porušení smlouvy podstatným způsobem.</w:t>
      </w:r>
    </w:p>
    <w:p w:rsidR="00EE0FF9" w:rsidRPr="00ED1218" w:rsidRDefault="00EE0FF9" w:rsidP="00EE0FF9">
      <w:pPr>
        <w:pStyle w:val="Bezmezer"/>
        <w:ind w:left="360"/>
        <w:rPr>
          <w:rFonts w:asciiTheme="minorHAnsi" w:hAnsiTheme="minorHAnsi" w:cs="Tahoma"/>
          <w:szCs w:val="24"/>
        </w:rPr>
      </w:pPr>
    </w:p>
    <w:p w:rsidR="00D1661C" w:rsidRPr="00ED1218" w:rsidRDefault="00D1661C" w:rsidP="00D1661C">
      <w:pPr>
        <w:pStyle w:val="Bezmezer"/>
        <w:numPr>
          <w:ilvl w:val="0"/>
          <w:numId w:val="11"/>
        </w:numPr>
        <w:tabs>
          <w:tab w:val="clear" w:pos="851"/>
          <w:tab w:val="clear" w:pos="1418"/>
        </w:tabs>
        <w:rPr>
          <w:rFonts w:asciiTheme="minorHAnsi" w:hAnsiTheme="minorHAnsi" w:cs="Tahoma"/>
          <w:szCs w:val="24"/>
        </w:rPr>
      </w:pPr>
      <w:r w:rsidRPr="00ED1218">
        <w:rPr>
          <w:rFonts w:asciiTheme="minorHAnsi" w:hAnsiTheme="minorHAnsi" w:cs="Tahoma"/>
          <w:szCs w:val="24"/>
        </w:rPr>
        <w:t>Objednatel má právo odstoupit od této smlouvy, je-li pravomocně rozhodnuto o zhotovitelově úpadku.</w:t>
      </w:r>
    </w:p>
    <w:p w:rsidR="00EE0FF9" w:rsidRPr="00ED1218" w:rsidRDefault="00EE0FF9" w:rsidP="00EE0FF9">
      <w:pPr>
        <w:pStyle w:val="Bezmezer"/>
        <w:rPr>
          <w:rFonts w:asciiTheme="minorHAnsi" w:hAnsiTheme="minorHAnsi" w:cs="Tahoma"/>
          <w:szCs w:val="24"/>
        </w:rPr>
      </w:pPr>
    </w:p>
    <w:p w:rsidR="00EE0FF9" w:rsidRPr="00ED1218" w:rsidRDefault="00EE0FF9" w:rsidP="00EE0FF9">
      <w:pPr>
        <w:pStyle w:val="Bezmezer"/>
        <w:numPr>
          <w:ilvl w:val="0"/>
          <w:numId w:val="11"/>
        </w:numPr>
        <w:rPr>
          <w:rFonts w:asciiTheme="minorHAnsi" w:hAnsiTheme="minorHAnsi" w:cs="Tahoma"/>
          <w:szCs w:val="24"/>
        </w:rPr>
      </w:pPr>
      <w:r w:rsidRPr="00ED1218">
        <w:rPr>
          <w:rFonts w:asciiTheme="minorHAnsi" w:hAnsiTheme="minorHAnsi" w:cs="Tahoma"/>
          <w:szCs w:val="24"/>
        </w:rPr>
        <w:t>Odstoupením od smlouvy nezanikají nároky smluvních stran na zaplacení smluvní pokuty, úroků z prodlení a náhrady škody.</w:t>
      </w:r>
    </w:p>
    <w:p w:rsidR="00EE0FF9" w:rsidRPr="00ED1218" w:rsidRDefault="00EE0FF9" w:rsidP="00EE0FF9">
      <w:pPr>
        <w:pStyle w:val="Bezmezer"/>
        <w:rPr>
          <w:rFonts w:asciiTheme="minorHAnsi" w:hAnsiTheme="minorHAnsi" w:cs="Tahoma"/>
          <w:szCs w:val="24"/>
        </w:rPr>
      </w:pPr>
    </w:p>
    <w:p w:rsidR="00EE0FF9" w:rsidRPr="00ED1218" w:rsidRDefault="00EE0FF9" w:rsidP="00EE0FF9">
      <w:pPr>
        <w:pStyle w:val="Bezmezer"/>
        <w:numPr>
          <w:ilvl w:val="0"/>
          <w:numId w:val="11"/>
        </w:numPr>
        <w:rPr>
          <w:rFonts w:asciiTheme="minorHAnsi" w:hAnsiTheme="minorHAnsi" w:cs="Tahoma"/>
          <w:szCs w:val="24"/>
        </w:rPr>
      </w:pPr>
      <w:r w:rsidRPr="00ED1218">
        <w:rPr>
          <w:rFonts w:asciiTheme="minorHAnsi" w:hAnsiTheme="minorHAnsi" w:cs="Tahoma"/>
          <w:szCs w:val="24"/>
        </w:rPr>
        <w:t>Odstoupí-li některá ze smluvních stran od smlouvy, pak povinnosti obou stran jsou následující:</w:t>
      </w:r>
    </w:p>
    <w:p w:rsidR="00EE0FF9" w:rsidRPr="00ED1218" w:rsidRDefault="00EE0FF9" w:rsidP="00EE0FF9">
      <w:pPr>
        <w:pStyle w:val="Bezmezer"/>
        <w:numPr>
          <w:ilvl w:val="1"/>
          <w:numId w:val="11"/>
        </w:numPr>
        <w:rPr>
          <w:rFonts w:asciiTheme="minorHAnsi" w:hAnsiTheme="minorHAnsi" w:cs="Tahoma"/>
          <w:szCs w:val="24"/>
        </w:rPr>
      </w:pPr>
      <w:r w:rsidRPr="00ED1218">
        <w:rPr>
          <w:rFonts w:asciiTheme="minorHAnsi" w:hAnsiTheme="minorHAnsi" w:cs="Tahoma"/>
          <w:szCs w:val="24"/>
        </w:rPr>
        <w:t>zhotovitel provede soupis všech provedených prací oceněný</w:t>
      </w:r>
      <w:r w:rsidR="00C63F20" w:rsidRPr="00ED1218">
        <w:rPr>
          <w:rFonts w:asciiTheme="minorHAnsi" w:hAnsiTheme="minorHAnsi" w:cs="Tahoma"/>
          <w:szCs w:val="24"/>
        </w:rPr>
        <w:t>ch</w:t>
      </w:r>
      <w:r w:rsidRPr="00ED1218">
        <w:rPr>
          <w:rFonts w:asciiTheme="minorHAnsi" w:hAnsiTheme="minorHAnsi" w:cs="Tahoma"/>
          <w:szCs w:val="24"/>
        </w:rPr>
        <w:t xml:space="preserve"> podle způsobu, kterým je stanovena cena za dílo,</w:t>
      </w:r>
    </w:p>
    <w:p w:rsidR="00EE0FF9" w:rsidRPr="00074963" w:rsidRDefault="00EE0FF9" w:rsidP="00EE0FF9">
      <w:pPr>
        <w:pStyle w:val="Bezmezer"/>
        <w:numPr>
          <w:ilvl w:val="1"/>
          <w:numId w:val="11"/>
        </w:numPr>
        <w:rPr>
          <w:rFonts w:asciiTheme="minorHAnsi" w:hAnsiTheme="minorHAnsi" w:cs="Tahoma"/>
          <w:szCs w:val="24"/>
        </w:rPr>
      </w:pPr>
      <w:r w:rsidRPr="00074963">
        <w:rPr>
          <w:rFonts w:asciiTheme="minorHAnsi" w:hAnsiTheme="minorHAnsi" w:cs="Tahoma"/>
          <w:szCs w:val="24"/>
        </w:rPr>
        <w:t>zhotovitel vyčíslí cenu provedených prací,</w:t>
      </w:r>
    </w:p>
    <w:p w:rsidR="00EE0FF9" w:rsidRPr="00ED1218" w:rsidRDefault="00EE0FF9" w:rsidP="00EE0FF9">
      <w:pPr>
        <w:pStyle w:val="Bezmezer"/>
        <w:numPr>
          <w:ilvl w:val="1"/>
          <w:numId w:val="11"/>
        </w:numPr>
        <w:rPr>
          <w:rFonts w:asciiTheme="minorHAnsi" w:hAnsiTheme="minorHAnsi" w:cs="Tahoma"/>
          <w:szCs w:val="24"/>
        </w:rPr>
      </w:pPr>
      <w:r w:rsidRPr="00074963">
        <w:rPr>
          <w:rFonts w:asciiTheme="minorHAnsi" w:hAnsiTheme="minorHAnsi" w:cs="Tahoma"/>
          <w:szCs w:val="24"/>
        </w:rPr>
        <w:t>zhotovitel</w:t>
      </w:r>
      <w:r w:rsidRPr="00ED1218">
        <w:rPr>
          <w:rFonts w:asciiTheme="minorHAnsi" w:hAnsiTheme="minorHAnsi" w:cs="Tahoma"/>
          <w:szCs w:val="24"/>
        </w:rPr>
        <w:t xml:space="preserve"> vyklidí staveniště včetně veškerého </w:t>
      </w:r>
      <w:r w:rsidR="000F32A4">
        <w:rPr>
          <w:rFonts w:asciiTheme="minorHAnsi" w:hAnsiTheme="minorHAnsi" w:cs="Tahoma"/>
          <w:szCs w:val="24"/>
        </w:rPr>
        <w:t>nepoužitého materiálu, pokud se </w:t>
      </w:r>
      <w:r w:rsidRPr="00ED1218">
        <w:rPr>
          <w:rFonts w:asciiTheme="minorHAnsi" w:hAnsiTheme="minorHAnsi" w:cs="Tahoma"/>
          <w:szCs w:val="24"/>
        </w:rPr>
        <w:t>strany nedohodnou jinak,</w:t>
      </w:r>
    </w:p>
    <w:p w:rsidR="00EE0FF9" w:rsidRPr="00ED1218" w:rsidRDefault="00EE0FF9" w:rsidP="00EE0FF9">
      <w:pPr>
        <w:pStyle w:val="Bezmezer"/>
        <w:numPr>
          <w:ilvl w:val="1"/>
          <w:numId w:val="11"/>
        </w:numPr>
        <w:rPr>
          <w:rFonts w:asciiTheme="minorHAnsi" w:hAnsiTheme="minorHAnsi" w:cs="Tahoma"/>
          <w:szCs w:val="24"/>
        </w:rPr>
      </w:pPr>
      <w:r w:rsidRPr="00ED1218">
        <w:rPr>
          <w:rFonts w:asciiTheme="minorHAnsi" w:hAnsiTheme="minorHAnsi" w:cs="Tahoma"/>
          <w:szCs w:val="24"/>
        </w:rPr>
        <w:t xml:space="preserve">zhotovitel vyzve objednatele k </w:t>
      </w:r>
      <w:r w:rsidR="00A07566" w:rsidRPr="00ED1218">
        <w:rPr>
          <w:rFonts w:asciiTheme="minorHAnsi" w:hAnsiTheme="minorHAnsi" w:cs="Tahoma"/>
          <w:szCs w:val="24"/>
        </w:rPr>
        <w:t>převzetí</w:t>
      </w:r>
      <w:r w:rsidRPr="00ED1218">
        <w:rPr>
          <w:rFonts w:asciiTheme="minorHAnsi" w:hAnsiTheme="minorHAnsi" w:cs="Tahoma"/>
          <w:szCs w:val="24"/>
        </w:rPr>
        <w:t xml:space="preserve"> díla a objednatel je povinen do </w:t>
      </w:r>
      <w:r w:rsidR="00C002EF" w:rsidRPr="00ED1218">
        <w:rPr>
          <w:rFonts w:asciiTheme="minorHAnsi" w:hAnsiTheme="minorHAnsi" w:cs="Tahoma"/>
          <w:szCs w:val="24"/>
        </w:rPr>
        <w:t>pěti (</w:t>
      </w:r>
      <w:r w:rsidRPr="00ED1218">
        <w:rPr>
          <w:rFonts w:asciiTheme="minorHAnsi" w:hAnsiTheme="minorHAnsi" w:cs="Tahoma"/>
          <w:szCs w:val="24"/>
        </w:rPr>
        <w:t>5</w:t>
      </w:r>
      <w:r w:rsidR="00C002EF" w:rsidRPr="00ED1218">
        <w:rPr>
          <w:rFonts w:asciiTheme="minorHAnsi" w:hAnsiTheme="minorHAnsi" w:cs="Tahoma"/>
          <w:szCs w:val="24"/>
        </w:rPr>
        <w:t>)</w:t>
      </w:r>
      <w:r w:rsidR="00F2218E" w:rsidRPr="00ED1218">
        <w:rPr>
          <w:rFonts w:asciiTheme="minorHAnsi" w:hAnsiTheme="minorHAnsi" w:cs="Tahoma"/>
          <w:szCs w:val="24"/>
        </w:rPr>
        <w:t> </w:t>
      </w:r>
      <w:r w:rsidR="00E4063C" w:rsidRPr="00ED1218">
        <w:rPr>
          <w:rFonts w:asciiTheme="minorHAnsi" w:hAnsiTheme="minorHAnsi" w:cs="Tahoma"/>
          <w:szCs w:val="24"/>
        </w:rPr>
        <w:t xml:space="preserve">pracovních </w:t>
      </w:r>
      <w:r w:rsidRPr="00ED1218">
        <w:rPr>
          <w:rFonts w:asciiTheme="minorHAnsi" w:hAnsiTheme="minorHAnsi" w:cs="Tahoma"/>
          <w:szCs w:val="24"/>
        </w:rPr>
        <w:t>dnů od obdržení výzvy zahájit předávací řízení podle zásad stanovených touto smlouvou s tím, že v protokolu bude výslovně uvedeno, že dílo se předává nedokončené. Protokol bude rovněž obsahovat dohodu o řešení záruk za realizované části stavby</w:t>
      </w:r>
      <w:r w:rsidR="00992F86" w:rsidRPr="00ED1218">
        <w:rPr>
          <w:rFonts w:asciiTheme="minorHAnsi" w:hAnsiTheme="minorHAnsi" w:cs="Tahoma"/>
          <w:szCs w:val="24"/>
        </w:rPr>
        <w:t>,</w:t>
      </w:r>
    </w:p>
    <w:p w:rsidR="00992F86" w:rsidRPr="00ED1218" w:rsidRDefault="00992F86" w:rsidP="00992F86">
      <w:pPr>
        <w:pStyle w:val="Bezmezer"/>
        <w:numPr>
          <w:ilvl w:val="1"/>
          <w:numId w:val="11"/>
        </w:numPr>
        <w:rPr>
          <w:rFonts w:asciiTheme="minorHAnsi" w:hAnsiTheme="minorHAnsi" w:cs="Tahoma"/>
          <w:szCs w:val="24"/>
        </w:rPr>
      </w:pPr>
      <w:r w:rsidRPr="00ED1218">
        <w:rPr>
          <w:rFonts w:asciiTheme="minorHAnsi" w:hAnsiTheme="minorHAnsi" w:cs="Tahoma"/>
          <w:szCs w:val="24"/>
        </w:rPr>
        <w:t xml:space="preserve">objednatel vyčíslí </w:t>
      </w:r>
      <w:r w:rsidR="00170D6C">
        <w:rPr>
          <w:rFonts w:asciiTheme="minorHAnsi" w:hAnsiTheme="minorHAnsi" w:cs="Tahoma"/>
          <w:szCs w:val="24"/>
        </w:rPr>
        <w:t>náklady</w:t>
      </w:r>
      <w:r w:rsidR="00B07462">
        <w:rPr>
          <w:rFonts w:asciiTheme="minorHAnsi" w:hAnsiTheme="minorHAnsi" w:cs="Tahoma"/>
          <w:szCs w:val="24"/>
        </w:rPr>
        <w:t>, kter</w:t>
      </w:r>
      <w:r w:rsidR="00170D6C">
        <w:rPr>
          <w:rFonts w:asciiTheme="minorHAnsi" w:hAnsiTheme="minorHAnsi" w:cs="Tahoma"/>
          <w:szCs w:val="24"/>
        </w:rPr>
        <w:t>é</w:t>
      </w:r>
      <w:r w:rsidRPr="00ED1218">
        <w:rPr>
          <w:rFonts w:asciiTheme="minorHAnsi" w:hAnsiTheme="minorHAnsi" w:cs="Tahoma"/>
          <w:szCs w:val="24"/>
        </w:rPr>
        <w:t xml:space="preserve"> mu vznikn</w:t>
      </w:r>
      <w:r w:rsidR="00170D6C">
        <w:rPr>
          <w:rFonts w:asciiTheme="minorHAnsi" w:hAnsiTheme="minorHAnsi" w:cs="Tahoma"/>
          <w:szCs w:val="24"/>
        </w:rPr>
        <w:t>ou</w:t>
      </w:r>
      <w:r w:rsidRPr="00ED1218">
        <w:rPr>
          <w:rFonts w:asciiTheme="minorHAnsi" w:hAnsiTheme="minorHAnsi" w:cs="Tahoma"/>
          <w:szCs w:val="24"/>
        </w:rPr>
        <w:t xml:space="preserve"> z potřeby realizovat nové zadávací </w:t>
      </w:r>
      <w:r w:rsidR="006A3047" w:rsidRPr="00ED1218">
        <w:rPr>
          <w:rFonts w:asciiTheme="minorHAnsi" w:hAnsiTheme="minorHAnsi" w:cs="Tahoma"/>
          <w:szCs w:val="24"/>
        </w:rPr>
        <w:t>řízení na </w:t>
      </w:r>
      <w:r w:rsidRPr="00ED1218">
        <w:rPr>
          <w:rFonts w:asciiTheme="minorHAnsi" w:hAnsiTheme="minorHAnsi" w:cs="Tahoma"/>
          <w:szCs w:val="24"/>
        </w:rPr>
        <w:t xml:space="preserve">jiného zhotovitele díla podle této smlouvy. Pokud v následném zadávacím řízení bude sjednána s novým zhotovitelem cena za dokončení díla vyšší, než kdyby dílo dokončoval </w:t>
      </w:r>
      <w:r w:rsidR="00170D6C">
        <w:rPr>
          <w:rFonts w:asciiTheme="minorHAnsi" w:hAnsiTheme="minorHAnsi" w:cs="Tahoma"/>
          <w:szCs w:val="24"/>
        </w:rPr>
        <w:t xml:space="preserve">stávající </w:t>
      </w:r>
      <w:r w:rsidRPr="00ED1218">
        <w:rPr>
          <w:rFonts w:asciiTheme="minorHAnsi" w:hAnsiTheme="minorHAnsi" w:cs="Tahoma"/>
          <w:szCs w:val="24"/>
        </w:rPr>
        <w:t xml:space="preserve">zhotovitel, má </w:t>
      </w:r>
      <w:r w:rsidR="00170D6C">
        <w:rPr>
          <w:rFonts w:asciiTheme="minorHAnsi" w:hAnsiTheme="minorHAnsi" w:cs="Tahoma"/>
          <w:szCs w:val="24"/>
        </w:rPr>
        <w:t xml:space="preserve">stávající </w:t>
      </w:r>
      <w:r w:rsidRPr="00ED1218">
        <w:rPr>
          <w:rFonts w:asciiTheme="minorHAnsi" w:hAnsiTheme="minorHAnsi" w:cs="Tahoma"/>
          <w:szCs w:val="24"/>
        </w:rPr>
        <w:t xml:space="preserve">zhotovitel povinnost tento cenový rozdíl uhradit, a to na základě daňového dokladu vystaveného objednatelem nejpozději do čtrnácti (14) kalendářních dnů od podpisu smlouvy s novým zhotovitelem. </w:t>
      </w:r>
    </w:p>
    <w:p w:rsidR="00EE0FF9" w:rsidRPr="00ED1218" w:rsidRDefault="00EE0FF9" w:rsidP="00EE0FF9">
      <w:pPr>
        <w:pStyle w:val="Bezmezer"/>
        <w:rPr>
          <w:rFonts w:asciiTheme="minorHAnsi" w:hAnsiTheme="minorHAnsi" w:cs="Tahoma"/>
          <w:szCs w:val="24"/>
        </w:rPr>
      </w:pPr>
    </w:p>
    <w:p w:rsidR="00EE0FF9" w:rsidRPr="00ED1218" w:rsidRDefault="00EE0FF9" w:rsidP="00EE0FF9">
      <w:pPr>
        <w:pStyle w:val="Bezmezer"/>
        <w:numPr>
          <w:ilvl w:val="0"/>
          <w:numId w:val="11"/>
        </w:numPr>
        <w:rPr>
          <w:rFonts w:asciiTheme="minorHAnsi" w:hAnsiTheme="minorHAnsi" w:cs="Tahoma"/>
          <w:szCs w:val="24"/>
        </w:rPr>
      </w:pPr>
      <w:r w:rsidRPr="00ED1218">
        <w:rPr>
          <w:rFonts w:asciiTheme="minorHAnsi" w:hAnsiTheme="minorHAnsi" w:cs="Tahoma"/>
          <w:szCs w:val="24"/>
        </w:rPr>
        <w:t>Smluvní strany se následně vypořádají podle zásad o bezdůvodném obohacení.</w:t>
      </w:r>
    </w:p>
    <w:p w:rsidR="00C21E35" w:rsidRPr="00ED1218" w:rsidRDefault="00C21E35" w:rsidP="00E13954">
      <w:pPr>
        <w:pStyle w:val="Bezmezer"/>
        <w:jc w:val="center"/>
        <w:rPr>
          <w:rFonts w:asciiTheme="minorHAnsi" w:hAnsiTheme="minorHAnsi" w:cs="Tahoma"/>
          <w:b/>
          <w:szCs w:val="24"/>
        </w:rPr>
      </w:pPr>
    </w:p>
    <w:p w:rsidR="009A4BB7" w:rsidRPr="00ED1218" w:rsidRDefault="0016538E" w:rsidP="00E13954">
      <w:pPr>
        <w:pStyle w:val="Bezmezer"/>
        <w:jc w:val="center"/>
        <w:rPr>
          <w:rFonts w:asciiTheme="minorHAnsi" w:hAnsiTheme="minorHAnsi" w:cs="Tahoma"/>
          <w:b/>
          <w:szCs w:val="24"/>
        </w:rPr>
      </w:pPr>
      <w:r w:rsidRPr="00ED1218">
        <w:rPr>
          <w:rFonts w:asciiTheme="minorHAnsi" w:hAnsiTheme="minorHAnsi" w:cs="Tahoma"/>
          <w:b/>
          <w:szCs w:val="24"/>
        </w:rPr>
        <w:lastRenderedPageBreak/>
        <w:t>X</w:t>
      </w:r>
      <w:r w:rsidR="00FE2B51" w:rsidRPr="00ED1218">
        <w:rPr>
          <w:rFonts w:asciiTheme="minorHAnsi" w:hAnsiTheme="minorHAnsi" w:cs="Tahoma"/>
          <w:b/>
          <w:szCs w:val="24"/>
        </w:rPr>
        <w:t>II</w:t>
      </w:r>
      <w:r w:rsidR="00B6604C" w:rsidRPr="00ED1218">
        <w:rPr>
          <w:rFonts w:asciiTheme="minorHAnsi" w:hAnsiTheme="minorHAnsi" w:cs="Tahoma"/>
          <w:b/>
          <w:szCs w:val="24"/>
        </w:rPr>
        <w:t>I</w:t>
      </w:r>
      <w:r w:rsidR="009A4BB7" w:rsidRPr="00ED1218">
        <w:rPr>
          <w:rFonts w:asciiTheme="minorHAnsi" w:hAnsiTheme="minorHAnsi" w:cs="Tahoma"/>
          <w:b/>
          <w:szCs w:val="24"/>
        </w:rPr>
        <w:t>. Přechod vlastnického práva a nebezpečí škody</w:t>
      </w:r>
    </w:p>
    <w:p w:rsidR="009A4BB7" w:rsidRPr="00ED1218" w:rsidRDefault="009A4BB7" w:rsidP="00E13954">
      <w:pPr>
        <w:pStyle w:val="Bezmezer"/>
        <w:rPr>
          <w:rFonts w:asciiTheme="minorHAnsi" w:hAnsiTheme="minorHAnsi" w:cs="Tahoma"/>
          <w:caps/>
          <w:szCs w:val="24"/>
        </w:rPr>
      </w:pPr>
    </w:p>
    <w:p w:rsidR="009A4BB7" w:rsidRPr="00ED1218" w:rsidRDefault="009A4BB7" w:rsidP="005E59F7">
      <w:pPr>
        <w:pStyle w:val="Bezmezer"/>
        <w:numPr>
          <w:ilvl w:val="0"/>
          <w:numId w:val="12"/>
        </w:numPr>
        <w:rPr>
          <w:rFonts w:asciiTheme="minorHAnsi" w:hAnsiTheme="minorHAnsi" w:cs="Tahoma"/>
          <w:szCs w:val="24"/>
        </w:rPr>
      </w:pPr>
      <w:r w:rsidRPr="00ED1218">
        <w:rPr>
          <w:rFonts w:asciiTheme="minorHAnsi" w:hAnsiTheme="minorHAnsi" w:cs="Tahoma"/>
          <w:szCs w:val="24"/>
        </w:rPr>
        <w:t>Vlastnické právo k předmětu díla nebo jeho části</w:t>
      </w:r>
      <w:r w:rsidR="00A97D38" w:rsidRPr="00ED1218">
        <w:rPr>
          <w:rFonts w:asciiTheme="minorHAnsi" w:hAnsiTheme="minorHAnsi" w:cs="Tahoma"/>
          <w:szCs w:val="24"/>
        </w:rPr>
        <w:t xml:space="preserve"> a nebezpečí škody na něm</w:t>
      </w:r>
      <w:r w:rsidR="000F32A4">
        <w:rPr>
          <w:rFonts w:asciiTheme="minorHAnsi" w:hAnsiTheme="minorHAnsi" w:cs="Tahoma"/>
          <w:szCs w:val="24"/>
        </w:rPr>
        <w:t xml:space="preserve"> přechází ze </w:t>
      </w:r>
      <w:r w:rsidRPr="00ED1218">
        <w:rPr>
          <w:rFonts w:asciiTheme="minorHAnsi" w:hAnsiTheme="minorHAnsi" w:cs="Tahoma"/>
          <w:szCs w:val="24"/>
        </w:rPr>
        <w:t xml:space="preserve">zhotovitele na objednatele okamžikem </w:t>
      </w:r>
      <w:r w:rsidR="00A97D38" w:rsidRPr="00ED1218">
        <w:rPr>
          <w:rFonts w:asciiTheme="minorHAnsi" w:hAnsiTheme="minorHAnsi" w:cs="Tahoma"/>
          <w:szCs w:val="24"/>
        </w:rPr>
        <w:t>předání díla</w:t>
      </w:r>
      <w:r w:rsidRPr="00ED1218">
        <w:rPr>
          <w:rFonts w:asciiTheme="minorHAnsi" w:hAnsiTheme="minorHAnsi" w:cs="Tahoma"/>
          <w:szCs w:val="24"/>
        </w:rPr>
        <w:t>.</w:t>
      </w:r>
    </w:p>
    <w:p w:rsidR="00BC27A9" w:rsidRPr="00ED1218" w:rsidRDefault="00BC27A9" w:rsidP="00B47347">
      <w:pPr>
        <w:pStyle w:val="Bezmezer"/>
        <w:ind w:left="360"/>
        <w:rPr>
          <w:rFonts w:asciiTheme="minorHAnsi" w:hAnsiTheme="minorHAnsi" w:cs="Tahoma"/>
          <w:szCs w:val="24"/>
        </w:rPr>
      </w:pPr>
    </w:p>
    <w:p w:rsidR="0016538E" w:rsidRPr="00ED1218" w:rsidRDefault="0022301E" w:rsidP="00E13954">
      <w:pPr>
        <w:pStyle w:val="Bezmezer"/>
        <w:jc w:val="center"/>
        <w:rPr>
          <w:rFonts w:asciiTheme="minorHAnsi" w:hAnsiTheme="minorHAnsi" w:cs="Tahoma"/>
          <w:b/>
          <w:szCs w:val="24"/>
        </w:rPr>
      </w:pPr>
      <w:r w:rsidRPr="00ED1218">
        <w:rPr>
          <w:rFonts w:asciiTheme="minorHAnsi" w:hAnsiTheme="minorHAnsi" w:cs="Tahoma"/>
          <w:b/>
          <w:szCs w:val="24"/>
        </w:rPr>
        <w:t>X</w:t>
      </w:r>
      <w:r w:rsidR="00B6604C" w:rsidRPr="00ED1218">
        <w:rPr>
          <w:rFonts w:asciiTheme="minorHAnsi" w:hAnsiTheme="minorHAnsi" w:cs="Tahoma"/>
          <w:b/>
          <w:szCs w:val="24"/>
        </w:rPr>
        <w:t>I</w:t>
      </w:r>
      <w:r w:rsidR="00FE2B51" w:rsidRPr="00ED1218">
        <w:rPr>
          <w:rFonts w:asciiTheme="minorHAnsi" w:hAnsiTheme="minorHAnsi" w:cs="Tahoma"/>
          <w:b/>
          <w:szCs w:val="24"/>
        </w:rPr>
        <w:t>V</w:t>
      </w:r>
      <w:r w:rsidR="00B6604C" w:rsidRPr="00ED1218">
        <w:rPr>
          <w:rFonts w:asciiTheme="minorHAnsi" w:hAnsiTheme="minorHAnsi" w:cs="Tahoma"/>
          <w:b/>
          <w:szCs w:val="24"/>
        </w:rPr>
        <w:t>. Kontrola prováděného díla</w:t>
      </w:r>
    </w:p>
    <w:p w:rsidR="00B6604C" w:rsidRPr="00ED1218" w:rsidRDefault="00B6604C" w:rsidP="00E13954">
      <w:pPr>
        <w:pStyle w:val="Bezmezer"/>
        <w:rPr>
          <w:rFonts w:asciiTheme="minorHAnsi" w:hAnsiTheme="minorHAnsi" w:cs="Tahoma"/>
          <w:b/>
          <w:szCs w:val="24"/>
        </w:rPr>
      </w:pPr>
    </w:p>
    <w:p w:rsidR="00B6604C" w:rsidRPr="00ED1218" w:rsidRDefault="00475ACF" w:rsidP="005E59F7">
      <w:pPr>
        <w:pStyle w:val="Bezmezer"/>
        <w:numPr>
          <w:ilvl w:val="0"/>
          <w:numId w:val="13"/>
        </w:numPr>
        <w:rPr>
          <w:rFonts w:asciiTheme="minorHAnsi" w:hAnsiTheme="minorHAnsi" w:cs="Tahoma"/>
          <w:szCs w:val="24"/>
        </w:rPr>
      </w:pPr>
      <w:r w:rsidRPr="00ED1218">
        <w:rPr>
          <w:rFonts w:asciiTheme="minorHAnsi" w:hAnsiTheme="minorHAnsi" w:cs="Tahoma"/>
          <w:szCs w:val="24"/>
        </w:rPr>
        <w:t xml:space="preserve">Objednatel a jím pověřená osoba vykonávající funkci technického dozoru </w:t>
      </w:r>
      <w:r w:rsidR="00A4201F" w:rsidRPr="00ED1218">
        <w:rPr>
          <w:rFonts w:asciiTheme="minorHAnsi" w:hAnsiTheme="minorHAnsi" w:cs="Tahoma"/>
          <w:szCs w:val="24"/>
        </w:rPr>
        <w:t xml:space="preserve">stavebníka </w:t>
      </w:r>
      <w:r w:rsidRPr="00ED1218">
        <w:rPr>
          <w:rFonts w:asciiTheme="minorHAnsi" w:hAnsiTheme="minorHAnsi" w:cs="Tahoma"/>
          <w:szCs w:val="24"/>
        </w:rPr>
        <w:t>jsou oprávněni kontrolovat provádění díla. Zjistí-li objednatel nebo jím pověřená osoba vykonávající funkci technického dozoru, že zhotovitel provádí dílo v rozporu se svými povinnostmi podle této smlouvy, je objednatel oprávněn dožadovat se toho, aby zhotovitel odstranil vady vzniklé vadným prováděním díla a dílo prováděl řádným způsobem. Jestliže zhotovitel tak neučiní ani v přiměřené lhůtě mu k tomu poskytnuté a postup zhotovitele by vedl nepochybně k porušení smlouvy podstatným způsobem, je objednatel oprávněn odstoupit od smlouvy podle zásad stanovených touto smlouvou.</w:t>
      </w:r>
    </w:p>
    <w:p w:rsidR="00A1343F" w:rsidRPr="00ED1218" w:rsidRDefault="00A1343F" w:rsidP="00E13954">
      <w:pPr>
        <w:pStyle w:val="Bezmezer"/>
        <w:rPr>
          <w:rFonts w:asciiTheme="minorHAnsi" w:hAnsiTheme="minorHAnsi" w:cs="Tahoma"/>
          <w:szCs w:val="24"/>
        </w:rPr>
      </w:pPr>
    </w:p>
    <w:p w:rsidR="00851F20" w:rsidRPr="00ED1218" w:rsidRDefault="00851F20" w:rsidP="005E59F7">
      <w:pPr>
        <w:pStyle w:val="Bezmezer"/>
        <w:numPr>
          <w:ilvl w:val="0"/>
          <w:numId w:val="13"/>
        </w:numPr>
        <w:rPr>
          <w:rFonts w:asciiTheme="minorHAnsi" w:hAnsiTheme="minorHAnsi" w:cs="Tahoma"/>
          <w:szCs w:val="24"/>
        </w:rPr>
      </w:pPr>
      <w:r w:rsidRPr="00ED1218">
        <w:rPr>
          <w:rFonts w:asciiTheme="minorHAnsi" w:hAnsiTheme="minorHAnsi" w:cs="Tahoma"/>
          <w:szCs w:val="24"/>
        </w:rPr>
        <w:t>Zhotovitel je povinen vyzvat písemně či zápisem ve stavebním deníku objednatele ke</w:t>
      </w:r>
      <w:r w:rsidR="000F32A4">
        <w:rPr>
          <w:rFonts w:asciiTheme="minorHAnsi" w:hAnsiTheme="minorHAnsi" w:cs="Tahoma"/>
          <w:szCs w:val="24"/>
        </w:rPr>
        <w:t> </w:t>
      </w:r>
      <w:r w:rsidRPr="00ED1218">
        <w:rPr>
          <w:rFonts w:asciiTheme="minorHAnsi" w:hAnsiTheme="minorHAnsi" w:cs="Tahoma"/>
          <w:szCs w:val="24"/>
        </w:rPr>
        <w:t>kontrole všech prací a konstrukcí, které mají být do díla</w:t>
      </w:r>
      <w:r w:rsidR="00B07462">
        <w:rPr>
          <w:rFonts w:asciiTheme="minorHAnsi" w:hAnsiTheme="minorHAnsi" w:cs="Tahoma"/>
          <w:szCs w:val="24"/>
        </w:rPr>
        <w:t xml:space="preserve"> zabudované nebo nepřístupné, a </w:t>
      </w:r>
      <w:r w:rsidRPr="00ED1218">
        <w:rPr>
          <w:rFonts w:asciiTheme="minorHAnsi" w:hAnsiTheme="minorHAnsi" w:cs="Tahoma"/>
          <w:szCs w:val="24"/>
        </w:rPr>
        <w:t xml:space="preserve">to nejméně </w:t>
      </w:r>
      <w:r w:rsidR="00795AE3" w:rsidRPr="00ED1218">
        <w:rPr>
          <w:rFonts w:asciiTheme="minorHAnsi" w:hAnsiTheme="minorHAnsi" w:cs="Tahoma"/>
          <w:szCs w:val="24"/>
        </w:rPr>
        <w:t>pět (</w:t>
      </w:r>
      <w:r w:rsidRPr="00ED1218">
        <w:rPr>
          <w:rFonts w:asciiTheme="minorHAnsi" w:hAnsiTheme="minorHAnsi" w:cs="Tahoma"/>
          <w:szCs w:val="24"/>
        </w:rPr>
        <w:t>5</w:t>
      </w:r>
      <w:r w:rsidR="00795AE3" w:rsidRPr="00ED1218">
        <w:rPr>
          <w:rFonts w:asciiTheme="minorHAnsi" w:hAnsiTheme="minorHAnsi" w:cs="Tahoma"/>
          <w:szCs w:val="24"/>
        </w:rPr>
        <w:t>)</w:t>
      </w:r>
      <w:r w:rsidRPr="00ED1218">
        <w:rPr>
          <w:rFonts w:asciiTheme="minorHAnsi" w:hAnsiTheme="minorHAnsi" w:cs="Tahoma"/>
          <w:szCs w:val="24"/>
        </w:rPr>
        <w:t xml:space="preserve"> pracovních dnů před zakrytím či zabudováním. Pokud se objednatel ke kontrole nedostaví, je zhotovitel oprávněn v provádění díla pokračovat. Pokud zhotovitel řádně nesplní oznamovací povinnost, uvedenou v první větě tohoto </w:t>
      </w:r>
      <w:r w:rsidR="00607104" w:rsidRPr="00ED1218">
        <w:rPr>
          <w:rFonts w:asciiTheme="minorHAnsi" w:hAnsiTheme="minorHAnsi" w:cs="Tahoma"/>
          <w:szCs w:val="24"/>
        </w:rPr>
        <w:t>odstavce</w:t>
      </w:r>
      <w:r w:rsidRPr="00ED1218">
        <w:rPr>
          <w:rFonts w:asciiTheme="minorHAnsi" w:hAnsiTheme="minorHAnsi" w:cs="Tahoma"/>
          <w:szCs w:val="24"/>
        </w:rPr>
        <w:t xml:space="preserve">, je povinen vlastním nákladem takové práce či konstrukce odkrýt, pokud jej o to objednatel požádá. Pokud zhotovitel oznamovací povinnost, uvedenou v první větě tohoto </w:t>
      </w:r>
      <w:r w:rsidR="00607104" w:rsidRPr="00ED1218">
        <w:rPr>
          <w:rFonts w:asciiTheme="minorHAnsi" w:hAnsiTheme="minorHAnsi" w:cs="Tahoma"/>
          <w:szCs w:val="24"/>
        </w:rPr>
        <w:t xml:space="preserve">odstavce </w:t>
      </w:r>
      <w:r w:rsidRPr="00ED1218">
        <w:rPr>
          <w:rFonts w:asciiTheme="minorHAnsi" w:hAnsiTheme="minorHAnsi" w:cs="Tahoma"/>
          <w:szCs w:val="24"/>
        </w:rPr>
        <w:t xml:space="preserve">splní řádně, aniž se ke kontrole objednatel dostaví, je zhotovitel povinen takové práce či konstrukce na náklady objednatele odkrýt, pokud jej o to </w:t>
      </w:r>
      <w:r w:rsidR="000F32A4">
        <w:rPr>
          <w:rFonts w:asciiTheme="minorHAnsi" w:hAnsiTheme="minorHAnsi" w:cs="Tahoma"/>
          <w:szCs w:val="24"/>
        </w:rPr>
        <w:t>objednatel požádá. Zjistí-li se </w:t>
      </w:r>
      <w:r w:rsidRPr="00ED1218">
        <w:rPr>
          <w:rFonts w:asciiTheme="minorHAnsi" w:hAnsiTheme="minorHAnsi" w:cs="Tahoma"/>
          <w:szCs w:val="24"/>
        </w:rPr>
        <w:t>však, že práce nebyly řádně provedeny, nese veškeré náklady spojené s</w:t>
      </w:r>
      <w:r w:rsidR="002C43CB">
        <w:rPr>
          <w:rFonts w:asciiTheme="minorHAnsi" w:hAnsiTheme="minorHAnsi" w:cs="Tahoma"/>
          <w:szCs w:val="24"/>
        </w:rPr>
        <w:t xml:space="preserve"> </w:t>
      </w:r>
      <w:r w:rsidRPr="00ED1218">
        <w:rPr>
          <w:rFonts w:asciiTheme="minorHAnsi" w:hAnsiTheme="minorHAnsi" w:cs="Tahoma"/>
          <w:szCs w:val="24"/>
        </w:rPr>
        <w:t>odkrytím prací, opravou chybného stavu a následným zakrytím zhotovitel.</w:t>
      </w:r>
    </w:p>
    <w:p w:rsidR="00B6604C" w:rsidRPr="00ED1218" w:rsidRDefault="00B6604C" w:rsidP="00E13954">
      <w:pPr>
        <w:pStyle w:val="Bezmezer"/>
        <w:rPr>
          <w:rFonts w:asciiTheme="minorHAnsi" w:hAnsiTheme="minorHAnsi" w:cs="Tahoma"/>
          <w:szCs w:val="24"/>
        </w:rPr>
      </w:pPr>
    </w:p>
    <w:p w:rsidR="00475ACF" w:rsidRPr="00ED1218" w:rsidRDefault="00475ACF" w:rsidP="00475ACF">
      <w:pPr>
        <w:pStyle w:val="Bezmezer"/>
        <w:numPr>
          <w:ilvl w:val="0"/>
          <w:numId w:val="13"/>
        </w:numPr>
        <w:rPr>
          <w:rFonts w:asciiTheme="minorHAnsi" w:hAnsiTheme="minorHAnsi" w:cs="Tahoma"/>
          <w:szCs w:val="24"/>
        </w:rPr>
      </w:pPr>
      <w:r w:rsidRPr="00ED1218">
        <w:rPr>
          <w:rFonts w:asciiTheme="minorHAnsi" w:hAnsiTheme="minorHAnsi" w:cs="Tahoma"/>
          <w:szCs w:val="24"/>
        </w:rPr>
        <w:t>Pro účely kontroly průběhu provádění díla může objednatel a jím pověřená osoba vykonávající funkci technického dozoru organizovat kontrolní dny v termínech nezbytných pro řádné provádění kontroly, zpravidla 1x týdně. Objednatel je povinen oznámit konání kontrolního dne nejméně pět</w:t>
      </w:r>
      <w:r w:rsidR="00795AE3" w:rsidRPr="00ED1218">
        <w:rPr>
          <w:rFonts w:asciiTheme="minorHAnsi" w:hAnsiTheme="minorHAnsi" w:cs="Tahoma"/>
          <w:szCs w:val="24"/>
        </w:rPr>
        <w:t xml:space="preserve"> (5) kalendářních </w:t>
      </w:r>
      <w:r w:rsidRPr="00ED1218">
        <w:rPr>
          <w:rFonts w:asciiTheme="minorHAnsi" w:hAnsiTheme="minorHAnsi" w:cs="Tahoma"/>
          <w:szCs w:val="24"/>
        </w:rPr>
        <w:t>dnů před jeho konáním. Kontrolních dnů jsou povinni se zúčastnit zástupci objednatele včetně osob vykonávajících funkci technického dozoru, autorského dozoru a zástupci zhotovitele.</w:t>
      </w:r>
    </w:p>
    <w:p w:rsidR="00475ACF" w:rsidRPr="00ED1218" w:rsidRDefault="00475ACF" w:rsidP="00475ACF">
      <w:pPr>
        <w:pStyle w:val="Bezmezer"/>
        <w:rPr>
          <w:rFonts w:asciiTheme="minorHAnsi" w:hAnsiTheme="minorHAnsi" w:cs="Tahoma"/>
          <w:szCs w:val="24"/>
        </w:rPr>
      </w:pPr>
    </w:p>
    <w:p w:rsidR="00475ACF" w:rsidRPr="00ED1218" w:rsidRDefault="00475ACF" w:rsidP="00475ACF">
      <w:pPr>
        <w:pStyle w:val="Bezmezer"/>
        <w:numPr>
          <w:ilvl w:val="0"/>
          <w:numId w:val="13"/>
        </w:numPr>
        <w:rPr>
          <w:rFonts w:asciiTheme="minorHAnsi" w:hAnsiTheme="minorHAnsi" w:cs="Tahoma"/>
          <w:szCs w:val="24"/>
        </w:rPr>
      </w:pPr>
      <w:r w:rsidRPr="00ED1218">
        <w:rPr>
          <w:rFonts w:asciiTheme="minorHAnsi" w:hAnsiTheme="minorHAnsi" w:cs="Tahoma"/>
          <w:szCs w:val="24"/>
        </w:rPr>
        <w:t>Obsahem kontrolního dne je zejména zpráva zhotovitele o postupu prací, kontrola časového a finančního plnění provádění prací, připomínky a podněty osoby vykonávající funkci technického dozoru a stanovení případných nápravných opatření a úkolů.</w:t>
      </w:r>
    </w:p>
    <w:p w:rsidR="00475ACF" w:rsidRPr="00ED1218" w:rsidRDefault="00475ACF" w:rsidP="00475ACF">
      <w:pPr>
        <w:pStyle w:val="Bezmezer"/>
        <w:rPr>
          <w:rFonts w:asciiTheme="minorHAnsi" w:hAnsiTheme="minorHAnsi" w:cs="Tahoma"/>
          <w:szCs w:val="24"/>
        </w:rPr>
      </w:pPr>
    </w:p>
    <w:p w:rsidR="006F7366" w:rsidRPr="00ED1218" w:rsidRDefault="00B6604C" w:rsidP="00216DB0">
      <w:pPr>
        <w:pStyle w:val="Bezmezer"/>
        <w:numPr>
          <w:ilvl w:val="0"/>
          <w:numId w:val="13"/>
        </w:numPr>
        <w:rPr>
          <w:rFonts w:asciiTheme="minorHAnsi" w:hAnsiTheme="minorHAnsi" w:cs="Tahoma"/>
          <w:szCs w:val="24"/>
        </w:rPr>
      </w:pPr>
      <w:r w:rsidRPr="00ED1218">
        <w:rPr>
          <w:rFonts w:asciiTheme="minorHAnsi" w:hAnsiTheme="minorHAnsi" w:cs="Tahoma"/>
          <w:szCs w:val="24"/>
        </w:rPr>
        <w:t>Objednatel nebo jím pověřená osoba vykonávající funkci technického dozoru</w:t>
      </w:r>
      <w:r w:rsidR="007F5305" w:rsidRPr="00ED1218">
        <w:rPr>
          <w:rFonts w:asciiTheme="minorHAnsi" w:hAnsiTheme="minorHAnsi" w:cs="Tahoma"/>
          <w:szCs w:val="24"/>
        </w:rPr>
        <w:t xml:space="preserve"> stavebníka </w:t>
      </w:r>
      <w:r w:rsidRPr="00ED1218">
        <w:rPr>
          <w:rFonts w:asciiTheme="minorHAnsi" w:hAnsiTheme="minorHAnsi" w:cs="Tahoma"/>
          <w:szCs w:val="24"/>
        </w:rPr>
        <w:t xml:space="preserve">pořizuje z kontrolního dne zápis o jednání, který </w:t>
      </w:r>
      <w:r w:rsidR="005F686E">
        <w:rPr>
          <w:rFonts w:asciiTheme="minorHAnsi" w:hAnsiTheme="minorHAnsi" w:cs="Tahoma"/>
          <w:szCs w:val="24"/>
        </w:rPr>
        <w:t>oproti podpisu</w:t>
      </w:r>
      <w:r w:rsidR="001A661F" w:rsidRPr="00ED1218">
        <w:rPr>
          <w:rFonts w:asciiTheme="minorHAnsi" w:hAnsiTheme="minorHAnsi" w:cs="Tahoma"/>
          <w:szCs w:val="24"/>
        </w:rPr>
        <w:t xml:space="preserve"> </w:t>
      </w:r>
      <w:r w:rsidRPr="00ED1218">
        <w:rPr>
          <w:rFonts w:asciiTheme="minorHAnsi" w:hAnsiTheme="minorHAnsi" w:cs="Tahoma"/>
          <w:szCs w:val="24"/>
        </w:rPr>
        <w:t>předá všem zúčastněným.</w:t>
      </w:r>
      <w:r w:rsidR="006F7366" w:rsidRPr="00ED1218">
        <w:rPr>
          <w:rFonts w:asciiTheme="minorHAnsi" w:eastAsiaTheme="minorHAnsi" w:hAnsiTheme="minorHAnsi" w:cs="Tahoma"/>
          <w:color w:val="000000"/>
          <w:szCs w:val="24"/>
          <w:lang w:eastAsia="en-US"/>
        </w:rPr>
        <w:t xml:space="preserve"> </w:t>
      </w:r>
    </w:p>
    <w:p w:rsidR="00E13954" w:rsidRPr="00ED1218" w:rsidRDefault="00E13954" w:rsidP="00E13954">
      <w:pPr>
        <w:pStyle w:val="Bezmezer"/>
        <w:ind w:left="360"/>
        <w:rPr>
          <w:rFonts w:asciiTheme="minorHAnsi" w:hAnsiTheme="minorHAnsi" w:cs="Tahoma"/>
          <w:szCs w:val="24"/>
        </w:rPr>
      </w:pPr>
    </w:p>
    <w:p w:rsidR="00851F20" w:rsidRPr="00ED1218" w:rsidRDefault="00851F20" w:rsidP="005E59F7">
      <w:pPr>
        <w:pStyle w:val="Bezmezer"/>
        <w:numPr>
          <w:ilvl w:val="0"/>
          <w:numId w:val="13"/>
        </w:numPr>
        <w:rPr>
          <w:rFonts w:asciiTheme="minorHAnsi" w:hAnsiTheme="minorHAnsi" w:cs="Tahoma"/>
          <w:szCs w:val="24"/>
        </w:rPr>
      </w:pPr>
      <w:bookmarkStart w:id="2" w:name="_Toc1458296"/>
      <w:bookmarkStart w:id="3" w:name="_Toc114987451"/>
      <w:r w:rsidRPr="00ED1218">
        <w:rPr>
          <w:rFonts w:asciiTheme="minorHAnsi" w:hAnsiTheme="minorHAnsi" w:cs="Tahoma"/>
          <w:szCs w:val="24"/>
        </w:rPr>
        <w:t>Stavební deník</w:t>
      </w:r>
    </w:p>
    <w:p w:rsidR="00851F20" w:rsidRPr="00ED1218" w:rsidRDefault="00475ACF" w:rsidP="00805E9E">
      <w:pPr>
        <w:pStyle w:val="Bezmezer"/>
        <w:numPr>
          <w:ilvl w:val="1"/>
          <w:numId w:val="11"/>
        </w:numPr>
        <w:tabs>
          <w:tab w:val="clear" w:pos="851"/>
          <w:tab w:val="clear" w:pos="1418"/>
        </w:tabs>
        <w:spacing w:before="120" w:after="120"/>
        <w:ind w:left="1077" w:hanging="357"/>
        <w:rPr>
          <w:rFonts w:asciiTheme="minorHAnsi" w:hAnsiTheme="minorHAnsi" w:cs="Tahoma"/>
          <w:szCs w:val="24"/>
        </w:rPr>
      </w:pPr>
      <w:r w:rsidRPr="00ED1218">
        <w:rPr>
          <w:rFonts w:asciiTheme="minorHAnsi" w:hAnsiTheme="minorHAnsi" w:cs="Tahoma"/>
          <w:szCs w:val="24"/>
        </w:rPr>
        <w:t>Zhotovitel je povinen vést ode dne předání a převzetí staveniště o pracích, které provádí, stavební deník. Stavební deník musí být uložený v místě stavby a musí být trvale přístupný oprávněným osobám objednatele, případně jiným osobám oprávněným do stavebního deníku zapisovat.</w:t>
      </w:r>
    </w:p>
    <w:p w:rsidR="00851F20" w:rsidRPr="00ED1218"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lastRenderedPageBreak/>
        <w:t xml:space="preserve">Povinnost vést stavební deník končí předáním a převzetím řádně provedeného díla. </w:t>
      </w:r>
    </w:p>
    <w:p w:rsidR="00851F20" w:rsidRPr="00ED1218"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Ve stavebním deníku musejí být uvedeny zejména obchodní firma, sídlo a IČ</w:t>
      </w:r>
      <w:r w:rsidR="00074963">
        <w:rPr>
          <w:rFonts w:asciiTheme="minorHAnsi" w:hAnsiTheme="minorHAnsi" w:cs="Tahoma"/>
          <w:szCs w:val="24"/>
        </w:rPr>
        <w:t>O</w:t>
      </w:r>
      <w:r w:rsidRPr="00ED1218">
        <w:rPr>
          <w:rFonts w:asciiTheme="minorHAnsi" w:hAnsiTheme="minorHAnsi" w:cs="Tahoma"/>
          <w:szCs w:val="24"/>
        </w:rPr>
        <w:t xml:space="preserve"> zhotovitele, název, sídlo a IČ</w:t>
      </w:r>
      <w:r w:rsidR="00074963">
        <w:rPr>
          <w:rFonts w:asciiTheme="minorHAnsi" w:hAnsiTheme="minorHAnsi" w:cs="Tahoma"/>
          <w:szCs w:val="24"/>
        </w:rPr>
        <w:t>O</w:t>
      </w:r>
      <w:r w:rsidRPr="00ED1218">
        <w:rPr>
          <w:rFonts w:asciiTheme="minorHAnsi" w:hAnsiTheme="minorHAnsi" w:cs="Tahoma"/>
          <w:szCs w:val="24"/>
        </w:rPr>
        <w:t xml:space="preserve"> objednatele, seznam veškeré dokumentace, v níž je zachyceno dílo včetně veškerých změn a doplňků, odkaz na tuto smlouvu včetně přehledu jej</w:t>
      </w:r>
      <w:r w:rsidR="00E51CA8" w:rsidRPr="00ED1218">
        <w:rPr>
          <w:rFonts w:asciiTheme="minorHAnsi" w:hAnsiTheme="minorHAnsi" w:cs="Tahoma"/>
          <w:szCs w:val="24"/>
        </w:rPr>
        <w:t>í</w:t>
      </w:r>
      <w:r w:rsidRPr="00ED1218">
        <w:rPr>
          <w:rFonts w:asciiTheme="minorHAnsi" w:hAnsiTheme="minorHAnsi" w:cs="Tahoma"/>
          <w:szCs w:val="24"/>
        </w:rPr>
        <w:t>ch případných změn a</w:t>
      </w:r>
      <w:r w:rsidR="00DE6567">
        <w:rPr>
          <w:rFonts w:asciiTheme="minorHAnsi" w:hAnsiTheme="minorHAnsi" w:cs="Tahoma"/>
          <w:szCs w:val="24"/>
        </w:rPr>
        <w:t xml:space="preserve"> </w:t>
      </w:r>
      <w:r w:rsidRPr="00ED1218">
        <w:rPr>
          <w:rFonts w:asciiTheme="minorHAnsi" w:hAnsiTheme="minorHAnsi" w:cs="Tahoma"/>
          <w:szCs w:val="24"/>
        </w:rPr>
        <w:t>přehled zkoušek všech druhů.</w:t>
      </w:r>
    </w:p>
    <w:p w:rsidR="00851F20" w:rsidRPr="009C42B9" w:rsidRDefault="00851F20" w:rsidP="009C42B9">
      <w:pPr>
        <w:pStyle w:val="Bezmezer"/>
        <w:numPr>
          <w:ilvl w:val="1"/>
          <w:numId w:val="11"/>
        </w:numPr>
        <w:tabs>
          <w:tab w:val="clear" w:pos="851"/>
          <w:tab w:val="clear" w:pos="1418"/>
        </w:tabs>
        <w:spacing w:after="120"/>
        <w:rPr>
          <w:rFonts w:asciiTheme="minorHAnsi" w:hAnsiTheme="minorHAnsi" w:cs="Tahoma"/>
          <w:szCs w:val="24"/>
        </w:rPr>
      </w:pPr>
      <w:r w:rsidRPr="00ED1218">
        <w:rPr>
          <w:rFonts w:asciiTheme="minorHAnsi" w:hAnsiTheme="minorHAnsi" w:cs="Tahoma"/>
          <w:szCs w:val="24"/>
        </w:rPr>
        <w:t>Do stavebního deníku je zhotovitel povinen dále zapisovat údaje o provedených pracích a</w:t>
      </w:r>
      <w:r w:rsidR="00D94FEF" w:rsidRPr="00ED1218">
        <w:rPr>
          <w:rFonts w:asciiTheme="minorHAnsi" w:hAnsiTheme="minorHAnsi" w:cs="Tahoma"/>
          <w:szCs w:val="24"/>
        </w:rPr>
        <w:t> </w:t>
      </w:r>
      <w:r w:rsidRPr="00ED1218">
        <w:rPr>
          <w:rFonts w:asciiTheme="minorHAnsi" w:hAnsiTheme="minorHAnsi" w:cs="Tahoma"/>
          <w:szCs w:val="24"/>
        </w:rPr>
        <w:t>jejich časovém postupu, jakosti, zdůvodnění případných odchylek prováděných prací od</w:t>
      </w:r>
      <w:r w:rsidR="00D94FEF" w:rsidRPr="00ED1218">
        <w:rPr>
          <w:rFonts w:asciiTheme="minorHAnsi" w:hAnsiTheme="minorHAnsi" w:cs="Tahoma"/>
          <w:szCs w:val="24"/>
        </w:rPr>
        <w:t> </w:t>
      </w:r>
      <w:r w:rsidRPr="00ED1218">
        <w:rPr>
          <w:rFonts w:asciiTheme="minorHAnsi" w:hAnsiTheme="minorHAnsi" w:cs="Tahoma"/>
          <w:szCs w:val="24"/>
        </w:rPr>
        <w:t>projektové dokumen</w:t>
      </w:r>
      <w:r w:rsidR="000F32A4">
        <w:rPr>
          <w:rFonts w:asciiTheme="minorHAnsi" w:hAnsiTheme="minorHAnsi" w:cs="Tahoma"/>
          <w:szCs w:val="24"/>
        </w:rPr>
        <w:t>tace nebo této smlouvy, počet a </w:t>
      </w:r>
      <w:r w:rsidRPr="00ED1218">
        <w:rPr>
          <w:rFonts w:asciiTheme="minorHAnsi" w:hAnsiTheme="minorHAnsi" w:cs="Tahoma"/>
          <w:szCs w:val="24"/>
        </w:rPr>
        <w:t>identifikaci osob pracujících na</w:t>
      </w:r>
      <w:r w:rsidR="00D94FEF" w:rsidRPr="00ED1218">
        <w:rPr>
          <w:rFonts w:asciiTheme="minorHAnsi" w:hAnsiTheme="minorHAnsi" w:cs="Tahoma"/>
          <w:szCs w:val="24"/>
        </w:rPr>
        <w:t> </w:t>
      </w:r>
      <w:r w:rsidRPr="00ED1218">
        <w:rPr>
          <w:rFonts w:asciiTheme="minorHAnsi" w:hAnsiTheme="minorHAnsi" w:cs="Tahoma"/>
          <w:szCs w:val="24"/>
        </w:rPr>
        <w:t xml:space="preserve">staveništi, počet odpracovaných hodin, klimatické podmínky, jakož </w:t>
      </w:r>
      <w:r w:rsidR="009C42B9" w:rsidRPr="009C42B9">
        <w:rPr>
          <w:rFonts w:asciiTheme="minorHAnsi" w:hAnsiTheme="minorHAnsi" w:cs="Tahoma"/>
          <w:szCs w:val="24"/>
        </w:rPr>
        <w:t>i všechny další údaj</w:t>
      </w:r>
      <w:r w:rsidR="009C42B9">
        <w:rPr>
          <w:rFonts w:asciiTheme="minorHAnsi" w:hAnsiTheme="minorHAnsi" w:cs="Tahoma"/>
          <w:szCs w:val="24"/>
        </w:rPr>
        <w:t xml:space="preserve">e dle vyhlášky č. </w:t>
      </w:r>
      <w:r w:rsidR="009C42B9" w:rsidRPr="009C42B9">
        <w:rPr>
          <w:rFonts w:asciiTheme="minorHAnsi" w:hAnsiTheme="minorHAnsi" w:cs="Tahoma"/>
          <w:szCs w:val="24"/>
        </w:rPr>
        <w:t>131/2024 Sb., o dokumentaci staveb.</w:t>
      </w:r>
    </w:p>
    <w:p w:rsidR="00851F20" w:rsidRPr="00ED1218"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V případě neočekávaných událostí nebo okolností majících zvláštní význam pro další postup stavby pořizuje zhotovitel i příslušnou fotodokumentaci, která se stane součástí stavebního deníku.</w:t>
      </w:r>
    </w:p>
    <w:p w:rsidR="00851F20" w:rsidRPr="00ED1218"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 xml:space="preserve">Všechny listy stavebního deníku musí být očíslovány. Ve stavebním deníku nesmí být vynechána volná místa. Zápisy do stavebního deníku musí být prováděny čitelně a musí být vždy podepsány osobou, která příslušný zápis učinila. Zápisy do stavebního deníku provádí zhotovitel formou denních záznamů. Veškeré okolnosti rozhodné pro plnění díla musí být </w:t>
      </w:r>
      <w:r w:rsidR="00475ACF" w:rsidRPr="00ED1218">
        <w:rPr>
          <w:rFonts w:asciiTheme="minorHAnsi" w:hAnsiTheme="minorHAnsi" w:cs="Tahoma"/>
          <w:szCs w:val="24"/>
        </w:rPr>
        <w:t>zaznamenány</w:t>
      </w:r>
      <w:r w:rsidRPr="00ED1218">
        <w:rPr>
          <w:rFonts w:asciiTheme="minorHAnsi" w:hAnsiTheme="minorHAnsi" w:cs="Tahoma"/>
          <w:szCs w:val="24"/>
        </w:rPr>
        <w:t xml:space="preserve"> zhotovitelem v ten den, kdy nastaly.</w:t>
      </w:r>
    </w:p>
    <w:p w:rsidR="00475ACF" w:rsidRPr="00ED1218" w:rsidRDefault="00475ACF" w:rsidP="00475ACF">
      <w:pPr>
        <w:pStyle w:val="Bezmezer"/>
        <w:numPr>
          <w:ilvl w:val="1"/>
          <w:numId w:val="11"/>
        </w:numPr>
        <w:tabs>
          <w:tab w:val="clear" w:pos="851"/>
          <w:tab w:val="clear" w:pos="1418"/>
        </w:tabs>
        <w:rPr>
          <w:rFonts w:asciiTheme="minorHAnsi" w:hAnsiTheme="minorHAnsi" w:cs="Tahoma"/>
          <w:szCs w:val="24"/>
        </w:rPr>
      </w:pPr>
      <w:r w:rsidRPr="00ED1218">
        <w:rPr>
          <w:rFonts w:asciiTheme="minorHAnsi" w:hAnsiTheme="minorHAnsi" w:cs="Tahoma"/>
          <w:szCs w:val="24"/>
        </w:rPr>
        <w:t>Do stavebního deníku jsou oprávněni zapisovat, jakož i nahlížet nebo pořizovat výpisy:</w:t>
      </w:r>
    </w:p>
    <w:p w:rsidR="00475ACF" w:rsidRPr="00ED1218" w:rsidRDefault="00475ACF" w:rsidP="00930119">
      <w:pPr>
        <w:pStyle w:val="Bezmezer"/>
        <w:numPr>
          <w:ilvl w:val="2"/>
          <w:numId w:val="24"/>
        </w:numPr>
        <w:tabs>
          <w:tab w:val="clear" w:pos="851"/>
          <w:tab w:val="clear" w:pos="1418"/>
        </w:tabs>
        <w:ind w:left="1560" w:hanging="142"/>
        <w:rPr>
          <w:rFonts w:asciiTheme="minorHAnsi" w:hAnsiTheme="minorHAnsi" w:cs="Tahoma"/>
          <w:szCs w:val="24"/>
        </w:rPr>
      </w:pPr>
      <w:r w:rsidRPr="00ED1218">
        <w:rPr>
          <w:rFonts w:asciiTheme="minorHAnsi" w:hAnsiTheme="minorHAnsi" w:cs="Tahoma"/>
          <w:szCs w:val="24"/>
        </w:rPr>
        <w:t>oprávnění zástupci objednatele</w:t>
      </w:r>
    </w:p>
    <w:p w:rsidR="00475ACF" w:rsidRPr="00ED1218" w:rsidRDefault="00475ACF" w:rsidP="00930119">
      <w:pPr>
        <w:pStyle w:val="Bezmezer"/>
        <w:numPr>
          <w:ilvl w:val="2"/>
          <w:numId w:val="24"/>
        </w:numPr>
        <w:tabs>
          <w:tab w:val="clear" w:pos="851"/>
          <w:tab w:val="clear" w:pos="1418"/>
        </w:tabs>
        <w:ind w:left="1560" w:hanging="142"/>
        <w:rPr>
          <w:rFonts w:asciiTheme="minorHAnsi" w:hAnsiTheme="minorHAnsi" w:cs="Tahoma"/>
          <w:szCs w:val="24"/>
        </w:rPr>
      </w:pPr>
      <w:r w:rsidRPr="00ED1218">
        <w:rPr>
          <w:rFonts w:asciiTheme="minorHAnsi" w:hAnsiTheme="minorHAnsi" w:cs="Tahoma"/>
          <w:szCs w:val="24"/>
        </w:rPr>
        <w:t>oprávnění zástupci zhotovitele včetně stavbyvedoucího</w:t>
      </w:r>
    </w:p>
    <w:p w:rsidR="00475ACF" w:rsidRPr="00ED1218" w:rsidRDefault="00475ACF" w:rsidP="00930119">
      <w:pPr>
        <w:pStyle w:val="Bezmezer"/>
        <w:numPr>
          <w:ilvl w:val="2"/>
          <w:numId w:val="24"/>
        </w:numPr>
        <w:tabs>
          <w:tab w:val="clear" w:pos="851"/>
          <w:tab w:val="clear" w:pos="1418"/>
        </w:tabs>
        <w:ind w:left="1560" w:hanging="142"/>
        <w:rPr>
          <w:rFonts w:asciiTheme="minorHAnsi" w:hAnsiTheme="minorHAnsi" w:cs="Tahoma"/>
          <w:szCs w:val="24"/>
        </w:rPr>
      </w:pPr>
      <w:r w:rsidRPr="00ED1218">
        <w:rPr>
          <w:rFonts w:asciiTheme="minorHAnsi" w:hAnsiTheme="minorHAnsi" w:cs="Tahoma"/>
          <w:szCs w:val="24"/>
        </w:rPr>
        <w:t>osoba pověřená výkonem technického dozoru</w:t>
      </w:r>
      <w:r w:rsidR="00795AE3" w:rsidRPr="00ED1218">
        <w:rPr>
          <w:rFonts w:asciiTheme="minorHAnsi" w:hAnsiTheme="minorHAnsi" w:cs="Tahoma"/>
          <w:szCs w:val="24"/>
        </w:rPr>
        <w:t xml:space="preserve"> stavebníka</w:t>
      </w:r>
      <w:r w:rsidRPr="00ED1218">
        <w:rPr>
          <w:rFonts w:asciiTheme="minorHAnsi" w:hAnsiTheme="minorHAnsi" w:cs="Tahoma"/>
          <w:szCs w:val="24"/>
        </w:rPr>
        <w:t>, je-li ustanoven</w:t>
      </w:r>
    </w:p>
    <w:p w:rsidR="00475ACF" w:rsidRPr="00ED1218" w:rsidRDefault="00475ACF" w:rsidP="00930119">
      <w:pPr>
        <w:pStyle w:val="Bezmezer"/>
        <w:numPr>
          <w:ilvl w:val="2"/>
          <w:numId w:val="24"/>
        </w:numPr>
        <w:tabs>
          <w:tab w:val="clear" w:pos="851"/>
          <w:tab w:val="clear" w:pos="1418"/>
        </w:tabs>
        <w:ind w:left="1560" w:hanging="142"/>
        <w:rPr>
          <w:rFonts w:asciiTheme="minorHAnsi" w:hAnsiTheme="minorHAnsi" w:cs="Tahoma"/>
          <w:szCs w:val="24"/>
        </w:rPr>
      </w:pPr>
      <w:r w:rsidRPr="00ED1218">
        <w:rPr>
          <w:rFonts w:asciiTheme="minorHAnsi" w:hAnsiTheme="minorHAnsi" w:cs="Tahoma"/>
          <w:szCs w:val="24"/>
        </w:rPr>
        <w:t>osoba pověřená výkonem autorského dozoru, je-li ustanoven</w:t>
      </w:r>
    </w:p>
    <w:p w:rsidR="00475ACF" w:rsidRPr="00ED1218" w:rsidRDefault="00475ACF" w:rsidP="00930119">
      <w:pPr>
        <w:pStyle w:val="Bezmezer"/>
        <w:numPr>
          <w:ilvl w:val="2"/>
          <w:numId w:val="24"/>
        </w:numPr>
        <w:tabs>
          <w:tab w:val="clear" w:pos="851"/>
          <w:tab w:val="clear" w:pos="1418"/>
        </w:tabs>
        <w:ind w:left="1560" w:hanging="142"/>
        <w:rPr>
          <w:rFonts w:asciiTheme="minorHAnsi" w:hAnsiTheme="minorHAnsi" w:cs="Tahoma"/>
          <w:szCs w:val="24"/>
        </w:rPr>
      </w:pPr>
      <w:r w:rsidRPr="00ED1218">
        <w:rPr>
          <w:rFonts w:asciiTheme="minorHAnsi" w:hAnsiTheme="minorHAnsi" w:cs="Tahoma"/>
          <w:szCs w:val="24"/>
        </w:rPr>
        <w:t>osoba pověřená výkonem koordinace BOZP</w:t>
      </w:r>
    </w:p>
    <w:p w:rsidR="00475ACF" w:rsidRPr="00ED1218" w:rsidRDefault="00475ACF" w:rsidP="00930119">
      <w:pPr>
        <w:pStyle w:val="Bezmezer"/>
        <w:numPr>
          <w:ilvl w:val="2"/>
          <w:numId w:val="24"/>
        </w:numPr>
        <w:tabs>
          <w:tab w:val="clear" w:pos="851"/>
          <w:tab w:val="clear" w:pos="1418"/>
        </w:tabs>
        <w:spacing w:after="120"/>
        <w:ind w:left="1560" w:hanging="142"/>
        <w:rPr>
          <w:rFonts w:asciiTheme="minorHAnsi" w:hAnsiTheme="minorHAnsi" w:cs="Tahoma"/>
          <w:szCs w:val="24"/>
        </w:rPr>
      </w:pPr>
      <w:r w:rsidRPr="00ED1218">
        <w:rPr>
          <w:rFonts w:asciiTheme="minorHAnsi" w:hAnsiTheme="minorHAnsi" w:cs="Tahoma"/>
          <w:szCs w:val="24"/>
        </w:rPr>
        <w:t>zástupci orgánů státního stavebního dohledu</w:t>
      </w:r>
    </w:p>
    <w:p w:rsidR="00851F20" w:rsidRPr="00ED1218" w:rsidRDefault="00851F20" w:rsidP="00B47347">
      <w:pPr>
        <w:pStyle w:val="Bezmezer"/>
        <w:numPr>
          <w:ilvl w:val="1"/>
          <w:numId w:val="11"/>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Objednatel nebo jím pověřená osoba vykonávající funkci t</w:t>
      </w:r>
      <w:r w:rsidR="00336647" w:rsidRPr="00ED1218">
        <w:rPr>
          <w:rFonts w:asciiTheme="minorHAnsi" w:hAnsiTheme="minorHAnsi" w:cs="Tahoma"/>
          <w:szCs w:val="24"/>
        </w:rPr>
        <w:t xml:space="preserve">echnického dozoru </w:t>
      </w:r>
      <w:r w:rsidR="007F5305" w:rsidRPr="00ED1218">
        <w:rPr>
          <w:rFonts w:asciiTheme="minorHAnsi" w:hAnsiTheme="minorHAnsi" w:cs="Tahoma"/>
          <w:szCs w:val="24"/>
        </w:rPr>
        <w:t xml:space="preserve">stavebníka </w:t>
      </w:r>
      <w:r w:rsidR="00336647" w:rsidRPr="00ED1218">
        <w:rPr>
          <w:rFonts w:asciiTheme="minorHAnsi" w:hAnsiTheme="minorHAnsi" w:cs="Tahoma"/>
          <w:szCs w:val="24"/>
        </w:rPr>
        <w:t>je povinna se </w:t>
      </w:r>
      <w:r w:rsidRPr="00ED1218">
        <w:rPr>
          <w:rFonts w:asciiTheme="minorHAnsi" w:hAnsiTheme="minorHAnsi" w:cs="Tahoma"/>
          <w:szCs w:val="24"/>
        </w:rPr>
        <w:t xml:space="preserve">vyjadřovat k zápisům ve stavebním deníku učiněných zhotovitelem nejpozději do pěti </w:t>
      </w:r>
      <w:r w:rsidR="00795AE3" w:rsidRPr="00ED1218">
        <w:rPr>
          <w:rFonts w:asciiTheme="minorHAnsi" w:hAnsiTheme="minorHAnsi" w:cs="Tahoma"/>
          <w:szCs w:val="24"/>
        </w:rPr>
        <w:t xml:space="preserve">(5) </w:t>
      </w:r>
      <w:r w:rsidRPr="00ED1218">
        <w:rPr>
          <w:rFonts w:asciiTheme="minorHAnsi" w:hAnsiTheme="minorHAnsi" w:cs="Tahoma"/>
          <w:szCs w:val="24"/>
        </w:rPr>
        <w:t xml:space="preserve">pracovních dnů </w:t>
      </w:r>
      <w:r w:rsidR="000F32A4">
        <w:rPr>
          <w:rFonts w:asciiTheme="minorHAnsi" w:hAnsiTheme="minorHAnsi" w:cs="Tahoma"/>
          <w:szCs w:val="24"/>
        </w:rPr>
        <w:t>ode dne vzniku zápisu, jinak se </w:t>
      </w:r>
      <w:r w:rsidRPr="00ED1218">
        <w:rPr>
          <w:rFonts w:asciiTheme="minorHAnsi" w:hAnsiTheme="minorHAnsi" w:cs="Tahoma"/>
          <w:szCs w:val="24"/>
        </w:rPr>
        <w:t>má za to, že s uvedeným zápisem souhlasí.</w:t>
      </w:r>
    </w:p>
    <w:p w:rsidR="00851F20" w:rsidRPr="00ED1218" w:rsidRDefault="00851F20" w:rsidP="00336647">
      <w:pPr>
        <w:pStyle w:val="Bezmezer"/>
        <w:numPr>
          <w:ilvl w:val="1"/>
          <w:numId w:val="11"/>
        </w:numPr>
        <w:tabs>
          <w:tab w:val="clear" w:pos="851"/>
          <w:tab w:val="clear" w:pos="1418"/>
        </w:tabs>
        <w:spacing w:after="120"/>
        <w:ind w:left="1066" w:hanging="357"/>
        <w:rPr>
          <w:rFonts w:asciiTheme="minorHAnsi" w:hAnsiTheme="minorHAnsi" w:cs="Tahoma"/>
          <w:szCs w:val="24"/>
        </w:rPr>
      </w:pPr>
      <w:r w:rsidRPr="00ED1218">
        <w:rPr>
          <w:rFonts w:asciiTheme="minorHAnsi" w:hAnsiTheme="minorHAnsi" w:cs="Tahoma"/>
          <w:szCs w:val="24"/>
        </w:rPr>
        <w:t>Nesouhlasí-li zhotovitel se zápisem, který učinil do stavebního deníku objednatel nebo jím pověřená osoba vykonávající funkci technického dozoru</w:t>
      </w:r>
      <w:r w:rsidR="007F5305" w:rsidRPr="00ED1218">
        <w:rPr>
          <w:rFonts w:asciiTheme="minorHAnsi" w:hAnsiTheme="minorHAnsi" w:cs="Tahoma"/>
          <w:szCs w:val="24"/>
        </w:rPr>
        <w:t xml:space="preserve"> stavebníka</w:t>
      </w:r>
      <w:r w:rsidR="00B07462">
        <w:rPr>
          <w:rFonts w:asciiTheme="minorHAnsi" w:hAnsiTheme="minorHAnsi" w:cs="Tahoma"/>
          <w:szCs w:val="24"/>
        </w:rPr>
        <w:t>, musí k </w:t>
      </w:r>
      <w:r w:rsidRPr="00ED1218">
        <w:rPr>
          <w:rFonts w:asciiTheme="minorHAnsi" w:hAnsiTheme="minorHAnsi" w:cs="Tahoma"/>
          <w:szCs w:val="24"/>
        </w:rPr>
        <w:t xml:space="preserve">tomuto zápisu připojit písemně svoje stanovisko nejpozději do pěti </w:t>
      </w:r>
      <w:r w:rsidR="00795AE3" w:rsidRPr="00ED1218">
        <w:rPr>
          <w:rFonts w:asciiTheme="minorHAnsi" w:hAnsiTheme="minorHAnsi" w:cs="Tahoma"/>
          <w:szCs w:val="24"/>
        </w:rPr>
        <w:t xml:space="preserve">(5) </w:t>
      </w:r>
      <w:r w:rsidRPr="00ED1218">
        <w:rPr>
          <w:rFonts w:asciiTheme="minorHAnsi" w:hAnsiTheme="minorHAnsi" w:cs="Tahoma"/>
          <w:szCs w:val="24"/>
        </w:rPr>
        <w:t>pracovníc</w:t>
      </w:r>
      <w:r w:rsidR="00336647" w:rsidRPr="00ED1218">
        <w:rPr>
          <w:rFonts w:asciiTheme="minorHAnsi" w:hAnsiTheme="minorHAnsi" w:cs="Tahoma"/>
          <w:szCs w:val="24"/>
        </w:rPr>
        <w:t>h dnů, jinak se má za to, že se </w:t>
      </w:r>
      <w:r w:rsidRPr="00ED1218">
        <w:rPr>
          <w:rFonts w:asciiTheme="minorHAnsi" w:hAnsiTheme="minorHAnsi" w:cs="Tahoma"/>
          <w:szCs w:val="24"/>
        </w:rPr>
        <w:t>zápisem souhlasí.</w:t>
      </w:r>
    </w:p>
    <w:p w:rsidR="00851F20" w:rsidRPr="00ED1218" w:rsidRDefault="00851F20" w:rsidP="00872573">
      <w:pPr>
        <w:pStyle w:val="Bezmezer"/>
        <w:numPr>
          <w:ilvl w:val="1"/>
          <w:numId w:val="11"/>
        </w:numPr>
        <w:tabs>
          <w:tab w:val="clear" w:pos="851"/>
          <w:tab w:val="clear" w:pos="1418"/>
        </w:tabs>
        <w:ind w:left="1077" w:hanging="357"/>
        <w:rPr>
          <w:rFonts w:asciiTheme="minorHAnsi" w:hAnsiTheme="minorHAnsi" w:cs="Tahoma"/>
          <w:szCs w:val="24"/>
        </w:rPr>
      </w:pPr>
      <w:r w:rsidRPr="00ED1218">
        <w:rPr>
          <w:rFonts w:asciiTheme="minorHAnsi" w:hAnsiTheme="minorHAnsi" w:cs="Tahoma"/>
          <w:szCs w:val="24"/>
        </w:rPr>
        <w:t>Zápisy ve stavebním deníku se nepovažují za změnu smlou</w:t>
      </w:r>
      <w:r w:rsidR="00336647" w:rsidRPr="00ED1218">
        <w:rPr>
          <w:rFonts w:asciiTheme="minorHAnsi" w:hAnsiTheme="minorHAnsi" w:cs="Tahoma"/>
          <w:szCs w:val="24"/>
        </w:rPr>
        <w:t>vy, ale slouží jako podklad pro </w:t>
      </w:r>
      <w:r w:rsidRPr="00ED1218">
        <w:rPr>
          <w:rFonts w:asciiTheme="minorHAnsi" w:hAnsiTheme="minorHAnsi" w:cs="Tahoma"/>
          <w:szCs w:val="24"/>
        </w:rPr>
        <w:t>vypracování příslušných dodatků a změn smlouvy.</w:t>
      </w:r>
    </w:p>
    <w:p w:rsidR="00851F20" w:rsidRPr="00ED1218" w:rsidRDefault="00851F20" w:rsidP="00872573">
      <w:pPr>
        <w:pStyle w:val="Bezmezer"/>
        <w:tabs>
          <w:tab w:val="clear" w:pos="851"/>
          <w:tab w:val="clear" w:pos="1418"/>
          <w:tab w:val="left" w:pos="1512"/>
        </w:tabs>
        <w:rPr>
          <w:rFonts w:asciiTheme="minorHAnsi" w:hAnsiTheme="minorHAnsi" w:cs="Tahoma"/>
          <w:szCs w:val="24"/>
        </w:rPr>
      </w:pPr>
    </w:p>
    <w:p w:rsidR="008A3D08" w:rsidRPr="00ED1218" w:rsidRDefault="00DD3746" w:rsidP="005E59F7">
      <w:pPr>
        <w:pStyle w:val="Bezmezer"/>
        <w:numPr>
          <w:ilvl w:val="0"/>
          <w:numId w:val="13"/>
        </w:numPr>
        <w:rPr>
          <w:rFonts w:asciiTheme="minorHAnsi" w:hAnsiTheme="minorHAnsi" w:cs="Tahoma"/>
          <w:szCs w:val="24"/>
        </w:rPr>
      </w:pPr>
      <w:r w:rsidRPr="00ED1218">
        <w:rPr>
          <w:rFonts w:asciiTheme="minorHAnsi" w:hAnsiTheme="minorHAnsi" w:cs="Tahoma"/>
          <w:szCs w:val="24"/>
        </w:rPr>
        <w:t>Seznam pod</w:t>
      </w:r>
      <w:r w:rsidR="008A3D08" w:rsidRPr="00ED1218">
        <w:rPr>
          <w:rFonts w:asciiTheme="minorHAnsi" w:hAnsiTheme="minorHAnsi" w:cs="Tahoma"/>
          <w:szCs w:val="24"/>
        </w:rPr>
        <w:t>dodavatelů</w:t>
      </w:r>
    </w:p>
    <w:p w:rsidR="008A3D08" w:rsidRPr="00ED1218" w:rsidRDefault="008A3D08" w:rsidP="008A3D08">
      <w:pPr>
        <w:pStyle w:val="Bezmezer"/>
        <w:ind w:left="360"/>
        <w:rPr>
          <w:rFonts w:asciiTheme="minorHAnsi" w:hAnsiTheme="minorHAnsi" w:cs="Tahoma"/>
          <w:szCs w:val="24"/>
        </w:rPr>
      </w:pPr>
    </w:p>
    <w:p w:rsidR="008A3D08" w:rsidRPr="00ED1218" w:rsidRDefault="008A3D08" w:rsidP="00B47347">
      <w:pPr>
        <w:pStyle w:val="Bezmezer"/>
        <w:numPr>
          <w:ilvl w:val="0"/>
          <w:numId w:val="19"/>
        </w:numPr>
        <w:tabs>
          <w:tab w:val="clear" w:pos="851"/>
          <w:tab w:val="clear" w:pos="1418"/>
        </w:tabs>
        <w:spacing w:after="120"/>
        <w:ind w:left="1066" w:hanging="357"/>
        <w:rPr>
          <w:rFonts w:asciiTheme="minorHAnsi" w:hAnsiTheme="minorHAnsi" w:cs="Tahoma"/>
          <w:szCs w:val="24"/>
        </w:rPr>
      </w:pPr>
      <w:r w:rsidRPr="00ED1218">
        <w:rPr>
          <w:rFonts w:asciiTheme="minorHAnsi" w:hAnsiTheme="minorHAnsi" w:cs="Tahoma"/>
          <w:szCs w:val="24"/>
        </w:rPr>
        <w:t>Zhotovitel je povinen za stejných podmínek, jako jsou uvedeny pro vedení stavebního deníku, vést pro účely řádné, průběžné a přesn</w:t>
      </w:r>
      <w:r w:rsidR="00DD3746" w:rsidRPr="00ED1218">
        <w:rPr>
          <w:rFonts w:asciiTheme="minorHAnsi" w:hAnsiTheme="minorHAnsi" w:cs="Tahoma"/>
          <w:szCs w:val="24"/>
        </w:rPr>
        <w:t>é evidence samostatný seznam pod</w:t>
      </w:r>
      <w:r w:rsidRPr="00ED1218">
        <w:rPr>
          <w:rFonts w:asciiTheme="minorHAnsi" w:hAnsiTheme="minorHAnsi" w:cs="Tahoma"/>
          <w:szCs w:val="24"/>
        </w:rPr>
        <w:t>dodavatelů.</w:t>
      </w:r>
    </w:p>
    <w:p w:rsidR="008A3D08" w:rsidRPr="00ED1218" w:rsidRDefault="008A3D08" w:rsidP="00872573">
      <w:pPr>
        <w:pStyle w:val="Bezmezer"/>
        <w:numPr>
          <w:ilvl w:val="0"/>
          <w:numId w:val="19"/>
        </w:numPr>
        <w:tabs>
          <w:tab w:val="clear" w:pos="851"/>
          <w:tab w:val="clear" w:pos="1418"/>
        </w:tabs>
        <w:ind w:left="1066" w:hanging="357"/>
        <w:rPr>
          <w:rFonts w:asciiTheme="minorHAnsi" w:hAnsiTheme="minorHAnsi" w:cs="Tahoma"/>
          <w:szCs w:val="24"/>
        </w:rPr>
      </w:pPr>
      <w:r w:rsidRPr="00ED1218">
        <w:rPr>
          <w:rFonts w:asciiTheme="minorHAnsi" w:hAnsiTheme="minorHAnsi" w:cs="Tahoma"/>
          <w:szCs w:val="24"/>
        </w:rPr>
        <w:lastRenderedPageBreak/>
        <w:t>Zhotovitel je povin</w:t>
      </w:r>
      <w:r w:rsidR="00DD3746" w:rsidRPr="00ED1218">
        <w:rPr>
          <w:rFonts w:asciiTheme="minorHAnsi" w:hAnsiTheme="minorHAnsi" w:cs="Tahoma"/>
          <w:szCs w:val="24"/>
        </w:rPr>
        <w:t>en předat kompletní seznam pod</w:t>
      </w:r>
      <w:r w:rsidRPr="00ED1218">
        <w:rPr>
          <w:rFonts w:asciiTheme="minorHAnsi" w:hAnsiTheme="minorHAnsi" w:cs="Tahoma"/>
          <w:szCs w:val="24"/>
        </w:rPr>
        <w:t>dodavatelů objednateli při předání dokončeného díla.</w:t>
      </w:r>
    </w:p>
    <w:p w:rsidR="008A3D08" w:rsidRPr="00ED1218" w:rsidRDefault="008A3D08" w:rsidP="00872573">
      <w:pPr>
        <w:pStyle w:val="Bezmezer"/>
        <w:ind w:left="360" w:firstLine="709"/>
        <w:rPr>
          <w:rFonts w:asciiTheme="minorHAnsi" w:hAnsiTheme="minorHAnsi" w:cs="Tahoma"/>
          <w:szCs w:val="24"/>
        </w:rPr>
      </w:pPr>
    </w:p>
    <w:p w:rsidR="00851F20" w:rsidRPr="00ED1218" w:rsidRDefault="00851F20" w:rsidP="005E59F7">
      <w:pPr>
        <w:pStyle w:val="Bezmezer"/>
        <w:numPr>
          <w:ilvl w:val="0"/>
          <w:numId w:val="13"/>
        </w:numPr>
        <w:rPr>
          <w:rFonts w:asciiTheme="minorHAnsi" w:hAnsiTheme="minorHAnsi" w:cs="Tahoma"/>
          <w:szCs w:val="24"/>
        </w:rPr>
      </w:pPr>
      <w:r w:rsidRPr="00ED1218">
        <w:rPr>
          <w:rFonts w:asciiTheme="minorHAnsi" w:hAnsiTheme="minorHAnsi" w:cs="Tahoma"/>
          <w:szCs w:val="24"/>
        </w:rPr>
        <w:t>Deník víceprací</w:t>
      </w:r>
    </w:p>
    <w:p w:rsidR="00851F20" w:rsidRPr="00ED1218" w:rsidRDefault="00851F20" w:rsidP="00872573">
      <w:pPr>
        <w:pStyle w:val="Bezmezer"/>
        <w:tabs>
          <w:tab w:val="clear" w:pos="851"/>
        </w:tabs>
        <w:rPr>
          <w:rFonts w:asciiTheme="minorHAnsi" w:hAnsiTheme="minorHAnsi" w:cs="Tahoma"/>
          <w:szCs w:val="24"/>
        </w:rPr>
      </w:pPr>
    </w:p>
    <w:p w:rsidR="00851F20" w:rsidRPr="00ED1218" w:rsidRDefault="00851F20" w:rsidP="00B47347">
      <w:pPr>
        <w:pStyle w:val="Bezmezer"/>
        <w:numPr>
          <w:ilvl w:val="0"/>
          <w:numId w:val="14"/>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Zhotovitel je povinen za stejných podmínek, jak jsou uvedeny pro vedení stavebního deníku, vést pro účely řádné, průběžné a přesné evidence samostatný deník víceprací.</w:t>
      </w:r>
    </w:p>
    <w:p w:rsidR="00851F20" w:rsidRPr="00ED1218" w:rsidRDefault="00851F20" w:rsidP="00B47347">
      <w:pPr>
        <w:pStyle w:val="Bezmezer"/>
        <w:numPr>
          <w:ilvl w:val="0"/>
          <w:numId w:val="14"/>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Do deníku víceprací zapisuje zhotovitel zejména všechny změny nebo úpravy díla, které se odchylují od projektové dokumentace nebo této smlouvy a veškeré vícepráce nebo </w:t>
      </w:r>
      <w:proofErr w:type="spellStart"/>
      <w:r w:rsidRPr="00ED1218">
        <w:rPr>
          <w:rFonts w:asciiTheme="minorHAnsi" w:hAnsiTheme="minorHAnsi" w:cs="Tahoma"/>
          <w:szCs w:val="24"/>
        </w:rPr>
        <w:t>méněpráce</w:t>
      </w:r>
      <w:proofErr w:type="spellEnd"/>
      <w:r w:rsidRPr="00ED1218">
        <w:rPr>
          <w:rFonts w:asciiTheme="minorHAnsi" w:hAnsiTheme="minorHAnsi" w:cs="Tahoma"/>
          <w:szCs w:val="24"/>
        </w:rPr>
        <w:t>, které v průběhu realizace díla vzniknou.</w:t>
      </w:r>
    </w:p>
    <w:p w:rsidR="00851F20" w:rsidRPr="00ED1218" w:rsidRDefault="00851F20" w:rsidP="00B47347">
      <w:pPr>
        <w:pStyle w:val="Bezmezer"/>
        <w:numPr>
          <w:ilvl w:val="0"/>
          <w:numId w:val="14"/>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Zhotovitel je povinen vypracovat a do deníku víceprací uvést stručný, ale přesný technický popis víceprací nebo změn díla a jejich </w:t>
      </w:r>
      <w:r w:rsidR="000F32A4">
        <w:rPr>
          <w:rFonts w:asciiTheme="minorHAnsi" w:hAnsiTheme="minorHAnsi" w:cs="Tahoma"/>
          <w:szCs w:val="24"/>
        </w:rPr>
        <w:t>podrobný a přesný výkaz výměr a </w:t>
      </w:r>
      <w:r w:rsidRPr="00ED1218">
        <w:rPr>
          <w:rFonts w:asciiTheme="minorHAnsi" w:hAnsiTheme="minorHAnsi" w:cs="Tahoma"/>
          <w:szCs w:val="24"/>
        </w:rPr>
        <w:t xml:space="preserve">návrh na zvýšení či snížení ceny. Objednatel </w:t>
      </w:r>
      <w:r w:rsidR="000F32A4">
        <w:rPr>
          <w:rFonts w:asciiTheme="minorHAnsi" w:hAnsiTheme="minorHAnsi" w:cs="Tahoma"/>
          <w:szCs w:val="24"/>
        </w:rPr>
        <w:t>se k těmto zápisům vyjadřuje na </w:t>
      </w:r>
      <w:r w:rsidRPr="00ED1218">
        <w:rPr>
          <w:rFonts w:asciiTheme="minorHAnsi" w:hAnsiTheme="minorHAnsi" w:cs="Tahoma"/>
          <w:szCs w:val="24"/>
        </w:rPr>
        <w:t>vyzvání zhotovitele, nejpozději však do pěti</w:t>
      </w:r>
      <w:r w:rsidR="00795AE3" w:rsidRPr="00ED1218">
        <w:rPr>
          <w:rFonts w:asciiTheme="minorHAnsi" w:hAnsiTheme="minorHAnsi" w:cs="Tahoma"/>
          <w:szCs w:val="24"/>
        </w:rPr>
        <w:t xml:space="preserve"> (5) </w:t>
      </w:r>
      <w:r w:rsidRPr="00ED1218">
        <w:rPr>
          <w:rFonts w:asciiTheme="minorHAnsi" w:hAnsiTheme="minorHAnsi" w:cs="Tahoma"/>
          <w:szCs w:val="24"/>
        </w:rPr>
        <w:t>pracovních dnů od vyzvání zhotovitelem. Zápis zhotovitele musí obsahovat i</w:t>
      </w:r>
      <w:r w:rsidR="0056267B" w:rsidRPr="00ED1218">
        <w:rPr>
          <w:rFonts w:asciiTheme="minorHAnsi" w:hAnsiTheme="minorHAnsi" w:cs="Tahoma"/>
          <w:szCs w:val="24"/>
        </w:rPr>
        <w:t> </w:t>
      </w:r>
      <w:r w:rsidRPr="00ED1218">
        <w:rPr>
          <w:rFonts w:asciiTheme="minorHAnsi" w:hAnsiTheme="minorHAnsi" w:cs="Tahoma"/>
          <w:szCs w:val="24"/>
        </w:rPr>
        <w:t>odkaz na zápis v řádném stavebním deníku a přesné určení kde a kdy vícepráce vznikly a</w:t>
      </w:r>
      <w:r w:rsidR="00DF5A57" w:rsidRPr="00ED1218">
        <w:rPr>
          <w:rFonts w:asciiTheme="minorHAnsi" w:hAnsiTheme="minorHAnsi" w:cs="Tahoma"/>
          <w:szCs w:val="24"/>
        </w:rPr>
        <w:t> </w:t>
      </w:r>
      <w:r w:rsidRPr="00ED1218">
        <w:rPr>
          <w:rFonts w:asciiTheme="minorHAnsi" w:hAnsiTheme="minorHAnsi" w:cs="Tahoma"/>
          <w:szCs w:val="24"/>
        </w:rPr>
        <w:t>z</w:t>
      </w:r>
      <w:r w:rsidR="00DF5A57" w:rsidRPr="00ED1218">
        <w:rPr>
          <w:rFonts w:asciiTheme="minorHAnsi" w:hAnsiTheme="minorHAnsi" w:cs="Tahoma"/>
          <w:szCs w:val="24"/>
        </w:rPr>
        <w:t> </w:t>
      </w:r>
      <w:r w:rsidRPr="00ED1218">
        <w:rPr>
          <w:rFonts w:asciiTheme="minorHAnsi" w:hAnsiTheme="minorHAnsi" w:cs="Tahoma"/>
          <w:szCs w:val="24"/>
        </w:rPr>
        <w:t>jakého důvodu.</w:t>
      </w:r>
    </w:p>
    <w:p w:rsidR="00A933FA" w:rsidRPr="00ED1218" w:rsidRDefault="00A933FA" w:rsidP="00A933FA">
      <w:pPr>
        <w:pStyle w:val="Bezmezer"/>
        <w:numPr>
          <w:ilvl w:val="0"/>
          <w:numId w:val="14"/>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Tento deník lze nahradit tím, že vícepráce a </w:t>
      </w:r>
      <w:proofErr w:type="spellStart"/>
      <w:r w:rsidRPr="00ED1218">
        <w:rPr>
          <w:rFonts w:asciiTheme="minorHAnsi" w:hAnsiTheme="minorHAnsi" w:cs="Tahoma"/>
          <w:szCs w:val="24"/>
        </w:rPr>
        <w:t>méněpráce</w:t>
      </w:r>
      <w:proofErr w:type="spellEnd"/>
      <w:r w:rsidRPr="00ED1218">
        <w:rPr>
          <w:rFonts w:asciiTheme="minorHAnsi" w:hAnsiTheme="minorHAnsi" w:cs="Tahoma"/>
          <w:szCs w:val="24"/>
        </w:rPr>
        <w:t xml:space="preserve"> uvedené v bodech b) a c) budou vypsány do stavebního deníku a následně přeneseny do zápisů z kontrolního dne.</w:t>
      </w:r>
    </w:p>
    <w:p w:rsidR="00851F20" w:rsidRPr="00ED1218" w:rsidRDefault="00851F20" w:rsidP="00E13954">
      <w:pPr>
        <w:pStyle w:val="Bezmezer"/>
        <w:rPr>
          <w:rFonts w:asciiTheme="minorHAnsi" w:hAnsiTheme="minorHAnsi" w:cs="Tahoma"/>
          <w:szCs w:val="24"/>
        </w:rPr>
      </w:pPr>
    </w:p>
    <w:p w:rsidR="00851F20" w:rsidRPr="00ED1218" w:rsidRDefault="00851F20" w:rsidP="005E59F7">
      <w:pPr>
        <w:pStyle w:val="Bezmezer"/>
        <w:numPr>
          <w:ilvl w:val="0"/>
          <w:numId w:val="13"/>
        </w:numPr>
        <w:rPr>
          <w:rFonts w:asciiTheme="minorHAnsi" w:hAnsiTheme="minorHAnsi" w:cs="Tahoma"/>
          <w:szCs w:val="24"/>
        </w:rPr>
      </w:pPr>
      <w:r w:rsidRPr="00ED1218">
        <w:rPr>
          <w:rFonts w:asciiTheme="minorHAnsi" w:hAnsiTheme="minorHAnsi" w:cs="Tahoma"/>
          <w:szCs w:val="24"/>
        </w:rPr>
        <w:t xml:space="preserve">Provádění díla, bezpečnost práce, hygiena a požární ochrana </w:t>
      </w:r>
    </w:p>
    <w:p w:rsidR="00851F20" w:rsidRPr="00ED1218" w:rsidRDefault="00851F20" w:rsidP="00E13954">
      <w:pPr>
        <w:pStyle w:val="Bezmezer"/>
        <w:rPr>
          <w:rFonts w:asciiTheme="minorHAnsi" w:hAnsiTheme="minorHAnsi" w:cs="Tahoma"/>
          <w:szCs w:val="24"/>
        </w:rPr>
      </w:pPr>
    </w:p>
    <w:p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Při provádění díla postupuje zhotovitel samostatně. Zhotovitel se však zavazuje respektovat veškeré pokyny objednatele, týkající </w:t>
      </w:r>
      <w:r w:rsidR="000F32A4">
        <w:rPr>
          <w:rFonts w:asciiTheme="minorHAnsi" w:hAnsiTheme="minorHAnsi" w:cs="Tahoma"/>
          <w:szCs w:val="24"/>
        </w:rPr>
        <w:t>se realizace předmětného díla a </w:t>
      </w:r>
      <w:r w:rsidRPr="00ED1218">
        <w:rPr>
          <w:rFonts w:asciiTheme="minorHAnsi" w:hAnsiTheme="minorHAnsi" w:cs="Tahoma"/>
          <w:szCs w:val="24"/>
        </w:rPr>
        <w:t>upozorňující na možné porušování smluvních povinností zhotovitele.</w:t>
      </w:r>
    </w:p>
    <w:p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Zhotovitel je povinen upozornit objedn</w:t>
      </w:r>
      <w:r w:rsidR="000F32A4">
        <w:rPr>
          <w:rFonts w:asciiTheme="minorHAnsi" w:hAnsiTheme="minorHAnsi" w:cs="Tahoma"/>
          <w:szCs w:val="24"/>
        </w:rPr>
        <w:t>atele bez zbytečného odkladu na </w:t>
      </w:r>
      <w:r w:rsidRPr="00ED1218">
        <w:rPr>
          <w:rFonts w:asciiTheme="minorHAnsi" w:hAnsiTheme="minorHAnsi" w:cs="Tahoma"/>
          <w:szCs w:val="24"/>
        </w:rPr>
        <w:t>nevhodnou povahu věcí převzatých od objednatele nebo pokynů daných mu objednatelem k provedení díla, jestliže zhotovitel mohl tuto nevhodnost zjistit při vynaložení odborné péče.</w:t>
      </w:r>
    </w:p>
    <w:p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Věci, které jsou potřebné k provedení díla, je povi</w:t>
      </w:r>
      <w:r w:rsidR="000F32A4">
        <w:rPr>
          <w:rFonts w:asciiTheme="minorHAnsi" w:hAnsiTheme="minorHAnsi" w:cs="Tahoma"/>
          <w:szCs w:val="24"/>
        </w:rPr>
        <w:t>nen opatřit zhotovitel, pokud v </w:t>
      </w:r>
      <w:r w:rsidRPr="00ED1218">
        <w:rPr>
          <w:rFonts w:asciiTheme="minorHAnsi" w:hAnsiTheme="minorHAnsi" w:cs="Tahoma"/>
          <w:szCs w:val="24"/>
        </w:rPr>
        <w:t>této smlouvě není výslovně uvedeno, že je opatří objednatel.</w:t>
      </w:r>
    </w:p>
    <w:p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Zařízení staveniště se zavazuje vybudovat a zabezpečit vlastním nákladem zhotovitel, který nese rovněž i náklady na vybudování, provoz, údržbu, vyklizení a</w:t>
      </w:r>
      <w:r w:rsidR="000F32A4">
        <w:rPr>
          <w:rFonts w:asciiTheme="minorHAnsi" w:hAnsiTheme="minorHAnsi" w:cs="Tahoma"/>
          <w:szCs w:val="24"/>
        </w:rPr>
        <w:t> </w:t>
      </w:r>
      <w:r w:rsidRPr="00ED1218">
        <w:rPr>
          <w:rFonts w:asciiTheme="minorHAnsi" w:hAnsiTheme="minorHAnsi" w:cs="Tahoma"/>
          <w:szCs w:val="24"/>
        </w:rPr>
        <w:t>úklid staveniště.</w:t>
      </w:r>
    </w:p>
    <w:p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Zhotovitel se zavazuje a </w:t>
      </w:r>
      <w:r w:rsidR="00475ACF" w:rsidRPr="00ED1218">
        <w:rPr>
          <w:rFonts w:asciiTheme="minorHAnsi" w:hAnsiTheme="minorHAnsi" w:cs="Tahoma"/>
          <w:szCs w:val="24"/>
        </w:rPr>
        <w:t>ručí</w:t>
      </w:r>
      <w:r w:rsidRPr="00ED1218">
        <w:rPr>
          <w:rFonts w:asciiTheme="minorHAnsi" w:hAnsiTheme="minorHAnsi" w:cs="Tahoma"/>
          <w:szCs w:val="24"/>
        </w:rPr>
        <w:t xml:space="preserve"> za to, že při realizaci díla nepoužije žádný materiál, o</w:t>
      </w:r>
      <w:r w:rsidR="00547F30" w:rsidRPr="00ED1218">
        <w:rPr>
          <w:rFonts w:asciiTheme="minorHAnsi" w:hAnsiTheme="minorHAnsi" w:cs="Tahoma"/>
          <w:szCs w:val="24"/>
        </w:rPr>
        <w:t> </w:t>
      </w:r>
      <w:r w:rsidRPr="00ED1218">
        <w:rPr>
          <w:rFonts w:asciiTheme="minorHAnsi" w:hAnsiTheme="minorHAnsi" w:cs="Tahoma"/>
          <w:szCs w:val="24"/>
        </w:rPr>
        <w:t>kterém je v době jeho užití známo, že je škodlivý. Pokud tak zhotovitel učiní, je povinen na písemné vyzvání objednatele provést okamžitě nápravu a veškeré náklady s tím spojené nese zhotovitel. Stejně t</w:t>
      </w:r>
      <w:r w:rsidR="000F32A4">
        <w:rPr>
          <w:rFonts w:asciiTheme="minorHAnsi" w:hAnsiTheme="minorHAnsi" w:cs="Tahoma"/>
          <w:szCs w:val="24"/>
        </w:rPr>
        <w:t>ak se zhotovitel zavazuje, že k </w:t>
      </w:r>
      <w:r w:rsidRPr="00ED1218">
        <w:rPr>
          <w:rFonts w:asciiTheme="minorHAnsi" w:hAnsiTheme="minorHAnsi" w:cs="Tahoma"/>
          <w:szCs w:val="24"/>
        </w:rPr>
        <w:t>realizaci díla nepoužije materiály, které nemají požadovanou certifikaci, je-li pro jejich použití podle příslušných předpisů nezbytná.</w:t>
      </w:r>
    </w:p>
    <w:p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Zhotovitel doloží na vyzvání objednatele, nejpozději však při předání a převzetí díla soubor </w:t>
      </w:r>
      <w:r w:rsidR="00E60BDD" w:rsidRPr="00ED1218">
        <w:rPr>
          <w:rFonts w:asciiTheme="minorHAnsi" w:hAnsiTheme="minorHAnsi" w:cs="Tahoma"/>
          <w:szCs w:val="24"/>
        </w:rPr>
        <w:t xml:space="preserve">dokladů a </w:t>
      </w:r>
      <w:r w:rsidRPr="00ED1218">
        <w:rPr>
          <w:rFonts w:asciiTheme="minorHAnsi" w:hAnsiTheme="minorHAnsi" w:cs="Tahoma"/>
          <w:szCs w:val="24"/>
        </w:rPr>
        <w:t>certifikátů rozhodujících mate</w:t>
      </w:r>
      <w:r w:rsidR="00E60BDD" w:rsidRPr="00ED1218">
        <w:rPr>
          <w:rFonts w:asciiTheme="minorHAnsi" w:hAnsiTheme="minorHAnsi" w:cs="Tahoma"/>
          <w:szCs w:val="24"/>
        </w:rPr>
        <w:t xml:space="preserve">riálů užitých k vybudování díla, </w:t>
      </w:r>
      <w:r w:rsidR="00E60BDD" w:rsidRPr="00ED1218">
        <w:rPr>
          <w:rFonts w:asciiTheme="minorHAnsi" w:hAnsiTheme="minorHAnsi" w:cs="Tahoma"/>
          <w:szCs w:val="24"/>
        </w:rPr>
        <w:lastRenderedPageBreak/>
        <w:t>zejména:</w:t>
      </w:r>
    </w:p>
    <w:p w:rsidR="00475ACF" w:rsidRPr="00ED1218" w:rsidRDefault="00793A0A"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 xml:space="preserve">dokumentaci skutečného provedení stavby </w:t>
      </w:r>
      <w:r w:rsidR="0009368C" w:rsidRPr="00ED1218">
        <w:rPr>
          <w:rFonts w:asciiTheme="minorHAnsi" w:hAnsiTheme="minorHAnsi" w:cs="Tahoma"/>
          <w:szCs w:val="24"/>
        </w:rPr>
        <w:t>v</w:t>
      </w:r>
      <w:r w:rsidR="0009368C">
        <w:rPr>
          <w:rFonts w:asciiTheme="minorHAnsi" w:hAnsiTheme="minorHAnsi" w:cs="Tahoma"/>
          <w:szCs w:val="24"/>
        </w:rPr>
        <w:t xml:space="preserve"> jednom</w:t>
      </w:r>
      <w:r w:rsidR="0009368C" w:rsidRPr="00ED1218">
        <w:rPr>
          <w:rFonts w:asciiTheme="minorHAnsi" w:hAnsiTheme="minorHAnsi" w:cs="Tahoma"/>
          <w:szCs w:val="24"/>
        </w:rPr>
        <w:t xml:space="preserve"> (</w:t>
      </w:r>
      <w:r w:rsidR="0009368C">
        <w:rPr>
          <w:rFonts w:asciiTheme="minorHAnsi" w:hAnsiTheme="minorHAnsi" w:cs="Tahoma"/>
          <w:szCs w:val="24"/>
        </w:rPr>
        <w:t>1</w:t>
      </w:r>
      <w:r w:rsidR="0009368C" w:rsidRPr="00ED1218">
        <w:rPr>
          <w:rFonts w:asciiTheme="minorHAnsi" w:hAnsiTheme="minorHAnsi" w:cs="Tahoma"/>
          <w:szCs w:val="24"/>
        </w:rPr>
        <w:t xml:space="preserve">) </w:t>
      </w:r>
      <w:r w:rsidR="0009368C">
        <w:rPr>
          <w:rFonts w:asciiTheme="minorHAnsi" w:hAnsiTheme="minorHAnsi" w:cs="Tahoma"/>
          <w:szCs w:val="24"/>
        </w:rPr>
        <w:t xml:space="preserve">tištěném </w:t>
      </w:r>
      <w:proofErr w:type="spellStart"/>
      <w:r w:rsidR="0009368C">
        <w:rPr>
          <w:rFonts w:asciiTheme="minorHAnsi" w:hAnsiTheme="minorHAnsi" w:cs="Tahoma"/>
          <w:szCs w:val="24"/>
        </w:rPr>
        <w:t>paré</w:t>
      </w:r>
      <w:proofErr w:type="spellEnd"/>
      <w:r w:rsidR="0009368C">
        <w:rPr>
          <w:rFonts w:asciiTheme="minorHAnsi" w:hAnsiTheme="minorHAnsi" w:cs="Tahoma"/>
          <w:szCs w:val="24"/>
        </w:rPr>
        <w:t xml:space="preserve"> a </w:t>
      </w:r>
      <w:r w:rsidR="0009368C" w:rsidRPr="00ED1218">
        <w:rPr>
          <w:rFonts w:asciiTheme="minorHAnsi" w:hAnsiTheme="minorHAnsi" w:cs="Tahoma"/>
          <w:szCs w:val="24"/>
        </w:rPr>
        <w:t>v</w:t>
      </w:r>
      <w:r w:rsidR="0009368C">
        <w:rPr>
          <w:rFonts w:asciiTheme="minorHAnsi" w:hAnsiTheme="minorHAnsi" w:cs="Tahoma"/>
          <w:szCs w:val="24"/>
        </w:rPr>
        <w:t xml:space="preserve"> 1 digitálním vyhotovení ve </w:t>
      </w:r>
      <w:r w:rsidR="0009368C" w:rsidRPr="0050098E">
        <w:rPr>
          <w:rFonts w:asciiTheme="minorHAnsi" w:hAnsiTheme="minorHAnsi" w:cs="Tahoma"/>
          <w:szCs w:val="24"/>
        </w:rPr>
        <w:t>formátu *.</w:t>
      </w:r>
      <w:proofErr w:type="spellStart"/>
      <w:r w:rsidR="0009368C" w:rsidRPr="0050098E">
        <w:rPr>
          <w:rFonts w:asciiTheme="minorHAnsi" w:hAnsiTheme="minorHAnsi" w:cs="Tahoma"/>
          <w:szCs w:val="24"/>
        </w:rPr>
        <w:t>dwg</w:t>
      </w:r>
      <w:proofErr w:type="spellEnd"/>
      <w:r w:rsidR="0009368C" w:rsidRPr="0050098E">
        <w:rPr>
          <w:rFonts w:asciiTheme="minorHAnsi" w:hAnsiTheme="minorHAnsi" w:cs="Tahoma"/>
          <w:szCs w:val="24"/>
        </w:rPr>
        <w:t>, případně *.</w:t>
      </w:r>
      <w:proofErr w:type="spellStart"/>
      <w:r w:rsidR="0009368C" w:rsidRPr="0050098E">
        <w:rPr>
          <w:rFonts w:asciiTheme="minorHAnsi" w:hAnsiTheme="minorHAnsi" w:cs="Tahoma"/>
          <w:szCs w:val="24"/>
        </w:rPr>
        <w:t>dgn</w:t>
      </w:r>
      <w:proofErr w:type="spellEnd"/>
      <w:r w:rsidR="0009368C" w:rsidRPr="0050098E">
        <w:rPr>
          <w:rFonts w:asciiTheme="minorHAnsi" w:hAnsiTheme="minorHAnsi" w:cs="Tahoma"/>
          <w:szCs w:val="24"/>
        </w:rPr>
        <w:t xml:space="preserve"> a *.</w:t>
      </w:r>
      <w:proofErr w:type="spellStart"/>
      <w:r w:rsidR="0009368C" w:rsidRPr="0050098E">
        <w:rPr>
          <w:rFonts w:asciiTheme="minorHAnsi" w:hAnsiTheme="minorHAnsi" w:cs="Tahoma"/>
          <w:szCs w:val="24"/>
        </w:rPr>
        <w:t>pdf</w:t>
      </w:r>
      <w:proofErr w:type="spellEnd"/>
      <w:r w:rsidR="0009368C">
        <w:rPr>
          <w:rFonts w:asciiTheme="minorHAnsi" w:hAnsiTheme="minorHAnsi" w:cs="Tahoma"/>
          <w:szCs w:val="24"/>
        </w:rPr>
        <w:t xml:space="preserve"> </w:t>
      </w:r>
      <w:r w:rsidRPr="00ED1218">
        <w:rPr>
          <w:rFonts w:asciiTheme="minorHAnsi" w:hAnsiTheme="minorHAnsi" w:cs="Tahoma"/>
          <w:szCs w:val="24"/>
        </w:rPr>
        <w:t>od autora projektu včetně jeho souhlasu s provedením stavby,</w:t>
      </w:r>
    </w:p>
    <w:p w:rsidR="00475ACF" w:rsidRPr="00E34C1E" w:rsidRDefault="00475ACF" w:rsidP="005E0AB0">
      <w:pPr>
        <w:pStyle w:val="Bezmezer"/>
        <w:numPr>
          <w:ilvl w:val="1"/>
          <w:numId w:val="23"/>
        </w:numPr>
        <w:tabs>
          <w:tab w:val="clear" w:pos="851"/>
          <w:tab w:val="clear" w:pos="1418"/>
        </w:tabs>
        <w:rPr>
          <w:rFonts w:asciiTheme="minorHAnsi" w:hAnsiTheme="minorHAnsi" w:cs="Tahoma"/>
          <w:szCs w:val="24"/>
        </w:rPr>
      </w:pPr>
      <w:r w:rsidRPr="00E34C1E">
        <w:rPr>
          <w:rFonts w:asciiTheme="minorHAnsi" w:hAnsiTheme="minorHAnsi" w:cs="Tahoma"/>
          <w:szCs w:val="24"/>
        </w:rPr>
        <w:t>geodetické zaměření stavby a geometrický plán zpracovaný úředně oprávněným zeměměřičským inženýrem</w:t>
      </w:r>
      <w:r w:rsidR="00B245E4">
        <w:rPr>
          <w:rFonts w:asciiTheme="minorHAnsi" w:hAnsiTheme="minorHAnsi" w:cs="Tahoma"/>
          <w:szCs w:val="24"/>
        </w:rPr>
        <w:t xml:space="preserve"> ve struktuře a formátech uvedených v čl. II odst. 3 písm. p této smlouvy</w:t>
      </w:r>
      <w:r w:rsidR="000217DB" w:rsidRPr="00E34C1E">
        <w:rPr>
          <w:rFonts w:asciiTheme="minorHAnsi" w:hAnsiTheme="minorHAnsi" w:cs="Tahoma"/>
          <w:szCs w:val="24"/>
        </w:rPr>
        <w:t>,</w:t>
      </w:r>
    </w:p>
    <w:p w:rsidR="00475ACF" w:rsidRPr="00ED1218"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prohlášení o shodě ke všem použitým materiálům, certifikáty,</w:t>
      </w:r>
    </w:p>
    <w:p w:rsidR="00475ACF" w:rsidRPr="00ED1218"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osvědčení o vlastnostech použitých materiálů,</w:t>
      </w:r>
    </w:p>
    <w:p w:rsidR="00475ACF" w:rsidRPr="00ED1218"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návody k použitým výrobkům,</w:t>
      </w:r>
    </w:p>
    <w:p w:rsidR="00475ACF" w:rsidRPr="00ED1218"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povinné revize,</w:t>
      </w:r>
    </w:p>
    <w:p w:rsidR="00475ACF" w:rsidRPr="00ED1218"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zátěžové zkoušky, zkoušky hutnění, výtažné zkoušky,</w:t>
      </w:r>
    </w:p>
    <w:p w:rsidR="00475ACF" w:rsidRPr="00ED1218"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originál stavebního deníku,</w:t>
      </w:r>
    </w:p>
    <w:p w:rsidR="00475ACF" w:rsidRPr="00ED1218"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předávací protokol včetně odstraněných závad nebránících užívání,</w:t>
      </w:r>
    </w:p>
    <w:p w:rsidR="00475ACF" w:rsidRPr="00ED1218"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kompletní fotodokumentaci ke stavbě,</w:t>
      </w:r>
    </w:p>
    <w:p w:rsidR="007B4369" w:rsidRPr="00B245E4" w:rsidRDefault="00475ACF" w:rsidP="005E0AB0">
      <w:pPr>
        <w:pStyle w:val="Bezmezer"/>
        <w:numPr>
          <w:ilvl w:val="1"/>
          <w:numId w:val="23"/>
        </w:numPr>
        <w:tabs>
          <w:tab w:val="clear" w:pos="851"/>
          <w:tab w:val="clear" w:pos="1418"/>
        </w:tabs>
        <w:rPr>
          <w:rFonts w:asciiTheme="minorHAnsi" w:hAnsiTheme="minorHAnsi" w:cs="Tahoma"/>
          <w:szCs w:val="24"/>
        </w:rPr>
      </w:pPr>
      <w:r w:rsidRPr="00ED1218">
        <w:rPr>
          <w:rFonts w:asciiTheme="minorHAnsi" w:hAnsiTheme="minorHAnsi" w:cs="Tahoma"/>
          <w:szCs w:val="24"/>
        </w:rPr>
        <w:t>prohláše</w:t>
      </w:r>
      <w:r w:rsidR="00B245E4">
        <w:rPr>
          <w:rFonts w:asciiTheme="minorHAnsi" w:hAnsiTheme="minorHAnsi" w:cs="Tahoma"/>
          <w:szCs w:val="24"/>
        </w:rPr>
        <w:t>ní o likvidaci odpadů.</w:t>
      </w:r>
    </w:p>
    <w:p w:rsidR="00A933FA" w:rsidRPr="00ED1218" w:rsidRDefault="00A933FA" w:rsidP="00A933FA">
      <w:pPr>
        <w:pStyle w:val="Bezmezer"/>
        <w:tabs>
          <w:tab w:val="clear" w:pos="851"/>
          <w:tab w:val="clear" w:pos="1418"/>
        </w:tabs>
        <w:spacing w:before="120" w:after="120"/>
        <w:ind w:left="1134"/>
        <w:rPr>
          <w:rFonts w:asciiTheme="minorHAnsi" w:hAnsiTheme="minorHAnsi" w:cs="Tahoma"/>
          <w:szCs w:val="24"/>
        </w:rPr>
      </w:pPr>
      <w:r w:rsidRPr="00ED1218">
        <w:rPr>
          <w:rFonts w:asciiTheme="minorHAnsi" w:hAnsiTheme="minorHAnsi" w:cs="Tahoma"/>
          <w:szCs w:val="24"/>
        </w:rPr>
        <w:t>Tento soubor dokladů a certifikátů rozhodujících materiálů užitých k vybudování díla zhotovitel doloží písemně i elektronicky na CD.</w:t>
      </w:r>
    </w:p>
    <w:p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Zhotovitel se zavazuje dodržet při provádění díla veškeré podmínky a připomínky vyplývající ze stavebního povolení, bylo-li potřeba.</w:t>
      </w:r>
    </w:p>
    <w:p w:rsidR="00851F20" w:rsidRPr="00ED1218" w:rsidRDefault="00851F20" w:rsidP="00B47347">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Pokud porušením povinností zhotovitele při provádění díla vyplývajících z obecně závazných právních předpisů či z této smlouvy vznikne objednateli či třetím osobám jakákoliv škoda, odpovídá za ni zhotovitel, a to bez ohledu na zavinění.</w:t>
      </w:r>
    </w:p>
    <w:p w:rsidR="00A933FA" w:rsidRPr="00ED1218" w:rsidRDefault="00A933FA"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Zhotovitel odpovídá za bezpečnost a ochranu zdraví všech osob nacházejících se na staveništi a provede jejich proškolení o bezpečném pohybu na staveništi. Zhotovitel se zavazuje zajistit bezpečnost všech těchto osob zejména vybavením ochrannými pracovními pomůckami, pravid</w:t>
      </w:r>
      <w:r w:rsidR="000F32A4">
        <w:rPr>
          <w:rFonts w:asciiTheme="minorHAnsi" w:hAnsiTheme="minorHAnsi" w:cs="Tahoma"/>
          <w:szCs w:val="24"/>
        </w:rPr>
        <w:t>elným proškolováním a dozorem v </w:t>
      </w:r>
      <w:r w:rsidRPr="00ED1218">
        <w:rPr>
          <w:rFonts w:asciiTheme="minorHAnsi" w:hAnsiTheme="minorHAnsi" w:cs="Tahoma"/>
          <w:szCs w:val="24"/>
        </w:rPr>
        <w:t xml:space="preserve">oblasti bezpečnosti a ochrany zdraví při práci </w:t>
      </w:r>
      <w:r w:rsidR="000F32A4">
        <w:rPr>
          <w:rFonts w:asciiTheme="minorHAnsi" w:hAnsiTheme="minorHAnsi" w:cs="Tahoma"/>
          <w:szCs w:val="24"/>
        </w:rPr>
        <w:t>(BOZP), hygienických předpisů a </w:t>
      </w:r>
      <w:r w:rsidRPr="00ED1218">
        <w:rPr>
          <w:rFonts w:asciiTheme="minorHAnsi" w:hAnsiTheme="minorHAnsi" w:cs="Tahoma"/>
          <w:szCs w:val="24"/>
        </w:rPr>
        <w:t>uskutečněním všech dalších potřebných pre</w:t>
      </w:r>
      <w:r w:rsidR="000F32A4">
        <w:rPr>
          <w:rFonts w:asciiTheme="minorHAnsi" w:hAnsiTheme="minorHAnsi" w:cs="Tahoma"/>
          <w:szCs w:val="24"/>
        </w:rPr>
        <w:t>ventivních opatření vedoucích k </w:t>
      </w:r>
      <w:r w:rsidRPr="00ED1218">
        <w:rPr>
          <w:rFonts w:asciiTheme="minorHAnsi" w:hAnsiTheme="minorHAnsi" w:cs="Tahoma"/>
          <w:szCs w:val="24"/>
        </w:rPr>
        <w:t>ochraně života a zdraví těchto osob.</w:t>
      </w:r>
    </w:p>
    <w:p w:rsidR="00A933FA" w:rsidRPr="00ED1218" w:rsidRDefault="00A933FA"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Zhotovitel prohlašuje, že všichni jeho zaměstnanci a pracovníci na stavbě jsou řádně a prokazatelně proškoleni a seznámeni s právn</w:t>
      </w:r>
      <w:r w:rsidR="00B07462">
        <w:rPr>
          <w:rFonts w:asciiTheme="minorHAnsi" w:hAnsiTheme="minorHAnsi" w:cs="Tahoma"/>
          <w:szCs w:val="24"/>
        </w:rPr>
        <w:t>ími a ostatními předpisy BOZP a </w:t>
      </w:r>
      <w:r w:rsidRPr="00ED1218">
        <w:rPr>
          <w:rFonts w:asciiTheme="minorHAnsi" w:hAnsiTheme="minorHAnsi" w:cs="Tahoma"/>
          <w:szCs w:val="24"/>
        </w:rPr>
        <w:t>PO, s plánem BOZP včetně jeho příloh a aktualizací, se všemi pokyny týkajícími</w:t>
      </w:r>
      <w:r w:rsidR="000F32A4">
        <w:rPr>
          <w:rFonts w:asciiTheme="minorHAnsi" w:hAnsiTheme="minorHAnsi" w:cs="Tahoma"/>
          <w:szCs w:val="24"/>
        </w:rPr>
        <w:t xml:space="preserve"> se </w:t>
      </w:r>
      <w:r w:rsidRPr="00ED1218">
        <w:rPr>
          <w:rFonts w:asciiTheme="minorHAnsi" w:hAnsiTheme="minorHAnsi" w:cs="Tahoma"/>
          <w:szCs w:val="24"/>
        </w:rPr>
        <w:t>BOZP, které mu budou v průběhu prací předány.</w:t>
      </w:r>
    </w:p>
    <w:p w:rsidR="00A933FA" w:rsidRPr="00ED1218" w:rsidRDefault="00851F20"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Zhotovitel odpovídá za pořádek a čistotu na staveništi. </w:t>
      </w:r>
      <w:r w:rsidR="00A4201F" w:rsidRPr="00ED1218">
        <w:rPr>
          <w:rFonts w:asciiTheme="minorHAnsi" w:hAnsiTheme="minorHAnsi" w:cs="Tahoma"/>
          <w:szCs w:val="24"/>
        </w:rPr>
        <w:t>Je povinen zabezpečovat vlastním nákladem, aby po dobu provádění díla nedocházelo k narušování pořádku a</w:t>
      </w:r>
      <w:r w:rsidR="00B07462">
        <w:rPr>
          <w:rFonts w:asciiTheme="minorHAnsi" w:hAnsiTheme="minorHAnsi" w:cs="Tahoma"/>
          <w:szCs w:val="24"/>
        </w:rPr>
        <w:t> </w:t>
      </w:r>
      <w:r w:rsidR="00A4201F" w:rsidRPr="00ED1218">
        <w:rPr>
          <w:rFonts w:asciiTheme="minorHAnsi" w:hAnsiTheme="minorHAnsi" w:cs="Tahoma"/>
          <w:szCs w:val="24"/>
        </w:rPr>
        <w:t xml:space="preserve">čistoty na staveništi či škodám na věcech, které se v prostoru staveniště nacházejí. </w:t>
      </w:r>
      <w:r w:rsidRPr="00ED1218">
        <w:rPr>
          <w:rFonts w:asciiTheme="minorHAnsi" w:hAnsiTheme="minorHAnsi" w:cs="Tahoma"/>
          <w:szCs w:val="24"/>
        </w:rPr>
        <w:t>Udržovat přístupové komunikace ke staveništi a</w:t>
      </w:r>
      <w:r w:rsidR="00BB77E8" w:rsidRPr="00ED1218">
        <w:rPr>
          <w:rFonts w:asciiTheme="minorHAnsi" w:hAnsiTheme="minorHAnsi" w:cs="Tahoma"/>
          <w:szCs w:val="24"/>
        </w:rPr>
        <w:t> </w:t>
      </w:r>
      <w:r w:rsidRPr="00ED1218">
        <w:rPr>
          <w:rFonts w:asciiTheme="minorHAnsi" w:hAnsiTheme="minorHAnsi" w:cs="Tahoma"/>
          <w:szCs w:val="24"/>
        </w:rPr>
        <w:t>na</w:t>
      </w:r>
      <w:r w:rsidR="00520D02" w:rsidRPr="00ED1218">
        <w:rPr>
          <w:rFonts w:asciiTheme="minorHAnsi" w:hAnsiTheme="minorHAnsi" w:cs="Tahoma"/>
          <w:szCs w:val="24"/>
        </w:rPr>
        <w:t> </w:t>
      </w:r>
      <w:r w:rsidRPr="00ED1218">
        <w:rPr>
          <w:rFonts w:asciiTheme="minorHAnsi" w:hAnsiTheme="minorHAnsi" w:cs="Tahoma"/>
          <w:szCs w:val="24"/>
        </w:rPr>
        <w:t>něm a odstraňovat neprodleně veškeré znečištění těchto komunikací, ke kter</w:t>
      </w:r>
      <w:r w:rsidR="000F32A4">
        <w:rPr>
          <w:rFonts w:asciiTheme="minorHAnsi" w:hAnsiTheme="minorHAnsi" w:cs="Tahoma"/>
          <w:szCs w:val="24"/>
        </w:rPr>
        <w:t>ým dojde při provádění díla, se </w:t>
      </w:r>
      <w:r w:rsidRPr="00ED1218">
        <w:rPr>
          <w:rFonts w:asciiTheme="minorHAnsi" w:hAnsiTheme="minorHAnsi" w:cs="Tahoma"/>
          <w:szCs w:val="24"/>
        </w:rPr>
        <w:t>zavazuje vlastním nákladem zhotovitel.</w:t>
      </w:r>
      <w:r w:rsidR="00A933FA" w:rsidRPr="00ED1218">
        <w:rPr>
          <w:rFonts w:asciiTheme="minorHAnsi" w:hAnsiTheme="minorHAnsi" w:cs="Tahoma"/>
          <w:szCs w:val="24"/>
        </w:rPr>
        <w:t xml:space="preserve"> Činn</w:t>
      </w:r>
      <w:r w:rsidR="000F32A4">
        <w:rPr>
          <w:rFonts w:asciiTheme="minorHAnsi" w:hAnsiTheme="minorHAnsi" w:cs="Tahoma"/>
          <w:szCs w:val="24"/>
        </w:rPr>
        <w:t>ost zhotovitele na staveništi a </w:t>
      </w:r>
      <w:r w:rsidR="00A933FA" w:rsidRPr="00ED1218">
        <w:rPr>
          <w:rFonts w:asciiTheme="minorHAnsi" w:hAnsiTheme="minorHAnsi" w:cs="Tahoma"/>
          <w:szCs w:val="24"/>
        </w:rPr>
        <w:t>provádění prací nesmí ohrozit bezpečnost a</w:t>
      </w:r>
      <w:r w:rsidR="00DB486B" w:rsidRPr="00ED1218">
        <w:rPr>
          <w:rFonts w:asciiTheme="minorHAnsi" w:hAnsiTheme="minorHAnsi" w:cs="Tahoma"/>
          <w:szCs w:val="24"/>
        </w:rPr>
        <w:t> </w:t>
      </w:r>
      <w:r w:rsidR="00A933FA" w:rsidRPr="00ED1218">
        <w:rPr>
          <w:rFonts w:asciiTheme="minorHAnsi" w:hAnsiTheme="minorHAnsi" w:cs="Tahoma"/>
          <w:szCs w:val="24"/>
        </w:rPr>
        <w:t>zdra</w:t>
      </w:r>
      <w:r w:rsidR="000F32A4">
        <w:rPr>
          <w:rFonts w:asciiTheme="minorHAnsi" w:hAnsiTheme="minorHAnsi" w:cs="Tahoma"/>
          <w:szCs w:val="24"/>
        </w:rPr>
        <w:t>ví žádných osob pohybujících se </w:t>
      </w:r>
      <w:r w:rsidR="00D8748B" w:rsidRPr="00ED1218">
        <w:rPr>
          <w:rFonts w:asciiTheme="minorHAnsi" w:hAnsiTheme="minorHAnsi" w:cs="Tahoma"/>
          <w:szCs w:val="24"/>
        </w:rPr>
        <w:t>na stavbou dotčených komunikacích a pozemcích.</w:t>
      </w:r>
    </w:p>
    <w:p w:rsidR="00851F20" w:rsidRPr="00ED1218" w:rsidRDefault="00851F20"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 xml:space="preserve">Zhotovitel je povinen vlastním nákladem zajistit při provádění díla dodržení veškerých bezpečnostních opatření, hygienických opatření a </w:t>
      </w:r>
      <w:r w:rsidR="000F32A4">
        <w:rPr>
          <w:rFonts w:asciiTheme="minorHAnsi" w:hAnsiTheme="minorHAnsi" w:cs="Tahoma"/>
          <w:szCs w:val="24"/>
        </w:rPr>
        <w:t xml:space="preserve">opatření vedoucích </w:t>
      </w:r>
      <w:r w:rsidR="000F32A4">
        <w:rPr>
          <w:rFonts w:asciiTheme="minorHAnsi" w:hAnsiTheme="minorHAnsi" w:cs="Tahoma"/>
          <w:szCs w:val="24"/>
        </w:rPr>
        <w:lastRenderedPageBreak/>
        <w:t>k </w:t>
      </w:r>
      <w:r w:rsidRPr="00ED1218">
        <w:rPr>
          <w:rFonts w:asciiTheme="minorHAnsi" w:hAnsiTheme="minorHAnsi" w:cs="Tahoma"/>
          <w:szCs w:val="24"/>
        </w:rPr>
        <w:t>požární ochraně prováděného díla, a to v rozsahu a způsobem stanoveným příslušnými předpisy.</w:t>
      </w:r>
    </w:p>
    <w:p w:rsidR="00851F20" w:rsidRPr="00ED1218" w:rsidRDefault="00851F20" w:rsidP="00A933FA">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Zhotovitel při provádění díla provede veškerá potřebná opatření, která zamezí nežádoucím vlivům stavby na okolní prostředí (zejména na nemovitosti přiléhající ke staveništi) a je povinen dodržovat veškeré podmínky vyplývající z právních předpisů řešících problematiku vlivu stavby na životní prostředí.</w:t>
      </w:r>
    </w:p>
    <w:p w:rsidR="00A03E1A" w:rsidRPr="00ED1218" w:rsidRDefault="00851F20" w:rsidP="00A03E1A">
      <w:pPr>
        <w:pStyle w:val="Bezmezer"/>
        <w:numPr>
          <w:ilvl w:val="0"/>
          <w:numId w:val="15"/>
        </w:numPr>
        <w:tabs>
          <w:tab w:val="clear" w:pos="851"/>
          <w:tab w:val="clear" w:pos="1418"/>
        </w:tabs>
        <w:spacing w:after="120"/>
        <w:ind w:left="1071" w:hanging="357"/>
        <w:rPr>
          <w:rFonts w:asciiTheme="minorHAnsi" w:hAnsiTheme="minorHAnsi" w:cs="Tahoma"/>
          <w:szCs w:val="24"/>
        </w:rPr>
      </w:pPr>
      <w:r w:rsidRPr="00ED1218">
        <w:rPr>
          <w:rFonts w:asciiTheme="minorHAnsi" w:hAnsiTheme="minorHAnsi" w:cs="Tahoma"/>
          <w:szCs w:val="24"/>
        </w:rPr>
        <w:t>Zhotovitel je povinen vytěžený či jinak vzniklý odpadní materiál vlastním nákladem průběžně a</w:t>
      </w:r>
      <w:r w:rsidR="00DB486B" w:rsidRPr="00ED1218">
        <w:rPr>
          <w:rFonts w:asciiTheme="minorHAnsi" w:hAnsiTheme="minorHAnsi" w:cs="Tahoma"/>
          <w:szCs w:val="24"/>
        </w:rPr>
        <w:t> </w:t>
      </w:r>
      <w:r w:rsidRPr="00ED1218">
        <w:rPr>
          <w:rFonts w:asciiTheme="minorHAnsi" w:hAnsiTheme="minorHAnsi" w:cs="Tahoma"/>
          <w:szCs w:val="24"/>
        </w:rPr>
        <w:t>bez zbytečného odkladu z prostoru staveniště odstraňovat a zajišťovat jeho likvidaci v</w:t>
      </w:r>
      <w:r w:rsidR="00BB77E8" w:rsidRPr="00ED1218">
        <w:rPr>
          <w:rFonts w:asciiTheme="minorHAnsi" w:hAnsiTheme="minorHAnsi" w:cs="Tahoma"/>
          <w:szCs w:val="24"/>
        </w:rPr>
        <w:t> </w:t>
      </w:r>
      <w:r w:rsidRPr="00ED1218">
        <w:rPr>
          <w:rFonts w:asciiTheme="minorHAnsi" w:hAnsiTheme="minorHAnsi" w:cs="Tahoma"/>
          <w:szCs w:val="24"/>
        </w:rPr>
        <w:t xml:space="preserve">souladu se zákonem č. </w:t>
      </w:r>
      <w:r w:rsidR="00834691">
        <w:rPr>
          <w:rFonts w:asciiTheme="minorHAnsi" w:hAnsiTheme="minorHAnsi" w:cs="Tahoma"/>
          <w:szCs w:val="24"/>
        </w:rPr>
        <w:t>541/2020</w:t>
      </w:r>
      <w:r w:rsidRPr="00ED1218">
        <w:rPr>
          <w:rFonts w:asciiTheme="minorHAnsi" w:hAnsiTheme="minorHAnsi" w:cs="Tahoma"/>
          <w:szCs w:val="24"/>
        </w:rPr>
        <w:t xml:space="preserve"> Sb.</w:t>
      </w:r>
      <w:r w:rsidR="00834691">
        <w:rPr>
          <w:rFonts w:asciiTheme="minorHAnsi" w:hAnsiTheme="minorHAnsi" w:cs="Tahoma"/>
          <w:szCs w:val="24"/>
        </w:rPr>
        <w:t>, o odpadech</w:t>
      </w:r>
      <w:r w:rsidR="003C08E0">
        <w:rPr>
          <w:rFonts w:asciiTheme="minorHAnsi" w:hAnsiTheme="minorHAnsi" w:cs="Tahoma"/>
          <w:szCs w:val="24"/>
        </w:rPr>
        <w:t xml:space="preserve">, ve znění pozdějších předpisů </w:t>
      </w:r>
      <w:r w:rsidR="008967EE" w:rsidRPr="00ED1218">
        <w:rPr>
          <w:rFonts w:asciiTheme="minorHAnsi" w:hAnsiTheme="minorHAnsi" w:cs="Tahoma"/>
          <w:szCs w:val="24"/>
        </w:rPr>
        <w:t xml:space="preserve">a </w:t>
      </w:r>
      <w:r w:rsidRPr="00ED1218">
        <w:rPr>
          <w:rFonts w:asciiTheme="minorHAnsi" w:hAnsiTheme="minorHAnsi" w:cs="Tahoma"/>
          <w:szCs w:val="24"/>
        </w:rPr>
        <w:t>dalšími obecně závaznými právními předpisy na úseku nakládání s odpady a ochrany z</w:t>
      </w:r>
      <w:r w:rsidR="00174C42">
        <w:rPr>
          <w:rFonts w:asciiTheme="minorHAnsi" w:hAnsiTheme="minorHAnsi" w:cs="Tahoma"/>
          <w:szCs w:val="24"/>
        </w:rPr>
        <w:t>draví a </w:t>
      </w:r>
      <w:r w:rsidRPr="00ED1218">
        <w:rPr>
          <w:rFonts w:asciiTheme="minorHAnsi" w:hAnsiTheme="minorHAnsi" w:cs="Tahoma"/>
          <w:szCs w:val="24"/>
        </w:rPr>
        <w:t>životního prostředí. Zhotovitel je při plnění této smlouvy původcem odpadů ve smyslu citovaného zákona. Náklady a poplatky spojené s</w:t>
      </w:r>
      <w:r w:rsidR="003A269E" w:rsidRPr="00ED1218">
        <w:rPr>
          <w:rFonts w:asciiTheme="minorHAnsi" w:hAnsiTheme="minorHAnsi" w:cs="Tahoma"/>
          <w:szCs w:val="24"/>
        </w:rPr>
        <w:t> </w:t>
      </w:r>
      <w:r w:rsidRPr="00ED1218">
        <w:rPr>
          <w:rFonts w:asciiTheme="minorHAnsi" w:hAnsiTheme="minorHAnsi" w:cs="Tahoma"/>
          <w:szCs w:val="24"/>
        </w:rPr>
        <w:t>plněním zde uvedených povinností nese zhotovitel.</w:t>
      </w:r>
    </w:p>
    <w:p w:rsidR="0085222A" w:rsidRPr="00ED1218" w:rsidRDefault="0085222A" w:rsidP="0085222A">
      <w:pPr>
        <w:pStyle w:val="Bezmezer"/>
        <w:tabs>
          <w:tab w:val="clear" w:pos="851"/>
          <w:tab w:val="clear" w:pos="1418"/>
        </w:tabs>
        <w:spacing w:after="120"/>
        <w:ind w:left="1071"/>
        <w:rPr>
          <w:rFonts w:asciiTheme="minorHAnsi" w:hAnsiTheme="minorHAnsi" w:cs="Tahoma"/>
          <w:szCs w:val="24"/>
        </w:rPr>
      </w:pPr>
      <w:r w:rsidRPr="00ED1218">
        <w:rPr>
          <w:rFonts w:asciiTheme="minorHAnsi" w:hAnsiTheme="minorHAnsi" w:cs="Tahoma"/>
          <w:szCs w:val="24"/>
        </w:rPr>
        <w:t>Za odpad se však pro účely této smlouvy nepovažuje stavební materiál odstraněný v místě provádění díla, má-li samostatnou užitnou hodnotu a je vlas</w:t>
      </w:r>
      <w:r w:rsidR="00F43FFE">
        <w:rPr>
          <w:rFonts w:asciiTheme="minorHAnsi" w:hAnsiTheme="minorHAnsi" w:cs="Tahoma"/>
          <w:szCs w:val="24"/>
        </w:rPr>
        <w:t xml:space="preserve">tnictvím objednatele (dále jen </w:t>
      </w:r>
      <w:r w:rsidRPr="00ED1218">
        <w:rPr>
          <w:rFonts w:asciiTheme="minorHAnsi" w:hAnsiTheme="minorHAnsi" w:cs="Tahoma"/>
          <w:szCs w:val="24"/>
        </w:rPr>
        <w:t>odstraněný využitelný mate</w:t>
      </w:r>
      <w:r w:rsidR="00702DB6">
        <w:rPr>
          <w:rFonts w:asciiTheme="minorHAnsi" w:hAnsiTheme="minorHAnsi" w:cs="Tahoma"/>
          <w:szCs w:val="24"/>
        </w:rPr>
        <w:t>riál). V případě pochybností o </w:t>
      </w:r>
      <w:r w:rsidRPr="00ED1218">
        <w:rPr>
          <w:rFonts w:asciiTheme="minorHAnsi" w:hAnsiTheme="minorHAnsi" w:cs="Tahoma"/>
          <w:szCs w:val="24"/>
        </w:rPr>
        <w:t xml:space="preserve">samostatné užitné hodnotě odstraněného materiálu nebo jeho vlastnictví je zhotovitel povinen si vyžádat stanovisko objednatele. Zhotovitel není oprávněn s odstraněným využitelným materiálem podle </w:t>
      </w:r>
      <w:r w:rsidR="00DB486B" w:rsidRPr="00ED1218">
        <w:rPr>
          <w:rFonts w:asciiTheme="minorHAnsi" w:hAnsiTheme="minorHAnsi" w:cs="Tahoma"/>
          <w:szCs w:val="24"/>
        </w:rPr>
        <w:t xml:space="preserve">věty první a druhé tohoto odstavce </w:t>
      </w:r>
      <w:r w:rsidRPr="00ED1218">
        <w:rPr>
          <w:rFonts w:asciiTheme="minorHAnsi" w:hAnsiTheme="minorHAnsi" w:cs="Tahoma"/>
          <w:szCs w:val="24"/>
        </w:rPr>
        <w:t xml:space="preserve">naložit jako s odpadem ve smyslu zákona o odpadech. </w:t>
      </w:r>
    </w:p>
    <w:p w:rsidR="0085222A" w:rsidRDefault="0085222A" w:rsidP="0085222A">
      <w:pPr>
        <w:pStyle w:val="Bezmezer"/>
        <w:tabs>
          <w:tab w:val="clear" w:pos="851"/>
          <w:tab w:val="clear" w:pos="1418"/>
        </w:tabs>
        <w:spacing w:after="120"/>
        <w:ind w:left="1071"/>
        <w:rPr>
          <w:rFonts w:asciiTheme="minorHAnsi" w:hAnsiTheme="minorHAnsi" w:cs="Tahoma"/>
          <w:szCs w:val="24"/>
        </w:rPr>
      </w:pPr>
      <w:r w:rsidRPr="00ED1218">
        <w:rPr>
          <w:rFonts w:asciiTheme="minorHAnsi" w:hAnsiTheme="minorHAnsi" w:cs="Tahoma"/>
          <w:szCs w:val="24"/>
        </w:rPr>
        <w:t>V případě, že objednatel potvrdí, že to je odstraněný využitelný materiál, je zhotovitel povinen materiál shromáždit na mí</w:t>
      </w:r>
      <w:r w:rsidR="00702DB6">
        <w:rPr>
          <w:rFonts w:asciiTheme="minorHAnsi" w:hAnsiTheme="minorHAnsi" w:cs="Tahoma"/>
          <w:szCs w:val="24"/>
        </w:rPr>
        <w:t>stě určeném osobou jednající za </w:t>
      </w:r>
      <w:r w:rsidRPr="00ED1218">
        <w:rPr>
          <w:rFonts w:asciiTheme="minorHAnsi" w:hAnsiTheme="minorHAnsi" w:cs="Tahoma"/>
          <w:szCs w:val="24"/>
        </w:rPr>
        <w:t>objednatele ve věcech technických. Nesplní-li zhotovitel povinnosti podle tohoto odstavce a zničí nebo jinak nenávratně zlikviduje odstraněný využitelný materiál, zavazuje se uhradit objednateli vzniklou škodu</w:t>
      </w:r>
      <w:r w:rsidR="00DB6376" w:rsidRPr="00ED1218">
        <w:rPr>
          <w:rFonts w:asciiTheme="minorHAnsi" w:hAnsiTheme="minorHAnsi" w:cs="Tahoma"/>
          <w:szCs w:val="24"/>
        </w:rPr>
        <w:t>.</w:t>
      </w:r>
    </w:p>
    <w:p w:rsidR="00DE6567" w:rsidRPr="00DE6567" w:rsidRDefault="00DE6567" w:rsidP="00DE6567">
      <w:pPr>
        <w:pStyle w:val="Bezmezer"/>
        <w:numPr>
          <w:ilvl w:val="0"/>
          <w:numId w:val="15"/>
        </w:numPr>
        <w:tabs>
          <w:tab w:val="clear" w:pos="851"/>
          <w:tab w:val="clear" w:pos="1418"/>
        </w:tabs>
        <w:spacing w:after="120"/>
        <w:ind w:left="1071" w:hanging="357"/>
        <w:rPr>
          <w:rFonts w:asciiTheme="minorHAnsi" w:hAnsiTheme="minorHAnsi" w:cstheme="minorHAnsi"/>
          <w:szCs w:val="24"/>
        </w:rPr>
      </w:pPr>
      <w:r w:rsidRPr="00DF74FB">
        <w:rPr>
          <w:rFonts w:asciiTheme="minorHAnsi" w:hAnsiTheme="minorHAnsi" w:cstheme="minorHAnsi"/>
          <w:szCs w:val="24"/>
        </w:rPr>
        <w:t>Jestliže v souvislosti s prováděním díla bude třeba umístit nebo přemístit dopravní značky podle předpisů o pozemních komunikacích, obstará tyto práce zhotovitel. Zhotovitel dále odpovídá i za umisťování, přemisťování a udržování dopravních značek v souvislosti s průběhem provádění prací. Jakékoli</w:t>
      </w:r>
      <w:r>
        <w:rPr>
          <w:rFonts w:asciiTheme="minorHAnsi" w:hAnsiTheme="minorHAnsi" w:cstheme="minorHAnsi"/>
          <w:szCs w:val="24"/>
        </w:rPr>
        <w:t>v pokuty či náhrady škod vzniklé</w:t>
      </w:r>
      <w:r w:rsidRPr="00DF74FB">
        <w:rPr>
          <w:rFonts w:asciiTheme="minorHAnsi" w:hAnsiTheme="minorHAnsi" w:cstheme="minorHAnsi"/>
          <w:szCs w:val="24"/>
        </w:rPr>
        <w:t xml:space="preserve"> v této souvislosti jdou k tíži zhotovitele.</w:t>
      </w:r>
    </w:p>
    <w:p w:rsidR="00C662BB" w:rsidRPr="00D53DB0" w:rsidRDefault="00AC6BAD" w:rsidP="006B4E0F">
      <w:pPr>
        <w:pStyle w:val="Odstavecseseznamem"/>
        <w:numPr>
          <w:ilvl w:val="0"/>
          <w:numId w:val="15"/>
        </w:numPr>
        <w:autoSpaceDE w:val="0"/>
        <w:autoSpaceDN w:val="0"/>
        <w:adjustRightInd w:val="0"/>
        <w:spacing w:after="120" w:line="240" w:lineRule="auto"/>
        <w:ind w:left="1071" w:hanging="357"/>
        <w:jc w:val="both"/>
        <w:rPr>
          <w:rFonts w:cs="Tahoma"/>
          <w:b/>
          <w:sz w:val="24"/>
          <w:szCs w:val="24"/>
        </w:rPr>
      </w:pPr>
      <w:r w:rsidRPr="00D53DB0">
        <w:rPr>
          <w:rFonts w:eastAsiaTheme="minorHAnsi" w:cs="Tahoma"/>
          <w:b/>
          <w:color w:val="000000"/>
          <w:sz w:val="24"/>
          <w:szCs w:val="24"/>
          <w:lang w:eastAsia="en-US"/>
        </w:rPr>
        <w:t xml:space="preserve">Termín vlastního zahájení stavebních prací oznámí zhotovitel vlastníkům </w:t>
      </w:r>
      <w:r w:rsidR="00702DB6" w:rsidRPr="00D53DB0">
        <w:rPr>
          <w:rFonts w:eastAsiaTheme="minorHAnsi" w:cs="Tahoma"/>
          <w:b/>
          <w:color w:val="000000"/>
          <w:sz w:val="24"/>
          <w:szCs w:val="24"/>
          <w:lang w:eastAsia="en-US"/>
        </w:rPr>
        <w:t>a </w:t>
      </w:r>
      <w:r w:rsidR="00A1011C" w:rsidRPr="00D53DB0">
        <w:rPr>
          <w:rFonts w:eastAsiaTheme="minorHAnsi" w:cs="Tahoma"/>
          <w:b/>
          <w:color w:val="000000"/>
          <w:sz w:val="24"/>
          <w:szCs w:val="24"/>
          <w:lang w:eastAsia="en-US"/>
        </w:rPr>
        <w:t xml:space="preserve">uživatelům </w:t>
      </w:r>
      <w:r w:rsidRPr="00D53DB0">
        <w:rPr>
          <w:rFonts w:eastAsiaTheme="minorHAnsi" w:cs="Tahoma"/>
          <w:b/>
          <w:color w:val="000000"/>
          <w:sz w:val="24"/>
          <w:szCs w:val="24"/>
          <w:lang w:eastAsia="en-US"/>
        </w:rPr>
        <w:t xml:space="preserve">stavbou dotčených sousedních nemovitostí </w:t>
      </w:r>
      <w:r w:rsidR="00A1011C" w:rsidRPr="00D53DB0">
        <w:rPr>
          <w:rFonts w:eastAsiaTheme="minorHAnsi" w:cs="Tahoma"/>
          <w:b/>
          <w:color w:val="000000"/>
          <w:sz w:val="24"/>
          <w:szCs w:val="24"/>
          <w:lang w:eastAsia="en-US"/>
        </w:rPr>
        <w:t xml:space="preserve">a objektů </w:t>
      </w:r>
      <w:r w:rsidRPr="00D53DB0">
        <w:rPr>
          <w:rFonts w:eastAsiaTheme="minorHAnsi" w:cs="Tahoma"/>
          <w:b/>
          <w:color w:val="000000"/>
          <w:sz w:val="24"/>
          <w:szCs w:val="24"/>
          <w:lang w:eastAsia="en-US"/>
        </w:rPr>
        <w:t xml:space="preserve">písemně minimálně 7 kalendářních dní předem. </w:t>
      </w:r>
      <w:r w:rsidR="00C662BB" w:rsidRPr="00D53DB0">
        <w:rPr>
          <w:rFonts w:cs="Tahoma"/>
          <w:b/>
          <w:sz w:val="24"/>
          <w:szCs w:val="24"/>
        </w:rPr>
        <w:t>Zhotovitel je povinen při realizaci díla dále postupovat tak, aby případná nezbytná omezení vlastníků</w:t>
      </w:r>
      <w:r w:rsidR="00A1011C" w:rsidRPr="00D53DB0">
        <w:rPr>
          <w:rFonts w:cs="Tahoma"/>
          <w:b/>
          <w:sz w:val="24"/>
          <w:szCs w:val="24"/>
        </w:rPr>
        <w:t xml:space="preserve"> a uživatelů</w:t>
      </w:r>
      <w:r w:rsidR="00C662BB" w:rsidRPr="00D53DB0">
        <w:rPr>
          <w:rFonts w:cs="Tahoma"/>
          <w:b/>
          <w:sz w:val="24"/>
          <w:szCs w:val="24"/>
        </w:rPr>
        <w:t xml:space="preserve"> nemovitostí </w:t>
      </w:r>
      <w:r w:rsidR="00B07462" w:rsidRPr="00D53DB0">
        <w:rPr>
          <w:rFonts w:cs="Tahoma"/>
          <w:b/>
          <w:sz w:val="24"/>
          <w:szCs w:val="24"/>
        </w:rPr>
        <w:t>a </w:t>
      </w:r>
      <w:r w:rsidR="00A1011C" w:rsidRPr="00D53DB0">
        <w:rPr>
          <w:rFonts w:cs="Tahoma"/>
          <w:b/>
          <w:sz w:val="24"/>
          <w:szCs w:val="24"/>
        </w:rPr>
        <w:t xml:space="preserve">objektů </w:t>
      </w:r>
      <w:r w:rsidR="00C662BB" w:rsidRPr="00D53DB0">
        <w:rPr>
          <w:rFonts w:cs="Tahoma"/>
          <w:b/>
          <w:sz w:val="24"/>
          <w:szCs w:val="24"/>
        </w:rPr>
        <w:t xml:space="preserve">dotčených stavbou byla jen na nezbytně nutnou dobu. Pokud k těmto omezením bude nutno přistoupit, je zhotovitel </w:t>
      </w:r>
      <w:r w:rsidR="00D8748B" w:rsidRPr="00D53DB0">
        <w:rPr>
          <w:rFonts w:cs="Tahoma"/>
          <w:b/>
          <w:sz w:val="24"/>
          <w:szCs w:val="24"/>
        </w:rPr>
        <w:t xml:space="preserve">povinen </w:t>
      </w:r>
      <w:r w:rsidR="00C662BB" w:rsidRPr="00D53DB0">
        <w:rPr>
          <w:rFonts w:cs="Tahoma"/>
          <w:b/>
          <w:sz w:val="24"/>
          <w:szCs w:val="24"/>
        </w:rPr>
        <w:t xml:space="preserve">všechny vlastníky </w:t>
      </w:r>
      <w:r w:rsidR="00702DB6" w:rsidRPr="00D53DB0">
        <w:rPr>
          <w:rFonts w:cs="Tahoma"/>
          <w:b/>
          <w:sz w:val="24"/>
          <w:szCs w:val="24"/>
        </w:rPr>
        <w:t>a </w:t>
      </w:r>
      <w:r w:rsidR="00A1011C" w:rsidRPr="00D53DB0">
        <w:rPr>
          <w:rFonts w:cs="Tahoma"/>
          <w:b/>
          <w:sz w:val="24"/>
          <w:szCs w:val="24"/>
        </w:rPr>
        <w:t xml:space="preserve">uživatele </w:t>
      </w:r>
      <w:r w:rsidR="00C662BB" w:rsidRPr="00D53DB0">
        <w:rPr>
          <w:rFonts w:cs="Tahoma"/>
          <w:b/>
          <w:sz w:val="24"/>
          <w:szCs w:val="24"/>
        </w:rPr>
        <w:t xml:space="preserve">dotčených nemovitostí </w:t>
      </w:r>
      <w:r w:rsidR="00A1011C" w:rsidRPr="00D53DB0">
        <w:rPr>
          <w:rFonts w:cs="Tahoma"/>
          <w:b/>
          <w:sz w:val="24"/>
          <w:szCs w:val="24"/>
        </w:rPr>
        <w:t xml:space="preserve">a objektů </w:t>
      </w:r>
      <w:r w:rsidR="00C662BB" w:rsidRPr="00D53DB0">
        <w:rPr>
          <w:rFonts w:cs="Tahoma"/>
          <w:b/>
          <w:sz w:val="24"/>
          <w:szCs w:val="24"/>
        </w:rPr>
        <w:t>v dostatečně dlouhém předstihu (minimálně však 7 kalendářních dnů předem) o těchto omezeních prokazatelně informovat a</w:t>
      </w:r>
      <w:r w:rsidR="00A1011C" w:rsidRPr="00D53DB0">
        <w:rPr>
          <w:rFonts w:cs="Tahoma"/>
          <w:b/>
          <w:sz w:val="24"/>
          <w:szCs w:val="24"/>
        </w:rPr>
        <w:t> </w:t>
      </w:r>
      <w:r w:rsidR="00C662BB" w:rsidRPr="00D53DB0">
        <w:rPr>
          <w:rFonts w:cs="Tahoma"/>
          <w:b/>
          <w:sz w:val="24"/>
          <w:szCs w:val="24"/>
        </w:rPr>
        <w:t xml:space="preserve">ve spolupráci s objednatelem </w:t>
      </w:r>
      <w:r w:rsidR="00D8748B" w:rsidRPr="00D53DB0">
        <w:rPr>
          <w:rFonts w:cs="Tahoma"/>
          <w:b/>
          <w:sz w:val="24"/>
          <w:szCs w:val="24"/>
        </w:rPr>
        <w:t xml:space="preserve">tato omezení </w:t>
      </w:r>
      <w:r w:rsidR="00C662BB" w:rsidRPr="00D53DB0">
        <w:rPr>
          <w:rFonts w:cs="Tahoma"/>
          <w:b/>
          <w:sz w:val="24"/>
          <w:szCs w:val="24"/>
        </w:rPr>
        <w:t>řešit.</w:t>
      </w:r>
    </w:p>
    <w:p w:rsidR="00C662BB" w:rsidRPr="00ED1218" w:rsidRDefault="00C662BB" w:rsidP="00872573">
      <w:pPr>
        <w:pStyle w:val="Bezmezer"/>
        <w:tabs>
          <w:tab w:val="clear" w:pos="851"/>
          <w:tab w:val="clear" w:pos="1418"/>
        </w:tabs>
        <w:ind w:left="1072"/>
        <w:rPr>
          <w:rFonts w:asciiTheme="minorHAnsi" w:hAnsiTheme="minorHAnsi" w:cs="Tahoma"/>
          <w:szCs w:val="24"/>
        </w:rPr>
      </w:pPr>
    </w:p>
    <w:p w:rsidR="00851F20" w:rsidRPr="00ED1218" w:rsidRDefault="00851F20" w:rsidP="005E59F7">
      <w:pPr>
        <w:pStyle w:val="Bezmezer"/>
        <w:numPr>
          <w:ilvl w:val="0"/>
          <w:numId w:val="13"/>
        </w:numPr>
        <w:rPr>
          <w:rFonts w:asciiTheme="minorHAnsi" w:hAnsiTheme="minorHAnsi" w:cs="Tahoma"/>
          <w:szCs w:val="24"/>
        </w:rPr>
      </w:pPr>
      <w:r w:rsidRPr="00ED1218">
        <w:rPr>
          <w:rFonts w:asciiTheme="minorHAnsi" w:hAnsiTheme="minorHAnsi" w:cs="Tahoma"/>
          <w:szCs w:val="24"/>
        </w:rPr>
        <w:t>Havarijní práce</w:t>
      </w:r>
    </w:p>
    <w:p w:rsidR="00851F20" w:rsidRPr="00ED1218" w:rsidRDefault="00851F20" w:rsidP="00E13954">
      <w:pPr>
        <w:pStyle w:val="Bezmezer"/>
        <w:rPr>
          <w:rFonts w:asciiTheme="minorHAnsi" w:hAnsiTheme="minorHAnsi" w:cs="Tahoma"/>
          <w:szCs w:val="24"/>
        </w:rPr>
      </w:pPr>
    </w:p>
    <w:bookmarkEnd w:id="2"/>
    <w:bookmarkEnd w:id="3"/>
    <w:p w:rsidR="00851F20" w:rsidRPr="00ED1218" w:rsidRDefault="00851F20" w:rsidP="00B47347">
      <w:pPr>
        <w:pStyle w:val="Bezmezer"/>
        <w:numPr>
          <w:ilvl w:val="0"/>
          <w:numId w:val="16"/>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 xml:space="preserve">Jestliže v důsledku nouzového stavu vznikajícího ve spojitosti s realizací díla v jeho průběhu bude potřebná nějaká ochranná nebo opravná práce na díle vyžadující </w:t>
      </w:r>
      <w:r w:rsidRPr="00ED1218">
        <w:rPr>
          <w:rFonts w:asciiTheme="minorHAnsi" w:hAnsiTheme="minorHAnsi" w:cs="Tahoma"/>
          <w:szCs w:val="24"/>
        </w:rPr>
        <w:lastRenderedPageBreak/>
        <w:t>okamžitý zásah, aby se zabránilo poškození díla nebo jiného majetku nebo zdraví lidí, je zhotovitel povinen tuto práci okamžitě provést. Účelně a nezbytně vynaložené náklady zhotovitele za provedení těchto opatření uhradí objednatel zhotoviteli vedle smluvní ceny.</w:t>
      </w:r>
    </w:p>
    <w:p w:rsidR="00CF7CF0" w:rsidRPr="00ED1218" w:rsidRDefault="00851F20" w:rsidP="00CF7CF0">
      <w:pPr>
        <w:pStyle w:val="Bezmezer"/>
        <w:numPr>
          <w:ilvl w:val="0"/>
          <w:numId w:val="16"/>
        </w:numPr>
        <w:tabs>
          <w:tab w:val="clear" w:pos="851"/>
          <w:tab w:val="clear" w:pos="1418"/>
        </w:tabs>
        <w:spacing w:after="120"/>
        <w:ind w:left="1077" w:hanging="357"/>
        <w:rPr>
          <w:rFonts w:asciiTheme="minorHAnsi" w:hAnsiTheme="minorHAnsi" w:cs="Tahoma"/>
          <w:szCs w:val="24"/>
        </w:rPr>
      </w:pPr>
      <w:r w:rsidRPr="00ED1218">
        <w:rPr>
          <w:rFonts w:asciiTheme="minorHAnsi" w:hAnsiTheme="minorHAnsi" w:cs="Tahoma"/>
          <w:szCs w:val="24"/>
        </w:rPr>
        <w:t>Jestliže zhotovitel není schopen tuto práci provést okamžitě, objednatel může sám tuto práci provést nebo zajistit, aby byla udělána takovým způsobem, jaký objednatel považuje za</w:t>
      </w:r>
      <w:r w:rsidR="00BB77E8" w:rsidRPr="00ED1218">
        <w:rPr>
          <w:rFonts w:asciiTheme="minorHAnsi" w:hAnsiTheme="minorHAnsi" w:cs="Tahoma"/>
          <w:szCs w:val="24"/>
        </w:rPr>
        <w:t> </w:t>
      </w:r>
      <w:r w:rsidRPr="00ED1218">
        <w:rPr>
          <w:rFonts w:asciiTheme="minorHAnsi" w:hAnsiTheme="minorHAnsi" w:cs="Tahoma"/>
          <w:szCs w:val="24"/>
        </w:rPr>
        <w:t xml:space="preserve">potřebný, aby se zabránilo poškození díla nebo jiného majetku nebo zdraví lidí. V tomto případě je objednatel </w:t>
      </w:r>
      <w:r w:rsidR="00F023F7" w:rsidRPr="00ED1218">
        <w:rPr>
          <w:rFonts w:asciiTheme="minorHAnsi" w:hAnsiTheme="minorHAnsi" w:cs="Tahoma"/>
          <w:szCs w:val="24"/>
        </w:rPr>
        <w:t xml:space="preserve">povinen </w:t>
      </w:r>
      <w:r w:rsidRPr="00ED1218">
        <w:rPr>
          <w:rFonts w:asciiTheme="minorHAnsi" w:hAnsiTheme="minorHAnsi" w:cs="Tahoma"/>
          <w:szCs w:val="24"/>
        </w:rPr>
        <w:t>co nejdříve po vzniku jakékoli takové havárie písemně zhotovitele uvědomit o tomto nouzovém stavu, o provedené práci a jejích důvodech. Jestliže se jedná o práce provedené objednatelem nebo zajištěné objednatelem, které byl zhotovitel povinen realizovat na vlastní náklady podle smlouvy, pak prokazatelné a účelně vynaložené náklady, které objednateli ve spojitosti s tímto vznikly, uh</w:t>
      </w:r>
      <w:r w:rsidR="00336647" w:rsidRPr="00ED1218">
        <w:rPr>
          <w:rFonts w:asciiTheme="minorHAnsi" w:hAnsiTheme="minorHAnsi" w:cs="Tahoma"/>
          <w:szCs w:val="24"/>
        </w:rPr>
        <w:t>radí zhotovitel objednateli bez </w:t>
      </w:r>
      <w:r w:rsidRPr="00ED1218">
        <w:rPr>
          <w:rFonts w:asciiTheme="minorHAnsi" w:hAnsiTheme="minorHAnsi" w:cs="Tahoma"/>
          <w:szCs w:val="24"/>
        </w:rPr>
        <w:t>zbytečného odkladu.</w:t>
      </w:r>
    </w:p>
    <w:p w:rsidR="00D309EB" w:rsidRPr="00ED1218" w:rsidRDefault="00D309EB" w:rsidP="00872573">
      <w:pPr>
        <w:pStyle w:val="Bezmezer"/>
        <w:tabs>
          <w:tab w:val="clear" w:pos="851"/>
          <w:tab w:val="clear" w:pos="1418"/>
          <w:tab w:val="left" w:pos="1236"/>
        </w:tabs>
        <w:ind w:left="720"/>
        <w:rPr>
          <w:rFonts w:asciiTheme="minorHAnsi" w:hAnsiTheme="minorHAnsi" w:cs="Tahoma"/>
          <w:szCs w:val="24"/>
        </w:rPr>
      </w:pPr>
    </w:p>
    <w:p w:rsidR="002A7402" w:rsidRPr="00C1689B" w:rsidRDefault="002A7402" w:rsidP="002A7402">
      <w:pPr>
        <w:pStyle w:val="Bezmezer"/>
        <w:numPr>
          <w:ilvl w:val="0"/>
          <w:numId w:val="13"/>
        </w:numPr>
        <w:spacing w:after="120"/>
        <w:ind w:left="357" w:hanging="357"/>
        <w:rPr>
          <w:rFonts w:asciiTheme="minorHAnsi" w:hAnsiTheme="minorHAnsi" w:cs="Tahoma"/>
          <w:szCs w:val="24"/>
        </w:rPr>
      </w:pPr>
      <w:r w:rsidRPr="00C1689B">
        <w:rPr>
          <w:rFonts w:asciiTheme="minorHAnsi" w:hAnsiTheme="minorHAnsi" w:cs="Tahoma"/>
          <w:szCs w:val="24"/>
        </w:rPr>
        <w:t>Kolaudace</w:t>
      </w:r>
    </w:p>
    <w:p w:rsidR="002A7402" w:rsidRPr="00C1689B" w:rsidRDefault="002A7402" w:rsidP="005E0AB0">
      <w:pPr>
        <w:pStyle w:val="Odstavecseseznamem"/>
        <w:numPr>
          <w:ilvl w:val="0"/>
          <w:numId w:val="22"/>
        </w:numPr>
        <w:autoSpaceDE w:val="0"/>
        <w:autoSpaceDN w:val="0"/>
        <w:adjustRightInd w:val="0"/>
        <w:spacing w:after="120" w:line="240" w:lineRule="auto"/>
        <w:ind w:left="1134" w:hanging="357"/>
        <w:jc w:val="both"/>
        <w:rPr>
          <w:rFonts w:cs="Tahoma"/>
          <w:sz w:val="24"/>
          <w:szCs w:val="24"/>
        </w:rPr>
      </w:pPr>
      <w:r w:rsidRPr="00C1689B">
        <w:rPr>
          <w:rFonts w:eastAsiaTheme="minorHAnsi" w:cs="Tahoma"/>
          <w:sz w:val="24"/>
          <w:szCs w:val="24"/>
          <w:lang w:eastAsia="en-US"/>
        </w:rPr>
        <w:t xml:space="preserve">Zhotovitel je povinen poskytnout objednateli pro účely vydání kolaudačního </w:t>
      </w:r>
      <w:r>
        <w:rPr>
          <w:rFonts w:eastAsiaTheme="minorHAnsi" w:cs="Tahoma"/>
          <w:sz w:val="24"/>
          <w:szCs w:val="24"/>
          <w:lang w:eastAsia="en-US"/>
        </w:rPr>
        <w:t>rozhodnutí</w:t>
      </w:r>
      <w:r w:rsidRPr="00C1689B">
        <w:rPr>
          <w:rFonts w:eastAsiaTheme="minorHAnsi" w:cs="Tahoma"/>
          <w:sz w:val="24"/>
          <w:szCs w:val="24"/>
          <w:lang w:eastAsia="en-US"/>
        </w:rPr>
        <w:t xml:space="preserve"> nezbytnou součinnost, zejména dodat včas doklady nezbytné pro řádnou kolaudaci stavby a včas odstranit vady a nedodělky, které by bránily udělení kolaudačního souhlasu. </w:t>
      </w:r>
    </w:p>
    <w:p w:rsidR="002A7402" w:rsidRPr="00C1689B" w:rsidRDefault="002A7402" w:rsidP="002A7402">
      <w:pPr>
        <w:pStyle w:val="Odstavecseseznamem"/>
        <w:autoSpaceDE w:val="0"/>
        <w:autoSpaceDN w:val="0"/>
        <w:adjustRightInd w:val="0"/>
        <w:spacing w:after="120" w:line="240" w:lineRule="auto"/>
        <w:ind w:left="1134"/>
        <w:jc w:val="both"/>
        <w:rPr>
          <w:rFonts w:cs="Tahoma"/>
          <w:sz w:val="24"/>
          <w:szCs w:val="24"/>
        </w:rPr>
      </w:pPr>
    </w:p>
    <w:p w:rsidR="002A7402" w:rsidRPr="00C1689B" w:rsidRDefault="002A7402" w:rsidP="005E0AB0">
      <w:pPr>
        <w:pStyle w:val="Odstavecseseznamem"/>
        <w:numPr>
          <w:ilvl w:val="0"/>
          <w:numId w:val="22"/>
        </w:numPr>
        <w:autoSpaceDE w:val="0"/>
        <w:autoSpaceDN w:val="0"/>
        <w:adjustRightInd w:val="0"/>
        <w:spacing w:after="120" w:line="240" w:lineRule="auto"/>
        <w:ind w:left="1134" w:hanging="357"/>
        <w:jc w:val="both"/>
        <w:rPr>
          <w:rFonts w:eastAsiaTheme="minorHAnsi" w:cs="Tahoma"/>
          <w:sz w:val="24"/>
          <w:szCs w:val="24"/>
          <w:lang w:eastAsia="en-US"/>
        </w:rPr>
      </w:pPr>
      <w:r w:rsidRPr="00C1689B">
        <w:rPr>
          <w:rFonts w:eastAsiaTheme="minorHAnsi" w:cs="Tahoma"/>
          <w:sz w:val="24"/>
          <w:szCs w:val="24"/>
          <w:lang w:eastAsia="en-US"/>
        </w:rPr>
        <w:t xml:space="preserve">Zhotovitel je na své náklady povinen splnit svoje povinnosti vyplývající z požadavků stavebního úřadu či dotčených orgánů státní správy nutných pro vydání kolaudačního </w:t>
      </w:r>
      <w:r>
        <w:rPr>
          <w:rFonts w:eastAsiaTheme="minorHAnsi" w:cs="Tahoma"/>
          <w:sz w:val="24"/>
          <w:szCs w:val="24"/>
          <w:lang w:eastAsia="en-US"/>
        </w:rPr>
        <w:t>rozhodnutí</w:t>
      </w:r>
      <w:r w:rsidRPr="00C1689B">
        <w:rPr>
          <w:rFonts w:eastAsiaTheme="minorHAnsi" w:cs="Tahoma"/>
          <w:sz w:val="24"/>
          <w:szCs w:val="24"/>
          <w:lang w:eastAsia="en-US"/>
        </w:rPr>
        <w:t xml:space="preserve"> ve lhůtě do deseti (10) kalendářních dnů od závěrečné kontrolní prohlídky stavby svolané stave</w:t>
      </w:r>
      <w:r>
        <w:rPr>
          <w:rFonts w:eastAsiaTheme="minorHAnsi" w:cs="Tahoma"/>
          <w:sz w:val="24"/>
          <w:szCs w:val="24"/>
          <w:lang w:eastAsia="en-US"/>
        </w:rPr>
        <w:t>bním úřadem dle § 234 zákona č. 283/2021</w:t>
      </w:r>
      <w:r w:rsidRPr="00C1689B">
        <w:rPr>
          <w:rFonts w:eastAsiaTheme="minorHAnsi" w:cs="Tahoma"/>
          <w:sz w:val="24"/>
          <w:szCs w:val="24"/>
          <w:lang w:eastAsia="en-US"/>
        </w:rPr>
        <w:t xml:space="preserve"> Sb., stav</w:t>
      </w:r>
      <w:r>
        <w:rPr>
          <w:rFonts w:eastAsiaTheme="minorHAnsi" w:cs="Tahoma"/>
          <w:sz w:val="24"/>
          <w:szCs w:val="24"/>
          <w:lang w:eastAsia="en-US"/>
        </w:rPr>
        <w:t>ební zákon</w:t>
      </w:r>
      <w:r w:rsidRPr="00C1689B">
        <w:rPr>
          <w:rFonts w:eastAsiaTheme="minorHAnsi" w:cs="Tahoma"/>
          <w:sz w:val="24"/>
          <w:szCs w:val="24"/>
          <w:lang w:eastAsia="en-US"/>
        </w:rPr>
        <w:t>, v</w:t>
      </w:r>
      <w:r>
        <w:rPr>
          <w:rFonts w:eastAsiaTheme="minorHAnsi" w:cs="Tahoma"/>
          <w:sz w:val="24"/>
          <w:szCs w:val="24"/>
          <w:lang w:eastAsia="en-US"/>
        </w:rPr>
        <w:t xml:space="preserve">e  </w:t>
      </w:r>
      <w:r w:rsidRPr="00C1689B">
        <w:rPr>
          <w:rFonts w:eastAsiaTheme="minorHAnsi" w:cs="Tahoma"/>
          <w:sz w:val="24"/>
          <w:szCs w:val="24"/>
          <w:lang w:eastAsia="en-US"/>
        </w:rPr>
        <w:t>znění</w:t>
      </w:r>
      <w:r>
        <w:rPr>
          <w:rFonts w:eastAsiaTheme="minorHAnsi" w:cs="Tahoma"/>
          <w:sz w:val="24"/>
          <w:szCs w:val="24"/>
          <w:lang w:eastAsia="en-US"/>
        </w:rPr>
        <w:t xml:space="preserve"> pozdějších předpisů.</w:t>
      </w:r>
    </w:p>
    <w:p w:rsidR="00872573" w:rsidRPr="00ED1218" w:rsidRDefault="00872573" w:rsidP="00B47347">
      <w:pPr>
        <w:pStyle w:val="Bezmezer"/>
        <w:ind w:left="720"/>
        <w:rPr>
          <w:rFonts w:asciiTheme="minorHAnsi" w:hAnsiTheme="minorHAnsi" w:cs="Tahoma"/>
          <w:szCs w:val="24"/>
        </w:rPr>
      </w:pPr>
    </w:p>
    <w:p w:rsidR="00B6604C" w:rsidRPr="00ED1218" w:rsidRDefault="0022301E" w:rsidP="00D461E6">
      <w:pPr>
        <w:pStyle w:val="Bezmezer"/>
        <w:jc w:val="center"/>
        <w:rPr>
          <w:rFonts w:asciiTheme="minorHAnsi" w:hAnsiTheme="minorHAnsi" w:cs="Tahoma"/>
          <w:b/>
          <w:szCs w:val="24"/>
        </w:rPr>
      </w:pPr>
      <w:r w:rsidRPr="00ED1218">
        <w:rPr>
          <w:rFonts w:asciiTheme="minorHAnsi" w:hAnsiTheme="minorHAnsi" w:cs="Tahoma"/>
          <w:b/>
          <w:szCs w:val="24"/>
        </w:rPr>
        <w:t>X</w:t>
      </w:r>
      <w:r w:rsidR="00FE2B51" w:rsidRPr="00ED1218">
        <w:rPr>
          <w:rFonts w:asciiTheme="minorHAnsi" w:hAnsiTheme="minorHAnsi" w:cs="Tahoma"/>
          <w:b/>
          <w:szCs w:val="24"/>
        </w:rPr>
        <w:t>V</w:t>
      </w:r>
      <w:r w:rsidR="00B6604C" w:rsidRPr="00ED1218">
        <w:rPr>
          <w:rFonts w:asciiTheme="minorHAnsi" w:hAnsiTheme="minorHAnsi" w:cs="Tahoma"/>
          <w:b/>
          <w:szCs w:val="24"/>
        </w:rPr>
        <w:t>. Ochrana důvěrných informací</w:t>
      </w:r>
    </w:p>
    <w:p w:rsidR="00B6604C" w:rsidRPr="00ED1218" w:rsidRDefault="00B6604C" w:rsidP="00E13954">
      <w:pPr>
        <w:pStyle w:val="Bezmezer"/>
        <w:rPr>
          <w:rFonts w:asciiTheme="minorHAnsi" w:hAnsiTheme="minorHAnsi" w:cs="Tahoma"/>
          <w:szCs w:val="24"/>
        </w:rPr>
      </w:pPr>
    </w:p>
    <w:p w:rsidR="00B6604C" w:rsidRPr="00ED1218" w:rsidRDefault="00B6604C" w:rsidP="005E59F7">
      <w:pPr>
        <w:pStyle w:val="Bezmezer"/>
        <w:numPr>
          <w:ilvl w:val="0"/>
          <w:numId w:val="17"/>
        </w:numPr>
        <w:rPr>
          <w:rFonts w:asciiTheme="minorHAnsi" w:hAnsiTheme="minorHAnsi" w:cs="Tahoma"/>
          <w:szCs w:val="24"/>
        </w:rPr>
      </w:pPr>
      <w:r w:rsidRPr="00ED1218">
        <w:rPr>
          <w:rFonts w:asciiTheme="minorHAnsi" w:hAnsiTheme="minorHAnsi" w:cs="Tahoma"/>
          <w:szCs w:val="24"/>
        </w:rPr>
        <w:t>Smluvní strany se zavazují, že veškeré informace a dokumenty, které získaly od druhé smluvní strany nebo které v průběhu plnění smlouvy získají, budou udržovat v tajnosti, nevyužijí je ke svému finančnímu či jinému prospěchu ani ve prospěch nebo potřeby třetí osoby, nezpřístupní je třetím stranám bez předchozího písemného souhlasu druhé smluvní strany a nepoužijí tyto informace a materiály k jiným účelům než k plnění smlouvy.</w:t>
      </w:r>
    </w:p>
    <w:p w:rsidR="00B6604C" w:rsidRPr="00ED1218" w:rsidRDefault="00B6604C" w:rsidP="00D461E6">
      <w:pPr>
        <w:pStyle w:val="Bezmezer"/>
        <w:ind w:firstLine="60"/>
        <w:rPr>
          <w:rFonts w:asciiTheme="minorHAnsi" w:hAnsiTheme="minorHAnsi" w:cs="Tahoma"/>
          <w:szCs w:val="24"/>
        </w:rPr>
      </w:pPr>
    </w:p>
    <w:p w:rsidR="00B6604C" w:rsidRPr="00ED1218" w:rsidRDefault="00B6604C" w:rsidP="005E59F7">
      <w:pPr>
        <w:pStyle w:val="Bezmezer"/>
        <w:numPr>
          <w:ilvl w:val="0"/>
          <w:numId w:val="17"/>
        </w:numPr>
        <w:rPr>
          <w:rFonts w:asciiTheme="minorHAnsi" w:hAnsiTheme="minorHAnsi" w:cs="Tahoma"/>
          <w:szCs w:val="24"/>
        </w:rPr>
      </w:pPr>
      <w:r w:rsidRPr="00ED1218">
        <w:rPr>
          <w:rFonts w:asciiTheme="minorHAnsi" w:hAnsiTheme="minorHAnsi" w:cs="Tahoma"/>
          <w:szCs w:val="24"/>
        </w:rPr>
        <w:t>Zhotovitel je odpovědný i za neúmyslné zcizení nebo zpřístupnění informací třetí straně.</w:t>
      </w:r>
    </w:p>
    <w:p w:rsidR="00B6604C" w:rsidRPr="00ED1218" w:rsidRDefault="00B6604C" w:rsidP="00E13954">
      <w:pPr>
        <w:pStyle w:val="Bezmezer"/>
        <w:rPr>
          <w:rFonts w:asciiTheme="minorHAnsi" w:hAnsiTheme="minorHAnsi" w:cs="Tahoma"/>
          <w:szCs w:val="24"/>
        </w:rPr>
      </w:pPr>
    </w:p>
    <w:p w:rsidR="00B6604C" w:rsidRPr="00ED1218" w:rsidRDefault="00B6604C" w:rsidP="005E59F7">
      <w:pPr>
        <w:pStyle w:val="Bezmezer"/>
        <w:numPr>
          <w:ilvl w:val="0"/>
          <w:numId w:val="17"/>
        </w:numPr>
        <w:rPr>
          <w:rFonts w:asciiTheme="minorHAnsi" w:hAnsiTheme="minorHAnsi" w:cs="Tahoma"/>
          <w:szCs w:val="24"/>
        </w:rPr>
      </w:pPr>
      <w:r w:rsidRPr="00ED1218">
        <w:rPr>
          <w:rFonts w:asciiTheme="minorHAnsi" w:hAnsiTheme="minorHAnsi" w:cs="Tahoma"/>
          <w:szCs w:val="24"/>
        </w:rPr>
        <w:t>Zhotovitel nebude bez vědomí a souhlasu objednatele pořizovat žádné kopie informací a dokumentů, k nimž získá byť jen náhodně přístup v souvislosti s plněním této smlouvy.</w:t>
      </w:r>
    </w:p>
    <w:p w:rsidR="00B6604C" w:rsidRPr="00ED1218" w:rsidRDefault="00B6604C" w:rsidP="00E13954">
      <w:pPr>
        <w:pStyle w:val="Bezmezer"/>
        <w:rPr>
          <w:rFonts w:asciiTheme="minorHAnsi" w:hAnsiTheme="minorHAnsi" w:cs="Tahoma"/>
          <w:szCs w:val="24"/>
        </w:rPr>
      </w:pPr>
    </w:p>
    <w:p w:rsidR="00475ACF" w:rsidRPr="00ED1218" w:rsidRDefault="00475ACF" w:rsidP="00475ACF">
      <w:pPr>
        <w:pStyle w:val="Bezmezer"/>
        <w:numPr>
          <w:ilvl w:val="0"/>
          <w:numId w:val="17"/>
        </w:numPr>
        <w:spacing w:after="120"/>
        <w:ind w:left="357" w:hanging="357"/>
        <w:rPr>
          <w:rFonts w:asciiTheme="minorHAnsi" w:hAnsiTheme="minorHAnsi" w:cs="Tahoma"/>
          <w:szCs w:val="24"/>
        </w:rPr>
      </w:pPr>
      <w:r w:rsidRPr="00ED1218">
        <w:rPr>
          <w:rFonts w:asciiTheme="minorHAnsi" w:hAnsiTheme="minorHAnsi" w:cs="Tahoma"/>
          <w:szCs w:val="24"/>
        </w:rPr>
        <w:t>Zhotovitel si je vědom toho, že při plnění této smlouvy mů</w:t>
      </w:r>
      <w:r w:rsidR="004733CD">
        <w:rPr>
          <w:rFonts w:asciiTheme="minorHAnsi" w:hAnsiTheme="minorHAnsi" w:cs="Tahoma"/>
          <w:szCs w:val="24"/>
        </w:rPr>
        <w:t xml:space="preserve">že přijít do styku s osobními </w:t>
      </w:r>
      <w:r w:rsidR="005551B1">
        <w:rPr>
          <w:rFonts w:asciiTheme="minorHAnsi" w:hAnsiTheme="minorHAnsi" w:cs="Tahoma"/>
          <w:szCs w:val="24"/>
        </w:rPr>
        <w:t>údaji</w:t>
      </w:r>
      <w:r w:rsidR="004733CD">
        <w:rPr>
          <w:rFonts w:asciiTheme="minorHAnsi" w:hAnsiTheme="minorHAnsi" w:cs="Tahoma"/>
          <w:szCs w:val="24"/>
        </w:rPr>
        <w:t xml:space="preserve"> a se zvláštní kategorií údajů, které</w:t>
      </w:r>
      <w:r w:rsidR="00DA2BFA">
        <w:rPr>
          <w:rFonts w:asciiTheme="minorHAnsi" w:hAnsiTheme="minorHAnsi" w:cs="Tahoma"/>
          <w:szCs w:val="24"/>
        </w:rPr>
        <w:t xml:space="preserve"> </w:t>
      </w:r>
      <w:r w:rsidRPr="00ED1218">
        <w:rPr>
          <w:rFonts w:asciiTheme="minorHAnsi" w:hAnsiTheme="minorHAnsi" w:cs="Tahoma"/>
          <w:szCs w:val="24"/>
        </w:rPr>
        <w:t>podléhají ochraně podle nařízení Evropského p</w:t>
      </w:r>
      <w:r w:rsidR="00DA2BFA">
        <w:rPr>
          <w:rFonts w:asciiTheme="minorHAnsi" w:hAnsiTheme="minorHAnsi" w:cs="Tahoma"/>
          <w:szCs w:val="24"/>
        </w:rPr>
        <w:t>a</w:t>
      </w:r>
      <w:r w:rsidRPr="00ED1218">
        <w:rPr>
          <w:rFonts w:asciiTheme="minorHAnsi" w:hAnsiTheme="minorHAnsi" w:cs="Tahoma"/>
          <w:szCs w:val="24"/>
        </w:rPr>
        <w:t xml:space="preserve">rlamentu a Rady (EU) 2016/679 ze dne 27. dubna </w:t>
      </w:r>
      <w:r w:rsidR="00B07462">
        <w:rPr>
          <w:rFonts w:asciiTheme="minorHAnsi" w:hAnsiTheme="minorHAnsi" w:cs="Tahoma"/>
          <w:szCs w:val="24"/>
        </w:rPr>
        <w:t>2016 o ochraně fyzických osob v </w:t>
      </w:r>
      <w:r w:rsidRPr="00ED1218">
        <w:rPr>
          <w:rFonts w:asciiTheme="minorHAnsi" w:hAnsiTheme="minorHAnsi" w:cs="Tahoma"/>
          <w:szCs w:val="24"/>
        </w:rPr>
        <w:t xml:space="preserve">souvislosti se zpracováním osobních údajů a o volném pohybu těchto údajů a o zrušení směrnice 95/46/ES (obecné nařízení o ochraně osobních údajů), nebo s utajovanými </w:t>
      </w:r>
      <w:r w:rsidRPr="00ED1218">
        <w:rPr>
          <w:rFonts w:asciiTheme="minorHAnsi" w:hAnsiTheme="minorHAnsi" w:cs="Tahoma"/>
          <w:szCs w:val="24"/>
        </w:rPr>
        <w:lastRenderedPageBreak/>
        <w:t>skutečnostmi podle zákona č. 412/2005 Sb., o ochraně utajovaných informací a</w:t>
      </w:r>
      <w:r w:rsidR="00F023F7" w:rsidRPr="00ED1218">
        <w:rPr>
          <w:rFonts w:asciiTheme="minorHAnsi" w:hAnsiTheme="minorHAnsi" w:cs="Tahoma"/>
          <w:szCs w:val="24"/>
        </w:rPr>
        <w:t> </w:t>
      </w:r>
      <w:r w:rsidRPr="00ED1218">
        <w:rPr>
          <w:rFonts w:asciiTheme="minorHAnsi" w:hAnsiTheme="minorHAnsi" w:cs="Tahoma"/>
          <w:szCs w:val="24"/>
        </w:rPr>
        <w:t>o</w:t>
      </w:r>
      <w:r w:rsidR="00F023F7" w:rsidRPr="00ED1218">
        <w:rPr>
          <w:rFonts w:asciiTheme="minorHAnsi" w:hAnsiTheme="minorHAnsi" w:cs="Tahoma"/>
          <w:szCs w:val="24"/>
        </w:rPr>
        <w:t> </w:t>
      </w:r>
      <w:r w:rsidRPr="00ED1218">
        <w:rPr>
          <w:rFonts w:asciiTheme="minorHAnsi" w:hAnsiTheme="minorHAnsi" w:cs="Tahoma"/>
          <w:szCs w:val="24"/>
        </w:rPr>
        <w:t>bezpečnostní způsobilosti, ve znění pozdějších předpisů, a nese plnou odpovědnost za př</w:t>
      </w:r>
      <w:r w:rsidR="00702DB6">
        <w:rPr>
          <w:rFonts w:asciiTheme="minorHAnsi" w:hAnsiTheme="minorHAnsi" w:cs="Tahoma"/>
          <w:szCs w:val="24"/>
        </w:rPr>
        <w:t>ípadné porušení těchto zákonů a </w:t>
      </w:r>
      <w:r w:rsidRPr="00ED1218">
        <w:rPr>
          <w:rFonts w:asciiTheme="minorHAnsi" w:hAnsiTheme="minorHAnsi" w:cs="Tahoma"/>
          <w:szCs w:val="24"/>
        </w:rPr>
        <w:t>souvisejících právních předpisů.</w:t>
      </w:r>
    </w:p>
    <w:p w:rsidR="00B6604C" w:rsidRPr="00ED1218" w:rsidRDefault="00B6604C" w:rsidP="00E13954">
      <w:pPr>
        <w:pStyle w:val="Bezmezer"/>
        <w:rPr>
          <w:rFonts w:asciiTheme="minorHAnsi" w:hAnsiTheme="minorHAnsi" w:cs="Tahoma"/>
          <w:szCs w:val="24"/>
        </w:rPr>
      </w:pPr>
    </w:p>
    <w:p w:rsidR="00B6604C" w:rsidRPr="00ED1218" w:rsidRDefault="00B6604C" w:rsidP="005E59F7">
      <w:pPr>
        <w:pStyle w:val="Bezmezer"/>
        <w:numPr>
          <w:ilvl w:val="0"/>
          <w:numId w:val="17"/>
        </w:numPr>
        <w:rPr>
          <w:rFonts w:asciiTheme="minorHAnsi" w:hAnsiTheme="minorHAnsi" w:cs="Tahoma"/>
          <w:szCs w:val="24"/>
        </w:rPr>
      </w:pPr>
      <w:r w:rsidRPr="00ED1218">
        <w:rPr>
          <w:rFonts w:asciiTheme="minorHAnsi" w:hAnsiTheme="minorHAnsi" w:cs="Tahoma"/>
          <w:szCs w:val="24"/>
        </w:rPr>
        <w:t>Zhotovitel se zavazuje seznámit s tímto ustanove</w:t>
      </w:r>
      <w:r w:rsidR="00DD3746" w:rsidRPr="00ED1218">
        <w:rPr>
          <w:rFonts w:asciiTheme="minorHAnsi" w:hAnsiTheme="minorHAnsi" w:cs="Tahoma"/>
          <w:szCs w:val="24"/>
        </w:rPr>
        <w:t>ním všechny své zaměstnance, pod</w:t>
      </w:r>
      <w:r w:rsidRPr="00ED1218">
        <w:rPr>
          <w:rFonts w:asciiTheme="minorHAnsi" w:hAnsiTheme="minorHAnsi" w:cs="Tahoma"/>
          <w:szCs w:val="24"/>
        </w:rPr>
        <w:t>dodavatele a jiné osoby, které budou zhotovitelem použity pro plnění této smlouvy. Zhotovitel se zavazuje zajistit, aby osoby uvedené v předchozí větě plnily povinnosti podle tohoto ustanovení ve stejném rozsahu jako zhotovitel.</w:t>
      </w:r>
    </w:p>
    <w:p w:rsidR="00B6604C" w:rsidRPr="00ED1218" w:rsidRDefault="00B6604C" w:rsidP="00E13954">
      <w:pPr>
        <w:pStyle w:val="Bezmezer"/>
        <w:rPr>
          <w:rFonts w:asciiTheme="minorHAnsi" w:hAnsiTheme="minorHAnsi" w:cs="Tahoma"/>
          <w:szCs w:val="24"/>
        </w:rPr>
      </w:pPr>
    </w:p>
    <w:p w:rsidR="00B6604C" w:rsidRPr="00ED1218" w:rsidRDefault="00B6604C" w:rsidP="005E59F7">
      <w:pPr>
        <w:pStyle w:val="Bezmezer"/>
        <w:numPr>
          <w:ilvl w:val="0"/>
          <w:numId w:val="17"/>
        </w:numPr>
        <w:rPr>
          <w:rFonts w:asciiTheme="minorHAnsi" w:hAnsiTheme="minorHAnsi" w:cs="Tahoma"/>
          <w:szCs w:val="24"/>
        </w:rPr>
      </w:pPr>
      <w:r w:rsidRPr="00ED1218">
        <w:rPr>
          <w:rFonts w:asciiTheme="minorHAnsi" w:hAnsiTheme="minorHAnsi" w:cs="Tahoma"/>
          <w:szCs w:val="24"/>
        </w:rPr>
        <w:t>Objednatel má právo provést kontrolu znalosti tohoto ustanovení u zh</w:t>
      </w:r>
      <w:r w:rsidR="00DD3746" w:rsidRPr="00ED1218">
        <w:rPr>
          <w:rFonts w:asciiTheme="minorHAnsi" w:hAnsiTheme="minorHAnsi" w:cs="Tahoma"/>
          <w:szCs w:val="24"/>
        </w:rPr>
        <w:t>otovitele, jeho zaměstnanců, pod</w:t>
      </w:r>
      <w:r w:rsidRPr="00ED1218">
        <w:rPr>
          <w:rFonts w:asciiTheme="minorHAnsi" w:hAnsiTheme="minorHAnsi" w:cs="Tahoma"/>
          <w:szCs w:val="24"/>
        </w:rPr>
        <w:t>dodavatelů a jiných osob, které zhotovitel užije k plnění této smlouvy. Pokud objednatel zjistí u</w:t>
      </w:r>
      <w:r w:rsidR="00BB77E8" w:rsidRPr="00ED1218">
        <w:rPr>
          <w:rFonts w:asciiTheme="minorHAnsi" w:hAnsiTheme="minorHAnsi" w:cs="Tahoma"/>
          <w:szCs w:val="24"/>
        </w:rPr>
        <w:t> </w:t>
      </w:r>
      <w:r w:rsidRPr="00ED1218">
        <w:rPr>
          <w:rFonts w:asciiTheme="minorHAnsi" w:hAnsiTheme="minorHAnsi" w:cs="Tahoma"/>
          <w:szCs w:val="24"/>
        </w:rPr>
        <w:t>některé osoby uvedené v předchozí větě neznalost tohoto ustanovení, oznámí tuto skutečnost zhotoviteli, který je v takovém případě povinen bez zbytečného odkladu přestat takovou osobu užívat pro plnění této smlouvy.</w:t>
      </w:r>
    </w:p>
    <w:p w:rsidR="00B6604C" w:rsidRPr="00ED1218" w:rsidRDefault="00B6604C" w:rsidP="00E13954">
      <w:pPr>
        <w:pStyle w:val="Bezmezer"/>
        <w:rPr>
          <w:rFonts w:asciiTheme="minorHAnsi" w:hAnsiTheme="minorHAnsi" w:cs="Tahoma"/>
          <w:szCs w:val="24"/>
        </w:rPr>
      </w:pPr>
    </w:p>
    <w:p w:rsidR="00B6604C" w:rsidRPr="00ED1218" w:rsidRDefault="00B6604C" w:rsidP="005E59F7">
      <w:pPr>
        <w:pStyle w:val="Bezmezer"/>
        <w:numPr>
          <w:ilvl w:val="0"/>
          <w:numId w:val="17"/>
        </w:numPr>
        <w:rPr>
          <w:rFonts w:asciiTheme="minorHAnsi" w:hAnsiTheme="minorHAnsi" w:cs="Tahoma"/>
          <w:szCs w:val="24"/>
        </w:rPr>
      </w:pPr>
      <w:r w:rsidRPr="00ED1218">
        <w:rPr>
          <w:rFonts w:asciiTheme="minorHAnsi" w:hAnsiTheme="minorHAnsi" w:cs="Tahoma"/>
          <w:szCs w:val="24"/>
        </w:rPr>
        <w:t xml:space="preserve">V případě, že dojde k porušení některé povinnosti podle tohoto </w:t>
      </w:r>
      <w:r w:rsidR="0089540E" w:rsidRPr="00ED1218">
        <w:rPr>
          <w:rFonts w:asciiTheme="minorHAnsi" w:hAnsiTheme="minorHAnsi" w:cs="Tahoma"/>
          <w:szCs w:val="24"/>
        </w:rPr>
        <w:t xml:space="preserve">článku smlouvy </w:t>
      </w:r>
      <w:r w:rsidRPr="00ED1218">
        <w:rPr>
          <w:rFonts w:asciiTheme="minorHAnsi" w:hAnsiTheme="minorHAnsi" w:cs="Tahoma"/>
          <w:szCs w:val="24"/>
        </w:rPr>
        <w:t>zaviněním zho</w:t>
      </w:r>
      <w:r w:rsidR="00DD3746" w:rsidRPr="00ED1218">
        <w:rPr>
          <w:rFonts w:asciiTheme="minorHAnsi" w:hAnsiTheme="minorHAnsi" w:cs="Tahoma"/>
          <w:szCs w:val="24"/>
        </w:rPr>
        <w:t>tovitele, jeho zaměstnancem, pod</w:t>
      </w:r>
      <w:r w:rsidRPr="00ED1218">
        <w:rPr>
          <w:rFonts w:asciiTheme="minorHAnsi" w:hAnsiTheme="minorHAnsi" w:cs="Tahoma"/>
          <w:szCs w:val="24"/>
        </w:rPr>
        <w:t xml:space="preserve">dodavatelem či jinou osobou, kterou zhotovitel užije k plnění této smlouvy, může objednatel požadovat po zhotoviteli zaplacení smluvní pokuty ve výši </w:t>
      </w:r>
      <w:r w:rsidR="00D309EB" w:rsidRPr="00ED1218">
        <w:rPr>
          <w:rFonts w:asciiTheme="minorHAnsi" w:hAnsiTheme="minorHAnsi" w:cs="Tahoma"/>
          <w:szCs w:val="24"/>
        </w:rPr>
        <w:t>20</w:t>
      </w:r>
      <w:r w:rsidRPr="00ED1218">
        <w:rPr>
          <w:rFonts w:asciiTheme="minorHAnsi" w:hAnsiTheme="minorHAnsi" w:cs="Tahoma"/>
          <w:szCs w:val="24"/>
        </w:rPr>
        <w:t>.000 Kč</w:t>
      </w:r>
      <w:r w:rsidR="005C5CC2" w:rsidRPr="00ED1218">
        <w:rPr>
          <w:rFonts w:asciiTheme="minorHAnsi" w:hAnsiTheme="minorHAnsi" w:cs="Tahoma"/>
          <w:szCs w:val="24"/>
        </w:rPr>
        <w:t xml:space="preserve"> (slovy: </w:t>
      </w:r>
      <w:r w:rsidR="00374808" w:rsidRPr="00ED1218">
        <w:rPr>
          <w:rFonts w:asciiTheme="minorHAnsi" w:hAnsiTheme="minorHAnsi" w:cs="Tahoma"/>
          <w:szCs w:val="24"/>
        </w:rPr>
        <w:t>D</w:t>
      </w:r>
      <w:r w:rsidR="00D309EB" w:rsidRPr="00ED1218">
        <w:rPr>
          <w:rFonts w:asciiTheme="minorHAnsi" w:hAnsiTheme="minorHAnsi" w:cs="Tahoma"/>
          <w:szCs w:val="24"/>
        </w:rPr>
        <w:t>vacet</w:t>
      </w:r>
      <w:r w:rsidR="005A73E5" w:rsidRPr="00ED1218">
        <w:rPr>
          <w:rFonts w:asciiTheme="minorHAnsi" w:hAnsiTheme="minorHAnsi" w:cs="Tahoma"/>
          <w:szCs w:val="24"/>
        </w:rPr>
        <w:t xml:space="preserve"> </w:t>
      </w:r>
      <w:r w:rsidR="00D309EB" w:rsidRPr="00ED1218">
        <w:rPr>
          <w:rFonts w:asciiTheme="minorHAnsi" w:hAnsiTheme="minorHAnsi" w:cs="Tahoma"/>
          <w:szCs w:val="24"/>
        </w:rPr>
        <w:t xml:space="preserve">tisíc </w:t>
      </w:r>
      <w:r w:rsidR="005C5CC2" w:rsidRPr="00ED1218">
        <w:rPr>
          <w:rFonts w:asciiTheme="minorHAnsi" w:hAnsiTheme="minorHAnsi" w:cs="Tahoma"/>
          <w:szCs w:val="24"/>
        </w:rPr>
        <w:t>korun českých)</w:t>
      </w:r>
      <w:r w:rsidRPr="00ED1218">
        <w:rPr>
          <w:rFonts w:asciiTheme="minorHAnsi" w:hAnsiTheme="minorHAnsi" w:cs="Tahoma"/>
          <w:szCs w:val="24"/>
        </w:rPr>
        <w:t xml:space="preserve"> </w:t>
      </w:r>
      <w:r w:rsidR="00E46C65" w:rsidRPr="00ED1218">
        <w:rPr>
          <w:rFonts w:asciiTheme="minorHAnsi" w:hAnsiTheme="minorHAnsi" w:cs="Tahoma"/>
          <w:szCs w:val="24"/>
        </w:rPr>
        <w:t>za</w:t>
      </w:r>
      <w:r w:rsidR="00C448F2" w:rsidRPr="00ED1218">
        <w:rPr>
          <w:rFonts w:asciiTheme="minorHAnsi" w:hAnsiTheme="minorHAnsi" w:cs="Tahoma"/>
          <w:szCs w:val="24"/>
        </w:rPr>
        <w:t xml:space="preserve"> </w:t>
      </w:r>
      <w:r w:rsidRPr="00ED1218">
        <w:rPr>
          <w:rFonts w:asciiTheme="minorHAnsi" w:hAnsiTheme="minorHAnsi" w:cs="Tahoma"/>
          <w:szCs w:val="24"/>
        </w:rPr>
        <w:t xml:space="preserve">každé takové porušení. </w:t>
      </w:r>
      <w:r w:rsidR="00ED176C" w:rsidRPr="00ED1218">
        <w:rPr>
          <w:rFonts w:asciiTheme="minorHAnsi" w:hAnsiTheme="minorHAnsi" w:cs="Tahoma"/>
          <w:bCs/>
          <w:szCs w:val="24"/>
        </w:rPr>
        <w:t>Tím není jakko</w:t>
      </w:r>
      <w:r w:rsidR="00336647" w:rsidRPr="00ED1218">
        <w:rPr>
          <w:rFonts w:asciiTheme="minorHAnsi" w:hAnsiTheme="minorHAnsi" w:cs="Tahoma"/>
          <w:bCs/>
          <w:szCs w:val="24"/>
        </w:rPr>
        <w:t>liv dotčen nárok objednatele na </w:t>
      </w:r>
      <w:r w:rsidR="00ED176C" w:rsidRPr="00ED1218">
        <w:rPr>
          <w:rFonts w:asciiTheme="minorHAnsi" w:hAnsiTheme="minorHAnsi" w:cs="Tahoma"/>
          <w:bCs/>
          <w:szCs w:val="24"/>
        </w:rPr>
        <w:t>náhradu vzniklé škody přesahující tuto smluvní pokutu.</w:t>
      </w:r>
    </w:p>
    <w:p w:rsidR="00D309EB" w:rsidRPr="00ED1218" w:rsidRDefault="00D309EB" w:rsidP="00B47347">
      <w:pPr>
        <w:pStyle w:val="Bezmezer"/>
        <w:ind w:left="360"/>
        <w:rPr>
          <w:rFonts w:asciiTheme="minorHAnsi" w:hAnsiTheme="minorHAnsi" w:cs="Tahoma"/>
          <w:szCs w:val="24"/>
        </w:rPr>
      </w:pPr>
    </w:p>
    <w:p w:rsidR="00B6604C" w:rsidRPr="00ED1218" w:rsidRDefault="00B6604C" w:rsidP="00D461E6">
      <w:pPr>
        <w:pStyle w:val="Bezmezer"/>
        <w:jc w:val="center"/>
        <w:rPr>
          <w:rFonts w:asciiTheme="minorHAnsi" w:hAnsiTheme="minorHAnsi" w:cs="Tahoma"/>
          <w:b/>
          <w:szCs w:val="24"/>
        </w:rPr>
      </w:pPr>
      <w:r w:rsidRPr="00ED1218">
        <w:rPr>
          <w:rFonts w:asciiTheme="minorHAnsi" w:hAnsiTheme="minorHAnsi" w:cs="Tahoma"/>
          <w:b/>
          <w:szCs w:val="24"/>
        </w:rPr>
        <w:t>XV</w:t>
      </w:r>
      <w:r w:rsidR="00FE2B51" w:rsidRPr="00ED1218">
        <w:rPr>
          <w:rFonts w:asciiTheme="minorHAnsi" w:hAnsiTheme="minorHAnsi" w:cs="Tahoma"/>
          <w:b/>
          <w:szCs w:val="24"/>
        </w:rPr>
        <w:t>I</w:t>
      </w:r>
      <w:r w:rsidRPr="00ED1218">
        <w:rPr>
          <w:rFonts w:asciiTheme="minorHAnsi" w:hAnsiTheme="minorHAnsi" w:cs="Tahoma"/>
          <w:b/>
          <w:szCs w:val="24"/>
        </w:rPr>
        <w:t>. Závěrečná ustanovení</w:t>
      </w:r>
    </w:p>
    <w:p w:rsidR="00B6604C" w:rsidRPr="00ED1218" w:rsidRDefault="00B6604C" w:rsidP="00E13954">
      <w:pPr>
        <w:pStyle w:val="Bezmezer"/>
        <w:rPr>
          <w:rFonts w:asciiTheme="minorHAnsi" w:hAnsiTheme="minorHAnsi" w:cs="Tahoma"/>
          <w:caps/>
          <w:szCs w:val="24"/>
        </w:rPr>
      </w:pPr>
      <w:bookmarkStart w:id="4" w:name="_Toc524858454"/>
      <w:bookmarkStart w:id="5" w:name="_Toc1458321"/>
      <w:bookmarkStart w:id="6" w:name="_Toc114987480"/>
    </w:p>
    <w:p w:rsidR="00AE5C30" w:rsidRPr="00423BB3" w:rsidRDefault="00C14477" w:rsidP="008D3AA6">
      <w:pPr>
        <w:pStyle w:val="Bezmezer"/>
        <w:numPr>
          <w:ilvl w:val="0"/>
          <w:numId w:val="18"/>
        </w:numPr>
        <w:rPr>
          <w:rFonts w:asciiTheme="minorHAnsi" w:hAnsiTheme="minorHAnsi" w:cs="Tahoma"/>
          <w:szCs w:val="24"/>
        </w:rPr>
      </w:pPr>
      <w:r w:rsidRPr="00ED1218">
        <w:rPr>
          <w:rFonts w:asciiTheme="minorHAnsi" w:hAnsiTheme="minorHAnsi" w:cs="Tahoma"/>
          <w:szCs w:val="24"/>
        </w:rPr>
        <w:t xml:space="preserve">Smlouva je platná dnem </w:t>
      </w:r>
      <w:bookmarkEnd w:id="4"/>
      <w:bookmarkEnd w:id="5"/>
      <w:bookmarkEnd w:id="6"/>
      <w:r w:rsidR="001E6951" w:rsidRPr="00ED1218">
        <w:rPr>
          <w:rFonts w:asciiTheme="minorHAnsi" w:hAnsiTheme="minorHAnsi" w:cs="Tahoma"/>
          <w:szCs w:val="24"/>
        </w:rPr>
        <w:t xml:space="preserve">připojení elektronického podpisu oběma </w:t>
      </w:r>
      <w:r w:rsidR="005A0043" w:rsidRPr="00ED1218">
        <w:rPr>
          <w:rFonts w:asciiTheme="minorHAnsi" w:hAnsiTheme="minorHAnsi" w:cs="Tahoma"/>
          <w:szCs w:val="24"/>
        </w:rPr>
        <w:t>smluvními stranami v souladu se </w:t>
      </w:r>
      <w:r w:rsidR="001E6951" w:rsidRPr="00ED1218">
        <w:rPr>
          <w:rFonts w:asciiTheme="minorHAnsi" w:hAnsiTheme="minorHAnsi" w:cs="Tahoma"/>
          <w:szCs w:val="24"/>
        </w:rPr>
        <w:t>zákonem č. 297/2016 Sb., o službách vytvářejících důvěru pro elektronické transakce, ve znění pozdějších předpisů.</w:t>
      </w:r>
      <w:r w:rsidRPr="00ED1218">
        <w:rPr>
          <w:rFonts w:asciiTheme="minorHAnsi" w:hAnsiTheme="minorHAnsi" w:cs="Tahoma"/>
          <w:szCs w:val="24"/>
        </w:rPr>
        <w:t xml:space="preserve"> Smlouva nabývá</w:t>
      </w:r>
      <w:r w:rsidR="00A37381" w:rsidRPr="00ED1218">
        <w:rPr>
          <w:rFonts w:asciiTheme="minorHAnsi" w:hAnsiTheme="minorHAnsi" w:cs="Tahoma"/>
          <w:szCs w:val="24"/>
        </w:rPr>
        <w:t xml:space="preserve"> účinnosti d</w:t>
      </w:r>
      <w:r w:rsidR="00990F36" w:rsidRPr="00ED1218">
        <w:rPr>
          <w:rFonts w:asciiTheme="minorHAnsi" w:hAnsiTheme="minorHAnsi" w:cs="Tahoma"/>
          <w:szCs w:val="24"/>
        </w:rPr>
        <w:t>nem uveřejnění v registru smluv</w:t>
      </w:r>
      <w:r w:rsidR="00A37381" w:rsidRPr="00ED1218">
        <w:rPr>
          <w:rFonts w:asciiTheme="minorHAnsi" w:hAnsiTheme="minorHAnsi" w:cs="Tahoma"/>
          <w:szCs w:val="24"/>
        </w:rPr>
        <w:t>.</w:t>
      </w:r>
    </w:p>
    <w:p w:rsidR="009066A8" w:rsidRPr="00ED1218" w:rsidRDefault="009066A8" w:rsidP="009066A8">
      <w:pPr>
        <w:pStyle w:val="Bezmezer"/>
        <w:ind w:left="360"/>
        <w:rPr>
          <w:rFonts w:asciiTheme="minorHAnsi" w:hAnsiTheme="minorHAnsi" w:cs="Tahoma"/>
          <w:szCs w:val="24"/>
        </w:rPr>
      </w:pPr>
    </w:p>
    <w:p w:rsidR="00D309EB" w:rsidRPr="00ED1218" w:rsidRDefault="006566D9" w:rsidP="00D309EB">
      <w:pPr>
        <w:pStyle w:val="Bezmezer"/>
        <w:numPr>
          <w:ilvl w:val="0"/>
          <w:numId w:val="18"/>
        </w:numPr>
        <w:rPr>
          <w:rFonts w:asciiTheme="minorHAnsi" w:hAnsiTheme="minorHAnsi" w:cs="Tahoma"/>
          <w:szCs w:val="24"/>
        </w:rPr>
      </w:pPr>
      <w:r w:rsidRPr="00ED1218">
        <w:rPr>
          <w:rFonts w:asciiTheme="minorHAnsi" w:hAnsiTheme="minorHAnsi" w:cs="Tahoma"/>
          <w:szCs w:val="24"/>
        </w:rPr>
        <w:t>Zhotovitel</w:t>
      </w:r>
      <w:r w:rsidR="00DB0685" w:rsidRPr="00ED1218">
        <w:rPr>
          <w:rFonts w:asciiTheme="minorHAnsi" w:hAnsiTheme="minorHAnsi" w:cs="Tahoma"/>
          <w:szCs w:val="24"/>
        </w:rPr>
        <w:t xml:space="preserve"> bere na vědomí, že tato smlouva bude </w:t>
      </w:r>
      <w:r w:rsidR="006345C8" w:rsidRPr="00ED1218">
        <w:rPr>
          <w:rFonts w:asciiTheme="minorHAnsi" w:hAnsiTheme="minorHAnsi" w:cs="Tahoma"/>
          <w:szCs w:val="24"/>
        </w:rPr>
        <w:t xml:space="preserve">objednatelem </w:t>
      </w:r>
      <w:r w:rsidR="00DB0685" w:rsidRPr="00ED1218">
        <w:rPr>
          <w:rFonts w:asciiTheme="minorHAnsi" w:hAnsiTheme="minorHAnsi" w:cs="Tahoma"/>
          <w:szCs w:val="24"/>
        </w:rPr>
        <w:t xml:space="preserve">uveřejněna </w:t>
      </w:r>
      <w:r w:rsidR="008E0509" w:rsidRPr="00ED1218">
        <w:rPr>
          <w:rFonts w:asciiTheme="minorHAnsi" w:hAnsiTheme="minorHAnsi" w:cs="Tahoma"/>
          <w:szCs w:val="24"/>
        </w:rPr>
        <w:t xml:space="preserve">v </w:t>
      </w:r>
      <w:r w:rsidR="00B14398" w:rsidRPr="00ED1218">
        <w:rPr>
          <w:rFonts w:asciiTheme="minorHAnsi" w:hAnsiTheme="minorHAnsi" w:cs="Tahoma"/>
          <w:szCs w:val="24"/>
        </w:rPr>
        <w:t>r</w:t>
      </w:r>
      <w:r w:rsidRPr="00ED1218">
        <w:rPr>
          <w:rFonts w:asciiTheme="minorHAnsi" w:hAnsiTheme="minorHAnsi" w:cs="Tahoma"/>
          <w:szCs w:val="24"/>
        </w:rPr>
        <w:t xml:space="preserve">egistru smluv </w:t>
      </w:r>
      <w:r w:rsidR="001E5C70" w:rsidRPr="00ED1218">
        <w:rPr>
          <w:rFonts w:asciiTheme="minorHAnsi" w:hAnsiTheme="minorHAnsi" w:cs="Tahoma"/>
          <w:szCs w:val="24"/>
        </w:rPr>
        <w:t>zřízen</w:t>
      </w:r>
      <w:r w:rsidR="007A097B" w:rsidRPr="00ED1218">
        <w:rPr>
          <w:rFonts w:asciiTheme="minorHAnsi" w:hAnsiTheme="minorHAnsi" w:cs="Tahoma"/>
          <w:szCs w:val="24"/>
        </w:rPr>
        <w:t>ém</w:t>
      </w:r>
      <w:r w:rsidR="001E5C70" w:rsidRPr="00ED1218">
        <w:rPr>
          <w:rFonts w:asciiTheme="minorHAnsi" w:hAnsiTheme="minorHAnsi" w:cs="Tahoma"/>
          <w:szCs w:val="24"/>
        </w:rPr>
        <w:t xml:space="preserve"> </w:t>
      </w:r>
      <w:r w:rsidR="006312E7" w:rsidRPr="00ED1218">
        <w:rPr>
          <w:rFonts w:asciiTheme="minorHAnsi" w:hAnsiTheme="minorHAnsi" w:cs="Tahoma"/>
          <w:szCs w:val="24"/>
        </w:rPr>
        <w:t xml:space="preserve">Ministerstvem vnitra ČR </w:t>
      </w:r>
      <w:r w:rsidR="001E5C70" w:rsidRPr="00ED1218">
        <w:rPr>
          <w:rFonts w:asciiTheme="minorHAnsi" w:hAnsiTheme="minorHAnsi" w:cs="Tahoma"/>
          <w:szCs w:val="24"/>
        </w:rPr>
        <w:t>podle zákona č. 340/2015 Sb</w:t>
      </w:r>
      <w:r w:rsidR="001E5C70" w:rsidRPr="00ED1218">
        <w:rPr>
          <w:rFonts w:asciiTheme="minorHAnsi" w:hAnsiTheme="minorHAnsi"/>
          <w:szCs w:val="24"/>
        </w:rPr>
        <w:t>.</w:t>
      </w:r>
      <w:r w:rsidR="001E5C70" w:rsidRPr="00ED1218">
        <w:rPr>
          <w:rFonts w:asciiTheme="minorHAnsi" w:hAnsiTheme="minorHAnsi" w:cs="Tahoma"/>
          <w:szCs w:val="24"/>
        </w:rPr>
        <w:t>, o zvláštních podmínkách účinnosti některých smluv, uveřejňování těchto smluv a o registru</w:t>
      </w:r>
      <w:r w:rsidR="006312E7" w:rsidRPr="00ED1218">
        <w:rPr>
          <w:rFonts w:asciiTheme="minorHAnsi" w:hAnsiTheme="minorHAnsi" w:cs="Tahoma"/>
          <w:szCs w:val="24"/>
        </w:rPr>
        <w:t xml:space="preserve"> smluv (zákon o</w:t>
      </w:r>
      <w:r w:rsidR="00EA294E" w:rsidRPr="00ED1218">
        <w:rPr>
          <w:rFonts w:asciiTheme="minorHAnsi" w:hAnsiTheme="minorHAnsi" w:cs="Tahoma"/>
          <w:szCs w:val="24"/>
        </w:rPr>
        <w:t> </w:t>
      </w:r>
      <w:r w:rsidR="006312E7" w:rsidRPr="00ED1218">
        <w:rPr>
          <w:rFonts w:asciiTheme="minorHAnsi" w:hAnsiTheme="minorHAnsi" w:cs="Tahoma"/>
          <w:szCs w:val="24"/>
        </w:rPr>
        <w:t>registru smluv)</w:t>
      </w:r>
      <w:r w:rsidR="00D309EB" w:rsidRPr="00ED1218">
        <w:rPr>
          <w:rFonts w:asciiTheme="minorHAnsi" w:hAnsiTheme="minorHAnsi" w:cs="Tahoma"/>
          <w:szCs w:val="24"/>
        </w:rPr>
        <w:t>, ve znění pozdějších předpisů.</w:t>
      </w:r>
    </w:p>
    <w:p w:rsidR="009D5C32" w:rsidRPr="00ED1218" w:rsidRDefault="009D5C32" w:rsidP="009D5C32">
      <w:pPr>
        <w:pStyle w:val="Bezmezer"/>
        <w:rPr>
          <w:rFonts w:asciiTheme="minorHAnsi" w:hAnsiTheme="minorHAnsi" w:cs="Tahoma"/>
          <w:szCs w:val="24"/>
        </w:rPr>
      </w:pPr>
    </w:p>
    <w:p w:rsidR="00A1343F" w:rsidRPr="00ED1218" w:rsidRDefault="00B6604C" w:rsidP="005E59F7">
      <w:pPr>
        <w:pStyle w:val="Bezmezer"/>
        <w:numPr>
          <w:ilvl w:val="0"/>
          <w:numId w:val="18"/>
        </w:numPr>
        <w:rPr>
          <w:rFonts w:asciiTheme="minorHAnsi" w:hAnsiTheme="minorHAnsi" w:cs="Tahoma"/>
          <w:szCs w:val="24"/>
        </w:rPr>
      </w:pPr>
      <w:r w:rsidRPr="00ED1218">
        <w:rPr>
          <w:rFonts w:asciiTheme="minorHAnsi" w:hAnsiTheme="minorHAnsi" w:cs="Tahoma"/>
          <w:szCs w:val="24"/>
        </w:rPr>
        <w:t xml:space="preserve">Zhotovitel ani objednatel nesmí bez předchozího výslovného písemného schválení druhé smluvní strany postoupit třetí straně </w:t>
      </w:r>
      <w:r w:rsidR="006F7A27" w:rsidRPr="00ED1218">
        <w:rPr>
          <w:rFonts w:asciiTheme="minorHAnsi" w:hAnsiTheme="minorHAnsi" w:cs="Tahoma"/>
          <w:szCs w:val="24"/>
        </w:rPr>
        <w:t xml:space="preserve">tuto smlouvu ani </w:t>
      </w:r>
      <w:r w:rsidRPr="00ED1218">
        <w:rPr>
          <w:rFonts w:asciiTheme="minorHAnsi" w:hAnsiTheme="minorHAnsi" w:cs="Tahoma"/>
          <w:szCs w:val="24"/>
        </w:rPr>
        <w:t>právo nebo závazek z této smlouvy vyplývající.</w:t>
      </w:r>
    </w:p>
    <w:p w:rsidR="00B6604C" w:rsidRPr="00ED1218" w:rsidRDefault="00B6604C" w:rsidP="00E13954">
      <w:pPr>
        <w:pStyle w:val="Bezmezer"/>
        <w:rPr>
          <w:rFonts w:asciiTheme="minorHAnsi" w:hAnsiTheme="minorHAnsi" w:cs="Tahoma"/>
          <w:caps/>
          <w:szCs w:val="24"/>
        </w:rPr>
      </w:pPr>
    </w:p>
    <w:p w:rsidR="000763E6" w:rsidRPr="00ED1218" w:rsidRDefault="00B6604C">
      <w:pPr>
        <w:pStyle w:val="Bezmezer"/>
        <w:numPr>
          <w:ilvl w:val="0"/>
          <w:numId w:val="18"/>
        </w:numPr>
        <w:rPr>
          <w:rFonts w:asciiTheme="minorHAnsi" w:hAnsiTheme="minorHAnsi" w:cs="Tahoma"/>
          <w:szCs w:val="24"/>
        </w:rPr>
      </w:pPr>
      <w:r w:rsidRPr="00ED1218">
        <w:rPr>
          <w:rFonts w:asciiTheme="minorHAnsi" w:hAnsiTheme="minorHAnsi" w:cs="Tahoma"/>
          <w:szCs w:val="24"/>
        </w:rPr>
        <w:t>Nejpozději při podpisu této smlouvy o dílo je zhotovitel povinen předložit objednateli písemný doklad, který prokazatelně dokládá, že zhotovit</w:t>
      </w:r>
      <w:r w:rsidR="00B07462">
        <w:rPr>
          <w:rFonts w:asciiTheme="minorHAnsi" w:hAnsiTheme="minorHAnsi" w:cs="Tahoma"/>
          <w:szCs w:val="24"/>
        </w:rPr>
        <w:t>el má řádně uzavřenou smlouvu o </w:t>
      </w:r>
      <w:r w:rsidRPr="00ED1218">
        <w:rPr>
          <w:rFonts w:asciiTheme="minorHAnsi" w:hAnsiTheme="minorHAnsi" w:cs="Tahoma"/>
          <w:szCs w:val="24"/>
        </w:rPr>
        <w:t xml:space="preserve">pojištění odpovědnosti za škodu způsobenou výkonem své činnosti, kterou vykonává v souvislosti s plněním předmětu této smlouvy o dílo, přičemž zhotovitel je povinen mít toto pojištění uzavřeno po celou dobu platnosti a účinnosti této smlouvy o dílo a dále i po celou dobu běhu sjednané záruční </w:t>
      </w:r>
      <w:r w:rsidR="00AB773E" w:rsidRPr="00ED1218">
        <w:rPr>
          <w:rFonts w:asciiTheme="minorHAnsi" w:hAnsiTheme="minorHAnsi" w:cs="Tahoma"/>
          <w:szCs w:val="24"/>
        </w:rPr>
        <w:t>dob</w:t>
      </w:r>
      <w:r w:rsidR="00A4201F" w:rsidRPr="00ED1218">
        <w:rPr>
          <w:rFonts w:asciiTheme="minorHAnsi" w:hAnsiTheme="minorHAnsi" w:cs="Tahoma"/>
          <w:szCs w:val="24"/>
        </w:rPr>
        <w:t>y</w:t>
      </w:r>
      <w:r w:rsidRPr="00ED1218">
        <w:rPr>
          <w:rFonts w:asciiTheme="minorHAnsi" w:hAnsiTheme="minorHAnsi" w:cs="Tahoma"/>
          <w:szCs w:val="24"/>
        </w:rPr>
        <w:t xml:space="preserve"> vztahující se k předmětu plnění díla.</w:t>
      </w:r>
      <w:r w:rsidR="00475BF4" w:rsidRPr="00ED1218">
        <w:rPr>
          <w:rFonts w:asciiTheme="minorHAnsi" w:hAnsiTheme="minorHAnsi" w:cs="Tahoma"/>
          <w:szCs w:val="24"/>
        </w:rPr>
        <w:t xml:space="preserve"> </w:t>
      </w:r>
      <w:r w:rsidR="005836B2" w:rsidRPr="00ED1218">
        <w:rPr>
          <w:rFonts w:asciiTheme="minorHAnsi" w:hAnsiTheme="minorHAnsi" w:cs="Tahoma"/>
          <w:szCs w:val="24"/>
        </w:rPr>
        <w:t>Výše pojistné čá</w:t>
      </w:r>
      <w:r w:rsidR="001F2CD8" w:rsidRPr="00ED1218">
        <w:rPr>
          <w:rFonts w:asciiTheme="minorHAnsi" w:hAnsiTheme="minorHAnsi" w:cs="Tahoma"/>
          <w:szCs w:val="24"/>
        </w:rPr>
        <w:t xml:space="preserve">stky </w:t>
      </w:r>
      <w:r w:rsidR="00475ACF" w:rsidRPr="00ED1218">
        <w:rPr>
          <w:rFonts w:asciiTheme="minorHAnsi" w:hAnsiTheme="minorHAnsi" w:cs="Tahoma"/>
          <w:szCs w:val="24"/>
        </w:rPr>
        <w:t xml:space="preserve">je </w:t>
      </w:r>
      <w:r w:rsidR="008618B6" w:rsidRPr="00ED1218">
        <w:rPr>
          <w:rFonts w:asciiTheme="minorHAnsi" w:hAnsiTheme="minorHAnsi" w:cs="Tahoma"/>
          <w:szCs w:val="24"/>
        </w:rPr>
        <w:t>sjednána na částku min. </w:t>
      </w:r>
      <w:r w:rsidR="00FD7128">
        <w:rPr>
          <w:rFonts w:asciiTheme="minorHAnsi" w:hAnsiTheme="minorHAnsi" w:cs="Tahoma"/>
          <w:szCs w:val="24"/>
        </w:rPr>
        <w:t>1</w:t>
      </w:r>
      <w:r w:rsidR="0079621C">
        <w:rPr>
          <w:rFonts w:asciiTheme="minorHAnsi" w:hAnsiTheme="minorHAnsi" w:cs="Tahoma"/>
          <w:szCs w:val="24"/>
        </w:rPr>
        <w:t>0</w:t>
      </w:r>
      <w:r w:rsidR="008618B6" w:rsidRPr="00ED1218">
        <w:rPr>
          <w:rFonts w:asciiTheme="minorHAnsi" w:hAnsiTheme="minorHAnsi" w:cs="Tahoma"/>
          <w:szCs w:val="24"/>
        </w:rPr>
        <w:t>.000.000</w:t>
      </w:r>
      <w:r w:rsidR="001F2CD8" w:rsidRPr="00ED1218">
        <w:rPr>
          <w:rFonts w:asciiTheme="minorHAnsi" w:hAnsiTheme="minorHAnsi" w:cs="Tahoma"/>
          <w:szCs w:val="24"/>
        </w:rPr>
        <w:t xml:space="preserve"> Kč </w:t>
      </w:r>
      <w:r w:rsidR="005836B2" w:rsidRPr="00ED1218">
        <w:rPr>
          <w:rFonts w:asciiTheme="minorHAnsi" w:hAnsiTheme="minorHAnsi" w:cs="Tahoma"/>
          <w:szCs w:val="24"/>
        </w:rPr>
        <w:t xml:space="preserve">(slovy: </w:t>
      </w:r>
      <w:r w:rsidR="0079621C">
        <w:rPr>
          <w:rFonts w:asciiTheme="minorHAnsi" w:hAnsiTheme="minorHAnsi" w:cs="Tahoma"/>
          <w:szCs w:val="24"/>
        </w:rPr>
        <w:t>Deset</w:t>
      </w:r>
      <w:r w:rsidR="00FD7128">
        <w:rPr>
          <w:rFonts w:asciiTheme="minorHAnsi" w:hAnsiTheme="minorHAnsi" w:cs="Tahoma"/>
          <w:szCs w:val="24"/>
        </w:rPr>
        <w:t xml:space="preserve"> milion</w:t>
      </w:r>
      <w:r w:rsidR="0079621C">
        <w:rPr>
          <w:rFonts w:asciiTheme="minorHAnsi" w:hAnsiTheme="minorHAnsi" w:cs="Tahoma"/>
          <w:szCs w:val="24"/>
        </w:rPr>
        <w:t>ů</w:t>
      </w:r>
      <w:r w:rsidR="00FD7128">
        <w:rPr>
          <w:rFonts w:asciiTheme="minorHAnsi" w:hAnsiTheme="minorHAnsi" w:cs="Tahoma"/>
          <w:szCs w:val="24"/>
        </w:rPr>
        <w:t xml:space="preserve"> </w:t>
      </w:r>
      <w:r w:rsidR="005836B2" w:rsidRPr="00ED1218">
        <w:rPr>
          <w:rFonts w:asciiTheme="minorHAnsi" w:hAnsiTheme="minorHAnsi" w:cs="Tahoma"/>
          <w:szCs w:val="24"/>
        </w:rPr>
        <w:t>korun českých).</w:t>
      </w:r>
    </w:p>
    <w:p w:rsidR="00D309EB" w:rsidRPr="00ED1218" w:rsidRDefault="00D309EB" w:rsidP="00D309EB">
      <w:pPr>
        <w:pStyle w:val="Bezmezer"/>
        <w:rPr>
          <w:rFonts w:asciiTheme="minorHAnsi" w:hAnsiTheme="minorHAnsi" w:cs="Tahoma"/>
          <w:bCs/>
          <w:snapToGrid w:val="0"/>
          <w:szCs w:val="24"/>
        </w:rPr>
      </w:pPr>
    </w:p>
    <w:p w:rsidR="00D309EB" w:rsidRPr="00B73A7C" w:rsidRDefault="00D309EB" w:rsidP="00ED666A">
      <w:pPr>
        <w:pStyle w:val="Bezmezer"/>
        <w:numPr>
          <w:ilvl w:val="0"/>
          <w:numId w:val="18"/>
        </w:numPr>
        <w:ind w:left="426"/>
        <w:rPr>
          <w:rFonts w:asciiTheme="minorHAnsi" w:hAnsiTheme="minorHAnsi" w:cs="Tahoma"/>
          <w:szCs w:val="24"/>
        </w:rPr>
      </w:pPr>
      <w:r w:rsidRPr="00B73A7C">
        <w:rPr>
          <w:rFonts w:asciiTheme="minorHAnsi" w:hAnsiTheme="minorHAnsi" w:cs="Tahoma"/>
          <w:szCs w:val="24"/>
        </w:rPr>
        <w:t xml:space="preserve">Nejpozději při podpisu této smlouvy o dílo je zhotovitel povinen předložit objednateli </w:t>
      </w:r>
      <w:r w:rsidRPr="00B73A7C">
        <w:rPr>
          <w:rFonts w:asciiTheme="minorHAnsi" w:hAnsiTheme="minorHAnsi" w:cs="Tahoma"/>
          <w:szCs w:val="24"/>
        </w:rPr>
        <w:lastRenderedPageBreak/>
        <w:t>písemný doklad, který prokazatelně dokládá, že zhotovit</w:t>
      </w:r>
      <w:r w:rsidR="00B07462" w:rsidRPr="00B73A7C">
        <w:rPr>
          <w:rFonts w:asciiTheme="minorHAnsi" w:hAnsiTheme="minorHAnsi" w:cs="Tahoma"/>
          <w:szCs w:val="24"/>
        </w:rPr>
        <w:t>el má řádně uzavřenou smlouvu o </w:t>
      </w:r>
      <w:r w:rsidRPr="00B73A7C">
        <w:rPr>
          <w:rFonts w:asciiTheme="minorHAnsi" w:hAnsiTheme="minorHAnsi" w:cs="Tahoma"/>
          <w:szCs w:val="24"/>
        </w:rPr>
        <w:t>pojištění stav</w:t>
      </w:r>
      <w:r w:rsidR="00B07462" w:rsidRPr="00B73A7C">
        <w:rPr>
          <w:rFonts w:asciiTheme="minorHAnsi" w:hAnsiTheme="minorHAnsi" w:cs="Tahoma"/>
          <w:szCs w:val="24"/>
        </w:rPr>
        <w:t>ebních a montážní</w:t>
      </w:r>
      <w:r w:rsidR="00A11655">
        <w:rPr>
          <w:rFonts w:asciiTheme="minorHAnsi" w:hAnsiTheme="minorHAnsi" w:cs="Tahoma"/>
          <w:szCs w:val="24"/>
        </w:rPr>
        <w:t>ch rizik, která</w:t>
      </w:r>
      <w:r w:rsidRPr="00B73A7C">
        <w:rPr>
          <w:rFonts w:asciiTheme="minorHAnsi" w:hAnsiTheme="minorHAnsi" w:cs="Tahoma"/>
          <w:szCs w:val="24"/>
        </w:rPr>
        <w:t xml:space="preserve"> mohou vzniknout v průběhu montáže nebo stavby, a to </w:t>
      </w:r>
      <w:r w:rsidR="00CE5B15" w:rsidRPr="00B73A7C">
        <w:rPr>
          <w:rFonts w:asciiTheme="minorHAnsi" w:hAnsiTheme="minorHAnsi" w:cs="Tahoma"/>
          <w:bCs/>
          <w:snapToGrid w:val="0"/>
          <w:szCs w:val="24"/>
        </w:rPr>
        <w:t>až do </w:t>
      </w:r>
      <w:r w:rsidRPr="00B73A7C">
        <w:rPr>
          <w:rFonts w:asciiTheme="minorHAnsi" w:hAnsiTheme="minorHAnsi" w:cs="Tahoma"/>
          <w:bCs/>
          <w:snapToGrid w:val="0"/>
          <w:szCs w:val="24"/>
        </w:rPr>
        <w:t>termínu řádného předání a převzetí díla objednatelem.</w:t>
      </w:r>
      <w:r w:rsidRPr="00B73A7C">
        <w:rPr>
          <w:rFonts w:asciiTheme="minorHAnsi" w:hAnsiTheme="minorHAnsi" w:cs="Tahoma"/>
          <w:szCs w:val="24"/>
        </w:rPr>
        <w:t xml:space="preserve"> Pojištění stavebních a montážních rizik </w:t>
      </w:r>
      <w:r w:rsidR="00B07462" w:rsidRPr="00B73A7C">
        <w:rPr>
          <w:rFonts w:asciiTheme="minorHAnsi" w:hAnsiTheme="minorHAnsi" w:cs="Tahoma"/>
          <w:szCs w:val="24"/>
        </w:rPr>
        <w:t>musí pokrývat</w:t>
      </w:r>
      <w:r w:rsidRPr="00B73A7C">
        <w:rPr>
          <w:rFonts w:asciiTheme="minorHAnsi" w:hAnsiTheme="minorHAnsi" w:cs="Tahoma"/>
          <w:szCs w:val="24"/>
        </w:rPr>
        <w:t xml:space="preserve"> škody, které mohou vzniknout v průběhu montáže nebo stavby. </w:t>
      </w:r>
      <w:r w:rsidR="00B07462" w:rsidRPr="00B73A7C">
        <w:rPr>
          <w:rFonts w:asciiTheme="minorHAnsi" w:hAnsiTheme="minorHAnsi" w:cs="Tahoma"/>
          <w:szCs w:val="24"/>
        </w:rPr>
        <w:t>Musí se vztahovat</w:t>
      </w:r>
      <w:r w:rsidRPr="00B73A7C">
        <w:rPr>
          <w:rFonts w:asciiTheme="minorHAnsi" w:hAnsiTheme="minorHAnsi" w:cs="Tahoma"/>
          <w:szCs w:val="24"/>
        </w:rPr>
        <w:t xml:space="preserve"> na škody na stavbě, konstrukci budovaného díla, montovaných strojích nebo techno</w:t>
      </w:r>
      <w:r w:rsidR="00B07462" w:rsidRPr="00B73A7C">
        <w:rPr>
          <w:rFonts w:asciiTheme="minorHAnsi" w:hAnsiTheme="minorHAnsi" w:cs="Tahoma"/>
          <w:szCs w:val="24"/>
        </w:rPr>
        <w:t>logických celcích, montážních a </w:t>
      </w:r>
      <w:r w:rsidRPr="00B73A7C">
        <w:rPr>
          <w:rFonts w:asciiTheme="minorHAnsi" w:hAnsiTheme="minorHAnsi" w:cs="Tahoma"/>
          <w:szCs w:val="24"/>
        </w:rPr>
        <w:t>stavebních stroj</w:t>
      </w:r>
      <w:r w:rsidR="00D97649">
        <w:rPr>
          <w:rFonts w:asciiTheme="minorHAnsi" w:hAnsiTheme="minorHAnsi" w:cs="Tahoma"/>
          <w:szCs w:val="24"/>
        </w:rPr>
        <w:t>ích</w:t>
      </w:r>
      <w:r w:rsidR="004B0856">
        <w:rPr>
          <w:rFonts w:asciiTheme="minorHAnsi" w:hAnsiTheme="minorHAnsi" w:cs="Tahoma"/>
          <w:szCs w:val="24"/>
        </w:rPr>
        <w:t xml:space="preserve"> a </w:t>
      </w:r>
      <w:r w:rsidRPr="00B73A7C">
        <w:rPr>
          <w:rFonts w:asciiTheme="minorHAnsi" w:hAnsiTheme="minorHAnsi" w:cs="Tahoma"/>
          <w:szCs w:val="24"/>
        </w:rPr>
        <w:t>na zařízení staveniště</w:t>
      </w:r>
      <w:r w:rsidR="00B07462" w:rsidRPr="00B73A7C">
        <w:rPr>
          <w:rFonts w:asciiTheme="minorHAnsi" w:hAnsiTheme="minorHAnsi" w:cs="Tahoma"/>
          <w:szCs w:val="24"/>
        </w:rPr>
        <w:t>.</w:t>
      </w:r>
      <w:r w:rsidR="00B73A7C">
        <w:rPr>
          <w:rFonts w:asciiTheme="minorHAnsi" w:hAnsiTheme="minorHAnsi" w:cs="Tahoma"/>
          <w:szCs w:val="24"/>
        </w:rPr>
        <w:t xml:space="preserve"> </w:t>
      </w:r>
      <w:r w:rsidRPr="00B73A7C">
        <w:rPr>
          <w:rFonts w:asciiTheme="minorHAnsi" w:hAnsiTheme="minorHAnsi" w:cs="Tahoma"/>
          <w:szCs w:val="24"/>
        </w:rPr>
        <w:t>Pojistná hodnota je u budovaného stavebního nebo montážního díla jeho nová cena, což je hodnota díla po jeho úplném dokončení, u zaříze</w:t>
      </w:r>
      <w:r w:rsidR="00702DB6" w:rsidRPr="00B73A7C">
        <w:rPr>
          <w:rFonts w:asciiTheme="minorHAnsi" w:hAnsiTheme="minorHAnsi" w:cs="Tahoma"/>
          <w:szCs w:val="24"/>
        </w:rPr>
        <w:t>ní staveniště jeho nová cena. U </w:t>
      </w:r>
      <w:r w:rsidRPr="00B73A7C">
        <w:rPr>
          <w:rFonts w:asciiTheme="minorHAnsi" w:hAnsiTheme="minorHAnsi" w:cs="Tahoma"/>
          <w:szCs w:val="24"/>
        </w:rPr>
        <w:t>ostatního pojišťovaného majetku buď no</w:t>
      </w:r>
      <w:r w:rsidR="00635996">
        <w:rPr>
          <w:rFonts w:asciiTheme="minorHAnsi" w:hAnsiTheme="minorHAnsi" w:cs="Tahoma"/>
          <w:szCs w:val="24"/>
        </w:rPr>
        <w:t>vá cena, nebo cena pojištění na </w:t>
      </w:r>
      <w:r w:rsidRPr="00B73A7C">
        <w:rPr>
          <w:rFonts w:asciiTheme="minorHAnsi" w:hAnsiTheme="minorHAnsi" w:cs="Tahoma"/>
          <w:szCs w:val="24"/>
        </w:rPr>
        <w:t>první riziko.</w:t>
      </w:r>
    </w:p>
    <w:p w:rsidR="00E15CA5" w:rsidRPr="00ED1218" w:rsidRDefault="00E15CA5" w:rsidP="005836B2">
      <w:pPr>
        <w:pStyle w:val="Bezmezer"/>
        <w:rPr>
          <w:rFonts w:asciiTheme="minorHAnsi" w:hAnsiTheme="minorHAnsi" w:cs="Tahoma"/>
          <w:szCs w:val="24"/>
        </w:rPr>
      </w:pPr>
    </w:p>
    <w:p w:rsidR="00A1343F" w:rsidRPr="00DE34F3" w:rsidRDefault="00B6604C" w:rsidP="00DE34F3">
      <w:pPr>
        <w:pStyle w:val="Bezmezer"/>
        <w:numPr>
          <w:ilvl w:val="0"/>
          <w:numId w:val="18"/>
        </w:numPr>
        <w:rPr>
          <w:rFonts w:asciiTheme="minorHAnsi" w:hAnsiTheme="minorHAnsi" w:cs="Tahoma"/>
          <w:szCs w:val="24"/>
        </w:rPr>
      </w:pPr>
      <w:r w:rsidRPr="00ED1218">
        <w:rPr>
          <w:rFonts w:asciiTheme="minorHAnsi" w:hAnsiTheme="minorHAnsi" w:cs="Tahoma"/>
          <w:szCs w:val="24"/>
        </w:rPr>
        <w:t>Změny a dodatky smlouvy mohou být prováděny pouze</w:t>
      </w:r>
      <w:r w:rsidR="00702DB6">
        <w:rPr>
          <w:rFonts w:asciiTheme="minorHAnsi" w:hAnsiTheme="minorHAnsi" w:cs="Tahoma"/>
          <w:szCs w:val="24"/>
        </w:rPr>
        <w:t xml:space="preserve"> po dohodě smluvních stran a ve </w:t>
      </w:r>
      <w:r w:rsidRPr="00ED1218">
        <w:rPr>
          <w:rFonts w:asciiTheme="minorHAnsi" w:hAnsiTheme="minorHAnsi" w:cs="Tahoma"/>
          <w:szCs w:val="24"/>
        </w:rPr>
        <w:t xml:space="preserve">formě </w:t>
      </w:r>
      <w:r w:rsidR="00BE705A" w:rsidRPr="00ED1218">
        <w:rPr>
          <w:rFonts w:asciiTheme="minorHAnsi" w:hAnsiTheme="minorHAnsi" w:cs="Tahoma"/>
          <w:szCs w:val="24"/>
        </w:rPr>
        <w:t>elektronického</w:t>
      </w:r>
      <w:r w:rsidRPr="00ED1218">
        <w:rPr>
          <w:rFonts w:asciiTheme="minorHAnsi" w:hAnsiTheme="minorHAnsi" w:cs="Tahoma"/>
          <w:szCs w:val="24"/>
        </w:rPr>
        <w:t xml:space="preserve"> dodatku řádně podepsaného oběma smluvními stranami</w:t>
      </w:r>
      <w:r w:rsidR="00BE705A" w:rsidRPr="00ED1218">
        <w:rPr>
          <w:rFonts w:asciiTheme="minorHAnsi" w:hAnsiTheme="minorHAnsi" w:cs="Tahoma"/>
          <w:szCs w:val="24"/>
        </w:rPr>
        <w:t xml:space="preserve"> </w:t>
      </w:r>
      <w:r w:rsidR="00830F5C" w:rsidRPr="00ED1218">
        <w:rPr>
          <w:rFonts w:asciiTheme="minorHAnsi" w:hAnsiTheme="minorHAnsi" w:cs="Tahoma"/>
          <w:szCs w:val="24"/>
        </w:rPr>
        <w:t xml:space="preserve">v souladu se zákonem </w:t>
      </w:r>
      <w:r w:rsidR="00AB33B4">
        <w:rPr>
          <w:rFonts w:asciiTheme="minorHAnsi" w:hAnsiTheme="minorHAnsi" w:cs="Tahoma"/>
          <w:szCs w:val="24"/>
        </w:rPr>
        <w:t>č. </w:t>
      </w:r>
      <w:r w:rsidR="00BE705A" w:rsidRPr="00ED1218">
        <w:rPr>
          <w:rFonts w:asciiTheme="minorHAnsi" w:hAnsiTheme="minorHAnsi" w:cs="Tahoma"/>
          <w:szCs w:val="24"/>
        </w:rPr>
        <w:t>297/2016 Sb., o službách vytvářejících důvěru pro elektronické transakce, ve znění pozdějších předpisů</w:t>
      </w:r>
      <w:r w:rsidRPr="00ED1218">
        <w:rPr>
          <w:rFonts w:asciiTheme="minorHAnsi" w:hAnsiTheme="minorHAnsi" w:cs="Tahoma"/>
          <w:szCs w:val="24"/>
        </w:rPr>
        <w:t>.</w:t>
      </w:r>
      <w:r w:rsidR="00DE34F3">
        <w:rPr>
          <w:rFonts w:asciiTheme="minorHAnsi" w:hAnsiTheme="minorHAnsi" w:cs="Tahoma"/>
          <w:szCs w:val="24"/>
        </w:rPr>
        <w:t xml:space="preserve"> </w:t>
      </w:r>
      <w:r w:rsidR="00DE34F3" w:rsidRPr="002D6088">
        <w:rPr>
          <w:rFonts w:asciiTheme="minorHAnsi" w:hAnsiTheme="minorHAnsi" w:cs="Tahoma"/>
          <w:szCs w:val="24"/>
        </w:rPr>
        <w:t xml:space="preserve">K platnosti dodatku smlouvy se vyžaduje dohoda o celém </w:t>
      </w:r>
      <w:r w:rsidR="009544B9">
        <w:rPr>
          <w:rFonts w:asciiTheme="minorHAnsi" w:hAnsiTheme="minorHAnsi" w:cs="Tahoma"/>
          <w:szCs w:val="24"/>
        </w:rPr>
        <w:t xml:space="preserve">jeho </w:t>
      </w:r>
      <w:r w:rsidR="00DE34F3" w:rsidRPr="002D6088">
        <w:rPr>
          <w:rFonts w:asciiTheme="minorHAnsi" w:hAnsiTheme="minorHAnsi" w:cs="Tahoma"/>
          <w:szCs w:val="24"/>
        </w:rPr>
        <w:t>obsahu.</w:t>
      </w:r>
    </w:p>
    <w:p w:rsidR="00B6604C" w:rsidRPr="00ED1218" w:rsidRDefault="00B6604C" w:rsidP="00E13954">
      <w:pPr>
        <w:pStyle w:val="Bezmezer"/>
        <w:rPr>
          <w:rFonts w:asciiTheme="minorHAnsi" w:hAnsiTheme="minorHAnsi" w:cs="Tahoma"/>
          <w:szCs w:val="24"/>
        </w:rPr>
      </w:pPr>
    </w:p>
    <w:p w:rsidR="00A1343F" w:rsidRPr="00ED1218" w:rsidRDefault="00B6604C" w:rsidP="005E59F7">
      <w:pPr>
        <w:pStyle w:val="Bezmezer"/>
        <w:numPr>
          <w:ilvl w:val="0"/>
          <w:numId w:val="18"/>
        </w:numPr>
        <w:rPr>
          <w:rFonts w:asciiTheme="minorHAnsi" w:hAnsiTheme="minorHAnsi" w:cs="Tahoma"/>
          <w:szCs w:val="24"/>
        </w:rPr>
      </w:pPr>
      <w:r w:rsidRPr="00ED1218">
        <w:rPr>
          <w:rFonts w:asciiTheme="minorHAnsi" w:hAnsiTheme="minorHAnsi" w:cs="Tahoma"/>
          <w:szCs w:val="24"/>
        </w:rPr>
        <w:t>Veškerá ujednání me</w:t>
      </w:r>
      <w:r w:rsidR="00F255F9" w:rsidRPr="00ED1218">
        <w:rPr>
          <w:rFonts w:asciiTheme="minorHAnsi" w:hAnsiTheme="minorHAnsi" w:cs="Tahoma"/>
          <w:szCs w:val="24"/>
        </w:rPr>
        <w:t xml:space="preserve">zi smluvními stranami, ať ústní, </w:t>
      </w:r>
      <w:r w:rsidRPr="00ED1218">
        <w:rPr>
          <w:rFonts w:asciiTheme="minorHAnsi" w:hAnsiTheme="minorHAnsi" w:cs="Tahoma"/>
          <w:szCs w:val="24"/>
        </w:rPr>
        <w:t>písemná</w:t>
      </w:r>
      <w:r w:rsidR="00F255F9" w:rsidRPr="00ED1218">
        <w:rPr>
          <w:rFonts w:asciiTheme="minorHAnsi" w:hAnsiTheme="minorHAnsi" w:cs="Tahoma"/>
          <w:szCs w:val="24"/>
        </w:rPr>
        <w:t xml:space="preserve"> či elektronická</w:t>
      </w:r>
      <w:r w:rsidRPr="00ED1218">
        <w:rPr>
          <w:rFonts w:asciiTheme="minorHAnsi" w:hAnsiTheme="minorHAnsi" w:cs="Tahoma"/>
          <w:szCs w:val="24"/>
        </w:rPr>
        <w:t>, předcházející podpisu této smlouvy a vztahující se k této smlouvě, pokud se nestala součástí smlouvy, ztrácejí podpisem smlouvy platnost.</w:t>
      </w:r>
    </w:p>
    <w:p w:rsidR="00B6604C" w:rsidRPr="00ED1218" w:rsidRDefault="00B6604C" w:rsidP="00E13954">
      <w:pPr>
        <w:pStyle w:val="Bezmezer"/>
        <w:rPr>
          <w:rFonts w:asciiTheme="minorHAnsi" w:hAnsiTheme="minorHAnsi" w:cs="Tahoma"/>
          <w:szCs w:val="24"/>
        </w:rPr>
      </w:pPr>
    </w:p>
    <w:p w:rsidR="00A1343F" w:rsidRPr="00ED1218" w:rsidRDefault="00B6604C" w:rsidP="005E59F7">
      <w:pPr>
        <w:pStyle w:val="Bezmezer"/>
        <w:numPr>
          <w:ilvl w:val="0"/>
          <w:numId w:val="18"/>
        </w:numPr>
        <w:rPr>
          <w:rFonts w:asciiTheme="minorHAnsi" w:hAnsiTheme="minorHAnsi" w:cs="Tahoma"/>
          <w:szCs w:val="24"/>
        </w:rPr>
      </w:pPr>
      <w:r w:rsidRPr="00ED1218">
        <w:rPr>
          <w:rFonts w:asciiTheme="minorHAnsi" w:hAnsiTheme="minorHAnsi" w:cs="Tahoma"/>
          <w:szCs w:val="24"/>
        </w:rPr>
        <w:t>Je-li nebo stane-li se některé ustanovení této smlouvy nepl</w:t>
      </w:r>
      <w:r w:rsidR="00CE5B15" w:rsidRPr="00ED1218">
        <w:rPr>
          <w:rFonts w:asciiTheme="minorHAnsi" w:hAnsiTheme="minorHAnsi" w:cs="Tahoma"/>
          <w:szCs w:val="24"/>
        </w:rPr>
        <w:t>atné nebo neúčinné, nedotýká se </w:t>
      </w:r>
      <w:r w:rsidRPr="00ED1218">
        <w:rPr>
          <w:rFonts w:asciiTheme="minorHAnsi" w:hAnsiTheme="minorHAnsi" w:cs="Tahoma"/>
          <w:szCs w:val="24"/>
        </w:rPr>
        <w:t>neplatnost nebo neúčinnost takových ustanovení ostatních ustanovení této smlouvy, která zůstávají platná a účinná. Smluvní strany se zavazují v tomto případě nahradit neplatné nebo neúčinné ustanovení platným nebo účinným ustanovením, které nejlépe odpovídá zamýšlenému účelu ustanovení neplatného nebo neúčinného. Do té doby platí odpovídající úprava obecně závazných právních předpisů České republiky.</w:t>
      </w:r>
    </w:p>
    <w:p w:rsidR="00B6604C" w:rsidRPr="00ED1218" w:rsidRDefault="00B6604C" w:rsidP="00E13954">
      <w:pPr>
        <w:pStyle w:val="Bezmezer"/>
        <w:rPr>
          <w:rFonts w:asciiTheme="minorHAnsi" w:hAnsiTheme="minorHAnsi" w:cs="Tahoma"/>
          <w:szCs w:val="24"/>
        </w:rPr>
      </w:pPr>
    </w:p>
    <w:p w:rsidR="00A1343F" w:rsidRPr="00ED1218" w:rsidRDefault="00B6604C" w:rsidP="005E59F7">
      <w:pPr>
        <w:pStyle w:val="Bezmezer"/>
        <w:numPr>
          <w:ilvl w:val="0"/>
          <w:numId w:val="18"/>
        </w:numPr>
        <w:rPr>
          <w:rFonts w:asciiTheme="minorHAnsi" w:hAnsiTheme="minorHAnsi" w:cs="Tahoma"/>
          <w:szCs w:val="24"/>
        </w:rPr>
      </w:pPr>
      <w:r w:rsidRPr="00ED1218">
        <w:rPr>
          <w:rFonts w:asciiTheme="minorHAnsi" w:hAnsiTheme="minorHAnsi" w:cs="Tahoma"/>
          <w:szCs w:val="24"/>
        </w:rPr>
        <w:t xml:space="preserve">Uzavření této smlouvy bylo schváleno </w:t>
      </w:r>
      <w:r w:rsidR="004B10E8" w:rsidRPr="00ED1218">
        <w:rPr>
          <w:rFonts w:asciiTheme="minorHAnsi" w:hAnsiTheme="minorHAnsi" w:cs="Tahoma"/>
          <w:szCs w:val="24"/>
        </w:rPr>
        <w:t>R</w:t>
      </w:r>
      <w:r w:rsidR="007B0338" w:rsidRPr="00ED1218">
        <w:rPr>
          <w:rFonts w:asciiTheme="minorHAnsi" w:hAnsiTheme="minorHAnsi" w:cs="Tahoma"/>
          <w:szCs w:val="24"/>
        </w:rPr>
        <w:t xml:space="preserve">adou </w:t>
      </w:r>
      <w:r w:rsidRPr="00ED1218">
        <w:rPr>
          <w:rFonts w:asciiTheme="minorHAnsi" w:hAnsiTheme="minorHAnsi" w:cs="Tahoma"/>
          <w:szCs w:val="24"/>
        </w:rPr>
        <w:t xml:space="preserve">města Zábřeh na </w:t>
      </w:r>
      <w:r w:rsidR="00571CF6" w:rsidRPr="00ED1218">
        <w:rPr>
          <w:rFonts w:asciiTheme="minorHAnsi" w:hAnsiTheme="minorHAnsi" w:cs="Tahoma"/>
          <w:szCs w:val="24"/>
        </w:rPr>
        <w:t>__</w:t>
      </w:r>
      <w:r w:rsidR="002642C6" w:rsidRPr="00ED1218">
        <w:rPr>
          <w:rFonts w:asciiTheme="minorHAnsi" w:hAnsiTheme="minorHAnsi" w:cs="Tahoma"/>
          <w:szCs w:val="24"/>
        </w:rPr>
        <w:t>.</w:t>
      </w:r>
      <w:r w:rsidRPr="00ED1218">
        <w:rPr>
          <w:rFonts w:asciiTheme="minorHAnsi" w:hAnsiTheme="minorHAnsi" w:cs="Tahoma"/>
          <w:szCs w:val="24"/>
        </w:rPr>
        <w:t xml:space="preserve"> schůzi </w:t>
      </w:r>
      <w:proofErr w:type="gramStart"/>
      <w:r w:rsidRPr="00ED1218">
        <w:rPr>
          <w:rFonts w:asciiTheme="minorHAnsi" w:hAnsiTheme="minorHAnsi" w:cs="Tahoma"/>
          <w:szCs w:val="24"/>
        </w:rPr>
        <w:t xml:space="preserve">dne </w:t>
      </w:r>
      <w:r w:rsidR="00571CF6" w:rsidRPr="00ED1218">
        <w:rPr>
          <w:rFonts w:asciiTheme="minorHAnsi" w:hAnsiTheme="minorHAnsi" w:cs="Tahoma"/>
          <w:szCs w:val="24"/>
        </w:rPr>
        <w:t>__</w:t>
      </w:r>
      <w:r w:rsidR="002642C6" w:rsidRPr="00ED1218">
        <w:rPr>
          <w:rFonts w:asciiTheme="minorHAnsi" w:hAnsiTheme="minorHAnsi" w:cs="Tahoma"/>
          <w:szCs w:val="24"/>
        </w:rPr>
        <w:t>.</w:t>
      </w:r>
      <w:r w:rsidR="00571CF6" w:rsidRPr="00ED1218">
        <w:rPr>
          <w:rFonts w:asciiTheme="minorHAnsi" w:hAnsiTheme="minorHAnsi" w:cs="Tahoma"/>
          <w:szCs w:val="24"/>
        </w:rPr>
        <w:t>__</w:t>
      </w:r>
      <w:r w:rsidR="002642C6" w:rsidRPr="00ED1218">
        <w:rPr>
          <w:rFonts w:asciiTheme="minorHAnsi" w:hAnsiTheme="minorHAnsi" w:cs="Tahoma"/>
          <w:szCs w:val="24"/>
        </w:rPr>
        <w:t>.</w:t>
      </w:r>
      <w:r w:rsidR="00CE5B15" w:rsidRPr="00ED1218">
        <w:rPr>
          <w:rFonts w:asciiTheme="minorHAnsi" w:hAnsiTheme="minorHAnsi" w:cs="Tahoma"/>
          <w:szCs w:val="24"/>
        </w:rPr>
        <w:t>202</w:t>
      </w:r>
      <w:r w:rsidR="00F54513">
        <w:rPr>
          <w:rFonts w:asciiTheme="minorHAnsi" w:hAnsiTheme="minorHAnsi" w:cs="Tahoma"/>
          <w:szCs w:val="24"/>
        </w:rPr>
        <w:t>6</w:t>
      </w:r>
      <w:proofErr w:type="gramEnd"/>
      <w:r w:rsidRPr="00ED1218">
        <w:rPr>
          <w:rFonts w:asciiTheme="minorHAnsi" w:hAnsiTheme="minorHAnsi" w:cs="Tahoma"/>
          <w:szCs w:val="24"/>
        </w:rPr>
        <w:t xml:space="preserve"> pod číslem usnesení </w:t>
      </w:r>
      <w:r w:rsidR="00B30D1A" w:rsidRPr="00ED1218">
        <w:rPr>
          <w:rFonts w:asciiTheme="minorHAnsi" w:hAnsiTheme="minorHAnsi" w:cs="Tahoma"/>
          <w:szCs w:val="24"/>
        </w:rPr>
        <w:t>__</w:t>
      </w:r>
      <w:r w:rsidR="00464139" w:rsidRPr="00ED1218">
        <w:rPr>
          <w:rFonts w:asciiTheme="minorHAnsi" w:hAnsiTheme="minorHAnsi" w:cs="Tahoma"/>
          <w:szCs w:val="24"/>
        </w:rPr>
        <w:t>/</w:t>
      </w:r>
      <w:r w:rsidR="00571CF6" w:rsidRPr="00ED1218">
        <w:rPr>
          <w:rFonts w:asciiTheme="minorHAnsi" w:hAnsiTheme="minorHAnsi" w:cs="Tahoma"/>
          <w:szCs w:val="24"/>
        </w:rPr>
        <w:t>___</w:t>
      </w:r>
      <w:r w:rsidR="00464139" w:rsidRPr="00ED1218">
        <w:rPr>
          <w:rFonts w:asciiTheme="minorHAnsi" w:hAnsiTheme="minorHAnsi" w:cs="Tahoma"/>
          <w:szCs w:val="24"/>
        </w:rPr>
        <w:t>/</w:t>
      </w:r>
      <w:r w:rsidR="00B30D1A" w:rsidRPr="00ED1218">
        <w:rPr>
          <w:rFonts w:asciiTheme="minorHAnsi" w:hAnsiTheme="minorHAnsi" w:cs="Tahoma"/>
          <w:szCs w:val="24"/>
        </w:rPr>
        <w:t>____</w:t>
      </w:r>
      <w:r w:rsidR="00464139" w:rsidRPr="00ED1218">
        <w:rPr>
          <w:rFonts w:asciiTheme="minorHAnsi" w:hAnsiTheme="minorHAnsi" w:cs="Tahoma"/>
          <w:szCs w:val="24"/>
        </w:rPr>
        <w:t>/</w:t>
      </w:r>
      <w:r w:rsidR="00571CF6" w:rsidRPr="00ED1218">
        <w:rPr>
          <w:rFonts w:asciiTheme="minorHAnsi" w:hAnsiTheme="minorHAnsi" w:cs="Tahoma"/>
          <w:szCs w:val="24"/>
        </w:rPr>
        <w:t>__</w:t>
      </w:r>
      <w:r w:rsidR="00464139" w:rsidRPr="00ED1218">
        <w:rPr>
          <w:rFonts w:asciiTheme="minorHAnsi" w:hAnsiTheme="minorHAnsi" w:cs="Tahoma"/>
          <w:szCs w:val="24"/>
        </w:rPr>
        <w:t>/</w:t>
      </w:r>
      <w:r w:rsidR="00571CF6" w:rsidRPr="00ED1218">
        <w:rPr>
          <w:rFonts w:asciiTheme="minorHAnsi" w:hAnsiTheme="minorHAnsi" w:cs="Tahoma"/>
          <w:szCs w:val="24"/>
        </w:rPr>
        <w:t>__</w:t>
      </w:r>
      <w:r w:rsidR="00464139" w:rsidRPr="00ED1218">
        <w:rPr>
          <w:rFonts w:asciiTheme="minorHAnsi" w:hAnsiTheme="minorHAnsi" w:cs="Tahoma"/>
          <w:szCs w:val="24"/>
        </w:rPr>
        <w:t>.</w:t>
      </w:r>
    </w:p>
    <w:p w:rsidR="00B6604C" w:rsidRPr="00ED1218" w:rsidRDefault="00B6604C" w:rsidP="00C14477">
      <w:pPr>
        <w:pStyle w:val="Bezmezer"/>
        <w:tabs>
          <w:tab w:val="clear" w:pos="851"/>
          <w:tab w:val="clear" w:pos="1418"/>
          <w:tab w:val="left" w:pos="1872"/>
        </w:tabs>
        <w:rPr>
          <w:rFonts w:asciiTheme="minorHAnsi" w:hAnsiTheme="minorHAnsi" w:cs="Tahoma"/>
          <w:szCs w:val="24"/>
        </w:rPr>
      </w:pPr>
    </w:p>
    <w:p w:rsidR="00C14477" w:rsidRPr="00ED1218" w:rsidRDefault="0010299E" w:rsidP="00C14477">
      <w:pPr>
        <w:pStyle w:val="Bezmezer"/>
        <w:numPr>
          <w:ilvl w:val="0"/>
          <w:numId w:val="18"/>
        </w:numPr>
        <w:rPr>
          <w:rFonts w:asciiTheme="minorHAnsi" w:hAnsiTheme="minorHAnsi" w:cs="Tahoma"/>
          <w:szCs w:val="24"/>
        </w:rPr>
      </w:pPr>
      <w:r>
        <w:rPr>
          <w:rFonts w:asciiTheme="minorHAnsi" w:hAnsiTheme="minorHAnsi" w:cs="Tahoma"/>
          <w:szCs w:val="24"/>
        </w:rPr>
        <w:t>Tato s</w:t>
      </w:r>
      <w:r w:rsidR="00C14477" w:rsidRPr="00ED1218">
        <w:rPr>
          <w:rFonts w:asciiTheme="minorHAnsi" w:hAnsiTheme="minorHAnsi" w:cs="Tahoma"/>
          <w:szCs w:val="24"/>
        </w:rPr>
        <w:t>mlouva je vyhotovena v elektronické podobě, přičemž obě smluvní strany obdrží její elektronický originál.</w:t>
      </w:r>
    </w:p>
    <w:p w:rsidR="00C14477" w:rsidRPr="00ED1218" w:rsidRDefault="00C14477" w:rsidP="00C14477">
      <w:pPr>
        <w:pStyle w:val="Bezmezer"/>
        <w:rPr>
          <w:rFonts w:asciiTheme="minorHAnsi" w:hAnsiTheme="minorHAnsi" w:cs="Tahoma"/>
          <w:szCs w:val="24"/>
          <w:highlight w:val="green"/>
        </w:rPr>
      </w:pPr>
    </w:p>
    <w:p w:rsidR="00797822" w:rsidRPr="00ED1218" w:rsidRDefault="00797822" w:rsidP="005E59F7">
      <w:pPr>
        <w:pStyle w:val="Bezmezer"/>
        <w:numPr>
          <w:ilvl w:val="0"/>
          <w:numId w:val="18"/>
        </w:numPr>
        <w:rPr>
          <w:rFonts w:asciiTheme="minorHAnsi" w:hAnsiTheme="minorHAnsi" w:cs="Tahoma"/>
          <w:szCs w:val="24"/>
        </w:rPr>
      </w:pPr>
      <w:r w:rsidRPr="00ED1218">
        <w:rPr>
          <w:rFonts w:asciiTheme="minorHAnsi" w:hAnsiTheme="minorHAnsi" w:cs="Tahoma"/>
          <w:szCs w:val="24"/>
        </w:rPr>
        <w:t>Smluvní strany prohlašují, že toto právní jednání bylo učiněno na základě jejich svobodné a</w:t>
      </w:r>
      <w:r w:rsidR="0048486B" w:rsidRPr="00ED1218">
        <w:rPr>
          <w:rFonts w:asciiTheme="minorHAnsi" w:hAnsiTheme="minorHAnsi" w:cs="Tahoma"/>
          <w:szCs w:val="24"/>
        </w:rPr>
        <w:t> </w:t>
      </w:r>
      <w:r w:rsidRPr="00ED1218">
        <w:rPr>
          <w:rFonts w:asciiTheme="minorHAnsi" w:hAnsiTheme="minorHAnsi" w:cs="Tahoma"/>
          <w:szCs w:val="24"/>
        </w:rPr>
        <w:t>vážné vůle, určitě a srozumitelně, v souladu s dobrými mravy a veřejným pořádkem, nikoliv v tísni, rozrušení nebo lehkomyslně a s úmyslem spojit s ním takové právní účinky, které s takovým jednáním právní předpisy spojují. Na důkaz souhlasu s obsahem smlouvy následují podpisy smluvních stran.</w:t>
      </w:r>
    </w:p>
    <w:p w:rsidR="00D461E6" w:rsidRPr="00ED1218" w:rsidRDefault="00D461E6" w:rsidP="00E13954">
      <w:pPr>
        <w:pStyle w:val="Bezmezer"/>
        <w:rPr>
          <w:rFonts w:asciiTheme="minorHAnsi" w:hAnsiTheme="minorHAnsi" w:cs="Tahoma"/>
          <w:szCs w:val="24"/>
        </w:rPr>
      </w:pPr>
    </w:p>
    <w:p w:rsidR="00B6604C" w:rsidRPr="00ED1218" w:rsidRDefault="00B6604C" w:rsidP="00E13954">
      <w:pPr>
        <w:pStyle w:val="Bezmezer"/>
        <w:rPr>
          <w:rFonts w:asciiTheme="minorHAnsi" w:hAnsiTheme="minorHAnsi" w:cs="Tahoma"/>
          <w:szCs w:val="24"/>
        </w:rPr>
      </w:pPr>
      <w:r w:rsidRPr="00ED1218">
        <w:rPr>
          <w:rFonts w:asciiTheme="minorHAnsi" w:hAnsiTheme="minorHAnsi" w:cs="Tahoma"/>
          <w:szCs w:val="24"/>
          <w:highlight w:val="yellow"/>
        </w:rPr>
        <w:t>V</w:t>
      </w:r>
      <w:r w:rsidR="002642C6" w:rsidRPr="00ED1218">
        <w:rPr>
          <w:rFonts w:asciiTheme="minorHAnsi" w:hAnsiTheme="minorHAnsi" w:cs="Tahoma"/>
          <w:szCs w:val="24"/>
          <w:highlight w:val="yellow"/>
        </w:rPr>
        <w:t xml:space="preserve"> </w:t>
      </w:r>
      <w:r w:rsidR="00571CF6" w:rsidRPr="00ED1218">
        <w:rPr>
          <w:rFonts w:asciiTheme="minorHAnsi" w:hAnsiTheme="minorHAnsi" w:cs="Tahoma"/>
          <w:szCs w:val="24"/>
          <w:highlight w:val="yellow"/>
        </w:rPr>
        <w:t>___________________</w:t>
      </w:r>
      <w:r w:rsidR="00817B40" w:rsidRPr="00817B40">
        <w:rPr>
          <w:rFonts w:asciiTheme="minorHAnsi" w:hAnsiTheme="minorHAnsi" w:cs="Tahoma"/>
          <w:szCs w:val="24"/>
        </w:rPr>
        <w:tab/>
      </w:r>
      <w:r w:rsidR="00817B40" w:rsidRPr="00817B40">
        <w:rPr>
          <w:rFonts w:asciiTheme="minorHAnsi" w:hAnsiTheme="minorHAnsi" w:cs="Tahoma"/>
          <w:szCs w:val="24"/>
        </w:rPr>
        <w:tab/>
      </w:r>
      <w:r w:rsidR="00990403" w:rsidRPr="00ED1218">
        <w:rPr>
          <w:rFonts w:asciiTheme="minorHAnsi" w:hAnsiTheme="minorHAnsi" w:cs="Tahoma"/>
          <w:szCs w:val="24"/>
        </w:rPr>
        <w:tab/>
      </w:r>
      <w:r w:rsidR="00990403" w:rsidRPr="00ED1218">
        <w:rPr>
          <w:rFonts w:asciiTheme="minorHAnsi" w:hAnsiTheme="minorHAnsi" w:cs="Tahoma"/>
          <w:szCs w:val="24"/>
        </w:rPr>
        <w:tab/>
      </w:r>
      <w:r w:rsidR="00D461E6" w:rsidRPr="00ED1218">
        <w:rPr>
          <w:rFonts w:asciiTheme="minorHAnsi" w:hAnsiTheme="minorHAnsi" w:cs="Tahoma"/>
          <w:szCs w:val="24"/>
        </w:rPr>
        <w:tab/>
      </w:r>
      <w:proofErr w:type="spellStart"/>
      <w:r w:rsidRPr="00ED1218">
        <w:rPr>
          <w:rFonts w:asciiTheme="minorHAnsi" w:hAnsiTheme="minorHAnsi" w:cs="Tahoma"/>
          <w:szCs w:val="24"/>
        </w:rPr>
        <w:t>V</w:t>
      </w:r>
      <w:proofErr w:type="spellEnd"/>
      <w:r w:rsidRPr="00ED1218">
        <w:rPr>
          <w:rFonts w:asciiTheme="minorHAnsi" w:hAnsiTheme="minorHAnsi" w:cs="Tahoma"/>
          <w:szCs w:val="24"/>
        </w:rPr>
        <w:t xml:space="preserve"> </w:t>
      </w:r>
      <w:proofErr w:type="spellStart"/>
      <w:r w:rsidRPr="00ED1218">
        <w:rPr>
          <w:rFonts w:asciiTheme="minorHAnsi" w:hAnsiTheme="minorHAnsi" w:cs="Tahoma"/>
          <w:szCs w:val="24"/>
        </w:rPr>
        <w:t>Zábře</w:t>
      </w:r>
      <w:r w:rsidR="002642C6" w:rsidRPr="00ED1218">
        <w:rPr>
          <w:rFonts w:asciiTheme="minorHAnsi" w:hAnsiTheme="minorHAnsi" w:cs="Tahoma"/>
          <w:szCs w:val="24"/>
        </w:rPr>
        <w:t>ze</w:t>
      </w:r>
      <w:proofErr w:type="spellEnd"/>
    </w:p>
    <w:p w:rsidR="002E527C" w:rsidRPr="00ED1218" w:rsidRDefault="002E527C" w:rsidP="00E13954">
      <w:pPr>
        <w:pStyle w:val="Bezmezer"/>
        <w:rPr>
          <w:rFonts w:asciiTheme="minorHAnsi" w:hAnsiTheme="minorHAnsi" w:cs="Tahoma"/>
          <w:szCs w:val="24"/>
          <w:highlight w:val="yellow"/>
        </w:rPr>
      </w:pPr>
    </w:p>
    <w:p w:rsidR="00571CF6" w:rsidRDefault="00571CF6" w:rsidP="00E13954">
      <w:pPr>
        <w:pStyle w:val="Bezmezer"/>
        <w:rPr>
          <w:rFonts w:asciiTheme="minorHAnsi" w:hAnsiTheme="minorHAnsi" w:cs="Tahoma"/>
          <w:szCs w:val="24"/>
          <w:highlight w:val="yellow"/>
        </w:rPr>
      </w:pPr>
    </w:p>
    <w:p w:rsidR="004C574F" w:rsidRPr="00ED1218" w:rsidRDefault="004C574F" w:rsidP="00E13954">
      <w:pPr>
        <w:pStyle w:val="Bezmezer"/>
        <w:rPr>
          <w:rFonts w:asciiTheme="minorHAnsi" w:hAnsiTheme="minorHAnsi" w:cs="Tahoma"/>
          <w:szCs w:val="24"/>
          <w:highlight w:val="yellow"/>
        </w:rPr>
      </w:pPr>
    </w:p>
    <w:p w:rsidR="00F61FFB" w:rsidRPr="00ED1218" w:rsidRDefault="0057087D" w:rsidP="00E13954">
      <w:pPr>
        <w:pStyle w:val="Bezmezer"/>
        <w:rPr>
          <w:rFonts w:asciiTheme="minorHAnsi" w:hAnsiTheme="minorHAnsi" w:cs="Tahoma"/>
          <w:szCs w:val="24"/>
        </w:rPr>
      </w:pPr>
      <w:r w:rsidRPr="00ED1218">
        <w:rPr>
          <w:rFonts w:asciiTheme="minorHAnsi" w:hAnsiTheme="minorHAnsi" w:cs="Tahoma"/>
          <w:szCs w:val="24"/>
        </w:rPr>
        <w:t>………………………………………………</w:t>
      </w:r>
      <w:r w:rsidR="00F61FFB" w:rsidRPr="00ED1218">
        <w:rPr>
          <w:rFonts w:asciiTheme="minorHAnsi" w:hAnsiTheme="minorHAnsi" w:cs="Tahoma"/>
          <w:szCs w:val="24"/>
        </w:rPr>
        <w:tab/>
      </w:r>
      <w:r w:rsidR="00F61FFB" w:rsidRPr="00ED1218">
        <w:rPr>
          <w:rFonts w:asciiTheme="minorHAnsi" w:hAnsiTheme="minorHAnsi" w:cs="Tahoma"/>
          <w:szCs w:val="24"/>
        </w:rPr>
        <w:tab/>
      </w:r>
      <w:r w:rsidR="00F61FFB" w:rsidRPr="00ED1218">
        <w:rPr>
          <w:rFonts w:asciiTheme="minorHAnsi" w:hAnsiTheme="minorHAnsi" w:cs="Tahoma"/>
          <w:szCs w:val="24"/>
        </w:rPr>
        <w:tab/>
      </w:r>
      <w:r w:rsidR="00F61FFB" w:rsidRPr="00ED1218">
        <w:rPr>
          <w:rFonts w:asciiTheme="minorHAnsi" w:hAnsiTheme="minorHAnsi" w:cs="Tahoma"/>
          <w:szCs w:val="24"/>
        </w:rPr>
        <w:tab/>
        <w:t>………………………………………………</w:t>
      </w:r>
    </w:p>
    <w:p w:rsidR="00990403" w:rsidRPr="00ED1218" w:rsidRDefault="00571CF6" w:rsidP="00E13954">
      <w:pPr>
        <w:pStyle w:val="Bezmezer"/>
        <w:rPr>
          <w:rFonts w:asciiTheme="minorHAnsi" w:hAnsiTheme="minorHAnsi" w:cs="Tahoma"/>
          <w:szCs w:val="24"/>
        </w:rPr>
      </w:pPr>
      <w:r w:rsidRPr="00ED1218">
        <w:rPr>
          <w:rFonts w:asciiTheme="minorHAnsi" w:hAnsiTheme="minorHAnsi" w:cs="Tahoma"/>
          <w:szCs w:val="24"/>
          <w:highlight w:val="yellow"/>
        </w:rPr>
        <w:t>______________________</w:t>
      </w:r>
      <w:r w:rsidR="00990403" w:rsidRPr="00ED1218">
        <w:rPr>
          <w:rFonts w:asciiTheme="minorHAnsi" w:hAnsiTheme="minorHAnsi" w:cs="Tahoma"/>
          <w:szCs w:val="24"/>
        </w:rPr>
        <w:tab/>
      </w:r>
      <w:r w:rsidR="00990403" w:rsidRPr="00ED1218">
        <w:rPr>
          <w:rFonts w:asciiTheme="minorHAnsi" w:hAnsiTheme="minorHAnsi" w:cs="Tahoma"/>
          <w:szCs w:val="24"/>
        </w:rPr>
        <w:tab/>
      </w:r>
      <w:r w:rsidR="00990403" w:rsidRPr="00ED1218">
        <w:rPr>
          <w:rFonts w:asciiTheme="minorHAnsi" w:hAnsiTheme="minorHAnsi" w:cs="Tahoma"/>
          <w:szCs w:val="24"/>
        </w:rPr>
        <w:tab/>
      </w:r>
      <w:r w:rsidR="00990403" w:rsidRPr="00ED1218">
        <w:rPr>
          <w:rFonts w:asciiTheme="minorHAnsi" w:hAnsiTheme="minorHAnsi" w:cs="Tahoma"/>
          <w:szCs w:val="24"/>
        </w:rPr>
        <w:tab/>
      </w:r>
      <w:r w:rsidR="00990403" w:rsidRPr="00ED1218">
        <w:rPr>
          <w:rFonts w:asciiTheme="minorHAnsi" w:hAnsiTheme="minorHAnsi" w:cs="Tahoma"/>
          <w:szCs w:val="24"/>
        </w:rPr>
        <w:tab/>
        <w:t>RNDr. Mgr. František John, Ph.D.</w:t>
      </w:r>
    </w:p>
    <w:p w:rsidR="002A6099" w:rsidRPr="00ED1218" w:rsidRDefault="00B6604C" w:rsidP="004238A9">
      <w:pPr>
        <w:pStyle w:val="Bezmezer"/>
        <w:rPr>
          <w:rFonts w:asciiTheme="minorHAnsi" w:hAnsiTheme="minorHAnsi" w:cs="Tahoma"/>
          <w:szCs w:val="24"/>
        </w:rPr>
      </w:pPr>
      <w:r w:rsidRPr="00ED1218">
        <w:rPr>
          <w:rFonts w:asciiTheme="minorHAnsi" w:hAnsiTheme="minorHAnsi" w:cs="Tahoma"/>
          <w:szCs w:val="24"/>
        </w:rPr>
        <w:tab/>
      </w:r>
      <w:r w:rsidRPr="00ED1218">
        <w:rPr>
          <w:rFonts w:asciiTheme="minorHAnsi" w:hAnsiTheme="minorHAnsi" w:cs="Tahoma"/>
          <w:szCs w:val="24"/>
        </w:rPr>
        <w:tab/>
      </w:r>
      <w:r w:rsidRPr="00ED1218">
        <w:rPr>
          <w:rFonts w:asciiTheme="minorHAnsi" w:hAnsiTheme="minorHAnsi" w:cs="Tahoma"/>
          <w:szCs w:val="24"/>
        </w:rPr>
        <w:tab/>
      </w:r>
      <w:r w:rsidR="00990403" w:rsidRPr="00ED1218">
        <w:rPr>
          <w:rFonts w:asciiTheme="minorHAnsi" w:hAnsiTheme="minorHAnsi" w:cs="Tahoma"/>
          <w:szCs w:val="24"/>
        </w:rPr>
        <w:tab/>
      </w:r>
      <w:r w:rsidR="00990403" w:rsidRPr="00ED1218">
        <w:rPr>
          <w:rFonts w:asciiTheme="minorHAnsi" w:hAnsiTheme="minorHAnsi" w:cs="Tahoma"/>
          <w:szCs w:val="24"/>
        </w:rPr>
        <w:tab/>
      </w:r>
      <w:r w:rsidRPr="00ED1218">
        <w:rPr>
          <w:rFonts w:asciiTheme="minorHAnsi" w:hAnsiTheme="minorHAnsi" w:cs="Tahoma"/>
          <w:szCs w:val="24"/>
        </w:rPr>
        <w:tab/>
      </w:r>
      <w:r w:rsidR="00033591">
        <w:rPr>
          <w:rFonts w:asciiTheme="minorHAnsi" w:hAnsiTheme="minorHAnsi" w:cs="Tahoma"/>
          <w:szCs w:val="24"/>
        </w:rPr>
        <w:tab/>
      </w:r>
      <w:r w:rsidR="00033591">
        <w:rPr>
          <w:rFonts w:asciiTheme="minorHAnsi" w:hAnsiTheme="minorHAnsi" w:cs="Tahoma"/>
          <w:szCs w:val="24"/>
        </w:rPr>
        <w:tab/>
        <w:t>starosta</w:t>
      </w:r>
    </w:p>
    <w:p w:rsidR="002A6099" w:rsidRPr="00ED1218" w:rsidRDefault="002A6099" w:rsidP="004238A9">
      <w:pPr>
        <w:pStyle w:val="Bezmezer"/>
        <w:rPr>
          <w:rFonts w:asciiTheme="minorHAnsi" w:hAnsiTheme="minorHAnsi" w:cs="Tahoma"/>
          <w:szCs w:val="24"/>
        </w:rPr>
      </w:pPr>
    </w:p>
    <w:p w:rsidR="002A6099" w:rsidRPr="005E020B" w:rsidRDefault="002A6099" w:rsidP="002A6099">
      <w:pPr>
        <w:pStyle w:val="Bezmezer"/>
        <w:jc w:val="right"/>
        <w:rPr>
          <w:rFonts w:asciiTheme="minorHAnsi" w:hAnsiTheme="minorHAnsi" w:cs="Tahoma"/>
          <w:sz w:val="18"/>
          <w:szCs w:val="18"/>
        </w:rPr>
      </w:pPr>
      <w:r w:rsidRPr="005E020B">
        <w:rPr>
          <w:rFonts w:asciiTheme="minorHAnsi" w:hAnsiTheme="minorHAnsi" w:cs="Tahoma"/>
          <w:sz w:val="18"/>
          <w:szCs w:val="18"/>
        </w:rPr>
        <w:t>ORJ</w:t>
      </w:r>
      <w:r w:rsidRPr="005E020B">
        <w:rPr>
          <w:rFonts w:asciiTheme="minorHAnsi" w:hAnsiTheme="minorHAnsi" w:cs="Tahoma"/>
          <w:sz w:val="18"/>
          <w:szCs w:val="18"/>
        </w:rPr>
        <w:tab/>
        <w:t>ORG</w:t>
      </w:r>
      <w:r w:rsidRPr="005E020B">
        <w:rPr>
          <w:rFonts w:asciiTheme="minorHAnsi" w:hAnsiTheme="minorHAnsi" w:cs="Tahoma"/>
          <w:sz w:val="18"/>
          <w:szCs w:val="18"/>
        </w:rPr>
        <w:tab/>
        <w:t>Od, §</w:t>
      </w:r>
      <w:r w:rsidRPr="005E020B">
        <w:rPr>
          <w:rFonts w:asciiTheme="minorHAnsi" w:hAnsiTheme="minorHAnsi" w:cs="Tahoma"/>
          <w:sz w:val="18"/>
          <w:szCs w:val="18"/>
        </w:rPr>
        <w:tab/>
        <w:t>Pol.</w:t>
      </w:r>
    </w:p>
    <w:p w:rsidR="00CF005A" w:rsidRPr="005E020B" w:rsidRDefault="00CF6085" w:rsidP="00CF6085">
      <w:pPr>
        <w:pStyle w:val="Bezmezer"/>
        <w:jc w:val="right"/>
        <w:rPr>
          <w:rFonts w:asciiTheme="minorHAnsi" w:hAnsiTheme="minorHAnsi" w:cs="Tahoma"/>
          <w:sz w:val="18"/>
          <w:szCs w:val="18"/>
        </w:rPr>
      </w:pPr>
      <w:r w:rsidRPr="00CF6085">
        <w:rPr>
          <w:rFonts w:asciiTheme="minorHAnsi" w:hAnsiTheme="minorHAnsi" w:cs="Tahoma"/>
          <w:sz w:val="18"/>
          <w:szCs w:val="18"/>
        </w:rPr>
        <w:t>1199</w:t>
      </w:r>
      <w:r w:rsidRPr="00CF6085">
        <w:rPr>
          <w:rFonts w:asciiTheme="minorHAnsi" w:hAnsiTheme="minorHAnsi" w:cs="Tahoma"/>
          <w:sz w:val="18"/>
          <w:szCs w:val="18"/>
        </w:rPr>
        <w:tab/>
        <w:t>6006</w:t>
      </w:r>
      <w:r w:rsidRPr="00CF6085">
        <w:rPr>
          <w:rFonts w:asciiTheme="minorHAnsi" w:hAnsiTheme="minorHAnsi" w:cs="Tahoma"/>
          <w:sz w:val="18"/>
          <w:szCs w:val="18"/>
        </w:rPr>
        <w:tab/>
        <w:t>2219</w:t>
      </w:r>
      <w:r w:rsidRPr="00CF6085">
        <w:rPr>
          <w:rFonts w:asciiTheme="minorHAnsi" w:hAnsiTheme="minorHAnsi" w:cs="Tahoma"/>
          <w:sz w:val="18"/>
          <w:szCs w:val="18"/>
        </w:rPr>
        <w:tab/>
        <w:t>6121</w:t>
      </w:r>
    </w:p>
    <w:sectPr w:rsidR="00CF005A" w:rsidRPr="005E020B" w:rsidSect="00240601">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83D" w:rsidRDefault="0001383D" w:rsidP="00240601">
      <w:pPr>
        <w:spacing w:after="0" w:line="240" w:lineRule="auto"/>
      </w:pPr>
      <w:r>
        <w:separator/>
      </w:r>
    </w:p>
  </w:endnote>
  <w:endnote w:type="continuationSeparator" w:id="0">
    <w:p w:rsidR="0001383D" w:rsidRDefault="0001383D" w:rsidP="00240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207313"/>
      <w:docPartObj>
        <w:docPartGallery w:val="Page Numbers (Bottom of Page)"/>
        <w:docPartUnique/>
      </w:docPartObj>
    </w:sdtPr>
    <w:sdtEndPr/>
    <w:sdtContent>
      <w:p w:rsidR="007F35D8" w:rsidRDefault="007F35D8">
        <w:pPr>
          <w:pStyle w:val="Zpat"/>
          <w:jc w:val="right"/>
        </w:pPr>
      </w:p>
      <w:p w:rsidR="007F35D8" w:rsidRDefault="007F35D8">
        <w:pPr>
          <w:pStyle w:val="Zpat"/>
          <w:jc w:val="right"/>
        </w:pPr>
        <w:r>
          <w:fldChar w:fldCharType="begin"/>
        </w:r>
        <w:r>
          <w:instrText xml:space="preserve"> PAGE   \* MERGEFORMAT </w:instrText>
        </w:r>
        <w:r>
          <w:fldChar w:fldCharType="separate"/>
        </w:r>
        <w:r w:rsidR="0082320F">
          <w:rPr>
            <w:noProof/>
          </w:rPr>
          <w:t>21</w:t>
        </w:r>
        <w:r>
          <w:rPr>
            <w:noProof/>
          </w:rPr>
          <w:fldChar w:fldCharType="end"/>
        </w:r>
      </w:p>
    </w:sdtContent>
  </w:sdt>
  <w:p w:rsidR="007F35D8" w:rsidRDefault="007F35D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83D" w:rsidRDefault="0001383D" w:rsidP="00240601">
      <w:pPr>
        <w:spacing w:after="0" w:line="240" w:lineRule="auto"/>
      </w:pPr>
      <w:r>
        <w:separator/>
      </w:r>
    </w:p>
  </w:footnote>
  <w:footnote w:type="continuationSeparator" w:id="0">
    <w:p w:rsidR="0001383D" w:rsidRDefault="0001383D" w:rsidP="00240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5D8" w:rsidRPr="00ED1218" w:rsidRDefault="00E87D64" w:rsidP="00053446">
    <w:pPr>
      <w:pStyle w:val="Zhlav"/>
      <w:rPr>
        <w:rFonts w:cs="Tahoma"/>
        <w:i/>
        <w:sz w:val="20"/>
        <w:szCs w:val="20"/>
      </w:rPr>
    </w:pPr>
    <w:r>
      <w:rPr>
        <w:rFonts w:ascii="Tahoma" w:hAnsi="Tahoma" w:cs="Tahoma"/>
        <w:sz w:val="20"/>
        <w:szCs w:val="20"/>
      </w:rPr>
      <w:tab/>
    </w:r>
    <w:r>
      <w:rPr>
        <w:rFonts w:ascii="Tahoma" w:hAnsi="Tahoma" w:cs="Tahoma"/>
        <w:sz w:val="20"/>
        <w:szCs w:val="20"/>
      </w:rPr>
      <w:tab/>
    </w:r>
    <w:r w:rsidR="007F35D8" w:rsidRPr="00ED1218">
      <w:rPr>
        <w:rFonts w:cs="Tahoma"/>
        <w:i/>
        <w:sz w:val="20"/>
        <w:szCs w:val="20"/>
      </w:rPr>
      <w:t>Číslo smlouvy objednatele:</w:t>
    </w:r>
  </w:p>
  <w:p w:rsidR="007F35D8" w:rsidRPr="00ED1218" w:rsidRDefault="007F35D8" w:rsidP="00693BCA">
    <w:pPr>
      <w:pStyle w:val="Zhlav"/>
      <w:jc w:val="right"/>
      <w:rPr>
        <w:rFonts w:cs="Tahoma"/>
        <w:i/>
        <w:sz w:val="20"/>
        <w:szCs w:val="20"/>
      </w:rPr>
    </w:pPr>
    <w:r w:rsidRPr="00ED1218">
      <w:rPr>
        <w:rFonts w:cs="Tahoma"/>
        <w:i/>
        <w:sz w:val="20"/>
        <w:szCs w:val="20"/>
      </w:rPr>
      <w:t>Číslo smlouvy zhotovitele: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25A092C"/>
    <w:lvl w:ilvl="0">
      <w:start w:val="1"/>
      <w:numFmt w:val="bullet"/>
      <w:pStyle w:val="RLTextlnkuslovan"/>
      <w:lvlText w:val=""/>
      <w:lvlJc w:val="left"/>
      <w:pPr>
        <w:tabs>
          <w:tab w:val="num" w:pos="360"/>
        </w:tabs>
        <w:ind w:left="360" w:hanging="360"/>
      </w:pPr>
      <w:rPr>
        <w:rFonts w:ascii="Symbol" w:hAnsi="Symbol" w:hint="default"/>
      </w:rPr>
    </w:lvl>
  </w:abstractNum>
  <w:abstractNum w:abstractNumId="1" w15:restartNumberingAfterBreak="0">
    <w:nsid w:val="01473EF0"/>
    <w:multiLevelType w:val="hybridMultilevel"/>
    <w:tmpl w:val="7D68A17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011C78"/>
    <w:multiLevelType w:val="hybridMultilevel"/>
    <w:tmpl w:val="BB6A5614"/>
    <w:lvl w:ilvl="0" w:tplc="04050019">
      <w:start w:val="1"/>
      <w:numFmt w:val="lowerLetter"/>
      <w:lvlText w:val="%1."/>
      <w:lvlJc w:val="left"/>
      <w:pPr>
        <w:ind w:left="1080" w:hanging="360"/>
      </w:pPr>
    </w:lvl>
    <w:lvl w:ilvl="1" w:tplc="0405001B">
      <w:start w:val="1"/>
      <w:numFmt w:val="lowerRoman"/>
      <w:lvlText w:val="%2."/>
      <w:lvlJc w:val="right"/>
      <w:pPr>
        <w:ind w:left="1800" w:hanging="360"/>
      </w:pPr>
    </w:lvl>
    <w:lvl w:ilvl="2" w:tplc="0405001B">
      <w:start w:val="1"/>
      <w:numFmt w:val="lowerRoman"/>
      <w:lvlText w:val="%3."/>
      <w:lvlJc w:val="right"/>
      <w:pPr>
        <w:ind w:left="2520" w:hanging="180"/>
      </w:pPr>
      <w:rPr>
        <w:rFonts w:hint="default"/>
      </w:r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F060C11"/>
    <w:multiLevelType w:val="hybridMultilevel"/>
    <w:tmpl w:val="4C62D94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6F6554"/>
    <w:multiLevelType w:val="hybridMultilevel"/>
    <w:tmpl w:val="93F46A50"/>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2DF28CE"/>
    <w:multiLevelType w:val="hybridMultilevel"/>
    <w:tmpl w:val="80C8F1CC"/>
    <w:lvl w:ilvl="0" w:tplc="0405000F">
      <w:start w:val="1"/>
      <w:numFmt w:val="decimal"/>
      <w:lvlText w:val="%1."/>
      <w:lvlJc w:val="left"/>
      <w:pPr>
        <w:ind w:left="360" w:hanging="360"/>
      </w:pPr>
    </w:lvl>
    <w:lvl w:ilvl="1" w:tplc="04050019">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66148BB"/>
    <w:multiLevelType w:val="hybridMultilevel"/>
    <w:tmpl w:val="122C7176"/>
    <w:lvl w:ilvl="0" w:tplc="36745608">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B9B40D7"/>
    <w:multiLevelType w:val="hybridMultilevel"/>
    <w:tmpl w:val="93F46A50"/>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1F664AFA"/>
    <w:multiLevelType w:val="hybridMultilevel"/>
    <w:tmpl w:val="BBF68162"/>
    <w:lvl w:ilvl="0" w:tplc="0405000F">
      <w:start w:val="1"/>
      <w:numFmt w:val="decimal"/>
      <w:lvlText w:val="%1."/>
      <w:lvlJc w:val="left"/>
      <w:pPr>
        <w:ind w:left="360" w:hanging="360"/>
      </w:pPr>
    </w:lvl>
    <w:lvl w:ilvl="1" w:tplc="28280C2A">
      <w:start w:val="1"/>
      <w:numFmt w:val="lowerLetter"/>
      <w:lvlText w:val="%2."/>
      <w:lvlJc w:val="left"/>
      <w:pPr>
        <w:ind w:left="1080" w:hanging="360"/>
      </w:pPr>
      <w:rPr>
        <w:b w:val="0"/>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2FE2ED3"/>
    <w:multiLevelType w:val="hybridMultilevel"/>
    <w:tmpl w:val="C802A84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D4B5B77"/>
    <w:multiLevelType w:val="hybridMultilevel"/>
    <w:tmpl w:val="449437F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46D10D19"/>
    <w:multiLevelType w:val="hybridMultilevel"/>
    <w:tmpl w:val="C802A84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479D1254"/>
    <w:multiLevelType w:val="hybridMultilevel"/>
    <w:tmpl w:val="CB3AE5F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22A6E8F"/>
    <w:multiLevelType w:val="hybridMultilevel"/>
    <w:tmpl w:val="8CBEC9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3995C8D"/>
    <w:multiLevelType w:val="hybridMultilevel"/>
    <w:tmpl w:val="901A98A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4BC09BB"/>
    <w:multiLevelType w:val="hybridMultilevel"/>
    <w:tmpl w:val="D804C2CE"/>
    <w:lvl w:ilvl="0" w:tplc="28280C2A">
      <w:start w:val="1"/>
      <w:numFmt w:val="lowerLetter"/>
      <w:lvlText w:val="%1."/>
      <w:lvlJc w:val="left"/>
      <w:pPr>
        <w:ind w:left="1080" w:hanging="360"/>
      </w:pPr>
      <w:rPr>
        <w:b w:val="0"/>
      </w:rPr>
    </w:lvl>
    <w:lvl w:ilvl="1" w:tplc="0405001B">
      <w:start w:val="1"/>
      <w:numFmt w:val="low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02F3066"/>
    <w:multiLevelType w:val="hybridMultilevel"/>
    <w:tmpl w:val="4792437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54547C0"/>
    <w:multiLevelType w:val="hybridMultilevel"/>
    <w:tmpl w:val="C766141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CE851EA"/>
    <w:multiLevelType w:val="hybridMultilevel"/>
    <w:tmpl w:val="6D2CB01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1A77325"/>
    <w:multiLevelType w:val="hybridMultilevel"/>
    <w:tmpl w:val="27CAE9A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91B5F74"/>
    <w:multiLevelType w:val="hybridMultilevel"/>
    <w:tmpl w:val="4F7A67F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7B8A41A9"/>
    <w:multiLevelType w:val="hybridMultilevel"/>
    <w:tmpl w:val="5084288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D5E4D60"/>
    <w:multiLevelType w:val="hybridMultilevel"/>
    <w:tmpl w:val="93F46A50"/>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7E752FDE"/>
    <w:multiLevelType w:val="hybridMultilevel"/>
    <w:tmpl w:val="381C0A1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6"/>
  </w:num>
  <w:num w:numId="3">
    <w:abstractNumId w:val="20"/>
  </w:num>
  <w:num w:numId="4">
    <w:abstractNumId w:val="14"/>
  </w:num>
  <w:num w:numId="5">
    <w:abstractNumId w:val="18"/>
  </w:num>
  <w:num w:numId="6">
    <w:abstractNumId w:val="16"/>
  </w:num>
  <w:num w:numId="7">
    <w:abstractNumId w:val="1"/>
  </w:num>
  <w:num w:numId="8">
    <w:abstractNumId w:val="5"/>
  </w:num>
  <w:num w:numId="9">
    <w:abstractNumId w:val="13"/>
  </w:num>
  <w:num w:numId="10">
    <w:abstractNumId w:val="10"/>
  </w:num>
  <w:num w:numId="11">
    <w:abstractNumId w:val="23"/>
  </w:num>
  <w:num w:numId="12">
    <w:abstractNumId w:val="9"/>
  </w:num>
  <w:num w:numId="13">
    <w:abstractNumId w:val="11"/>
  </w:num>
  <w:num w:numId="14">
    <w:abstractNumId w:val="7"/>
  </w:num>
  <w:num w:numId="15">
    <w:abstractNumId w:val="22"/>
  </w:num>
  <w:num w:numId="16">
    <w:abstractNumId w:val="4"/>
  </w:num>
  <w:num w:numId="17">
    <w:abstractNumId w:val="21"/>
  </w:num>
  <w:num w:numId="18">
    <w:abstractNumId w:val="17"/>
  </w:num>
  <w:num w:numId="19">
    <w:abstractNumId w:val="3"/>
  </w:num>
  <w:num w:numId="20">
    <w:abstractNumId w:val="0"/>
  </w:num>
  <w:num w:numId="21">
    <w:abstractNumId w:val="15"/>
  </w:num>
  <w:num w:numId="22">
    <w:abstractNumId w:val="12"/>
  </w:num>
  <w:num w:numId="23">
    <w:abstractNumId w:val="2"/>
  </w:num>
  <w:num w:numId="24">
    <w:abstractNumId w:val="19"/>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rtoň Dalibor, Ing.">
    <w15:presenceInfo w15:providerId="AD" w15:userId="S-1-5-21-3741258238-3176083691-2254547871-17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EF0"/>
    <w:rsid w:val="00000377"/>
    <w:rsid w:val="000013E8"/>
    <w:rsid w:val="000027F6"/>
    <w:rsid w:val="0000401B"/>
    <w:rsid w:val="00010024"/>
    <w:rsid w:val="000104CF"/>
    <w:rsid w:val="000125AA"/>
    <w:rsid w:val="0001383D"/>
    <w:rsid w:val="0001388A"/>
    <w:rsid w:val="00013D30"/>
    <w:rsid w:val="00017E21"/>
    <w:rsid w:val="00020380"/>
    <w:rsid w:val="000217DB"/>
    <w:rsid w:val="00021EAC"/>
    <w:rsid w:val="00022234"/>
    <w:rsid w:val="00022E69"/>
    <w:rsid w:val="000240F7"/>
    <w:rsid w:val="00024397"/>
    <w:rsid w:val="00025FB4"/>
    <w:rsid w:val="00032607"/>
    <w:rsid w:val="00033591"/>
    <w:rsid w:val="000342D5"/>
    <w:rsid w:val="00036254"/>
    <w:rsid w:val="000373AB"/>
    <w:rsid w:val="00041CB8"/>
    <w:rsid w:val="00045462"/>
    <w:rsid w:val="00045B55"/>
    <w:rsid w:val="00046ED9"/>
    <w:rsid w:val="00047E75"/>
    <w:rsid w:val="00051C5B"/>
    <w:rsid w:val="00053446"/>
    <w:rsid w:val="00054D12"/>
    <w:rsid w:val="00055AF3"/>
    <w:rsid w:val="00063AC7"/>
    <w:rsid w:val="00063D7B"/>
    <w:rsid w:val="00063F10"/>
    <w:rsid w:val="00064F67"/>
    <w:rsid w:val="00065681"/>
    <w:rsid w:val="00065994"/>
    <w:rsid w:val="00065D92"/>
    <w:rsid w:val="00071543"/>
    <w:rsid w:val="00072B19"/>
    <w:rsid w:val="00073468"/>
    <w:rsid w:val="00074963"/>
    <w:rsid w:val="00074CA4"/>
    <w:rsid w:val="00074EA8"/>
    <w:rsid w:val="00075B5E"/>
    <w:rsid w:val="000763E6"/>
    <w:rsid w:val="00076A72"/>
    <w:rsid w:val="00076CBD"/>
    <w:rsid w:val="00076D39"/>
    <w:rsid w:val="0007777B"/>
    <w:rsid w:val="000802AE"/>
    <w:rsid w:val="000805D5"/>
    <w:rsid w:val="00080A0E"/>
    <w:rsid w:val="00081C05"/>
    <w:rsid w:val="00082682"/>
    <w:rsid w:val="0008272A"/>
    <w:rsid w:val="000850FB"/>
    <w:rsid w:val="00085453"/>
    <w:rsid w:val="000858D0"/>
    <w:rsid w:val="00085ACA"/>
    <w:rsid w:val="00085C25"/>
    <w:rsid w:val="000870E6"/>
    <w:rsid w:val="00087A3A"/>
    <w:rsid w:val="0009032D"/>
    <w:rsid w:val="00091DEE"/>
    <w:rsid w:val="0009368C"/>
    <w:rsid w:val="0009470D"/>
    <w:rsid w:val="000A015B"/>
    <w:rsid w:val="000A0DED"/>
    <w:rsid w:val="000A29A5"/>
    <w:rsid w:val="000A71D1"/>
    <w:rsid w:val="000B20C1"/>
    <w:rsid w:val="000B3DC7"/>
    <w:rsid w:val="000C00CE"/>
    <w:rsid w:val="000C05C6"/>
    <w:rsid w:val="000C073B"/>
    <w:rsid w:val="000C0CFC"/>
    <w:rsid w:val="000C2431"/>
    <w:rsid w:val="000C3BBF"/>
    <w:rsid w:val="000C4BC4"/>
    <w:rsid w:val="000C67AB"/>
    <w:rsid w:val="000C77ED"/>
    <w:rsid w:val="000C7A08"/>
    <w:rsid w:val="000D0824"/>
    <w:rsid w:val="000D0CB8"/>
    <w:rsid w:val="000D25F9"/>
    <w:rsid w:val="000D287F"/>
    <w:rsid w:val="000D3C84"/>
    <w:rsid w:val="000D68D2"/>
    <w:rsid w:val="000D6B7D"/>
    <w:rsid w:val="000E0024"/>
    <w:rsid w:val="000E033E"/>
    <w:rsid w:val="000E0D67"/>
    <w:rsid w:val="000E20BB"/>
    <w:rsid w:val="000E4C7E"/>
    <w:rsid w:val="000E5826"/>
    <w:rsid w:val="000F1B8C"/>
    <w:rsid w:val="000F32A4"/>
    <w:rsid w:val="000F5851"/>
    <w:rsid w:val="000F5BC2"/>
    <w:rsid w:val="000F5F12"/>
    <w:rsid w:val="001007E4"/>
    <w:rsid w:val="0010299E"/>
    <w:rsid w:val="00105132"/>
    <w:rsid w:val="00105437"/>
    <w:rsid w:val="00105FD8"/>
    <w:rsid w:val="00106C39"/>
    <w:rsid w:val="00107831"/>
    <w:rsid w:val="00114FDD"/>
    <w:rsid w:val="00117BEA"/>
    <w:rsid w:val="00117D49"/>
    <w:rsid w:val="00117DF7"/>
    <w:rsid w:val="001205CA"/>
    <w:rsid w:val="00123E68"/>
    <w:rsid w:val="00125B26"/>
    <w:rsid w:val="00127323"/>
    <w:rsid w:val="00134B5E"/>
    <w:rsid w:val="00137DE6"/>
    <w:rsid w:val="001404D1"/>
    <w:rsid w:val="00140CFB"/>
    <w:rsid w:val="001413F9"/>
    <w:rsid w:val="00141BF4"/>
    <w:rsid w:val="00141DE9"/>
    <w:rsid w:val="001433E7"/>
    <w:rsid w:val="00144168"/>
    <w:rsid w:val="00144195"/>
    <w:rsid w:val="00144B43"/>
    <w:rsid w:val="00147C2B"/>
    <w:rsid w:val="00150A75"/>
    <w:rsid w:val="001513BE"/>
    <w:rsid w:val="00153268"/>
    <w:rsid w:val="0015355E"/>
    <w:rsid w:val="0015368E"/>
    <w:rsid w:val="0015675F"/>
    <w:rsid w:val="001568B9"/>
    <w:rsid w:val="001571A5"/>
    <w:rsid w:val="0015745C"/>
    <w:rsid w:val="00157635"/>
    <w:rsid w:val="0016538E"/>
    <w:rsid w:val="00167FDD"/>
    <w:rsid w:val="0017072F"/>
    <w:rsid w:val="00170D6C"/>
    <w:rsid w:val="001743E9"/>
    <w:rsid w:val="00174C42"/>
    <w:rsid w:val="00174F5A"/>
    <w:rsid w:val="00175F0C"/>
    <w:rsid w:val="001858D5"/>
    <w:rsid w:val="00185C30"/>
    <w:rsid w:val="00190D82"/>
    <w:rsid w:val="001910B1"/>
    <w:rsid w:val="0019280A"/>
    <w:rsid w:val="00193FDC"/>
    <w:rsid w:val="00197F49"/>
    <w:rsid w:val="001A03BD"/>
    <w:rsid w:val="001A0B13"/>
    <w:rsid w:val="001A0E6B"/>
    <w:rsid w:val="001A28EB"/>
    <w:rsid w:val="001A4419"/>
    <w:rsid w:val="001A661F"/>
    <w:rsid w:val="001A6DAB"/>
    <w:rsid w:val="001A7401"/>
    <w:rsid w:val="001B0CF7"/>
    <w:rsid w:val="001B308E"/>
    <w:rsid w:val="001B460F"/>
    <w:rsid w:val="001B47E6"/>
    <w:rsid w:val="001B5499"/>
    <w:rsid w:val="001B6067"/>
    <w:rsid w:val="001B7401"/>
    <w:rsid w:val="001C16A1"/>
    <w:rsid w:val="001C2729"/>
    <w:rsid w:val="001C5945"/>
    <w:rsid w:val="001C7913"/>
    <w:rsid w:val="001D0804"/>
    <w:rsid w:val="001D1222"/>
    <w:rsid w:val="001D4026"/>
    <w:rsid w:val="001D4DB2"/>
    <w:rsid w:val="001D4FC8"/>
    <w:rsid w:val="001D5D67"/>
    <w:rsid w:val="001E0845"/>
    <w:rsid w:val="001E1C0B"/>
    <w:rsid w:val="001E2243"/>
    <w:rsid w:val="001E2B0B"/>
    <w:rsid w:val="001E3E0B"/>
    <w:rsid w:val="001E5C70"/>
    <w:rsid w:val="001E6951"/>
    <w:rsid w:val="001E6EEC"/>
    <w:rsid w:val="001F032F"/>
    <w:rsid w:val="001F2CD8"/>
    <w:rsid w:val="001F2EA2"/>
    <w:rsid w:val="001F4361"/>
    <w:rsid w:val="001F4C8A"/>
    <w:rsid w:val="001F52B8"/>
    <w:rsid w:val="001F7F8C"/>
    <w:rsid w:val="00200614"/>
    <w:rsid w:val="002021B8"/>
    <w:rsid w:val="0020301A"/>
    <w:rsid w:val="0020335E"/>
    <w:rsid w:val="002035A7"/>
    <w:rsid w:val="00203D4A"/>
    <w:rsid w:val="00206A19"/>
    <w:rsid w:val="002115DA"/>
    <w:rsid w:val="002117EE"/>
    <w:rsid w:val="00211CA3"/>
    <w:rsid w:val="00215810"/>
    <w:rsid w:val="00216981"/>
    <w:rsid w:val="00216DB0"/>
    <w:rsid w:val="00221BEC"/>
    <w:rsid w:val="0022301E"/>
    <w:rsid w:val="00223493"/>
    <w:rsid w:val="002235FC"/>
    <w:rsid w:val="00223B08"/>
    <w:rsid w:val="00224B6E"/>
    <w:rsid w:val="00227518"/>
    <w:rsid w:val="00227B26"/>
    <w:rsid w:val="0023184F"/>
    <w:rsid w:val="002319A4"/>
    <w:rsid w:val="00232A4A"/>
    <w:rsid w:val="00232B9C"/>
    <w:rsid w:val="00232D55"/>
    <w:rsid w:val="00233137"/>
    <w:rsid w:val="002336D8"/>
    <w:rsid w:val="0023432D"/>
    <w:rsid w:val="002359BE"/>
    <w:rsid w:val="002372D5"/>
    <w:rsid w:val="00240601"/>
    <w:rsid w:val="002417C8"/>
    <w:rsid w:val="00250632"/>
    <w:rsid w:val="00251F6B"/>
    <w:rsid w:val="00252EAD"/>
    <w:rsid w:val="00255033"/>
    <w:rsid w:val="00255B1F"/>
    <w:rsid w:val="00255F0A"/>
    <w:rsid w:val="00256163"/>
    <w:rsid w:val="00260E5A"/>
    <w:rsid w:val="00260FF4"/>
    <w:rsid w:val="0026195C"/>
    <w:rsid w:val="002639C5"/>
    <w:rsid w:val="00264225"/>
    <w:rsid w:val="002642C6"/>
    <w:rsid w:val="00265A6C"/>
    <w:rsid w:val="00265BEB"/>
    <w:rsid w:val="00266BAD"/>
    <w:rsid w:val="002707B1"/>
    <w:rsid w:val="0027104D"/>
    <w:rsid w:val="002712BE"/>
    <w:rsid w:val="0027197A"/>
    <w:rsid w:val="00274C03"/>
    <w:rsid w:val="0027619A"/>
    <w:rsid w:val="00276BCC"/>
    <w:rsid w:val="00277808"/>
    <w:rsid w:val="00277C1A"/>
    <w:rsid w:val="00280549"/>
    <w:rsid w:val="0028120C"/>
    <w:rsid w:val="00282C68"/>
    <w:rsid w:val="00282CCD"/>
    <w:rsid w:val="00284200"/>
    <w:rsid w:val="00286DF3"/>
    <w:rsid w:val="002952AD"/>
    <w:rsid w:val="002A044C"/>
    <w:rsid w:val="002A0DF3"/>
    <w:rsid w:val="002A0FB2"/>
    <w:rsid w:val="002A10ED"/>
    <w:rsid w:val="002A5F08"/>
    <w:rsid w:val="002A6099"/>
    <w:rsid w:val="002A7402"/>
    <w:rsid w:val="002A7D33"/>
    <w:rsid w:val="002B0268"/>
    <w:rsid w:val="002B0602"/>
    <w:rsid w:val="002B245F"/>
    <w:rsid w:val="002B35DA"/>
    <w:rsid w:val="002B5637"/>
    <w:rsid w:val="002B66A4"/>
    <w:rsid w:val="002B7745"/>
    <w:rsid w:val="002B7CA5"/>
    <w:rsid w:val="002C3632"/>
    <w:rsid w:val="002C396C"/>
    <w:rsid w:val="002C43CB"/>
    <w:rsid w:val="002C5BB8"/>
    <w:rsid w:val="002C628D"/>
    <w:rsid w:val="002D092E"/>
    <w:rsid w:val="002D2B98"/>
    <w:rsid w:val="002D511E"/>
    <w:rsid w:val="002D6930"/>
    <w:rsid w:val="002D7DDE"/>
    <w:rsid w:val="002E0962"/>
    <w:rsid w:val="002E0FB5"/>
    <w:rsid w:val="002E3B3D"/>
    <w:rsid w:val="002E527C"/>
    <w:rsid w:val="002E620C"/>
    <w:rsid w:val="002E7332"/>
    <w:rsid w:val="002F154A"/>
    <w:rsid w:val="002F1A0A"/>
    <w:rsid w:val="002F1DF9"/>
    <w:rsid w:val="002F2680"/>
    <w:rsid w:val="002F2D86"/>
    <w:rsid w:val="002F642B"/>
    <w:rsid w:val="002F66D3"/>
    <w:rsid w:val="003018A0"/>
    <w:rsid w:val="00304CDF"/>
    <w:rsid w:val="0030558B"/>
    <w:rsid w:val="00307F39"/>
    <w:rsid w:val="00310F35"/>
    <w:rsid w:val="0031310D"/>
    <w:rsid w:val="003178D4"/>
    <w:rsid w:val="00323061"/>
    <w:rsid w:val="00325E8C"/>
    <w:rsid w:val="00330821"/>
    <w:rsid w:val="00330A4F"/>
    <w:rsid w:val="00331204"/>
    <w:rsid w:val="0033301A"/>
    <w:rsid w:val="00333769"/>
    <w:rsid w:val="00333C12"/>
    <w:rsid w:val="00334CF7"/>
    <w:rsid w:val="00336647"/>
    <w:rsid w:val="00342002"/>
    <w:rsid w:val="0034684A"/>
    <w:rsid w:val="003470BE"/>
    <w:rsid w:val="003478EA"/>
    <w:rsid w:val="00352D79"/>
    <w:rsid w:val="00352E4C"/>
    <w:rsid w:val="00353E6B"/>
    <w:rsid w:val="003544EE"/>
    <w:rsid w:val="003620B7"/>
    <w:rsid w:val="003622D7"/>
    <w:rsid w:val="00362A2C"/>
    <w:rsid w:val="00363E4F"/>
    <w:rsid w:val="003648CF"/>
    <w:rsid w:val="00365FA6"/>
    <w:rsid w:val="003678D0"/>
    <w:rsid w:val="00371141"/>
    <w:rsid w:val="0037150B"/>
    <w:rsid w:val="00371CCE"/>
    <w:rsid w:val="003744C3"/>
    <w:rsid w:val="00374808"/>
    <w:rsid w:val="0037722E"/>
    <w:rsid w:val="00381EE9"/>
    <w:rsid w:val="00384E4A"/>
    <w:rsid w:val="0038603C"/>
    <w:rsid w:val="00390301"/>
    <w:rsid w:val="00391832"/>
    <w:rsid w:val="00394CB5"/>
    <w:rsid w:val="00397E7D"/>
    <w:rsid w:val="003A03AC"/>
    <w:rsid w:val="003A0DEC"/>
    <w:rsid w:val="003A269E"/>
    <w:rsid w:val="003A3972"/>
    <w:rsid w:val="003A43FF"/>
    <w:rsid w:val="003A61F2"/>
    <w:rsid w:val="003B0404"/>
    <w:rsid w:val="003B0591"/>
    <w:rsid w:val="003B07C8"/>
    <w:rsid w:val="003B3140"/>
    <w:rsid w:val="003B4B1C"/>
    <w:rsid w:val="003B4DBE"/>
    <w:rsid w:val="003B512A"/>
    <w:rsid w:val="003B5680"/>
    <w:rsid w:val="003B6059"/>
    <w:rsid w:val="003B6109"/>
    <w:rsid w:val="003B690D"/>
    <w:rsid w:val="003C018D"/>
    <w:rsid w:val="003C08E0"/>
    <w:rsid w:val="003C16B8"/>
    <w:rsid w:val="003C1AD3"/>
    <w:rsid w:val="003C2AD1"/>
    <w:rsid w:val="003C37B4"/>
    <w:rsid w:val="003C3E0C"/>
    <w:rsid w:val="003C4A1F"/>
    <w:rsid w:val="003C554B"/>
    <w:rsid w:val="003D163B"/>
    <w:rsid w:val="003D199F"/>
    <w:rsid w:val="003D1B00"/>
    <w:rsid w:val="003D2017"/>
    <w:rsid w:val="003D3A3F"/>
    <w:rsid w:val="003D5B13"/>
    <w:rsid w:val="003D6A70"/>
    <w:rsid w:val="003E5402"/>
    <w:rsid w:val="003E5F7F"/>
    <w:rsid w:val="003E668E"/>
    <w:rsid w:val="003E6BDC"/>
    <w:rsid w:val="003F256D"/>
    <w:rsid w:val="003F3463"/>
    <w:rsid w:val="003F416A"/>
    <w:rsid w:val="003F514E"/>
    <w:rsid w:val="003F6A9A"/>
    <w:rsid w:val="003F762F"/>
    <w:rsid w:val="00400011"/>
    <w:rsid w:val="004003EF"/>
    <w:rsid w:val="004018C8"/>
    <w:rsid w:val="004021D2"/>
    <w:rsid w:val="00404F08"/>
    <w:rsid w:val="00406231"/>
    <w:rsid w:val="0040755B"/>
    <w:rsid w:val="0041360A"/>
    <w:rsid w:val="00415D63"/>
    <w:rsid w:val="00420CD7"/>
    <w:rsid w:val="00423121"/>
    <w:rsid w:val="004238A9"/>
    <w:rsid w:val="00423BB3"/>
    <w:rsid w:val="004242A5"/>
    <w:rsid w:val="004242B5"/>
    <w:rsid w:val="00424978"/>
    <w:rsid w:val="00424A66"/>
    <w:rsid w:val="00427854"/>
    <w:rsid w:val="004323CA"/>
    <w:rsid w:val="00432E8F"/>
    <w:rsid w:val="00434B2F"/>
    <w:rsid w:val="00434BC7"/>
    <w:rsid w:val="00435C6E"/>
    <w:rsid w:val="00441A8D"/>
    <w:rsid w:val="00441C42"/>
    <w:rsid w:val="00442169"/>
    <w:rsid w:val="00442C93"/>
    <w:rsid w:val="00442EC5"/>
    <w:rsid w:val="004437A9"/>
    <w:rsid w:val="00443E2A"/>
    <w:rsid w:val="0044403F"/>
    <w:rsid w:val="00445F77"/>
    <w:rsid w:val="00446008"/>
    <w:rsid w:val="00447D05"/>
    <w:rsid w:val="00451999"/>
    <w:rsid w:val="00451A95"/>
    <w:rsid w:val="00451F6D"/>
    <w:rsid w:val="00452D69"/>
    <w:rsid w:val="00454798"/>
    <w:rsid w:val="00455AD3"/>
    <w:rsid w:val="0045600F"/>
    <w:rsid w:val="0046153C"/>
    <w:rsid w:val="00461A50"/>
    <w:rsid w:val="00462838"/>
    <w:rsid w:val="00462A9D"/>
    <w:rsid w:val="00462D9A"/>
    <w:rsid w:val="00463D17"/>
    <w:rsid w:val="00464139"/>
    <w:rsid w:val="004653CC"/>
    <w:rsid w:val="00466B6C"/>
    <w:rsid w:val="00470821"/>
    <w:rsid w:val="0047228C"/>
    <w:rsid w:val="004733CD"/>
    <w:rsid w:val="004749A9"/>
    <w:rsid w:val="0047528E"/>
    <w:rsid w:val="004758C0"/>
    <w:rsid w:val="00475ACF"/>
    <w:rsid w:val="00475BF4"/>
    <w:rsid w:val="004775E3"/>
    <w:rsid w:val="00480C45"/>
    <w:rsid w:val="0048486B"/>
    <w:rsid w:val="00484E0E"/>
    <w:rsid w:val="00486050"/>
    <w:rsid w:val="0048665E"/>
    <w:rsid w:val="004867D8"/>
    <w:rsid w:val="0049040C"/>
    <w:rsid w:val="0049139D"/>
    <w:rsid w:val="0049369D"/>
    <w:rsid w:val="00493A02"/>
    <w:rsid w:val="00493FE4"/>
    <w:rsid w:val="00497F16"/>
    <w:rsid w:val="004A0811"/>
    <w:rsid w:val="004A09CF"/>
    <w:rsid w:val="004A2CE5"/>
    <w:rsid w:val="004A2D3D"/>
    <w:rsid w:val="004A31E5"/>
    <w:rsid w:val="004A3936"/>
    <w:rsid w:val="004A4E27"/>
    <w:rsid w:val="004A5B43"/>
    <w:rsid w:val="004A7107"/>
    <w:rsid w:val="004B0856"/>
    <w:rsid w:val="004B0E0F"/>
    <w:rsid w:val="004B10E8"/>
    <w:rsid w:val="004B31B9"/>
    <w:rsid w:val="004B38B2"/>
    <w:rsid w:val="004B3F08"/>
    <w:rsid w:val="004B47DC"/>
    <w:rsid w:val="004B6AD1"/>
    <w:rsid w:val="004B7F3C"/>
    <w:rsid w:val="004C1678"/>
    <w:rsid w:val="004C316A"/>
    <w:rsid w:val="004C3B52"/>
    <w:rsid w:val="004C4CFA"/>
    <w:rsid w:val="004C5481"/>
    <w:rsid w:val="004C5578"/>
    <w:rsid w:val="004C574F"/>
    <w:rsid w:val="004C65BC"/>
    <w:rsid w:val="004D05A9"/>
    <w:rsid w:val="004D05C6"/>
    <w:rsid w:val="004D11A1"/>
    <w:rsid w:val="004D21A5"/>
    <w:rsid w:val="004D36A4"/>
    <w:rsid w:val="004D3AD7"/>
    <w:rsid w:val="004D3F2B"/>
    <w:rsid w:val="004D6A60"/>
    <w:rsid w:val="004D6D9D"/>
    <w:rsid w:val="004D6FEC"/>
    <w:rsid w:val="004E1E44"/>
    <w:rsid w:val="004E48C4"/>
    <w:rsid w:val="004F19F5"/>
    <w:rsid w:val="004F2456"/>
    <w:rsid w:val="004F34A4"/>
    <w:rsid w:val="004F5CCB"/>
    <w:rsid w:val="004F6913"/>
    <w:rsid w:val="0050009C"/>
    <w:rsid w:val="00500F00"/>
    <w:rsid w:val="00501053"/>
    <w:rsid w:val="00501084"/>
    <w:rsid w:val="0050220E"/>
    <w:rsid w:val="00503BEF"/>
    <w:rsid w:val="005114D0"/>
    <w:rsid w:val="00511C86"/>
    <w:rsid w:val="005121AE"/>
    <w:rsid w:val="005122C8"/>
    <w:rsid w:val="005128E5"/>
    <w:rsid w:val="00513DC2"/>
    <w:rsid w:val="0051482C"/>
    <w:rsid w:val="00514893"/>
    <w:rsid w:val="00520D02"/>
    <w:rsid w:val="005228F0"/>
    <w:rsid w:val="00523000"/>
    <w:rsid w:val="0052483F"/>
    <w:rsid w:val="005267D7"/>
    <w:rsid w:val="00527C42"/>
    <w:rsid w:val="00540132"/>
    <w:rsid w:val="0054118C"/>
    <w:rsid w:val="005417FF"/>
    <w:rsid w:val="005432D6"/>
    <w:rsid w:val="00544545"/>
    <w:rsid w:val="0054462A"/>
    <w:rsid w:val="00546710"/>
    <w:rsid w:val="00546759"/>
    <w:rsid w:val="00547F30"/>
    <w:rsid w:val="0055299F"/>
    <w:rsid w:val="00552DE3"/>
    <w:rsid w:val="00553A19"/>
    <w:rsid w:val="005551B1"/>
    <w:rsid w:val="005558FB"/>
    <w:rsid w:val="005564B8"/>
    <w:rsid w:val="00556534"/>
    <w:rsid w:val="00557830"/>
    <w:rsid w:val="0056022C"/>
    <w:rsid w:val="0056267B"/>
    <w:rsid w:val="00562C79"/>
    <w:rsid w:val="00564149"/>
    <w:rsid w:val="00566140"/>
    <w:rsid w:val="005669D0"/>
    <w:rsid w:val="00566E5A"/>
    <w:rsid w:val="0057087D"/>
    <w:rsid w:val="00570FC4"/>
    <w:rsid w:val="00571CF6"/>
    <w:rsid w:val="00572E1C"/>
    <w:rsid w:val="00573FEB"/>
    <w:rsid w:val="005756CE"/>
    <w:rsid w:val="00580C69"/>
    <w:rsid w:val="005811AE"/>
    <w:rsid w:val="00582C3B"/>
    <w:rsid w:val="00582E11"/>
    <w:rsid w:val="005836B2"/>
    <w:rsid w:val="0058429D"/>
    <w:rsid w:val="0058589D"/>
    <w:rsid w:val="005872A5"/>
    <w:rsid w:val="00590209"/>
    <w:rsid w:val="00591089"/>
    <w:rsid w:val="00594A31"/>
    <w:rsid w:val="00594B03"/>
    <w:rsid w:val="005A0043"/>
    <w:rsid w:val="005A054D"/>
    <w:rsid w:val="005A1CC0"/>
    <w:rsid w:val="005A2C19"/>
    <w:rsid w:val="005A38A3"/>
    <w:rsid w:val="005A4218"/>
    <w:rsid w:val="005A73E5"/>
    <w:rsid w:val="005B12B2"/>
    <w:rsid w:val="005B1DD3"/>
    <w:rsid w:val="005B3314"/>
    <w:rsid w:val="005B3BFE"/>
    <w:rsid w:val="005B62AE"/>
    <w:rsid w:val="005B7AFD"/>
    <w:rsid w:val="005C19E8"/>
    <w:rsid w:val="005C5CC2"/>
    <w:rsid w:val="005C6E7B"/>
    <w:rsid w:val="005C7399"/>
    <w:rsid w:val="005C7701"/>
    <w:rsid w:val="005D3001"/>
    <w:rsid w:val="005D4BF6"/>
    <w:rsid w:val="005D5BDE"/>
    <w:rsid w:val="005D6DDC"/>
    <w:rsid w:val="005D6FAF"/>
    <w:rsid w:val="005D7482"/>
    <w:rsid w:val="005E020B"/>
    <w:rsid w:val="005E0AB0"/>
    <w:rsid w:val="005E0B80"/>
    <w:rsid w:val="005E17C1"/>
    <w:rsid w:val="005E428B"/>
    <w:rsid w:val="005E4A73"/>
    <w:rsid w:val="005E59F7"/>
    <w:rsid w:val="005E5BAF"/>
    <w:rsid w:val="005E5CE6"/>
    <w:rsid w:val="005E746E"/>
    <w:rsid w:val="005F1CDE"/>
    <w:rsid w:val="005F27F1"/>
    <w:rsid w:val="005F2EF4"/>
    <w:rsid w:val="005F3CB8"/>
    <w:rsid w:val="005F5BD8"/>
    <w:rsid w:val="005F686E"/>
    <w:rsid w:val="00600976"/>
    <w:rsid w:val="00600C04"/>
    <w:rsid w:val="00601316"/>
    <w:rsid w:val="0060194F"/>
    <w:rsid w:val="00601966"/>
    <w:rsid w:val="0060219B"/>
    <w:rsid w:val="0060417B"/>
    <w:rsid w:val="00607104"/>
    <w:rsid w:val="006102FD"/>
    <w:rsid w:val="00615F49"/>
    <w:rsid w:val="00616738"/>
    <w:rsid w:val="00617105"/>
    <w:rsid w:val="00620C57"/>
    <w:rsid w:val="00622B15"/>
    <w:rsid w:val="00624EC4"/>
    <w:rsid w:val="00625477"/>
    <w:rsid w:val="00626233"/>
    <w:rsid w:val="006269A0"/>
    <w:rsid w:val="00627356"/>
    <w:rsid w:val="006312E7"/>
    <w:rsid w:val="00631D56"/>
    <w:rsid w:val="00633DC3"/>
    <w:rsid w:val="0063451E"/>
    <w:rsid w:val="006345C8"/>
    <w:rsid w:val="006350F9"/>
    <w:rsid w:val="006356C2"/>
    <w:rsid w:val="00635996"/>
    <w:rsid w:val="00636973"/>
    <w:rsid w:val="006408AB"/>
    <w:rsid w:val="0064442A"/>
    <w:rsid w:val="00645BEE"/>
    <w:rsid w:val="00646BD1"/>
    <w:rsid w:val="00646C51"/>
    <w:rsid w:val="006475AE"/>
    <w:rsid w:val="00650D5D"/>
    <w:rsid w:val="00653EAA"/>
    <w:rsid w:val="006553CE"/>
    <w:rsid w:val="0065570F"/>
    <w:rsid w:val="00656145"/>
    <w:rsid w:val="006566D9"/>
    <w:rsid w:val="00656BD6"/>
    <w:rsid w:val="00657B67"/>
    <w:rsid w:val="006632AE"/>
    <w:rsid w:val="00664DEF"/>
    <w:rsid w:val="0066584F"/>
    <w:rsid w:val="006660FC"/>
    <w:rsid w:val="00666486"/>
    <w:rsid w:val="00666CEF"/>
    <w:rsid w:val="0067175F"/>
    <w:rsid w:val="006719B0"/>
    <w:rsid w:val="0067238C"/>
    <w:rsid w:val="00673922"/>
    <w:rsid w:val="00673BE7"/>
    <w:rsid w:val="00673D68"/>
    <w:rsid w:val="006765A9"/>
    <w:rsid w:val="006765CB"/>
    <w:rsid w:val="00677A13"/>
    <w:rsid w:val="0068090A"/>
    <w:rsid w:val="006815C5"/>
    <w:rsid w:val="0068166F"/>
    <w:rsid w:val="006817F0"/>
    <w:rsid w:val="00681DB9"/>
    <w:rsid w:val="006839C4"/>
    <w:rsid w:val="006853BD"/>
    <w:rsid w:val="0068704B"/>
    <w:rsid w:val="00687B0A"/>
    <w:rsid w:val="00691C6C"/>
    <w:rsid w:val="0069284B"/>
    <w:rsid w:val="006936B3"/>
    <w:rsid w:val="00693BCA"/>
    <w:rsid w:val="00693FF5"/>
    <w:rsid w:val="006944B7"/>
    <w:rsid w:val="006957AE"/>
    <w:rsid w:val="006A2493"/>
    <w:rsid w:val="006A3047"/>
    <w:rsid w:val="006A43D1"/>
    <w:rsid w:val="006A7E4B"/>
    <w:rsid w:val="006B0B42"/>
    <w:rsid w:val="006B2297"/>
    <w:rsid w:val="006B391E"/>
    <w:rsid w:val="006B4CA5"/>
    <w:rsid w:val="006B4E0F"/>
    <w:rsid w:val="006B53C9"/>
    <w:rsid w:val="006B6248"/>
    <w:rsid w:val="006C4B37"/>
    <w:rsid w:val="006C7458"/>
    <w:rsid w:val="006C7B76"/>
    <w:rsid w:val="006D0862"/>
    <w:rsid w:val="006D0FD7"/>
    <w:rsid w:val="006D1C07"/>
    <w:rsid w:val="006D26DE"/>
    <w:rsid w:val="006D4057"/>
    <w:rsid w:val="006D4F0F"/>
    <w:rsid w:val="006D6127"/>
    <w:rsid w:val="006E082B"/>
    <w:rsid w:val="006E10EF"/>
    <w:rsid w:val="006E1295"/>
    <w:rsid w:val="006E415F"/>
    <w:rsid w:val="006E475A"/>
    <w:rsid w:val="006E5CF9"/>
    <w:rsid w:val="006E61D7"/>
    <w:rsid w:val="006F15A6"/>
    <w:rsid w:val="006F5CDD"/>
    <w:rsid w:val="006F64C1"/>
    <w:rsid w:val="006F7366"/>
    <w:rsid w:val="006F7A27"/>
    <w:rsid w:val="0070237B"/>
    <w:rsid w:val="00702DB6"/>
    <w:rsid w:val="00705F16"/>
    <w:rsid w:val="00707F99"/>
    <w:rsid w:val="00710B46"/>
    <w:rsid w:val="00711C59"/>
    <w:rsid w:val="007130DB"/>
    <w:rsid w:val="007138E9"/>
    <w:rsid w:val="00715B33"/>
    <w:rsid w:val="00716B8B"/>
    <w:rsid w:val="007203D2"/>
    <w:rsid w:val="00720692"/>
    <w:rsid w:val="00721186"/>
    <w:rsid w:val="0072235D"/>
    <w:rsid w:val="00722588"/>
    <w:rsid w:val="00723642"/>
    <w:rsid w:val="00725640"/>
    <w:rsid w:val="00726324"/>
    <w:rsid w:val="0072638C"/>
    <w:rsid w:val="007303ED"/>
    <w:rsid w:val="007321D3"/>
    <w:rsid w:val="0073546F"/>
    <w:rsid w:val="00736A4D"/>
    <w:rsid w:val="00737689"/>
    <w:rsid w:val="007433EE"/>
    <w:rsid w:val="00745F5E"/>
    <w:rsid w:val="007460BC"/>
    <w:rsid w:val="00753307"/>
    <w:rsid w:val="0075550B"/>
    <w:rsid w:val="00755F95"/>
    <w:rsid w:val="00756243"/>
    <w:rsid w:val="0075644C"/>
    <w:rsid w:val="0075777D"/>
    <w:rsid w:val="007601EA"/>
    <w:rsid w:val="0076166E"/>
    <w:rsid w:val="007618BB"/>
    <w:rsid w:val="00763328"/>
    <w:rsid w:val="007636C7"/>
    <w:rsid w:val="00764707"/>
    <w:rsid w:val="007661DD"/>
    <w:rsid w:val="007667FE"/>
    <w:rsid w:val="0076739F"/>
    <w:rsid w:val="00767AED"/>
    <w:rsid w:val="00771098"/>
    <w:rsid w:val="00771C81"/>
    <w:rsid w:val="00772A58"/>
    <w:rsid w:val="00772DE7"/>
    <w:rsid w:val="0077351C"/>
    <w:rsid w:val="00773C22"/>
    <w:rsid w:val="00773FF1"/>
    <w:rsid w:val="00775BAC"/>
    <w:rsid w:val="0077773E"/>
    <w:rsid w:val="00783291"/>
    <w:rsid w:val="007869D2"/>
    <w:rsid w:val="007869ED"/>
    <w:rsid w:val="00787D43"/>
    <w:rsid w:val="00790376"/>
    <w:rsid w:val="00790572"/>
    <w:rsid w:val="00791AB2"/>
    <w:rsid w:val="00793A0A"/>
    <w:rsid w:val="0079421B"/>
    <w:rsid w:val="00795AE3"/>
    <w:rsid w:val="0079621C"/>
    <w:rsid w:val="00797822"/>
    <w:rsid w:val="007A097B"/>
    <w:rsid w:val="007A13B2"/>
    <w:rsid w:val="007A16FA"/>
    <w:rsid w:val="007A27E9"/>
    <w:rsid w:val="007A44B3"/>
    <w:rsid w:val="007A6554"/>
    <w:rsid w:val="007A7D89"/>
    <w:rsid w:val="007B0338"/>
    <w:rsid w:val="007B08DA"/>
    <w:rsid w:val="007B30C2"/>
    <w:rsid w:val="007B3213"/>
    <w:rsid w:val="007B3F9E"/>
    <w:rsid w:val="007B4369"/>
    <w:rsid w:val="007B450C"/>
    <w:rsid w:val="007B5B91"/>
    <w:rsid w:val="007B5D6B"/>
    <w:rsid w:val="007B68BE"/>
    <w:rsid w:val="007B7928"/>
    <w:rsid w:val="007C2AEF"/>
    <w:rsid w:val="007C49EF"/>
    <w:rsid w:val="007C5747"/>
    <w:rsid w:val="007C6895"/>
    <w:rsid w:val="007C7C11"/>
    <w:rsid w:val="007D2D37"/>
    <w:rsid w:val="007D4ECB"/>
    <w:rsid w:val="007E10C9"/>
    <w:rsid w:val="007E2DD8"/>
    <w:rsid w:val="007E6C21"/>
    <w:rsid w:val="007F0727"/>
    <w:rsid w:val="007F1706"/>
    <w:rsid w:val="007F1AA6"/>
    <w:rsid w:val="007F35D8"/>
    <w:rsid w:val="007F4217"/>
    <w:rsid w:val="007F5305"/>
    <w:rsid w:val="007F61E3"/>
    <w:rsid w:val="007F65C2"/>
    <w:rsid w:val="007F7795"/>
    <w:rsid w:val="007F7ABC"/>
    <w:rsid w:val="00802183"/>
    <w:rsid w:val="00803A47"/>
    <w:rsid w:val="00805E9E"/>
    <w:rsid w:val="0080627A"/>
    <w:rsid w:val="008064FA"/>
    <w:rsid w:val="00806CA1"/>
    <w:rsid w:val="00807932"/>
    <w:rsid w:val="008118E1"/>
    <w:rsid w:val="0081335E"/>
    <w:rsid w:val="00814307"/>
    <w:rsid w:val="008160D9"/>
    <w:rsid w:val="00816F46"/>
    <w:rsid w:val="00817B40"/>
    <w:rsid w:val="00821F30"/>
    <w:rsid w:val="00822930"/>
    <w:rsid w:val="00822A62"/>
    <w:rsid w:val="0082320F"/>
    <w:rsid w:val="008238B5"/>
    <w:rsid w:val="00825BCD"/>
    <w:rsid w:val="00826394"/>
    <w:rsid w:val="00830F5C"/>
    <w:rsid w:val="00831D9C"/>
    <w:rsid w:val="008321EB"/>
    <w:rsid w:val="00834691"/>
    <w:rsid w:val="00835456"/>
    <w:rsid w:val="00835664"/>
    <w:rsid w:val="00836F8A"/>
    <w:rsid w:val="00841DE8"/>
    <w:rsid w:val="0084277C"/>
    <w:rsid w:val="00845573"/>
    <w:rsid w:val="00846D61"/>
    <w:rsid w:val="00847B43"/>
    <w:rsid w:val="008513EA"/>
    <w:rsid w:val="00851736"/>
    <w:rsid w:val="00851F20"/>
    <w:rsid w:val="0085222A"/>
    <w:rsid w:val="00853386"/>
    <w:rsid w:val="00853CE8"/>
    <w:rsid w:val="00853F0D"/>
    <w:rsid w:val="008557BF"/>
    <w:rsid w:val="008559ED"/>
    <w:rsid w:val="00857B9E"/>
    <w:rsid w:val="00857CB0"/>
    <w:rsid w:val="008613FE"/>
    <w:rsid w:val="008615CB"/>
    <w:rsid w:val="008618B6"/>
    <w:rsid w:val="00862535"/>
    <w:rsid w:val="00863F11"/>
    <w:rsid w:val="00864F17"/>
    <w:rsid w:val="00865478"/>
    <w:rsid w:val="008661F8"/>
    <w:rsid w:val="00866AD6"/>
    <w:rsid w:val="0086706E"/>
    <w:rsid w:val="008673AB"/>
    <w:rsid w:val="00867DEC"/>
    <w:rsid w:val="00872573"/>
    <w:rsid w:val="00872EF8"/>
    <w:rsid w:val="0087453F"/>
    <w:rsid w:val="00876956"/>
    <w:rsid w:val="00882E7F"/>
    <w:rsid w:val="008837FC"/>
    <w:rsid w:val="00884B2C"/>
    <w:rsid w:val="0088795D"/>
    <w:rsid w:val="008900BB"/>
    <w:rsid w:val="00894BF1"/>
    <w:rsid w:val="0089540E"/>
    <w:rsid w:val="008967EE"/>
    <w:rsid w:val="00896AA0"/>
    <w:rsid w:val="00896D64"/>
    <w:rsid w:val="008A1BEA"/>
    <w:rsid w:val="008A3D08"/>
    <w:rsid w:val="008A3F69"/>
    <w:rsid w:val="008A50F8"/>
    <w:rsid w:val="008A78F1"/>
    <w:rsid w:val="008B00B3"/>
    <w:rsid w:val="008B06B6"/>
    <w:rsid w:val="008B4618"/>
    <w:rsid w:val="008B63ED"/>
    <w:rsid w:val="008B7A2A"/>
    <w:rsid w:val="008C1C05"/>
    <w:rsid w:val="008C33D5"/>
    <w:rsid w:val="008C3471"/>
    <w:rsid w:val="008C4975"/>
    <w:rsid w:val="008C5A3E"/>
    <w:rsid w:val="008C68BA"/>
    <w:rsid w:val="008C6B4D"/>
    <w:rsid w:val="008D1779"/>
    <w:rsid w:val="008D18AE"/>
    <w:rsid w:val="008D211D"/>
    <w:rsid w:val="008D35AC"/>
    <w:rsid w:val="008D38FD"/>
    <w:rsid w:val="008D3AA6"/>
    <w:rsid w:val="008D61F3"/>
    <w:rsid w:val="008D662B"/>
    <w:rsid w:val="008E045C"/>
    <w:rsid w:val="008E0509"/>
    <w:rsid w:val="008E17AF"/>
    <w:rsid w:val="008E1F73"/>
    <w:rsid w:val="008E248F"/>
    <w:rsid w:val="008E2654"/>
    <w:rsid w:val="008E2958"/>
    <w:rsid w:val="008E4B75"/>
    <w:rsid w:val="008E4E77"/>
    <w:rsid w:val="008E5691"/>
    <w:rsid w:val="008E594B"/>
    <w:rsid w:val="008E5E9A"/>
    <w:rsid w:val="008F1360"/>
    <w:rsid w:val="008F364D"/>
    <w:rsid w:val="008F3A50"/>
    <w:rsid w:val="008F3B22"/>
    <w:rsid w:val="008F4F2B"/>
    <w:rsid w:val="008F7C2C"/>
    <w:rsid w:val="00900EF7"/>
    <w:rsid w:val="0090107B"/>
    <w:rsid w:val="00901451"/>
    <w:rsid w:val="00901E8D"/>
    <w:rsid w:val="0090445B"/>
    <w:rsid w:val="009066A8"/>
    <w:rsid w:val="00906FE5"/>
    <w:rsid w:val="0091020A"/>
    <w:rsid w:val="00912068"/>
    <w:rsid w:val="009122AE"/>
    <w:rsid w:val="009143C7"/>
    <w:rsid w:val="009160B0"/>
    <w:rsid w:val="00916EF0"/>
    <w:rsid w:val="009173A5"/>
    <w:rsid w:val="00920578"/>
    <w:rsid w:val="009212D6"/>
    <w:rsid w:val="009218EA"/>
    <w:rsid w:val="0092265E"/>
    <w:rsid w:val="009226B3"/>
    <w:rsid w:val="00922781"/>
    <w:rsid w:val="00922898"/>
    <w:rsid w:val="00924AEE"/>
    <w:rsid w:val="00925CE5"/>
    <w:rsid w:val="009270A7"/>
    <w:rsid w:val="009275D0"/>
    <w:rsid w:val="00927926"/>
    <w:rsid w:val="00930119"/>
    <w:rsid w:val="00930892"/>
    <w:rsid w:val="00931E5C"/>
    <w:rsid w:val="00934AD7"/>
    <w:rsid w:val="00937878"/>
    <w:rsid w:val="00940663"/>
    <w:rsid w:val="00940D25"/>
    <w:rsid w:val="00941744"/>
    <w:rsid w:val="00947085"/>
    <w:rsid w:val="00950005"/>
    <w:rsid w:val="0095052E"/>
    <w:rsid w:val="009520D2"/>
    <w:rsid w:val="00952823"/>
    <w:rsid w:val="00953262"/>
    <w:rsid w:val="0095415E"/>
    <w:rsid w:val="009544B9"/>
    <w:rsid w:val="00954CCE"/>
    <w:rsid w:val="00955222"/>
    <w:rsid w:val="009567FD"/>
    <w:rsid w:val="00957361"/>
    <w:rsid w:val="00960534"/>
    <w:rsid w:val="009630C1"/>
    <w:rsid w:val="00963232"/>
    <w:rsid w:val="00964B3C"/>
    <w:rsid w:val="00965E7C"/>
    <w:rsid w:val="00970177"/>
    <w:rsid w:val="0097084F"/>
    <w:rsid w:val="00970FD8"/>
    <w:rsid w:val="00973DAD"/>
    <w:rsid w:val="009740D6"/>
    <w:rsid w:val="00974873"/>
    <w:rsid w:val="00975051"/>
    <w:rsid w:val="0097572A"/>
    <w:rsid w:val="009805FA"/>
    <w:rsid w:val="009819BF"/>
    <w:rsid w:val="00981CBF"/>
    <w:rsid w:val="00981FA3"/>
    <w:rsid w:val="0098667F"/>
    <w:rsid w:val="00987CBE"/>
    <w:rsid w:val="00990403"/>
    <w:rsid w:val="00990A11"/>
    <w:rsid w:val="00990F36"/>
    <w:rsid w:val="00992F86"/>
    <w:rsid w:val="00993B17"/>
    <w:rsid w:val="009A1FF4"/>
    <w:rsid w:val="009A2EDC"/>
    <w:rsid w:val="009A4AC6"/>
    <w:rsid w:val="009A4BB7"/>
    <w:rsid w:val="009A51B7"/>
    <w:rsid w:val="009A5665"/>
    <w:rsid w:val="009A5C2B"/>
    <w:rsid w:val="009B06D4"/>
    <w:rsid w:val="009B3503"/>
    <w:rsid w:val="009B4869"/>
    <w:rsid w:val="009B6F03"/>
    <w:rsid w:val="009C0917"/>
    <w:rsid w:val="009C1DEF"/>
    <w:rsid w:val="009C42B9"/>
    <w:rsid w:val="009C51BF"/>
    <w:rsid w:val="009C6A7C"/>
    <w:rsid w:val="009D0758"/>
    <w:rsid w:val="009D0BB6"/>
    <w:rsid w:val="009D4AE1"/>
    <w:rsid w:val="009D5C32"/>
    <w:rsid w:val="009D6C95"/>
    <w:rsid w:val="009D6FD4"/>
    <w:rsid w:val="009E1F8B"/>
    <w:rsid w:val="009E2BBF"/>
    <w:rsid w:val="009E38A1"/>
    <w:rsid w:val="009F3AA8"/>
    <w:rsid w:val="009F4B5D"/>
    <w:rsid w:val="009F72E8"/>
    <w:rsid w:val="00A001AF"/>
    <w:rsid w:val="00A0171A"/>
    <w:rsid w:val="00A0371C"/>
    <w:rsid w:val="00A03E1A"/>
    <w:rsid w:val="00A04050"/>
    <w:rsid w:val="00A0417F"/>
    <w:rsid w:val="00A05C92"/>
    <w:rsid w:val="00A06C5A"/>
    <w:rsid w:val="00A07566"/>
    <w:rsid w:val="00A1011C"/>
    <w:rsid w:val="00A11225"/>
    <w:rsid w:val="00A11655"/>
    <w:rsid w:val="00A1343F"/>
    <w:rsid w:val="00A13793"/>
    <w:rsid w:val="00A150C8"/>
    <w:rsid w:val="00A17E79"/>
    <w:rsid w:val="00A21451"/>
    <w:rsid w:val="00A226E9"/>
    <w:rsid w:val="00A23821"/>
    <w:rsid w:val="00A24662"/>
    <w:rsid w:val="00A24A88"/>
    <w:rsid w:val="00A26DDA"/>
    <w:rsid w:val="00A27E37"/>
    <w:rsid w:val="00A30F42"/>
    <w:rsid w:val="00A30FB5"/>
    <w:rsid w:val="00A31E30"/>
    <w:rsid w:val="00A33388"/>
    <w:rsid w:val="00A33B88"/>
    <w:rsid w:val="00A364EE"/>
    <w:rsid w:val="00A37381"/>
    <w:rsid w:val="00A377A7"/>
    <w:rsid w:val="00A4201F"/>
    <w:rsid w:val="00A42C71"/>
    <w:rsid w:val="00A43229"/>
    <w:rsid w:val="00A44953"/>
    <w:rsid w:val="00A456CC"/>
    <w:rsid w:val="00A45B80"/>
    <w:rsid w:val="00A4675A"/>
    <w:rsid w:val="00A46E49"/>
    <w:rsid w:val="00A4755D"/>
    <w:rsid w:val="00A47C7E"/>
    <w:rsid w:val="00A50585"/>
    <w:rsid w:val="00A50C4D"/>
    <w:rsid w:val="00A513C4"/>
    <w:rsid w:val="00A5238B"/>
    <w:rsid w:val="00A52AA0"/>
    <w:rsid w:val="00A52CB4"/>
    <w:rsid w:val="00A57334"/>
    <w:rsid w:val="00A57A06"/>
    <w:rsid w:val="00A6081A"/>
    <w:rsid w:val="00A6117D"/>
    <w:rsid w:val="00A61F64"/>
    <w:rsid w:val="00A635EB"/>
    <w:rsid w:val="00A63AAA"/>
    <w:rsid w:val="00A63D09"/>
    <w:rsid w:val="00A659ED"/>
    <w:rsid w:val="00A71472"/>
    <w:rsid w:val="00A71A6F"/>
    <w:rsid w:val="00A73856"/>
    <w:rsid w:val="00A77106"/>
    <w:rsid w:val="00A81188"/>
    <w:rsid w:val="00A81931"/>
    <w:rsid w:val="00A826A2"/>
    <w:rsid w:val="00A8422D"/>
    <w:rsid w:val="00A8504C"/>
    <w:rsid w:val="00A86A6C"/>
    <w:rsid w:val="00A87F0E"/>
    <w:rsid w:val="00A91798"/>
    <w:rsid w:val="00A929F5"/>
    <w:rsid w:val="00A9321B"/>
    <w:rsid w:val="00A933FA"/>
    <w:rsid w:val="00A93AAA"/>
    <w:rsid w:val="00A9481E"/>
    <w:rsid w:val="00A948F6"/>
    <w:rsid w:val="00A9556A"/>
    <w:rsid w:val="00A95C08"/>
    <w:rsid w:val="00A97D38"/>
    <w:rsid w:val="00AA1D09"/>
    <w:rsid w:val="00AA25F5"/>
    <w:rsid w:val="00AA2991"/>
    <w:rsid w:val="00AA4362"/>
    <w:rsid w:val="00AA53AD"/>
    <w:rsid w:val="00AA6555"/>
    <w:rsid w:val="00AA7EF8"/>
    <w:rsid w:val="00AB0A63"/>
    <w:rsid w:val="00AB0E1E"/>
    <w:rsid w:val="00AB29EB"/>
    <w:rsid w:val="00AB33B4"/>
    <w:rsid w:val="00AB348C"/>
    <w:rsid w:val="00AB6EA1"/>
    <w:rsid w:val="00AB773E"/>
    <w:rsid w:val="00AB7D6F"/>
    <w:rsid w:val="00AC2E89"/>
    <w:rsid w:val="00AC3155"/>
    <w:rsid w:val="00AC34FE"/>
    <w:rsid w:val="00AC5CF8"/>
    <w:rsid w:val="00AC6BAD"/>
    <w:rsid w:val="00AD1612"/>
    <w:rsid w:val="00AD2375"/>
    <w:rsid w:val="00AD2AB0"/>
    <w:rsid w:val="00AD2B99"/>
    <w:rsid w:val="00AD3299"/>
    <w:rsid w:val="00AD338E"/>
    <w:rsid w:val="00AD3F51"/>
    <w:rsid w:val="00AD5C8B"/>
    <w:rsid w:val="00AD7B86"/>
    <w:rsid w:val="00AE068B"/>
    <w:rsid w:val="00AE0DC5"/>
    <w:rsid w:val="00AE2286"/>
    <w:rsid w:val="00AE23E4"/>
    <w:rsid w:val="00AE5C30"/>
    <w:rsid w:val="00AE683C"/>
    <w:rsid w:val="00AE76A4"/>
    <w:rsid w:val="00AE7DF4"/>
    <w:rsid w:val="00AF1A3F"/>
    <w:rsid w:val="00AF3BE5"/>
    <w:rsid w:val="00AF5DEF"/>
    <w:rsid w:val="00AF6FAF"/>
    <w:rsid w:val="00B003BE"/>
    <w:rsid w:val="00B00B02"/>
    <w:rsid w:val="00B0201C"/>
    <w:rsid w:val="00B03170"/>
    <w:rsid w:val="00B03974"/>
    <w:rsid w:val="00B0422B"/>
    <w:rsid w:val="00B05DFD"/>
    <w:rsid w:val="00B0692C"/>
    <w:rsid w:val="00B06937"/>
    <w:rsid w:val="00B07462"/>
    <w:rsid w:val="00B0783B"/>
    <w:rsid w:val="00B11CA4"/>
    <w:rsid w:val="00B14398"/>
    <w:rsid w:val="00B14D4B"/>
    <w:rsid w:val="00B15262"/>
    <w:rsid w:val="00B201A3"/>
    <w:rsid w:val="00B2028B"/>
    <w:rsid w:val="00B216A7"/>
    <w:rsid w:val="00B21D9F"/>
    <w:rsid w:val="00B23F4A"/>
    <w:rsid w:val="00B245E4"/>
    <w:rsid w:val="00B26B83"/>
    <w:rsid w:val="00B3009F"/>
    <w:rsid w:val="00B30D1A"/>
    <w:rsid w:val="00B316D3"/>
    <w:rsid w:val="00B34863"/>
    <w:rsid w:val="00B360DB"/>
    <w:rsid w:val="00B36E94"/>
    <w:rsid w:val="00B42564"/>
    <w:rsid w:val="00B4522B"/>
    <w:rsid w:val="00B45361"/>
    <w:rsid w:val="00B47347"/>
    <w:rsid w:val="00B4764D"/>
    <w:rsid w:val="00B47CE9"/>
    <w:rsid w:val="00B50504"/>
    <w:rsid w:val="00B550D2"/>
    <w:rsid w:val="00B555CE"/>
    <w:rsid w:val="00B56370"/>
    <w:rsid w:val="00B56BB9"/>
    <w:rsid w:val="00B61A5A"/>
    <w:rsid w:val="00B628DB"/>
    <w:rsid w:val="00B62DB5"/>
    <w:rsid w:val="00B62E4F"/>
    <w:rsid w:val="00B6385D"/>
    <w:rsid w:val="00B65482"/>
    <w:rsid w:val="00B65C6E"/>
    <w:rsid w:val="00B6601D"/>
    <w:rsid w:val="00B6604C"/>
    <w:rsid w:val="00B70C33"/>
    <w:rsid w:val="00B7209A"/>
    <w:rsid w:val="00B73A7C"/>
    <w:rsid w:val="00B758EF"/>
    <w:rsid w:val="00B768F9"/>
    <w:rsid w:val="00B80255"/>
    <w:rsid w:val="00B82939"/>
    <w:rsid w:val="00B84294"/>
    <w:rsid w:val="00B84E8F"/>
    <w:rsid w:val="00B859AF"/>
    <w:rsid w:val="00B86E8E"/>
    <w:rsid w:val="00B90527"/>
    <w:rsid w:val="00B90FD5"/>
    <w:rsid w:val="00B922EE"/>
    <w:rsid w:val="00B925BB"/>
    <w:rsid w:val="00B92DCF"/>
    <w:rsid w:val="00B93F79"/>
    <w:rsid w:val="00B95571"/>
    <w:rsid w:val="00B97091"/>
    <w:rsid w:val="00B9713B"/>
    <w:rsid w:val="00B97DBD"/>
    <w:rsid w:val="00BA0AB7"/>
    <w:rsid w:val="00BA0CBF"/>
    <w:rsid w:val="00BA2608"/>
    <w:rsid w:val="00BA266C"/>
    <w:rsid w:val="00BA268C"/>
    <w:rsid w:val="00BA26EC"/>
    <w:rsid w:val="00BA4E6E"/>
    <w:rsid w:val="00BA7349"/>
    <w:rsid w:val="00BA748F"/>
    <w:rsid w:val="00BA7660"/>
    <w:rsid w:val="00BB00C7"/>
    <w:rsid w:val="00BB0133"/>
    <w:rsid w:val="00BB0F8E"/>
    <w:rsid w:val="00BB18ED"/>
    <w:rsid w:val="00BB2542"/>
    <w:rsid w:val="00BB26E7"/>
    <w:rsid w:val="00BB2B2D"/>
    <w:rsid w:val="00BB5F8A"/>
    <w:rsid w:val="00BB74F0"/>
    <w:rsid w:val="00BB77B2"/>
    <w:rsid w:val="00BB77E8"/>
    <w:rsid w:val="00BC0C5F"/>
    <w:rsid w:val="00BC1088"/>
    <w:rsid w:val="00BC1C7A"/>
    <w:rsid w:val="00BC27A9"/>
    <w:rsid w:val="00BC3D4A"/>
    <w:rsid w:val="00BC5D00"/>
    <w:rsid w:val="00BC6E2C"/>
    <w:rsid w:val="00BC7148"/>
    <w:rsid w:val="00BD1990"/>
    <w:rsid w:val="00BD1D81"/>
    <w:rsid w:val="00BD2DF1"/>
    <w:rsid w:val="00BD3C7D"/>
    <w:rsid w:val="00BD454F"/>
    <w:rsid w:val="00BD65B2"/>
    <w:rsid w:val="00BD6710"/>
    <w:rsid w:val="00BD69DD"/>
    <w:rsid w:val="00BE0BF2"/>
    <w:rsid w:val="00BE0C79"/>
    <w:rsid w:val="00BE3F87"/>
    <w:rsid w:val="00BE705A"/>
    <w:rsid w:val="00BE77CA"/>
    <w:rsid w:val="00BE7E1B"/>
    <w:rsid w:val="00BF0D53"/>
    <w:rsid w:val="00BF12CE"/>
    <w:rsid w:val="00BF25E8"/>
    <w:rsid w:val="00BF3BC4"/>
    <w:rsid w:val="00BF3D14"/>
    <w:rsid w:val="00BF4B0D"/>
    <w:rsid w:val="00BF4F6D"/>
    <w:rsid w:val="00BF5545"/>
    <w:rsid w:val="00BF644E"/>
    <w:rsid w:val="00BF6D9D"/>
    <w:rsid w:val="00BF7814"/>
    <w:rsid w:val="00BF78DE"/>
    <w:rsid w:val="00C002EF"/>
    <w:rsid w:val="00C01FD3"/>
    <w:rsid w:val="00C0353A"/>
    <w:rsid w:val="00C03646"/>
    <w:rsid w:val="00C03EC2"/>
    <w:rsid w:val="00C04BAC"/>
    <w:rsid w:val="00C05CB9"/>
    <w:rsid w:val="00C07705"/>
    <w:rsid w:val="00C11B4D"/>
    <w:rsid w:val="00C14477"/>
    <w:rsid w:val="00C148CA"/>
    <w:rsid w:val="00C16A88"/>
    <w:rsid w:val="00C21CF9"/>
    <w:rsid w:val="00C21E35"/>
    <w:rsid w:val="00C22CCC"/>
    <w:rsid w:val="00C25DAF"/>
    <w:rsid w:val="00C26622"/>
    <w:rsid w:val="00C26792"/>
    <w:rsid w:val="00C30901"/>
    <w:rsid w:val="00C31943"/>
    <w:rsid w:val="00C33E25"/>
    <w:rsid w:val="00C34F9D"/>
    <w:rsid w:val="00C369B6"/>
    <w:rsid w:val="00C37147"/>
    <w:rsid w:val="00C375D6"/>
    <w:rsid w:val="00C407EA"/>
    <w:rsid w:val="00C411E8"/>
    <w:rsid w:val="00C4351D"/>
    <w:rsid w:val="00C4372A"/>
    <w:rsid w:val="00C448F2"/>
    <w:rsid w:val="00C44F07"/>
    <w:rsid w:val="00C44F41"/>
    <w:rsid w:val="00C46698"/>
    <w:rsid w:val="00C478B0"/>
    <w:rsid w:val="00C505F4"/>
    <w:rsid w:val="00C5290D"/>
    <w:rsid w:val="00C5361D"/>
    <w:rsid w:val="00C53EEE"/>
    <w:rsid w:val="00C546C1"/>
    <w:rsid w:val="00C55E61"/>
    <w:rsid w:val="00C57CC9"/>
    <w:rsid w:val="00C57D55"/>
    <w:rsid w:val="00C61DB8"/>
    <w:rsid w:val="00C628E9"/>
    <w:rsid w:val="00C63F20"/>
    <w:rsid w:val="00C65561"/>
    <w:rsid w:val="00C662BB"/>
    <w:rsid w:val="00C67A35"/>
    <w:rsid w:val="00C702D4"/>
    <w:rsid w:val="00C73391"/>
    <w:rsid w:val="00C738DA"/>
    <w:rsid w:val="00C73A2A"/>
    <w:rsid w:val="00C743FC"/>
    <w:rsid w:val="00C81524"/>
    <w:rsid w:val="00C831C1"/>
    <w:rsid w:val="00C867D2"/>
    <w:rsid w:val="00C87D73"/>
    <w:rsid w:val="00C903E9"/>
    <w:rsid w:val="00C90F91"/>
    <w:rsid w:val="00C931AC"/>
    <w:rsid w:val="00C948D9"/>
    <w:rsid w:val="00C949BC"/>
    <w:rsid w:val="00C96B6F"/>
    <w:rsid w:val="00C96BF7"/>
    <w:rsid w:val="00C96E51"/>
    <w:rsid w:val="00C972B5"/>
    <w:rsid w:val="00C97B1C"/>
    <w:rsid w:val="00CA2B7C"/>
    <w:rsid w:val="00CA5D4D"/>
    <w:rsid w:val="00CA5F9D"/>
    <w:rsid w:val="00CB2117"/>
    <w:rsid w:val="00CB5AC5"/>
    <w:rsid w:val="00CB6B2F"/>
    <w:rsid w:val="00CB6BEB"/>
    <w:rsid w:val="00CB7AEF"/>
    <w:rsid w:val="00CC069B"/>
    <w:rsid w:val="00CC14CB"/>
    <w:rsid w:val="00CC2054"/>
    <w:rsid w:val="00CC239E"/>
    <w:rsid w:val="00CC2D3A"/>
    <w:rsid w:val="00CC322D"/>
    <w:rsid w:val="00CC7EE6"/>
    <w:rsid w:val="00CD00FE"/>
    <w:rsid w:val="00CD0A74"/>
    <w:rsid w:val="00CD260D"/>
    <w:rsid w:val="00CD57A8"/>
    <w:rsid w:val="00CD6FE4"/>
    <w:rsid w:val="00CD7269"/>
    <w:rsid w:val="00CE1B81"/>
    <w:rsid w:val="00CE3011"/>
    <w:rsid w:val="00CE351D"/>
    <w:rsid w:val="00CE397B"/>
    <w:rsid w:val="00CE5B15"/>
    <w:rsid w:val="00CF005A"/>
    <w:rsid w:val="00CF1830"/>
    <w:rsid w:val="00CF315F"/>
    <w:rsid w:val="00CF46EB"/>
    <w:rsid w:val="00CF4FC1"/>
    <w:rsid w:val="00CF515E"/>
    <w:rsid w:val="00CF5174"/>
    <w:rsid w:val="00CF6085"/>
    <w:rsid w:val="00CF72D9"/>
    <w:rsid w:val="00CF77CE"/>
    <w:rsid w:val="00CF7CF0"/>
    <w:rsid w:val="00D00A45"/>
    <w:rsid w:val="00D02310"/>
    <w:rsid w:val="00D03AFB"/>
    <w:rsid w:val="00D05BD2"/>
    <w:rsid w:val="00D05E40"/>
    <w:rsid w:val="00D1123C"/>
    <w:rsid w:val="00D14AED"/>
    <w:rsid w:val="00D15841"/>
    <w:rsid w:val="00D1590E"/>
    <w:rsid w:val="00D1646E"/>
    <w:rsid w:val="00D1661C"/>
    <w:rsid w:val="00D2109D"/>
    <w:rsid w:val="00D21AB6"/>
    <w:rsid w:val="00D2218B"/>
    <w:rsid w:val="00D22380"/>
    <w:rsid w:val="00D22ACD"/>
    <w:rsid w:val="00D24BDB"/>
    <w:rsid w:val="00D2540E"/>
    <w:rsid w:val="00D26E65"/>
    <w:rsid w:val="00D270DA"/>
    <w:rsid w:val="00D309EB"/>
    <w:rsid w:val="00D33B6F"/>
    <w:rsid w:val="00D35F37"/>
    <w:rsid w:val="00D36FCD"/>
    <w:rsid w:val="00D375F6"/>
    <w:rsid w:val="00D37D3D"/>
    <w:rsid w:val="00D408D9"/>
    <w:rsid w:val="00D44438"/>
    <w:rsid w:val="00D447A9"/>
    <w:rsid w:val="00D461E6"/>
    <w:rsid w:val="00D5064E"/>
    <w:rsid w:val="00D51ABB"/>
    <w:rsid w:val="00D520A6"/>
    <w:rsid w:val="00D522A2"/>
    <w:rsid w:val="00D53804"/>
    <w:rsid w:val="00D53DB0"/>
    <w:rsid w:val="00D548C1"/>
    <w:rsid w:val="00D54BBE"/>
    <w:rsid w:val="00D55F7E"/>
    <w:rsid w:val="00D6043D"/>
    <w:rsid w:val="00D62F8E"/>
    <w:rsid w:val="00D62FB9"/>
    <w:rsid w:val="00D64181"/>
    <w:rsid w:val="00D6418A"/>
    <w:rsid w:val="00D65415"/>
    <w:rsid w:val="00D6621E"/>
    <w:rsid w:val="00D66C26"/>
    <w:rsid w:val="00D72B7A"/>
    <w:rsid w:val="00D738F4"/>
    <w:rsid w:val="00D75E7F"/>
    <w:rsid w:val="00D7660A"/>
    <w:rsid w:val="00D76674"/>
    <w:rsid w:val="00D76C59"/>
    <w:rsid w:val="00D8159D"/>
    <w:rsid w:val="00D82A8C"/>
    <w:rsid w:val="00D837D1"/>
    <w:rsid w:val="00D83AF6"/>
    <w:rsid w:val="00D86DF3"/>
    <w:rsid w:val="00D86FB3"/>
    <w:rsid w:val="00D8748B"/>
    <w:rsid w:val="00D87EA5"/>
    <w:rsid w:val="00D906ED"/>
    <w:rsid w:val="00D90A26"/>
    <w:rsid w:val="00D94FEF"/>
    <w:rsid w:val="00D97649"/>
    <w:rsid w:val="00DA2BFA"/>
    <w:rsid w:val="00DA4A8E"/>
    <w:rsid w:val="00DA51E6"/>
    <w:rsid w:val="00DA5666"/>
    <w:rsid w:val="00DA67F2"/>
    <w:rsid w:val="00DA6D7B"/>
    <w:rsid w:val="00DA7287"/>
    <w:rsid w:val="00DB0685"/>
    <w:rsid w:val="00DB0C07"/>
    <w:rsid w:val="00DB1332"/>
    <w:rsid w:val="00DB1FFA"/>
    <w:rsid w:val="00DB2583"/>
    <w:rsid w:val="00DB2CE8"/>
    <w:rsid w:val="00DB429E"/>
    <w:rsid w:val="00DB486B"/>
    <w:rsid w:val="00DB6376"/>
    <w:rsid w:val="00DB795B"/>
    <w:rsid w:val="00DC013F"/>
    <w:rsid w:val="00DC2A84"/>
    <w:rsid w:val="00DC344D"/>
    <w:rsid w:val="00DC4B6D"/>
    <w:rsid w:val="00DC4C28"/>
    <w:rsid w:val="00DC4CB8"/>
    <w:rsid w:val="00DD0B79"/>
    <w:rsid w:val="00DD1A3A"/>
    <w:rsid w:val="00DD1EF6"/>
    <w:rsid w:val="00DD2875"/>
    <w:rsid w:val="00DD33A8"/>
    <w:rsid w:val="00DD3746"/>
    <w:rsid w:val="00DD6358"/>
    <w:rsid w:val="00DD676B"/>
    <w:rsid w:val="00DE08EB"/>
    <w:rsid w:val="00DE1588"/>
    <w:rsid w:val="00DE2982"/>
    <w:rsid w:val="00DE34F3"/>
    <w:rsid w:val="00DE3D0E"/>
    <w:rsid w:val="00DE5E7B"/>
    <w:rsid w:val="00DE5FBE"/>
    <w:rsid w:val="00DE6567"/>
    <w:rsid w:val="00DE6FD2"/>
    <w:rsid w:val="00DE7F05"/>
    <w:rsid w:val="00DE7FF6"/>
    <w:rsid w:val="00DF161B"/>
    <w:rsid w:val="00DF2A2D"/>
    <w:rsid w:val="00DF562D"/>
    <w:rsid w:val="00DF578B"/>
    <w:rsid w:val="00DF5A57"/>
    <w:rsid w:val="00DF7B44"/>
    <w:rsid w:val="00DF7F9C"/>
    <w:rsid w:val="00E0472B"/>
    <w:rsid w:val="00E0533D"/>
    <w:rsid w:val="00E05723"/>
    <w:rsid w:val="00E058C4"/>
    <w:rsid w:val="00E074E6"/>
    <w:rsid w:val="00E11A2C"/>
    <w:rsid w:val="00E12C99"/>
    <w:rsid w:val="00E132E7"/>
    <w:rsid w:val="00E13954"/>
    <w:rsid w:val="00E153C8"/>
    <w:rsid w:val="00E15CA5"/>
    <w:rsid w:val="00E15DFC"/>
    <w:rsid w:val="00E2066C"/>
    <w:rsid w:val="00E20950"/>
    <w:rsid w:val="00E20FD0"/>
    <w:rsid w:val="00E2242E"/>
    <w:rsid w:val="00E23192"/>
    <w:rsid w:val="00E23C08"/>
    <w:rsid w:val="00E250A4"/>
    <w:rsid w:val="00E2590C"/>
    <w:rsid w:val="00E25C2D"/>
    <w:rsid w:val="00E26881"/>
    <w:rsid w:val="00E30D06"/>
    <w:rsid w:val="00E32728"/>
    <w:rsid w:val="00E32B94"/>
    <w:rsid w:val="00E34C1E"/>
    <w:rsid w:val="00E34EC4"/>
    <w:rsid w:val="00E35695"/>
    <w:rsid w:val="00E36018"/>
    <w:rsid w:val="00E4063C"/>
    <w:rsid w:val="00E40B99"/>
    <w:rsid w:val="00E416A4"/>
    <w:rsid w:val="00E4384F"/>
    <w:rsid w:val="00E44610"/>
    <w:rsid w:val="00E44DCE"/>
    <w:rsid w:val="00E451F4"/>
    <w:rsid w:val="00E45968"/>
    <w:rsid w:val="00E46C65"/>
    <w:rsid w:val="00E51288"/>
    <w:rsid w:val="00E51CA8"/>
    <w:rsid w:val="00E530FF"/>
    <w:rsid w:val="00E53681"/>
    <w:rsid w:val="00E53A1C"/>
    <w:rsid w:val="00E560E5"/>
    <w:rsid w:val="00E56BA5"/>
    <w:rsid w:val="00E56CC5"/>
    <w:rsid w:val="00E6030A"/>
    <w:rsid w:val="00E60BDD"/>
    <w:rsid w:val="00E64D07"/>
    <w:rsid w:val="00E64F7D"/>
    <w:rsid w:val="00E653CE"/>
    <w:rsid w:val="00E655F8"/>
    <w:rsid w:val="00E657B5"/>
    <w:rsid w:val="00E65D2C"/>
    <w:rsid w:val="00E67F50"/>
    <w:rsid w:val="00E70294"/>
    <w:rsid w:val="00E70B3F"/>
    <w:rsid w:val="00E70F47"/>
    <w:rsid w:val="00E717B5"/>
    <w:rsid w:val="00E76BF2"/>
    <w:rsid w:val="00E76FDA"/>
    <w:rsid w:val="00E82018"/>
    <w:rsid w:val="00E8660C"/>
    <w:rsid w:val="00E86967"/>
    <w:rsid w:val="00E8702A"/>
    <w:rsid w:val="00E87D64"/>
    <w:rsid w:val="00E91199"/>
    <w:rsid w:val="00E9316A"/>
    <w:rsid w:val="00E96B2D"/>
    <w:rsid w:val="00EA0D65"/>
    <w:rsid w:val="00EA10F8"/>
    <w:rsid w:val="00EA294E"/>
    <w:rsid w:val="00EA7CF0"/>
    <w:rsid w:val="00EA7F6B"/>
    <w:rsid w:val="00EB3380"/>
    <w:rsid w:val="00EB33F2"/>
    <w:rsid w:val="00EB3653"/>
    <w:rsid w:val="00EB36F4"/>
    <w:rsid w:val="00EB3FD7"/>
    <w:rsid w:val="00EB4624"/>
    <w:rsid w:val="00EB5EA9"/>
    <w:rsid w:val="00EB66FE"/>
    <w:rsid w:val="00EC29B1"/>
    <w:rsid w:val="00EC324A"/>
    <w:rsid w:val="00EC4A87"/>
    <w:rsid w:val="00EC5E8F"/>
    <w:rsid w:val="00EC6CEC"/>
    <w:rsid w:val="00ED053A"/>
    <w:rsid w:val="00ED0B3F"/>
    <w:rsid w:val="00ED1218"/>
    <w:rsid w:val="00ED176C"/>
    <w:rsid w:val="00ED1A02"/>
    <w:rsid w:val="00ED6FAC"/>
    <w:rsid w:val="00ED70B3"/>
    <w:rsid w:val="00ED7454"/>
    <w:rsid w:val="00ED7A18"/>
    <w:rsid w:val="00EE07B5"/>
    <w:rsid w:val="00EE0D56"/>
    <w:rsid w:val="00EE0FF9"/>
    <w:rsid w:val="00EE12E4"/>
    <w:rsid w:val="00EE593D"/>
    <w:rsid w:val="00EE66E2"/>
    <w:rsid w:val="00EE7460"/>
    <w:rsid w:val="00EF02CC"/>
    <w:rsid w:val="00EF04DF"/>
    <w:rsid w:val="00EF1F75"/>
    <w:rsid w:val="00EF289C"/>
    <w:rsid w:val="00EF36DE"/>
    <w:rsid w:val="00EF39E8"/>
    <w:rsid w:val="00EF3AFE"/>
    <w:rsid w:val="00EF5B1A"/>
    <w:rsid w:val="00EF648E"/>
    <w:rsid w:val="00F01110"/>
    <w:rsid w:val="00F01184"/>
    <w:rsid w:val="00F02182"/>
    <w:rsid w:val="00F023F7"/>
    <w:rsid w:val="00F02743"/>
    <w:rsid w:val="00F0395B"/>
    <w:rsid w:val="00F05910"/>
    <w:rsid w:val="00F05BC0"/>
    <w:rsid w:val="00F0603F"/>
    <w:rsid w:val="00F069F7"/>
    <w:rsid w:val="00F07F9F"/>
    <w:rsid w:val="00F100FD"/>
    <w:rsid w:val="00F10C52"/>
    <w:rsid w:val="00F10DC5"/>
    <w:rsid w:val="00F11D0C"/>
    <w:rsid w:val="00F134B0"/>
    <w:rsid w:val="00F148B5"/>
    <w:rsid w:val="00F169A1"/>
    <w:rsid w:val="00F20861"/>
    <w:rsid w:val="00F2118E"/>
    <w:rsid w:val="00F2218E"/>
    <w:rsid w:val="00F232BE"/>
    <w:rsid w:val="00F2342A"/>
    <w:rsid w:val="00F24BF2"/>
    <w:rsid w:val="00F255F9"/>
    <w:rsid w:val="00F25E69"/>
    <w:rsid w:val="00F32462"/>
    <w:rsid w:val="00F32B9D"/>
    <w:rsid w:val="00F34C8D"/>
    <w:rsid w:val="00F4305A"/>
    <w:rsid w:val="00F430AC"/>
    <w:rsid w:val="00F437B5"/>
    <w:rsid w:val="00F43FFE"/>
    <w:rsid w:val="00F447C4"/>
    <w:rsid w:val="00F53366"/>
    <w:rsid w:val="00F54513"/>
    <w:rsid w:val="00F55102"/>
    <w:rsid w:val="00F55502"/>
    <w:rsid w:val="00F55BC8"/>
    <w:rsid w:val="00F56C1A"/>
    <w:rsid w:val="00F60C4F"/>
    <w:rsid w:val="00F60D2C"/>
    <w:rsid w:val="00F61B3D"/>
    <w:rsid w:val="00F61FFB"/>
    <w:rsid w:val="00F629D1"/>
    <w:rsid w:val="00F62F75"/>
    <w:rsid w:val="00F62FE6"/>
    <w:rsid w:val="00F635FF"/>
    <w:rsid w:val="00F639EE"/>
    <w:rsid w:val="00F6404E"/>
    <w:rsid w:val="00F66024"/>
    <w:rsid w:val="00F7287E"/>
    <w:rsid w:val="00F73864"/>
    <w:rsid w:val="00F74608"/>
    <w:rsid w:val="00F7479D"/>
    <w:rsid w:val="00F7599C"/>
    <w:rsid w:val="00F83622"/>
    <w:rsid w:val="00F8379F"/>
    <w:rsid w:val="00F84969"/>
    <w:rsid w:val="00F86563"/>
    <w:rsid w:val="00F868A8"/>
    <w:rsid w:val="00F86BAB"/>
    <w:rsid w:val="00F92F04"/>
    <w:rsid w:val="00F9552B"/>
    <w:rsid w:val="00F97F15"/>
    <w:rsid w:val="00FA03DE"/>
    <w:rsid w:val="00FA1598"/>
    <w:rsid w:val="00FA1E6F"/>
    <w:rsid w:val="00FA24F2"/>
    <w:rsid w:val="00FA4AE5"/>
    <w:rsid w:val="00FA4F0D"/>
    <w:rsid w:val="00FA511D"/>
    <w:rsid w:val="00FA5B73"/>
    <w:rsid w:val="00FA679E"/>
    <w:rsid w:val="00FA6A3B"/>
    <w:rsid w:val="00FA7867"/>
    <w:rsid w:val="00FB00F7"/>
    <w:rsid w:val="00FB04E7"/>
    <w:rsid w:val="00FB17A6"/>
    <w:rsid w:val="00FB374B"/>
    <w:rsid w:val="00FB4154"/>
    <w:rsid w:val="00FB4985"/>
    <w:rsid w:val="00FB7B77"/>
    <w:rsid w:val="00FC0998"/>
    <w:rsid w:val="00FC1F6F"/>
    <w:rsid w:val="00FC61B9"/>
    <w:rsid w:val="00FC7DA7"/>
    <w:rsid w:val="00FD01C2"/>
    <w:rsid w:val="00FD02A2"/>
    <w:rsid w:val="00FD25A7"/>
    <w:rsid w:val="00FD2F26"/>
    <w:rsid w:val="00FD7128"/>
    <w:rsid w:val="00FE1D84"/>
    <w:rsid w:val="00FE1ECF"/>
    <w:rsid w:val="00FE2B51"/>
    <w:rsid w:val="00FE5139"/>
    <w:rsid w:val="00FE6C94"/>
    <w:rsid w:val="00FE718B"/>
    <w:rsid w:val="00FE7C86"/>
    <w:rsid w:val="00FF0486"/>
    <w:rsid w:val="00FF1B5F"/>
    <w:rsid w:val="00FF2C29"/>
    <w:rsid w:val="00FF391A"/>
    <w:rsid w:val="00FF3D04"/>
    <w:rsid w:val="00FF5F93"/>
    <w:rsid w:val="00FF7E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02DE1B4"/>
  <w15:docId w15:val="{B54156BD-3403-48B4-8182-AB69C8F71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C0917"/>
    <w:rPr>
      <w:rFonts w:eastAsiaTheme="minorEastAsia"/>
      <w:lang w:eastAsia="cs-CZ"/>
    </w:rPr>
  </w:style>
  <w:style w:type="paragraph" w:styleId="Nadpis1">
    <w:name w:val="heading 1"/>
    <w:basedOn w:val="Normln"/>
    <w:next w:val="Normln"/>
    <w:link w:val="Nadpis1Char"/>
    <w:uiPriority w:val="9"/>
    <w:qFormat/>
    <w:rsid w:val="009A4B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adpis1"/>
    <w:next w:val="Normln"/>
    <w:link w:val="Nadpis2Char"/>
    <w:qFormat/>
    <w:rsid w:val="009A4BB7"/>
    <w:pPr>
      <w:keepNext w:val="0"/>
      <w:tabs>
        <w:tab w:val="left" w:pos="-2410"/>
      </w:tabs>
      <w:overflowPunct w:val="0"/>
      <w:autoSpaceDE w:val="0"/>
      <w:autoSpaceDN w:val="0"/>
      <w:adjustRightInd w:val="0"/>
      <w:spacing w:before="120" w:after="120" w:line="240" w:lineRule="auto"/>
      <w:ind w:left="851" w:hanging="851"/>
      <w:textAlignment w:val="baseline"/>
      <w:outlineLvl w:val="1"/>
    </w:pPr>
    <w:rPr>
      <w:rFonts w:ascii="Arial" w:eastAsia="Times New Roman" w:hAnsi="Arial" w:cs="Times New Roman"/>
      <w:b w:val="0"/>
      <w:bCs w:val="0"/>
      <w:color w:val="auto"/>
      <w:sz w:val="24"/>
      <w:szCs w:val="20"/>
    </w:rPr>
  </w:style>
  <w:style w:type="paragraph" w:styleId="Nadpis3">
    <w:name w:val="heading 3"/>
    <w:basedOn w:val="Normln"/>
    <w:next w:val="Normln"/>
    <w:link w:val="Nadpis3Char"/>
    <w:uiPriority w:val="9"/>
    <w:semiHidden/>
    <w:unhideWhenUsed/>
    <w:qFormat/>
    <w:rsid w:val="00A57A0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A57A0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A8504C"/>
    <w:pPr>
      <w:widowControl w:val="0"/>
      <w:tabs>
        <w:tab w:val="left" w:pos="851"/>
        <w:tab w:val="left" w:pos="1418"/>
      </w:tabs>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eastAsia="cs-CZ"/>
    </w:rPr>
  </w:style>
  <w:style w:type="character" w:styleId="slostrnky">
    <w:name w:val="page number"/>
    <w:basedOn w:val="Standardnpsmoodstavce"/>
    <w:rsid w:val="00A8504C"/>
    <w:rPr>
      <w:rFonts w:ascii="Arial" w:hAnsi="Arial"/>
      <w:sz w:val="20"/>
    </w:rPr>
  </w:style>
  <w:style w:type="paragraph" w:styleId="Odstavecseseznamem">
    <w:name w:val="List Paragraph"/>
    <w:basedOn w:val="Normln"/>
    <w:uiPriority w:val="34"/>
    <w:qFormat/>
    <w:rsid w:val="009C0917"/>
    <w:pPr>
      <w:ind w:left="720"/>
      <w:contextualSpacing/>
    </w:pPr>
  </w:style>
  <w:style w:type="character" w:customStyle="1" w:styleId="Nadpis2Char">
    <w:name w:val="Nadpis 2 Char"/>
    <w:basedOn w:val="Standardnpsmoodstavce"/>
    <w:link w:val="Nadpis2"/>
    <w:rsid w:val="009A4BB7"/>
    <w:rPr>
      <w:rFonts w:ascii="Arial" w:eastAsia="Times New Roman" w:hAnsi="Arial" w:cs="Times New Roman"/>
      <w:sz w:val="24"/>
      <w:szCs w:val="20"/>
      <w:lang w:eastAsia="cs-CZ"/>
    </w:rPr>
  </w:style>
  <w:style w:type="character" w:customStyle="1" w:styleId="Nadpis1Char">
    <w:name w:val="Nadpis 1 Char"/>
    <w:basedOn w:val="Standardnpsmoodstavce"/>
    <w:link w:val="Nadpis1"/>
    <w:uiPriority w:val="9"/>
    <w:rsid w:val="009A4BB7"/>
    <w:rPr>
      <w:rFonts w:asciiTheme="majorHAnsi" w:eastAsiaTheme="majorEastAsia" w:hAnsiTheme="majorHAnsi" w:cstheme="majorBidi"/>
      <w:b/>
      <w:bCs/>
      <w:color w:val="365F91" w:themeColor="accent1" w:themeShade="BF"/>
      <w:sz w:val="28"/>
      <w:szCs w:val="28"/>
      <w:lang w:eastAsia="cs-CZ"/>
    </w:rPr>
  </w:style>
  <w:style w:type="character" w:styleId="Hypertextovodkaz">
    <w:name w:val="Hyperlink"/>
    <w:basedOn w:val="Standardnpsmoodstavce"/>
    <w:uiPriority w:val="99"/>
    <w:unhideWhenUsed/>
    <w:rsid w:val="0016538E"/>
    <w:rPr>
      <w:rFonts w:cs="Times New Roman"/>
      <w:color w:val="0000FF" w:themeColor="hyperlink"/>
      <w:u w:val="single"/>
    </w:rPr>
  </w:style>
  <w:style w:type="paragraph" w:styleId="Zhlav">
    <w:name w:val="header"/>
    <w:basedOn w:val="Normln"/>
    <w:link w:val="ZhlavChar"/>
    <w:uiPriority w:val="99"/>
    <w:unhideWhenUsed/>
    <w:rsid w:val="0024060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40601"/>
    <w:rPr>
      <w:rFonts w:eastAsiaTheme="minorEastAsia"/>
      <w:lang w:eastAsia="cs-CZ"/>
    </w:rPr>
  </w:style>
  <w:style w:type="paragraph" w:styleId="Zpat">
    <w:name w:val="footer"/>
    <w:basedOn w:val="Normln"/>
    <w:link w:val="ZpatChar"/>
    <w:uiPriority w:val="99"/>
    <w:unhideWhenUsed/>
    <w:rsid w:val="00240601"/>
    <w:pPr>
      <w:tabs>
        <w:tab w:val="center" w:pos="4536"/>
        <w:tab w:val="right" w:pos="9072"/>
      </w:tabs>
      <w:spacing w:after="0" w:line="240" w:lineRule="auto"/>
    </w:pPr>
  </w:style>
  <w:style w:type="character" w:customStyle="1" w:styleId="ZpatChar">
    <w:name w:val="Zápatí Char"/>
    <w:basedOn w:val="Standardnpsmoodstavce"/>
    <w:link w:val="Zpat"/>
    <w:uiPriority w:val="99"/>
    <w:rsid w:val="00240601"/>
    <w:rPr>
      <w:rFonts w:eastAsiaTheme="minorEastAsia"/>
      <w:lang w:eastAsia="cs-CZ"/>
    </w:rPr>
  </w:style>
  <w:style w:type="paragraph" w:styleId="Textbubliny">
    <w:name w:val="Balloon Text"/>
    <w:basedOn w:val="Normln"/>
    <w:link w:val="TextbublinyChar"/>
    <w:uiPriority w:val="99"/>
    <w:semiHidden/>
    <w:unhideWhenUsed/>
    <w:rsid w:val="0079782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97822"/>
    <w:rPr>
      <w:rFonts w:ascii="Tahoma" w:eastAsiaTheme="minorEastAsia" w:hAnsi="Tahoma" w:cs="Tahoma"/>
      <w:sz w:val="16"/>
      <w:szCs w:val="16"/>
      <w:lang w:eastAsia="cs-CZ"/>
    </w:rPr>
  </w:style>
  <w:style w:type="character" w:styleId="Odkaznakoment">
    <w:name w:val="annotation reference"/>
    <w:basedOn w:val="Standardnpsmoodstavce"/>
    <w:uiPriority w:val="99"/>
    <w:semiHidden/>
    <w:unhideWhenUsed/>
    <w:rsid w:val="00C702D4"/>
    <w:rPr>
      <w:sz w:val="16"/>
      <w:szCs w:val="16"/>
    </w:rPr>
  </w:style>
  <w:style w:type="paragraph" w:styleId="Textkomente">
    <w:name w:val="annotation text"/>
    <w:basedOn w:val="Normln"/>
    <w:link w:val="TextkomenteChar"/>
    <w:uiPriority w:val="99"/>
    <w:semiHidden/>
    <w:unhideWhenUsed/>
    <w:rsid w:val="00C702D4"/>
    <w:pPr>
      <w:spacing w:line="240" w:lineRule="auto"/>
    </w:pPr>
    <w:rPr>
      <w:sz w:val="20"/>
      <w:szCs w:val="20"/>
    </w:rPr>
  </w:style>
  <w:style w:type="character" w:customStyle="1" w:styleId="TextkomenteChar">
    <w:name w:val="Text komentáře Char"/>
    <w:basedOn w:val="Standardnpsmoodstavce"/>
    <w:link w:val="Textkomente"/>
    <w:uiPriority w:val="99"/>
    <w:semiHidden/>
    <w:rsid w:val="00C702D4"/>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C702D4"/>
    <w:rPr>
      <w:b/>
      <w:bCs/>
    </w:rPr>
  </w:style>
  <w:style w:type="character" w:customStyle="1" w:styleId="PedmtkomenteChar">
    <w:name w:val="Předmět komentáře Char"/>
    <w:basedOn w:val="TextkomenteChar"/>
    <w:link w:val="Pedmtkomente"/>
    <w:uiPriority w:val="99"/>
    <w:semiHidden/>
    <w:rsid w:val="00C702D4"/>
    <w:rPr>
      <w:rFonts w:eastAsiaTheme="minorEastAsia"/>
      <w:b/>
      <w:bCs/>
      <w:sz w:val="20"/>
      <w:szCs w:val="20"/>
      <w:lang w:eastAsia="cs-CZ"/>
    </w:rPr>
  </w:style>
  <w:style w:type="paragraph" w:styleId="Revize">
    <w:name w:val="Revision"/>
    <w:hidden/>
    <w:uiPriority w:val="99"/>
    <w:semiHidden/>
    <w:rsid w:val="00C702D4"/>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91020A"/>
    <w:rPr>
      <w:rFonts w:ascii="Arial" w:eastAsia="Times New Roman" w:hAnsi="Arial" w:cs="Times New Roman"/>
      <w:sz w:val="24"/>
      <w:szCs w:val="20"/>
      <w:lang w:eastAsia="cs-CZ"/>
    </w:rPr>
  </w:style>
  <w:style w:type="paragraph" w:customStyle="1" w:styleId="Default">
    <w:name w:val="Default"/>
    <w:rsid w:val="00462838"/>
    <w:pPr>
      <w:autoSpaceDE w:val="0"/>
      <w:autoSpaceDN w:val="0"/>
      <w:adjustRightInd w:val="0"/>
      <w:spacing w:after="0" w:line="240" w:lineRule="auto"/>
    </w:pPr>
    <w:rPr>
      <w:rFonts w:ascii="Arial" w:hAnsi="Arial" w:cs="Arial"/>
      <w:color w:val="000000"/>
      <w:sz w:val="24"/>
      <w:szCs w:val="24"/>
    </w:rPr>
  </w:style>
  <w:style w:type="paragraph" w:customStyle="1" w:styleId="Body">
    <w:name w:val="Body"/>
    <w:rsid w:val="00462838"/>
    <w:pPr>
      <w:spacing w:after="120" w:line="288" w:lineRule="auto"/>
    </w:pPr>
    <w:rPr>
      <w:rFonts w:ascii="Calibri" w:eastAsia="ヒラギノ角ゴ Pro W3" w:hAnsi="Calibri" w:cs="Times New Roman"/>
      <w:color w:val="000000"/>
      <w:sz w:val="24"/>
      <w:szCs w:val="20"/>
      <w:lang w:eastAsia="cs-CZ"/>
    </w:rPr>
  </w:style>
  <w:style w:type="paragraph" w:customStyle="1" w:styleId="RLTextlnkuslovan">
    <w:name w:val="RL Text článku číslovaný"/>
    <w:basedOn w:val="Normln"/>
    <w:link w:val="RLTextlnkuslovanChar"/>
    <w:uiPriority w:val="99"/>
    <w:rsid w:val="005E59F7"/>
    <w:pPr>
      <w:numPr>
        <w:numId w:val="20"/>
      </w:numPr>
      <w:spacing w:after="120" w:line="280" w:lineRule="exact"/>
      <w:jc w:val="both"/>
    </w:pPr>
    <w:rPr>
      <w:rFonts w:ascii="Calibri" w:eastAsia="Calibri" w:hAnsi="Calibri" w:cs="Times New Roman"/>
      <w:szCs w:val="24"/>
      <w:lang w:val="x-none" w:eastAsia="x-none"/>
    </w:rPr>
  </w:style>
  <w:style w:type="character" w:customStyle="1" w:styleId="RLTextlnkuslovanChar">
    <w:name w:val="RL Text článku číslovaný Char"/>
    <w:link w:val="RLTextlnkuslovan"/>
    <w:uiPriority w:val="99"/>
    <w:locked/>
    <w:rsid w:val="005E59F7"/>
    <w:rPr>
      <w:rFonts w:ascii="Calibri" w:eastAsia="Calibri" w:hAnsi="Calibri" w:cs="Times New Roman"/>
      <w:szCs w:val="24"/>
      <w:lang w:val="x-none" w:eastAsia="x-none"/>
    </w:rPr>
  </w:style>
  <w:style w:type="character" w:customStyle="1" w:styleId="tsubjname">
    <w:name w:val="tsubjname"/>
    <w:basedOn w:val="Standardnpsmoodstavce"/>
    <w:rsid w:val="00025FB4"/>
  </w:style>
  <w:style w:type="character" w:styleId="Zdraznn">
    <w:name w:val="Emphasis"/>
    <w:basedOn w:val="Standardnpsmoodstavce"/>
    <w:uiPriority w:val="20"/>
    <w:qFormat/>
    <w:rsid w:val="000870E6"/>
    <w:rPr>
      <w:b/>
      <w:bCs/>
      <w:i w:val="0"/>
      <w:iCs w:val="0"/>
    </w:rPr>
  </w:style>
  <w:style w:type="character" w:customStyle="1" w:styleId="st1">
    <w:name w:val="st1"/>
    <w:basedOn w:val="Standardnpsmoodstavce"/>
    <w:rsid w:val="000870E6"/>
  </w:style>
  <w:style w:type="character" w:customStyle="1" w:styleId="Nadpis4Char">
    <w:name w:val="Nadpis 4 Char"/>
    <w:basedOn w:val="Standardnpsmoodstavce"/>
    <w:link w:val="Nadpis4"/>
    <w:uiPriority w:val="9"/>
    <w:semiHidden/>
    <w:rsid w:val="00A57A06"/>
    <w:rPr>
      <w:rFonts w:asciiTheme="majorHAnsi" w:eastAsiaTheme="majorEastAsia" w:hAnsiTheme="majorHAnsi" w:cstheme="majorBidi"/>
      <w:i/>
      <w:iCs/>
      <w:color w:val="365F91" w:themeColor="accent1" w:themeShade="BF"/>
      <w:lang w:eastAsia="cs-CZ"/>
    </w:rPr>
  </w:style>
  <w:style w:type="character" w:customStyle="1" w:styleId="Nadpis3Char">
    <w:name w:val="Nadpis 3 Char"/>
    <w:basedOn w:val="Standardnpsmoodstavce"/>
    <w:link w:val="Nadpis3"/>
    <w:rsid w:val="00A57A06"/>
    <w:rPr>
      <w:rFonts w:asciiTheme="majorHAnsi" w:eastAsiaTheme="majorEastAsia" w:hAnsiTheme="majorHAnsi" w:cstheme="majorBidi"/>
      <w:color w:val="243F60" w:themeColor="accent1" w:themeShade="7F"/>
      <w:sz w:val="24"/>
      <w:szCs w:val="24"/>
      <w:lang w:eastAsia="cs-CZ"/>
    </w:rPr>
  </w:style>
  <w:style w:type="character" w:customStyle="1" w:styleId="s142">
    <w:name w:val="s142"/>
    <w:basedOn w:val="Standardnpsmoodstavce"/>
    <w:rsid w:val="00CF5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0292">
      <w:bodyDiv w:val="1"/>
      <w:marLeft w:val="0"/>
      <w:marRight w:val="0"/>
      <w:marTop w:val="0"/>
      <w:marBottom w:val="0"/>
      <w:divBdr>
        <w:top w:val="none" w:sz="0" w:space="0" w:color="auto"/>
        <w:left w:val="none" w:sz="0" w:space="0" w:color="auto"/>
        <w:bottom w:val="none" w:sz="0" w:space="0" w:color="auto"/>
        <w:right w:val="none" w:sz="0" w:space="0" w:color="auto"/>
      </w:divBdr>
    </w:div>
    <w:div w:id="47455610">
      <w:bodyDiv w:val="1"/>
      <w:marLeft w:val="0"/>
      <w:marRight w:val="0"/>
      <w:marTop w:val="0"/>
      <w:marBottom w:val="0"/>
      <w:divBdr>
        <w:top w:val="none" w:sz="0" w:space="0" w:color="auto"/>
        <w:left w:val="none" w:sz="0" w:space="0" w:color="auto"/>
        <w:bottom w:val="none" w:sz="0" w:space="0" w:color="auto"/>
        <w:right w:val="none" w:sz="0" w:space="0" w:color="auto"/>
      </w:divBdr>
    </w:div>
    <w:div w:id="107745838">
      <w:bodyDiv w:val="1"/>
      <w:marLeft w:val="0"/>
      <w:marRight w:val="0"/>
      <w:marTop w:val="0"/>
      <w:marBottom w:val="0"/>
      <w:divBdr>
        <w:top w:val="none" w:sz="0" w:space="0" w:color="auto"/>
        <w:left w:val="none" w:sz="0" w:space="0" w:color="auto"/>
        <w:bottom w:val="none" w:sz="0" w:space="0" w:color="auto"/>
        <w:right w:val="none" w:sz="0" w:space="0" w:color="auto"/>
      </w:divBdr>
    </w:div>
    <w:div w:id="304824922">
      <w:bodyDiv w:val="1"/>
      <w:marLeft w:val="0"/>
      <w:marRight w:val="0"/>
      <w:marTop w:val="0"/>
      <w:marBottom w:val="0"/>
      <w:divBdr>
        <w:top w:val="none" w:sz="0" w:space="0" w:color="auto"/>
        <w:left w:val="none" w:sz="0" w:space="0" w:color="auto"/>
        <w:bottom w:val="none" w:sz="0" w:space="0" w:color="auto"/>
        <w:right w:val="none" w:sz="0" w:space="0" w:color="auto"/>
      </w:divBdr>
    </w:div>
    <w:div w:id="313534034">
      <w:bodyDiv w:val="1"/>
      <w:marLeft w:val="0"/>
      <w:marRight w:val="0"/>
      <w:marTop w:val="0"/>
      <w:marBottom w:val="0"/>
      <w:divBdr>
        <w:top w:val="none" w:sz="0" w:space="0" w:color="auto"/>
        <w:left w:val="none" w:sz="0" w:space="0" w:color="auto"/>
        <w:bottom w:val="none" w:sz="0" w:space="0" w:color="auto"/>
        <w:right w:val="none" w:sz="0" w:space="0" w:color="auto"/>
      </w:divBdr>
    </w:div>
    <w:div w:id="473449983">
      <w:bodyDiv w:val="1"/>
      <w:marLeft w:val="0"/>
      <w:marRight w:val="0"/>
      <w:marTop w:val="0"/>
      <w:marBottom w:val="0"/>
      <w:divBdr>
        <w:top w:val="none" w:sz="0" w:space="0" w:color="auto"/>
        <w:left w:val="none" w:sz="0" w:space="0" w:color="auto"/>
        <w:bottom w:val="none" w:sz="0" w:space="0" w:color="auto"/>
        <w:right w:val="none" w:sz="0" w:space="0" w:color="auto"/>
      </w:divBdr>
    </w:div>
    <w:div w:id="649019277">
      <w:bodyDiv w:val="1"/>
      <w:marLeft w:val="0"/>
      <w:marRight w:val="0"/>
      <w:marTop w:val="0"/>
      <w:marBottom w:val="0"/>
      <w:divBdr>
        <w:top w:val="none" w:sz="0" w:space="0" w:color="auto"/>
        <w:left w:val="none" w:sz="0" w:space="0" w:color="auto"/>
        <w:bottom w:val="none" w:sz="0" w:space="0" w:color="auto"/>
        <w:right w:val="none" w:sz="0" w:space="0" w:color="auto"/>
      </w:divBdr>
    </w:div>
    <w:div w:id="677006156">
      <w:bodyDiv w:val="1"/>
      <w:marLeft w:val="0"/>
      <w:marRight w:val="0"/>
      <w:marTop w:val="0"/>
      <w:marBottom w:val="0"/>
      <w:divBdr>
        <w:top w:val="none" w:sz="0" w:space="0" w:color="auto"/>
        <w:left w:val="none" w:sz="0" w:space="0" w:color="auto"/>
        <w:bottom w:val="none" w:sz="0" w:space="0" w:color="auto"/>
        <w:right w:val="none" w:sz="0" w:space="0" w:color="auto"/>
      </w:divBdr>
    </w:div>
    <w:div w:id="767190222">
      <w:bodyDiv w:val="1"/>
      <w:marLeft w:val="0"/>
      <w:marRight w:val="0"/>
      <w:marTop w:val="0"/>
      <w:marBottom w:val="0"/>
      <w:divBdr>
        <w:top w:val="none" w:sz="0" w:space="0" w:color="auto"/>
        <w:left w:val="none" w:sz="0" w:space="0" w:color="auto"/>
        <w:bottom w:val="none" w:sz="0" w:space="0" w:color="auto"/>
        <w:right w:val="none" w:sz="0" w:space="0" w:color="auto"/>
      </w:divBdr>
    </w:div>
    <w:div w:id="791096169">
      <w:bodyDiv w:val="1"/>
      <w:marLeft w:val="0"/>
      <w:marRight w:val="0"/>
      <w:marTop w:val="0"/>
      <w:marBottom w:val="0"/>
      <w:divBdr>
        <w:top w:val="none" w:sz="0" w:space="0" w:color="auto"/>
        <w:left w:val="none" w:sz="0" w:space="0" w:color="auto"/>
        <w:bottom w:val="none" w:sz="0" w:space="0" w:color="auto"/>
        <w:right w:val="none" w:sz="0" w:space="0" w:color="auto"/>
      </w:divBdr>
      <w:divsChild>
        <w:div w:id="61099915">
          <w:marLeft w:val="0"/>
          <w:marRight w:val="0"/>
          <w:marTop w:val="0"/>
          <w:marBottom w:val="0"/>
          <w:divBdr>
            <w:top w:val="none" w:sz="0" w:space="0" w:color="auto"/>
            <w:left w:val="none" w:sz="0" w:space="0" w:color="auto"/>
            <w:bottom w:val="none" w:sz="0" w:space="0" w:color="auto"/>
            <w:right w:val="none" w:sz="0" w:space="0" w:color="auto"/>
          </w:divBdr>
          <w:divsChild>
            <w:div w:id="822508953">
              <w:marLeft w:val="0"/>
              <w:marRight w:val="0"/>
              <w:marTop w:val="0"/>
              <w:marBottom w:val="0"/>
              <w:divBdr>
                <w:top w:val="none" w:sz="0" w:space="0" w:color="auto"/>
                <w:left w:val="none" w:sz="0" w:space="0" w:color="auto"/>
                <w:bottom w:val="none" w:sz="0" w:space="0" w:color="auto"/>
                <w:right w:val="none" w:sz="0" w:space="0" w:color="auto"/>
              </w:divBdr>
              <w:divsChild>
                <w:div w:id="796800876">
                  <w:marLeft w:val="0"/>
                  <w:marRight w:val="0"/>
                  <w:marTop w:val="0"/>
                  <w:marBottom w:val="0"/>
                  <w:divBdr>
                    <w:top w:val="none" w:sz="0" w:space="0" w:color="auto"/>
                    <w:left w:val="none" w:sz="0" w:space="0" w:color="auto"/>
                    <w:bottom w:val="none" w:sz="0" w:space="0" w:color="auto"/>
                    <w:right w:val="none" w:sz="0" w:space="0" w:color="auto"/>
                  </w:divBdr>
                  <w:divsChild>
                    <w:div w:id="1399673890">
                      <w:marLeft w:val="0"/>
                      <w:marRight w:val="0"/>
                      <w:marTop w:val="0"/>
                      <w:marBottom w:val="0"/>
                      <w:divBdr>
                        <w:top w:val="none" w:sz="0" w:space="0" w:color="auto"/>
                        <w:left w:val="none" w:sz="0" w:space="0" w:color="auto"/>
                        <w:bottom w:val="none" w:sz="0" w:space="0" w:color="auto"/>
                        <w:right w:val="none" w:sz="0" w:space="0" w:color="auto"/>
                      </w:divBdr>
                      <w:divsChild>
                        <w:div w:id="572744082">
                          <w:marLeft w:val="0"/>
                          <w:marRight w:val="0"/>
                          <w:marTop w:val="0"/>
                          <w:marBottom w:val="0"/>
                          <w:divBdr>
                            <w:top w:val="none" w:sz="0" w:space="0" w:color="auto"/>
                            <w:left w:val="none" w:sz="0" w:space="0" w:color="auto"/>
                            <w:bottom w:val="none" w:sz="0" w:space="0" w:color="auto"/>
                            <w:right w:val="none" w:sz="0" w:space="0" w:color="auto"/>
                          </w:divBdr>
                          <w:divsChild>
                            <w:div w:id="1884487821">
                              <w:marLeft w:val="0"/>
                              <w:marRight w:val="0"/>
                              <w:marTop w:val="0"/>
                              <w:marBottom w:val="0"/>
                              <w:divBdr>
                                <w:top w:val="none" w:sz="0" w:space="0" w:color="auto"/>
                                <w:left w:val="none" w:sz="0" w:space="0" w:color="auto"/>
                                <w:bottom w:val="none" w:sz="0" w:space="0" w:color="auto"/>
                                <w:right w:val="none" w:sz="0" w:space="0" w:color="auto"/>
                              </w:divBdr>
                              <w:divsChild>
                                <w:div w:id="498471500">
                                  <w:marLeft w:val="0"/>
                                  <w:marRight w:val="0"/>
                                  <w:marTop w:val="0"/>
                                  <w:marBottom w:val="0"/>
                                  <w:divBdr>
                                    <w:top w:val="none" w:sz="0" w:space="0" w:color="auto"/>
                                    <w:left w:val="none" w:sz="0" w:space="0" w:color="auto"/>
                                    <w:bottom w:val="none" w:sz="0" w:space="0" w:color="auto"/>
                                    <w:right w:val="none" w:sz="0" w:space="0" w:color="auto"/>
                                  </w:divBdr>
                                  <w:divsChild>
                                    <w:div w:id="1699314744">
                                      <w:marLeft w:val="0"/>
                                      <w:marRight w:val="0"/>
                                      <w:marTop w:val="0"/>
                                      <w:marBottom w:val="0"/>
                                      <w:divBdr>
                                        <w:top w:val="none" w:sz="0" w:space="0" w:color="auto"/>
                                        <w:left w:val="none" w:sz="0" w:space="0" w:color="auto"/>
                                        <w:bottom w:val="none" w:sz="0" w:space="0" w:color="auto"/>
                                        <w:right w:val="none" w:sz="0" w:space="0" w:color="auto"/>
                                      </w:divBdr>
                                      <w:divsChild>
                                        <w:div w:id="2146577741">
                                          <w:marLeft w:val="0"/>
                                          <w:marRight w:val="0"/>
                                          <w:marTop w:val="0"/>
                                          <w:marBottom w:val="0"/>
                                          <w:divBdr>
                                            <w:top w:val="none" w:sz="0" w:space="0" w:color="auto"/>
                                            <w:left w:val="none" w:sz="0" w:space="0" w:color="auto"/>
                                            <w:bottom w:val="none" w:sz="0" w:space="0" w:color="auto"/>
                                            <w:right w:val="none" w:sz="0" w:space="0" w:color="auto"/>
                                          </w:divBdr>
                                          <w:divsChild>
                                            <w:div w:id="110901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0253775">
      <w:bodyDiv w:val="1"/>
      <w:marLeft w:val="0"/>
      <w:marRight w:val="0"/>
      <w:marTop w:val="0"/>
      <w:marBottom w:val="0"/>
      <w:divBdr>
        <w:top w:val="none" w:sz="0" w:space="0" w:color="auto"/>
        <w:left w:val="none" w:sz="0" w:space="0" w:color="auto"/>
        <w:bottom w:val="none" w:sz="0" w:space="0" w:color="auto"/>
        <w:right w:val="none" w:sz="0" w:space="0" w:color="auto"/>
      </w:divBdr>
      <w:divsChild>
        <w:div w:id="1739667338">
          <w:marLeft w:val="0"/>
          <w:marRight w:val="0"/>
          <w:marTop w:val="0"/>
          <w:marBottom w:val="0"/>
          <w:divBdr>
            <w:top w:val="none" w:sz="0" w:space="0" w:color="auto"/>
            <w:left w:val="none" w:sz="0" w:space="0" w:color="auto"/>
            <w:bottom w:val="none" w:sz="0" w:space="0" w:color="auto"/>
            <w:right w:val="none" w:sz="0" w:space="0" w:color="auto"/>
          </w:divBdr>
          <w:divsChild>
            <w:div w:id="1877740938">
              <w:marLeft w:val="0"/>
              <w:marRight w:val="0"/>
              <w:marTop w:val="0"/>
              <w:marBottom w:val="0"/>
              <w:divBdr>
                <w:top w:val="none" w:sz="0" w:space="0" w:color="auto"/>
                <w:left w:val="none" w:sz="0" w:space="0" w:color="auto"/>
                <w:bottom w:val="none" w:sz="0" w:space="0" w:color="auto"/>
                <w:right w:val="none" w:sz="0" w:space="0" w:color="auto"/>
              </w:divBdr>
              <w:divsChild>
                <w:div w:id="1635716363">
                  <w:marLeft w:val="0"/>
                  <w:marRight w:val="0"/>
                  <w:marTop w:val="0"/>
                  <w:marBottom w:val="0"/>
                  <w:divBdr>
                    <w:top w:val="none" w:sz="0" w:space="0" w:color="auto"/>
                    <w:left w:val="none" w:sz="0" w:space="0" w:color="auto"/>
                    <w:bottom w:val="none" w:sz="0" w:space="0" w:color="auto"/>
                    <w:right w:val="none" w:sz="0" w:space="0" w:color="auto"/>
                  </w:divBdr>
                  <w:divsChild>
                    <w:div w:id="1680158012">
                      <w:marLeft w:val="0"/>
                      <w:marRight w:val="0"/>
                      <w:marTop w:val="0"/>
                      <w:marBottom w:val="0"/>
                      <w:divBdr>
                        <w:top w:val="none" w:sz="0" w:space="0" w:color="auto"/>
                        <w:left w:val="none" w:sz="0" w:space="0" w:color="auto"/>
                        <w:bottom w:val="none" w:sz="0" w:space="0" w:color="auto"/>
                        <w:right w:val="none" w:sz="0" w:space="0" w:color="auto"/>
                      </w:divBdr>
                      <w:divsChild>
                        <w:div w:id="100494576">
                          <w:marLeft w:val="0"/>
                          <w:marRight w:val="0"/>
                          <w:marTop w:val="0"/>
                          <w:marBottom w:val="0"/>
                          <w:divBdr>
                            <w:top w:val="none" w:sz="0" w:space="0" w:color="auto"/>
                            <w:left w:val="none" w:sz="0" w:space="0" w:color="auto"/>
                            <w:bottom w:val="none" w:sz="0" w:space="0" w:color="auto"/>
                            <w:right w:val="none" w:sz="0" w:space="0" w:color="auto"/>
                          </w:divBdr>
                          <w:divsChild>
                            <w:div w:id="960458780">
                              <w:marLeft w:val="0"/>
                              <w:marRight w:val="0"/>
                              <w:marTop w:val="0"/>
                              <w:marBottom w:val="0"/>
                              <w:divBdr>
                                <w:top w:val="none" w:sz="0" w:space="0" w:color="auto"/>
                                <w:left w:val="none" w:sz="0" w:space="0" w:color="auto"/>
                                <w:bottom w:val="none" w:sz="0" w:space="0" w:color="auto"/>
                                <w:right w:val="none" w:sz="0" w:space="0" w:color="auto"/>
                              </w:divBdr>
                              <w:divsChild>
                                <w:div w:id="901020489">
                                  <w:marLeft w:val="0"/>
                                  <w:marRight w:val="0"/>
                                  <w:marTop w:val="0"/>
                                  <w:marBottom w:val="0"/>
                                  <w:divBdr>
                                    <w:top w:val="none" w:sz="0" w:space="0" w:color="auto"/>
                                    <w:left w:val="none" w:sz="0" w:space="0" w:color="auto"/>
                                    <w:bottom w:val="none" w:sz="0" w:space="0" w:color="auto"/>
                                    <w:right w:val="none" w:sz="0" w:space="0" w:color="auto"/>
                                  </w:divBdr>
                                  <w:divsChild>
                                    <w:div w:id="84829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530233">
      <w:bodyDiv w:val="1"/>
      <w:marLeft w:val="0"/>
      <w:marRight w:val="0"/>
      <w:marTop w:val="0"/>
      <w:marBottom w:val="0"/>
      <w:divBdr>
        <w:top w:val="none" w:sz="0" w:space="0" w:color="auto"/>
        <w:left w:val="none" w:sz="0" w:space="0" w:color="auto"/>
        <w:bottom w:val="none" w:sz="0" w:space="0" w:color="auto"/>
        <w:right w:val="none" w:sz="0" w:space="0" w:color="auto"/>
      </w:divBdr>
    </w:div>
    <w:div w:id="1093555125">
      <w:bodyDiv w:val="1"/>
      <w:marLeft w:val="0"/>
      <w:marRight w:val="0"/>
      <w:marTop w:val="0"/>
      <w:marBottom w:val="0"/>
      <w:divBdr>
        <w:top w:val="none" w:sz="0" w:space="0" w:color="auto"/>
        <w:left w:val="none" w:sz="0" w:space="0" w:color="auto"/>
        <w:bottom w:val="none" w:sz="0" w:space="0" w:color="auto"/>
        <w:right w:val="none" w:sz="0" w:space="0" w:color="auto"/>
      </w:divBdr>
    </w:div>
    <w:div w:id="1157384433">
      <w:bodyDiv w:val="1"/>
      <w:marLeft w:val="0"/>
      <w:marRight w:val="0"/>
      <w:marTop w:val="0"/>
      <w:marBottom w:val="0"/>
      <w:divBdr>
        <w:top w:val="none" w:sz="0" w:space="0" w:color="auto"/>
        <w:left w:val="none" w:sz="0" w:space="0" w:color="auto"/>
        <w:bottom w:val="none" w:sz="0" w:space="0" w:color="auto"/>
        <w:right w:val="none" w:sz="0" w:space="0" w:color="auto"/>
      </w:divBdr>
    </w:div>
    <w:div w:id="1411343605">
      <w:bodyDiv w:val="1"/>
      <w:marLeft w:val="0"/>
      <w:marRight w:val="0"/>
      <w:marTop w:val="0"/>
      <w:marBottom w:val="0"/>
      <w:divBdr>
        <w:top w:val="none" w:sz="0" w:space="0" w:color="auto"/>
        <w:left w:val="none" w:sz="0" w:space="0" w:color="auto"/>
        <w:bottom w:val="none" w:sz="0" w:space="0" w:color="auto"/>
        <w:right w:val="none" w:sz="0" w:space="0" w:color="auto"/>
      </w:divBdr>
    </w:div>
    <w:div w:id="1517186848">
      <w:bodyDiv w:val="1"/>
      <w:marLeft w:val="0"/>
      <w:marRight w:val="0"/>
      <w:marTop w:val="0"/>
      <w:marBottom w:val="0"/>
      <w:divBdr>
        <w:top w:val="none" w:sz="0" w:space="0" w:color="auto"/>
        <w:left w:val="none" w:sz="0" w:space="0" w:color="auto"/>
        <w:bottom w:val="none" w:sz="0" w:space="0" w:color="auto"/>
        <w:right w:val="none" w:sz="0" w:space="0" w:color="auto"/>
      </w:divBdr>
    </w:div>
    <w:div w:id="1564483563">
      <w:bodyDiv w:val="1"/>
      <w:marLeft w:val="0"/>
      <w:marRight w:val="0"/>
      <w:marTop w:val="0"/>
      <w:marBottom w:val="0"/>
      <w:divBdr>
        <w:top w:val="none" w:sz="0" w:space="0" w:color="auto"/>
        <w:left w:val="none" w:sz="0" w:space="0" w:color="auto"/>
        <w:bottom w:val="none" w:sz="0" w:space="0" w:color="auto"/>
        <w:right w:val="none" w:sz="0" w:space="0" w:color="auto"/>
      </w:divBdr>
    </w:div>
    <w:div w:id="1659847287">
      <w:bodyDiv w:val="1"/>
      <w:marLeft w:val="0"/>
      <w:marRight w:val="0"/>
      <w:marTop w:val="0"/>
      <w:marBottom w:val="0"/>
      <w:divBdr>
        <w:top w:val="none" w:sz="0" w:space="0" w:color="auto"/>
        <w:left w:val="none" w:sz="0" w:space="0" w:color="auto"/>
        <w:bottom w:val="none" w:sz="0" w:space="0" w:color="auto"/>
        <w:right w:val="none" w:sz="0" w:space="0" w:color="auto"/>
      </w:divBdr>
    </w:div>
    <w:div w:id="1664626271">
      <w:bodyDiv w:val="1"/>
      <w:marLeft w:val="0"/>
      <w:marRight w:val="0"/>
      <w:marTop w:val="0"/>
      <w:marBottom w:val="0"/>
      <w:divBdr>
        <w:top w:val="none" w:sz="0" w:space="0" w:color="auto"/>
        <w:left w:val="none" w:sz="0" w:space="0" w:color="auto"/>
        <w:bottom w:val="none" w:sz="0" w:space="0" w:color="auto"/>
        <w:right w:val="none" w:sz="0" w:space="0" w:color="auto"/>
      </w:divBdr>
    </w:div>
    <w:div w:id="1784762890">
      <w:bodyDiv w:val="1"/>
      <w:marLeft w:val="0"/>
      <w:marRight w:val="0"/>
      <w:marTop w:val="0"/>
      <w:marBottom w:val="0"/>
      <w:divBdr>
        <w:top w:val="none" w:sz="0" w:space="0" w:color="auto"/>
        <w:left w:val="none" w:sz="0" w:space="0" w:color="auto"/>
        <w:bottom w:val="none" w:sz="0" w:space="0" w:color="auto"/>
        <w:right w:val="none" w:sz="0" w:space="0" w:color="auto"/>
      </w:divBdr>
    </w:div>
    <w:div w:id="1885823571">
      <w:bodyDiv w:val="1"/>
      <w:marLeft w:val="0"/>
      <w:marRight w:val="0"/>
      <w:marTop w:val="0"/>
      <w:marBottom w:val="0"/>
      <w:divBdr>
        <w:top w:val="none" w:sz="0" w:space="0" w:color="auto"/>
        <w:left w:val="none" w:sz="0" w:space="0" w:color="auto"/>
        <w:bottom w:val="none" w:sz="0" w:space="0" w:color="auto"/>
        <w:right w:val="none" w:sz="0" w:space="0" w:color="auto"/>
      </w:divBdr>
    </w:div>
    <w:div w:id="197178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libor.barton@muzabreh.cz"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lice.krajcovicova@muzabreh.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F9D7BD-3DF1-4B46-8F07-30B01892E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Pages>
  <Words>9901</Words>
  <Characters>58418</Characters>
  <Application>Microsoft Office Word</Application>
  <DocSecurity>0</DocSecurity>
  <Lines>486</Lines>
  <Paragraphs>136</Paragraphs>
  <ScaleCrop>false</ScaleCrop>
  <HeadingPairs>
    <vt:vector size="2" baseType="variant">
      <vt:variant>
        <vt:lpstr>Název</vt:lpstr>
      </vt:variant>
      <vt:variant>
        <vt:i4>1</vt:i4>
      </vt:variant>
    </vt:vector>
  </HeadingPairs>
  <TitlesOfParts>
    <vt:vector size="1" baseType="lpstr">
      <vt:lpstr/>
    </vt:vector>
  </TitlesOfParts>
  <Company>MU Zabreh</Company>
  <LinksUpToDate>false</LinksUpToDate>
  <CharactersWithSpaces>68183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Krejčí Kateřina</cp:lastModifiedBy>
  <cp:revision>12</cp:revision>
  <cp:lastPrinted>2017-07-24T13:56:00Z</cp:lastPrinted>
  <dcterms:created xsi:type="dcterms:W3CDTF">2026-03-05T08:42:00Z</dcterms:created>
  <dcterms:modified xsi:type="dcterms:W3CDTF">2026-03-31T08:47:00Z</dcterms:modified>
</cp:coreProperties>
</file>