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83B0" w14:textId="0EA0FAC3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FB4552" w:rsidRPr="00FB4552">
        <w:rPr>
          <w:rFonts w:ascii="Times New Roman" w:eastAsia="Times New Roman" w:hAnsi="Times New Roman"/>
          <w:b/>
          <w:szCs w:val="20"/>
          <w:lang w:eastAsia="cs-CZ"/>
        </w:rPr>
        <w:t>Areál Trolejbusy Ostrava – Zastřešení vstupu do gumárny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0D2004C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F10CE8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F10CE8">
        <w:rPr>
          <w:rFonts w:ascii="Times New Roman" w:eastAsia="Times New Roman" w:hAnsi="Times New Roman"/>
          <w:szCs w:val="20"/>
          <w:lang w:eastAsia="cs-CZ"/>
        </w:rPr>
        <w:tab/>
        <w:t>DOD2026</w:t>
      </w:r>
      <w:r w:rsidR="00FB4552">
        <w:rPr>
          <w:rFonts w:ascii="Times New Roman" w:eastAsia="Times New Roman" w:hAnsi="Times New Roman"/>
          <w:szCs w:val="20"/>
          <w:lang w:eastAsia="cs-CZ"/>
        </w:rPr>
        <w:t>0268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15F022A4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FB4552">
        <w:rPr>
          <w:rFonts w:ascii="Arial Black" w:eastAsia="Times New Roman" w:hAnsi="Arial Black" w:cs="Arial"/>
          <w:sz w:val="26"/>
          <w:szCs w:val="26"/>
          <w:lang w:eastAsia="cs-CZ"/>
        </w:rPr>
        <w:t>1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69A5" w14:textId="77777777" w:rsidR="00E16E11" w:rsidRDefault="00E16E11" w:rsidP="009F37D8">
      <w:pPr>
        <w:spacing w:after="0" w:line="240" w:lineRule="auto"/>
      </w:pPr>
      <w:r>
        <w:separator/>
      </w:r>
    </w:p>
  </w:endnote>
  <w:endnote w:type="continuationSeparator" w:id="0">
    <w:p w14:paraId="39D1A686" w14:textId="77777777" w:rsidR="00E16E11" w:rsidRDefault="00E16E1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608" w14:textId="1565591B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FB4552" w:rsidRPr="00FB4552">
      <w:rPr>
        <w:rFonts w:ascii="Times New Roman" w:hAnsi="Times New Roman"/>
        <w:i/>
        <w:sz w:val="20"/>
        <w:szCs w:val="20"/>
      </w:rPr>
      <w:t>Areál Trolejbusy Ostrava – Zastřešení vstupu do gumárny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10CE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10CE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E23F" w14:textId="77777777" w:rsidR="00E16E11" w:rsidRDefault="00E16E11" w:rsidP="009F37D8">
      <w:pPr>
        <w:spacing w:after="0" w:line="240" w:lineRule="auto"/>
      </w:pPr>
      <w:r>
        <w:separator/>
      </w:r>
    </w:p>
  </w:footnote>
  <w:footnote w:type="continuationSeparator" w:id="0">
    <w:p w14:paraId="52367B6A" w14:textId="77777777" w:rsidR="00E16E11" w:rsidRDefault="00E16E1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159E6BEB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FB4552">
      <w:rPr>
        <w:rFonts w:ascii="Times New Roman" w:eastAsiaTheme="minorHAnsi" w:hAnsi="Times New Roman"/>
        <w:i/>
      </w:rPr>
      <w:t>1</w:t>
    </w:r>
    <w:r w:rsidRPr="007572E5">
      <w:rPr>
        <w:rFonts w:ascii="Times New Roman" w:eastAsiaTheme="minorHAnsi" w:hAnsi="Times New Roman"/>
        <w:i/>
      </w:rPr>
      <w:t xml:space="preserve"> ZD </w:t>
    </w:r>
    <w:r w:rsidR="00FB4552">
      <w:rPr>
        <w:rFonts w:ascii="Times New Roman" w:eastAsiaTheme="minorHAnsi" w:hAnsi="Times New Roman"/>
        <w:i/>
      </w:rPr>
      <w:t xml:space="preserve">a </w:t>
    </w:r>
    <w:proofErr w:type="spellStart"/>
    <w:r w:rsidR="00FB4552">
      <w:rPr>
        <w:rFonts w:ascii="Times New Roman" w:eastAsiaTheme="minorHAnsi" w:hAnsi="Times New Roman"/>
        <w:i/>
      </w:rPr>
      <w:t>SoD</w:t>
    </w:r>
    <w:proofErr w:type="spellEnd"/>
    <w:r w:rsidR="00FB4552">
      <w:rPr>
        <w:rFonts w:ascii="Times New Roman" w:eastAsiaTheme="minorHAnsi" w:hAnsi="Times New Roman"/>
        <w:i/>
      </w:rPr>
      <w:t xml:space="preserve"> </w:t>
    </w:r>
    <w:r w:rsidRPr="007572E5">
      <w:rPr>
        <w:rFonts w:ascii="Times New Roman" w:eastAsiaTheme="minorHAnsi" w:hAnsi="Times New Roman"/>
        <w:i/>
      </w:rPr>
      <w:t>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22460">
    <w:abstractNumId w:val="0"/>
  </w:num>
  <w:num w:numId="2" w16cid:durableId="1288508386">
    <w:abstractNumId w:val="2"/>
  </w:num>
  <w:num w:numId="3" w16cid:durableId="204243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3DBE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E7B62"/>
    <w:rsid w:val="002F1F4A"/>
    <w:rsid w:val="002F7FD6"/>
    <w:rsid w:val="00310512"/>
    <w:rsid w:val="00312DBD"/>
    <w:rsid w:val="00322A02"/>
    <w:rsid w:val="003235AC"/>
    <w:rsid w:val="00331C79"/>
    <w:rsid w:val="00333467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3F019D"/>
    <w:rsid w:val="00426193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43968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40FA4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2DF6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3D0B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2601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B0E57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C23A8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E4D6E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5477"/>
    <w:rsid w:val="00DC6FC5"/>
    <w:rsid w:val="00DD1227"/>
    <w:rsid w:val="00DD2C75"/>
    <w:rsid w:val="00DD7A96"/>
    <w:rsid w:val="00DE109F"/>
    <w:rsid w:val="00DE33E3"/>
    <w:rsid w:val="00DF216E"/>
    <w:rsid w:val="00DF5A18"/>
    <w:rsid w:val="00E03774"/>
    <w:rsid w:val="00E16E11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0CE8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B4552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782</Characters>
  <Application>Microsoft Office Word</Application>
  <DocSecurity>0</DocSecurity>
  <Lines>28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10</cp:revision>
  <cp:lastPrinted>2011-11-09T07:37:00Z</cp:lastPrinted>
  <dcterms:created xsi:type="dcterms:W3CDTF">2024-09-03T04:42:00Z</dcterms:created>
  <dcterms:modified xsi:type="dcterms:W3CDTF">2026-04-02T07:07:00Z</dcterms:modified>
</cp:coreProperties>
</file>