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448C" w14:textId="77777777" w:rsidR="00D30FD7" w:rsidRDefault="00BC3519" w:rsidP="00D30FD7">
      <w:pPr>
        <w:jc w:val="center"/>
        <w:rPr>
          <w:rFonts w:ascii="Arial" w:hAnsi="Arial" w:cs="Arial"/>
          <w:b/>
          <w:u w:val="single"/>
        </w:rPr>
      </w:pPr>
      <w:r w:rsidRPr="00D30FD7">
        <w:rPr>
          <w:rFonts w:ascii="Arial" w:hAnsi="Arial" w:cs="Arial"/>
          <w:b/>
          <w:u w:val="single"/>
        </w:rPr>
        <w:t>Příloha č.</w:t>
      </w:r>
      <w:r w:rsidR="00D71D69" w:rsidRPr="00D30FD7">
        <w:rPr>
          <w:rFonts w:ascii="Arial" w:hAnsi="Arial" w:cs="Arial"/>
          <w:b/>
          <w:u w:val="single"/>
        </w:rPr>
        <w:t xml:space="preserve"> </w:t>
      </w:r>
      <w:r w:rsidR="005C0AC8" w:rsidRPr="00D30FD7">
        <w:rPr>
          <w:rFonts w:ascii="Arial" w:hAnsi="Arial" w:cs="Arial"/>
          <w:b/>
          <w:u w:val="single"/>
        </w:rPr>
        <w:t>3</w:t>
      </w:r>
      <w:r w:rsidR="00446D89" w:rsidRPr="00D30FD7">
        <w:rPr>
          <w:rFonts w:ascii="Arial" w:hAnsi="Arial" w:cs="Arial"/>
          <w:b/>
          <w:u w:val="single"/>
        </w:rPr>
        <w:t xml:space="preserve"> </w:t>
      </w:r>
      <w:r w:rsidRPr="00D30FD7">
        <w:rPr>
          <w:rFonts w:ascii="Arial" w:hAnsi="Arial" w:cs="Arial"/>
          <w:b/>
          <w:u w:val="single"/>
        </w:rPr>
        <w:t xml:space="preserve">– </w:t>
      </w:r>
      <w:r w:rsidR="00D30FD7" w:rsidRPr="00D30FD7">
        <w:rPr>
          <w:rFonts w:ascii="Arial" w:hAnsi="Arial" w:cs="Arial"/>
          <w:b/>
          <w:u w:val="single"/>
        </w:rPr>
        <w:t>Čestné prohlášení o kvalifikaci</w:t>
      </w:r>
    </w:p>
    <w:p w14:paraId="733B89AB" w14:textId="77777777" w:rsidR="00D30FD7" w:rsidRPr="00D30FD7" w:rsidRDefault="00D30FD7" w:rsidP="00D30FD7">
      <w:pPr>
        <w:jc w:val="center"/>
        <w:rPr>
          <w:rFonts w:ascii="Arial" w:hAnsi="Arial" w:cs="Arial"/>
          <w:b/>
          <w:u w:val="single"/>
        </w:rPr>
      </w:pPr>
    </w:p>
    <w:p w14:paraId="4E1D6B04" w14:textId="77777777" w:rsidR="00C05BCC" w:rsidRPr="001D6A5B" w:rsidRDefault="00BC3519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 xml:space="preserve">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14:paraId="599F6912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538EB19A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BC3519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24404786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BC3519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BC3519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BC3519">
        <w:rPr>
          <w:rFonts w:ascii="Arial" w:hAnsi="Arial" w:cs="Arial"/>
          <w:sz w:val="20"/>
          <w:szCs w:val="20"/>
        </w:rPr>
        <w:t xml:space="preserve">tato právnická osoba a </w:t>
      </w:r>
      <w:r w:rsidR="00BC3519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BC3519">
        <w:rPr>
          <w:rFonts w:ascii="Arial" w:hAnsi="Arial" w:cs="Arial"/>
          <w:sz w:val="20"/>
          <w:szCs w:val="20"/>
        </w:rPr>
        <w:t>;</w:t>
      </w:r>
    </w:p>
    <w:p w14:paraId="5104ACB5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B626B1B" w14:textId="77777777" w:rsidR="00DA4A1F" w:rsidRPr="00B17289" w:rsidRDefault="00BC351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49B3ABFF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CDA3087" w14:textId="77777777" w:rsidR="00DA4A1F" w:rsidRPr="00B17289" w:rsidRDefault="00BC351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29846B2F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810B022" w14:textId="77777777" w:rsidR="00DA4A1F" w:rsidRPr="00B17289" w:rsidRDefault="00BC351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1341DBD3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609AEE77" w14:textId="77777777" w:rsidR="00DA4A1F" w:rsidRPr="00DA4A1F" w:rsidRDefault="00BC351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32BB29A4" w14:textId="77777777"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1394D52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E582D57" w14:textId="77777777" w:rsidR="00D30FD7" w:rsidRPr="00F94658" w:rsidRDefault="00D30FD7" w:rsidP="00D30FD7">
      <w:pPr>
        <w:rPr>
          <w:rFonts w:ascii="Arial" w:hAnsi="Arial" w:cs="Arial"/>
          <w:sz w:val="20"/>
          <w:szCs w:val="20"/>
          <w:u w:val="single"/>
        </w:rPr>
      </w:pPr>
      <w:r w:rsidRPr="00F94658">
        <w:rPr>
          <w:rFonts w:ascii="Arial" w:hAnsi="Arial" w:cs="Arial"/>
          <w:sz w:val="20"/>
          <w:szCs w:val="20"/>
          <w:u w:val="single"/>
        </w:rPr>
        <w:t>Technická kvalifikace</w:t>
      </w:r>
    </w:p>
    <w:p w14:paraId="37D02152" w14:textId="77777777" w:rsidR="00D30FD7" w:rsidRDefault="00D30FD7" w:rsidP="00D30FD7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69B21E7" w14:textId="77777777" w:rsidR="00D30FD7" w:rsidRDefault="00D30FD7" w:rsidP="00D30FD7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splňuje </w:t>
      </w:r>
      <w:r>
        <w:rPr>
          <w:rFonts w:ascii="Arial" w:hAnsi="Arial" w:cs="Arial"/>
          <w:b/>
          <w:sz w:val="20"/>
          <w:szCs w:val="20"/>
        </w:rPr>
        <w:t>technickou kvalifikaci</w:t>
      </w:r>
      <w:r>
        <w:rPr>
          <w:rFonts w:ascii="Arial" w:hAnsi="Arial" w:cs="Arial"/>
          <w:sz w:val="20"/>
          <w:szCs w:val="20"/>
        </w:rPr>
        <w:t xml:space="preserve"> v rozsahu požadavků zadavatele uvedených části 6 Výzvy, a v rámci odst. I. </w:t>
      </w:r>
      <w:r>
        <w:rPr>
          <w:rFonts w:ascii="Arial" w:hAnsi="Arial" w:cs="Arial"/>
          <w:b/>
          <w:sz w:val="20"/>
          <w:szCs w:val="20"/>
        </w:rPr>
        <w:t>Seznam významných dodávek</w:t>
      </w:r>
      <w:r>
        <w:rPr>
          <w:rFonts w:ascii="Arial" w:hAnsi="Arial" w:cs="Arial"/>
          <w:sz w:val="20"/>
          <w:szCs w:val="20"/>
        </w:rPr>
        <w:t xml:space="preserve"> výše zmíněné části Výzvy dále uvádí seznam dodávek realizovaných za poslední 3 roky před zahájením zadávacího řízení včetně uvedení finančního objemu, doby jejich poskytnutí, rozsahu a identifikaci kupujícího:</w:t>
      </w:r>
    </w:p>
    <w:p w14:paraId="48706FF6" w14:textId="77777777" w:rsidR="00D30FD7" w:rsidRDefault="00D30FD7" w:rsidP="00D30FD7">
      <w:pPr>
        <w:rPr>
          <w:rFonts w:ascii="Arial" w:hAnsi="Arial" w:cs="Arial"/>
          <w:sz w:val="20"/>
          <w:szCs w:val="20"/>
        </w:rPr>
      </w:pPr>
    </w:p>
    <w:p w14:paraId="1C84106E" w14:textId="73CEDF4A" w:rsidR="00D30FD7" w:rsidRPr="00431072" w:rsidRDefault="00D30FD7" w:rsidP="00D30FD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Dodavatel prokáže toto kritérium technické kvalifikace, pokud v posledních 3 letech realizoval 2 obdobné zakázky v min. hodnotě 300.000,- Kč </w:t>
      </w:r>
      <w:r w:rsidRPr="00431072">
        <w:rPr>
          <w:rFonts w:ascii="Arial" w:hAnsi="Arial" w:cs="Arial"/>
          <w:color w:val="000000"/>
          <w:sz w:val="20"/>
          <w:szCs w:val="20"/>
        </w:rPr>
        <w:t xml:space="preserve">(slovy: tři sta tisíc korun českých) 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>bez DPH za každou takovou referenční zakázku.</w:t>
      </w:r>
      <w:r w:rsidR="008F7D2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F7D2A" w:rsidRPr="008F7D2A">
        <w:rPr>
          <w:rFonts w:ascii="Arial" w:hAnsi="Arial" w:cs="Arial"/>
          <w:bCs/>
          <w:color w:val="000000"/>
          <w:sz w:val="20"/>
          <w:szCs w:val="20"/>
        </w:rPr>
        <w:t xml:space="preserve">Obdobný druh zakázek zadavatel blíže specifikuje jako zakázky, jejichž předmětem byla </w:t>
      </w:r>
      <w:bookmarkStart w:id="0" w:name="_Hlk193209754"/>
      <w:r w:rsidR="008F7D2A" w:rsidRPr="008F7D2A">
        <w:rPr>
          <w:rFonts w:ascii="Arial" w:hAnsi="Arial" w:cs="Arial"/>
          <w:bCs/>
          <w:color w:val="000000"/>
          <w:sz w:val="20"/>
          <w:szCs w:val="20"/>
        </w:rPr>
        <w:t xml:space="preserve">řádně dokončená dodávka a výměna plynového kotle či plynových kotlů </w:t>
      </w:r>
      <w:r w:rsidR="008F7D2A" w:rsidRPr="008F7D2A">
        <w:rPr>
          <w:rFonts w:ascii="Arial" w:hAnsi="Arial" w:cs="Arial"/>
          <w:b/>
          <w:bCs/>
          <w:color w:val="000000"/>
          <w:sz w:val="20"/>
          <w:szCs w:val="20"/>
        </w:rPr>
        <w:t xml:space="preserve">nebo </w:t>
      </w:r>
      <w:r w:rsidR="008F7D2A" w:rsidRPr="008F7D2A">
        <w:rPr>
          <w:rFonts w:ascii="Arial" w:hAnsi="Arial" w:cs="Arial"/>
          <w:bCs/>
          <w:color w:val="000000"/>
          <w:sz w:val="20"/>
          <w:szCs w:val="20"/>
        </w:rPr>
        <w:t xml:space="preserve">řádně dokončená rekonstrukce kotelny včetně dodávky kotlů a technologie pro plynové kondenzační kotle (ke každé konkrétní zakázce je možno doložit minimální hodnotu zakázky jako součet dodávky technologie pro vytápění s provedenými souvisejícími činnostmi – například včetně demontáže původních zařízení, včetně dodávky rozvodů vody a armatur, včetně dodávky systému </w:t>
      </w:r>
      <w:proofErr w:type="spellStart"/>
      <w:r w:rsidR="008F7D2A" w:rsidRPr="008F7D2A">
        <w:rPr>
          <w:rFonts w:ascii="Arial" w:hAnsi="Arial" w:cs="Arial"/>
          <w:bCs/>
          <w:color w:val="000000"/>
          <w:sz w:val="20"/>
          <w:szCs w:val="20"/>
        </w:rPr>
        <w:t>MaR</w:t>
      </w:r>
      <w:proofErr w:type="spellEnd"/>
      <w:r w:rsidR="008F7D2A" w:rsidRPr="008F7D2A">
        <w:rPr>
          <w:rFonts w:ascii="Arial" w:hAnsi="Arial" w:cs="Arial"/>
          <w:bCs/>
          <w:color w:val="000000"/>
          <w:sz w:val="20"/>
          <w:szCs w:val="20"/>
        </w:rPr>
        <w:t xml:space="preserve">, včetně dodávky nepřímotopného ohřívače vody, včetně montáže tlakových nádob, včetně topenářských prací, včetně výměn regulačních ventilů, včetně </w:t>
      </w:r>
      <w:r w:rsidR="008F7D2A" w:rsidRPr="008F7D2A">
        <w:rPr>
          <w:rFonts w:ascii="Arial" w:hAnsi="Arial" w:cs="Arial"/>
          <w:bCs/>
          <w:color w:val="000000"/>
          <w:sz w:val="20"/>
          <w:szCs w:val="20"/>
        </w:rPr>
        <w:lastRenderedPageBreak/>
        <w:t xml:space="preserve">řešení odvodu spalin a přívodu vzduchu, včetně odvodu kondenzátu a neutralizace, včetně souvisejících stavebních </w:t>
      </w:r>
      <w:proofErr w:type="spellStart"/>
      <w:r w:rsidR="008F7D2A" w:rsidRPr="008F7D2A">
        <w:rPr>
          <w:rFonts w:ascii="Arial" w:hAnsi="Arial" w:cs="Arial"/>
          <w:bCs/>
          <w:color w:val="000000"/>
          <w:sz w:val="20"/>
          <w:szCs w:val="20"/>
        </w:rPr>
        <w:t>přípomocí</w:t>
      </w:r>
      <w:proofErr w:type="spellEnd"/>
      <w:r w:rsidR="008F7D2A" w:rsidRPr="008F7D2A">
        <w:rPr>
          <w:rFonts w:ascii="Arial" w:hAnsi="Arial" w:cs="Arial"/>
          <w:bCs/>
          <w:color w:val="000000"/>
          <w:sz w:val="20"/>
          <w:szCs w:val="20"/>
        </w:rPr>
        <w:t xml:space="preserve"> a úprav prostoru kotelny)</w:t>
      </w:r>
      <w:bookmarkEnd w:id="0"/>
      <w:r w:rsidR="008F7D2A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1176FA32" w14:textId="77777777" w:rsidR="00D30FD7" w:rsidRDefault="00D30FD7" w:rsidP="00D30FD7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C69066A" w14:textId="77777777" w:rsidR="00D30FD7" w:rsidRDefault="00D30FD7" w:rsidP="00D30FD7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14:paraId="0427D778" w14:textId="77777777" w:rsidR="00D30FD7" w:rsidRDefault="00D30FD7" w:rsidP="00D30FD7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30FD7" w14:paraId="2E46643E" w14:textId="77777777" w:rsidTr="00A431F7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CA99" w14:textId="6DC3472D" w:rsidR="00D30FD7" w:rsidRDefault="00D30FD7" w:rsidP="00A4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054F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05F11405" w14:textId="77777777" w:rsidTr="00A431F7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6F5F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68FA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41F65254" w14:textId="77777777" w:rsidTr="00A431F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A517" w14:textId="778E81AE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Rozsah (předmět </w:t>
            </w:r>
            <w:r w:rsidR="008B4AED">
              <w:rPr>
                <w:rFonts w:ascii="Arial" w:hAnsi="Arial" w:cs="Arial"/>
                <w:sz w:val="20"/>
                <w:szCs w:val="20"/>
              </w:rPr>
              <w:t>dodávk</w:t>
            </w:r>
            <w:r>
              <w:rPr>
                <w:rFonts w:ascii="Arial" w:hAnsi="Arial" w:cs="Arial"/>
                <w:sz w:val="20"/>
                <w:szCs w:val="20"/>
              </w:rPr>
              <w:t>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0957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2DBB0AF5" w14:textId="77777777" w:rsidTr="00A431F7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46F2" w14:textId="3111F343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102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4C0FB79B" w14:textId="77777777" w:rsidTr="00A431F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1970" w14:textId="77777777" w:rsidR="00D30FD7" w:rsidRDefault="00D30FD7" w:rsidP="00A431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E5FB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03A4F4" w14:textId="77777777" w:rsidR="00D30FD7" w:rsidRDefault="00D30FD7" w:rsidP="00D30FD7">
      <w:pPr>
        <w:pStyle w:val="Odstavecseseznamem"/>
        <w:rPr>
          <w:rFonts w:ascii="Arial" w:hAnsi="Arial" w:cs="Arial"/>
          <w:sz w:val="20"/>
          <w:szCs w:val="20"/>
        </w:rPr>
      </w:pPr>
    </w:p>
    <w:p w14:paraId="30DBF0D8" w14:textId="77777777" w:rsidR="00D30FD7" w:rsidRDefault="00D30FD7" w:rsidP="00D30FD7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14:paraId="00B35DE6" w14:textId="77777777" w:rsidR="00D30FD7" w:rsidRDefault="00D30FD7" w:rsidP="00D30FD7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30FD7" w14:paraId="65D97C7F" w14:textId="77777777" w:rsidTr="00A431F7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258" w14:textId="18AE1F58" w:rsidR="00D30FD7" w:rsidRDefault="00D30FD7" w:rsidP="00A4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4719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4EC751B7" w14:textId="77777777" w:rsidTr="00A431F7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FBFC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E94F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6B6FBCF4" w14:textId="77777777" w:rsidTr="00A431F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C766" w14:textId="5A520F44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Rozsah (předmět </w:t>
            </w:r>
            <w:r w:rsidR="008B4AED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7FCD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365A3AD9" w14:textId="77777777" w:rsidTr="00A431F7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C28B" w14:textId="1920838A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2988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466E2098" w14:textId="77777777" w:rsidTr="00A431F7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54CC" w14:textId="77777777" w:rsidR="00D30FD7" w:rsidRDefault="00D30FD7" w:rsidP="00A431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F844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9E54389" w14:textId="77777777" w:rsidR="00D30FD7" w:rsidRDefault="00D30FD7" w:rsidP="00D30FD7">
      <w:pPr>
        <w:rPr>
          <w:rFonts w:ascii="Arial" w:hAnsi="Arial" w:cs="Arial"/>
          <w:color w:val="FF0000"/>
          <w:sz w:val="20"/>
          <w:szCs w:val="20"/>
        </w:rPr>
      </w:pPr>
    </w:p>
    <w:p w14:paraId="3B5C89DB" w14:textId="77777777" w:rsidR="00D30FD7" w:rsidRDefault="00D30FD7" w:rsidP="00D30FD7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Pozn.: Dodavatel může výčet v případě potřeby rozšířit o příslušný počet kopií, přičemž jejich název označí vždy následujícím vzestupným pořadovým číslem.</w:t>
      </w:r>
    </w:p>
    <w:p w14:paraId="68215B0A" w14:textId="77777777" w:rsidR="00D30FD7" w:rsidRDefault="00D30FD7" w:rsidP="00D30FD7">
      <w:pPr>
        <w:rPr>
          <w:rFonts w:ascii="Arial" w:hAnsi="Arial" w:cs="Arial"/>
          <w:color w:val="FF0000"/>
          <w:sz w:val="20"/>
          <w:szCs w:val="20"/>
        </w:rPr>
      </w:pPr>
    </w:p>
    <w:p w14:paraId="62AE8F95" w14:textId="77777777" w:rsidR="00D30FD7" w:rsidRDefault="00D30FD7" w:rsidP="00D30FD7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splňuje </w:t>
      </w:r>
      <w:r>
        <w:rPr>
          <w:rFonts w:ascii="Arial" w:hAnsi="Arial" w:cs="Arial"/>
          <w:b/>
          <w:sz w:val="20"/>
          <w:szCs w:val="20"/>
        </w:rPr>
        <w:t>technickou kvalifikaci</w:t>
      </w:r>
      <w:r>
        <w:rPr>
          <w:rFonts w:ascii="Arial" w:hAnsi="Arial" w:cs="Arial"/>
          <w:sz w:val="20"/>
          <w:szCs w:val="20"/>
        </w:rPr>
        <w:t xml:space="preserve"> v rozsahu požadavků zadavatele uvedených v části 6 Výzvy a v rámci odst. II. </w:t>
      </w:r>
      <w:r w:rsidRPr="00F94658">
        <w:rPr>
          <w:rFonts w:ascii="Arial" w:hAnsi="Arial" w:cs="Arial"/>
          <w:b/>
          <w:sz w:val="20"/>
          <w:szCs w:val="20"/>
        </w:rPr>
        <w:t>Seznam techniků nebo technických útvarů</w:t>
      </w:r>
      <w:r>
        <w:rPr>
          <w:rFonts w:ascii="Arial" w:hAnsi="Arial" w:cs="Arial"/>
          <w:sz w:val="20"/>
          <w:szCs w:val="20"/>
        </w:rPr>
        <w:t xml:space="preserve"> výše zmíněné části Výzvy dále uvádí seznam techniků (osob), které bude mít dodavatel k dispozici pro realizaci veřejné zakázky vč. strukturovaných profesních informací v rozsahu dle Výzvy:</w:t>
      </w:r>
    </w:p>
    <w:p w14:paraId="5DC7381F" w14:textId="77777777" w:rsidR="00D30FD7" w:rsidRDefault="00D30FD7" w:rsidP="00D30FD7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EC0D3CE" w14:textId="77777777" w:rsidR="00D30FD7" w:rsidRPr="00431072" w:rsidRDefault="00D30FD7" w:rsidP="00D30FD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Dodavatel prokáže toto kritérium technické kvalifikace, pokud z předložených dokumentů bude vyplývat, že má pro realizaci této veřejné zakázky k dispozici min.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 osob</w:t>
      </w:r>
      <w:r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 splňující níže uvedená kritéria, když </w:t>
      </w:r>
      <w:r w:rsidRPr="00DA1C7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jednou osobou je možné prokázat kvalifikaci pro více rolí</w:t>
      </w:r>
      <w:r w:rsidRPr="0043107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: </w:t>
      </w:r>
    </w:p>
    <w:p w14:paraId="068A57D0" w14:textId="77777777" w:rsidR="00D30FD7" w:rsidRPr="00431072" w:rsidRDefault="00D30FD7" w:rsidP="00D30FD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04576F1A" w14:textId="77777777" w:rsidR="00D30FD7" w:rsidRPr="00431072" w:rsidRDefault="00D30FD7" w:rsidP="00D30FD7">
      <w:pPr>
        <w:autoSpaceDE w:val="0"/>
        <w:autoSpaceDN w:val="0"/>
        <w:adjustRightInd w:val="0"/>
        <w:spacing w:after="145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31072">
        <w:rPr>
          <w:rFonts w:ascii="Arial" w:hAnsi="Arial" w:cs="Arial"/>
          <w:color w:val="000000"/>
          <w:sz w:val="20"/>
          <w:szCs w:val="20"/>
        </w:rPr>
        <w:t xml:space="preserve">a) 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jednoho </w:t>
      </w:r>
      <w:r w:rsidRPr="0043107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vedoucího projektu</w:t>
      </w:r>
      <w:r w:rsidRPr="00431072">
        <w:rPr>
          <w:rFonts w:ascii="Arial" w:hAnsi="Arial" w:cs="Arial"/>
          <w:color w:val="000000"/>
          <w:sz w:val="20"/>
          <w:szCs w:val="20"/>
        </w:rPr>
        <w:t xml:space="preserve">, tato osoba musí splňovat tyto požadavky: </w:t>
      </w:r>
    </w:p>
    <w:p w14:paraId="294DF630" w14:textId="77777777" w:rsidR="00DA1C75" w:rsidRDefault="00DA1C75" w:rsidP="00D30FD7">
      <w:pPr>
        <w:numPr>
          <w:ilvl w:val="0"/>
          <w:numId w:val="17"/>
        </w:numPr>
        <w:autoSpaceDE w:val="0"/>
        <w:autoSpaceDN w:val="0"/>
        <w:adjustRightInd w:val="0"/>
        <w:spacing w:after="131"/>
        <w:jc w:val="both"/>
        <w:rPr>
          <w:rFonts w:ascii="Arial" w:hAnsi="Arial" w:cs="Arial"/>
          <w:color w:val="000000"/>
          <w:sz w:val="20"/>
          <w:szCs w:val="20"/>
        </w:rPr>
      </w:pPr>
      <w:r w:rsidRPr="00DA1C75">
        <w:rPr>
          <w:rFonts w:ascii="Arial" w:hAnsi="Arial" w:cs="Arial"/>
          <w:color w:val="000000"/>
          <w:sz w:val="20"/>
          <w:szCs w:val="20"/>
        </w:rPr>
        <w:t>minimálně 3 roky praxe v oboru vodoinstalatérství, topenářství včetně montáží a rekonstrukce vnitřních rozvodů vody, plynu, včetně montáží armatur, montáží plynových kotlů, provádění tlakových zkoušek v objektech bytové, občanské a průmyslové výstavby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2EEA5CB1" w14:textId="77777777" w:rsidR="00DA1C75" w:rsidRPr="00161FCB" w:rsidRDefault="00DA1C75" w:rsidP="00F2000F">
      <w:pPr>
        <w:pStyle w:val="Default"/>
        <w:numPr>
          <w:ilvl w:val="0"/>
          <w:numId w:val="17"/>
        </w:numPr>
        <w:spacing w:after="240"/>
        <w:ind w:left="714" w:hanging="357"/>
        <w:jc w:val="both"/>
        <w:rPr>
          <w:bCs/>
          <w:color w:val="auto"/>
          <w:sz w:val="20"/>
          <w:szCs w:val="20"/>
          <w:lang w:eastAsia="en-US"/>
        </w:rPr>
      </w:pPr>
      <w:r w:rsidRPr="00E076B4">
        <w:rPr>
          <w:b/>
          <w:color w:val="auto"/>
          <w:sz w:val="20"/>
          <w:szCs w:val="20"/>
        </w:rPr>
        <w:t xml:space="preserve">zkušenosti s realizací nejméně 3 </w:t>
      </w:r>
      <w:r>
        <w:rPr>
          <w:b/>
          <w:color w:val="auto"/>
          <w:sz w:val="20"/>
          <w:szCs w:val="20"/>
        </w:rPr>
        <w:t xml:space="preserve">obdobných </w:t>
      </w:r>
      <w:r w:rsidRPr="00E076B4">
        <w:rPr>
          <w:b/>
          <w:color w:val="auto"/>
          <w:sz w:val="20"/>
          <w:szCs w:val="20"/>
        </w:rPr>
        <w:t>zakázek</w:t>
      </w:r>
      <w:r w:rsidRPr="00E076B4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jejichž</w:t>
      </w:r>
      <w:r w:rsidRPr="00161FCB">
        <w:rPr>
          <w:bCs/>
          <w:color w:val="auto"/>
          <w:sz w:val="20"/>
          <w:szCs w:val="20"/>
        </w:rPr>
        <w:t xml:space="preserve"> předmětem byla řádně dokončená dodávka </w:t>
      </w:r>
      <w:r>
        <w:rPr>
          <w:bCs/>
          <w:color w:val="auto"/>
          <w:sz w:val="20"/>
          <w:szCs w:val="20"/>
        </w:rPr>
        <w:t>a</w:t>
      </w:r>
      <w:r w:rsidRPr="00161FCB">
        <w:rPr>
          <w:bCs/>
          <w:color w:val="auto"/>
          <w:sz w:val="20"/>
          <w:szCs w:val="20"/>
        </w:rPr>
        <w:t xml:space="preserve"> výměna plynov</w:t>
      </w:r>
      <w:r>
        <w:rPr>
          <w:bCs/>
          <w:color w:val="auto"/>
          <w:sz w:val="20"/>
          <w:szCs w:val="20"/>
        </w:rPr>
        <w:t xml:space="preserve">ého kotle či plynových </w:t>
      </w:r>
      <w:r w:rsidRPr="00161FCB">
        <w:rPr>
          <w:bCs/>
          <w:color w:val="auto"/>
          <w:sz w:val="20"/>
          <w:szCs w:val="20"/>
        </w:rPr>
        <w:t xml:space="preserve">kotlů </w:t>
      </w:r>
      <w:r w:rsidRPr="00E076B4">
        <w:rPr>
          <w:b/>
          <w:bCs/>
          <w:color w:val="auto"/>
          <w:sz w:val="20"/>
          <w:szCs w:val="20"/>
        </w:rPr>
        <w:t>nebo</w:t>
      </w:r>
      <w:r w:rsidRPr="00161FCB">
        <w:rPr>
          <w:bCs/>
          <w:color w:val="auto"/>
          <w:sz w:val="20"/>
          <w:szCs w:val="20"/>
        </w:rPr>
        <w:t xml:space="preserve"> řádně </w:t>
      </w:r>
      <w:r>
        <w:rPr>
          <w:bCs/>
          <w:color w:val="auto"/>
          <w:sz w:val="20"/>
          <w:szCs w:val="20"/>
        </w:rPr>
        <w:t>d</w:t>
      </w:r>
      <w:r w:rsidRPr="00161FCB">
        <w:rPr>
          <w:bCs/>
          <w:color w:val="auto"/>
          <w:sz w:val="20"/>
          <w:szCs w:val="20"/>
        </w:rPr>
        <w:t>o</w:t>
      </w:r>
      <w:r>
        <w:rPr>
          <w:bCs/>
          <w:color w:val="auto"/>
          <w:sz w:val="20"/>
          <w:szCs w:val="20"/>
        </w:rPr>
        <w:t>ko</w:t>
      </w:r>
      <w:r w:rsidRPr="00161FCB">
        <w:rPr>
          <w:bCs/>
          <w:color w:val="auto"/>
          <w:sz w:val="20"/>
          <w:szCs w:val="20"/>
        </w:rPr>
        <w:t xml:space="preserve">nčená rekonstrukce kotelny včetně dodávky kotlů a technologie pro plynové kondenzační kotle (ke každé konkrétní zakázce možno doložit minimální hodnotu zakázky jako součet dodávky technologie pro vytápění s provedenými souvisejícími činnostmi – například včetně demontáže původních zařízení, včetně dodávky rozvodů vody a armatur, včetně dodávky systému </w:t>
      </w:r>
      <w:proofErr w:type="spellStart"/>
      <w:r w:rsidRPr="00161FCB">
        <w:rPr>
          <w:bCs/>
          <w:color w:val="auto"/>
          <w:sz w:val="20"/>
          <w:szCs w:val="20"/>
        </w:rPr>
        <w:t>MaR</w:t>
      </w:r>
      <w:proofErr w:type="spellEnd"/>
      <w:r w:rsidRPr="00161FCB">
        <w:rPr>
          <w:bCs/>
          <w:color w:val="auto"/>
          <w:sz w:val="20"/>
          <w:szCs w:val="20"/>
        </w:rPr>
        <w:t>, včetně dodávky nepřímotopného ohřívače vody,</w:t>
      </w:r>
      <w:r>
        <w:rPr>
          <w:bCs/>
          <w:color w:val="auto"/>
          <w:sz w:val="20"/>
          <w:szCs w:val="20"/>
        </w:rPr>
        <w:t xml:space="preserve"> včetně montáže tlakových nádob,</w:t>
      </w:r>
      <w:r w:rsidRPr="00161FCB">
        <w:rPr>
          <w:bCs/>
          <w:color w:val="auto"/>
          <w:sz w:val="20"/>
          <w:szCs w:val="20"/>
        </w:rPr>
        <w:t xml:space="preserve"> včetně topenářských prací, včetně výměn regulačních ventilů, včetně řešení odvodu spalin a přívodu </w:t>
      </w:r>
      <w:r w:rsidRPr="00161FCB">
        <w:rPr>
          <w:bCs/>
          <w:color w:val="auto"/>
          <w:sz w:val="20"/>
          <w:szCs w:val="20"/>
        </w:rPr>
        <w:lastRenderedPageBreak/>
        <w:t>vzduchu, včetně odvodu kondenzátu a neutralizace, včetně souvisejících stavebních</w:t>
      </w:r>
      <w:r>
        <w:rPr>
          <w:bCs/>
          <w:color w:val="auto"/>
          <w:sz w:val="20"/>
          <w:szCs w:val="20"/>
        </w:rPr>
        <w:t xml:space="preserve"> </w:t>
      </w:r>
      <w:proofErr w:type="spellStart"/>
      <w:r>
        <w:rPr>
          <w:bCs/>
          <w:color w:val="auto"/>
          <w:sz w:val="20"/>
          <w:szCs w:val="20"/>
        </w:rPr>
        <w:t>přípomocí</w:t>
      </w:r>
      <w:proofErr w:type="spellEnd"/>
      <w:r>
        <w:rPr>
          <w:bCs/>
          <w:color w:val="auto"/>
          <w:sz w:val="20"/>
          <w:szCs w:val="20"/>
        </w:rPr>
        <w:t xml:space="preserve"> a </w:t>
      </w:r>
      <w:r w:rsidRPr="00161FCB">
        <w:rPr>
          <w:bCs/>
          <w:color w:val="auto"/>
          <w:sz w:val="20"/>
          <w:szCs w:val="20"/>
        </w:rPr>
        <w:t xml:space="preserve">úprav prostoru kotelny). </w:t>
      </w:r>
    </w:p>
    <w:p w14:paraId="4C5E22FD" w14:textId="77777777" w:rsidR="00D30FD7" w:rsidRPr="00431072" w:rsidRDefault="00D30FD7" w:rsidP="00D30FD7">
      <w:pPr>
        <w:autoSpaceDE w:val="0"/>
        <w:autoSpaceDN w:val="0"/>
        <w:adjustRightInd w:val="0"/>
        <w:spacing w:after="131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31072">
        <w:rPr>
          <w:rFonts w:ascii="Arial" w:hAnsi="Arial" w:cs="Arial"/>
          <w:color w:val="000000"/>
          <w:sz w:val="20"/>
          <w:szCs w:val="20"/>
        </w:rPr>
        <w:t xml:space="preserve">b) 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jednoho </w:t>
      </w:r>
      <w:r w:rsidRPr="0043107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technika</w:t>
      </w:r>
      <w:r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D30FD7">
        <w:rPr>
          <w:rFonts w:ascii="Arial" w:hAnsi="Arial" w:cs="Arial"/>
          <w:color w:val="000000"/>
          <w:sz w:val="20"/>
          <w:szCs w:val="20"/>
        </w:rPr>
        <w:t>se specializací na montáž a rekonstrukce vnitřních rozvodů vody, plynu, včetně montáže armatur, montáže plynových kotlů, provádění tlakových zkoušek v objektech bytové, občanské a průmyslové výstavby</w:t>
      </w:r>
      <w:r w:rsidRPr="00431072">
        <w:rPr>
          <w:rFonts w:ascii="Arial" w:hAnsi="Arial" w:cs="Arial"/>
          <w:color w:val="000000"/>
          <w:sz w:val="20"/>
          <w:szCs w:val="20"/>
        </w:rPr>
        <w:t xml:space="preserve">; tato osoba musí splňovat tyto požadavky: </w:t>
      </w:r>
    </w:p>
    <w:p w14:paraId="52711FFF" w14:textId="77777777" w:rsidR="00D30FD7" w:rsidRDefault="00D30FD7" w:rsidP="00D30FD7">
      <w:pPr>
        <w:numPr>
          <w:ilvl w:val="0"/>
          <w:numId w:val="18"/>
        </w:numPr>
        <w:autoSpaceDE w:val="0"/>
        <w:autoSpaceDN w:val="0"/>
        <w:adjustRightInd w:val="0"/>
        <w:spacing w:after="131"/>
        <w:jc w:val="both"/>
        <w:rPr>
          <w:rFonts w:ascii="Arial" w:hAnsi="Arial" w:cs="Arial"/>
          <w:color w:val="000000"/>
          <w:sz w:val="20"/>
          <w:szCs w:val="20"/>
        </w:rPr>
      </w:pPr>
      <w:r w:rsidRPr="00D30FD7">
        <w:rPr>
          <w:rFonts w:ascii="Arial" w:hAnsi="Arial" w:cs="Arial"/>
          <w:color w:val="000000"/>
          <w:sz w:val="20"/>
          <w:szCs w:val="20"/>
        </w:rPr>
        <w:t>minimálně 3 roky praxe v oboru vodoinstalatérství, topenářství včetně montáží a rekonstrukce vnitřních rozvodů vody, plynu, včetně montáží armatur, montáží plynových kotlů, provádění tlakových zkoušek v objektech bytové, občanské a průmyslové výstavby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58E55C8A" w14:textId="77777777" w:rsidR="00DA1C75" w:rsidRPr="00161FCB" w:rsidRDefault="00DA1C75" w:rsidP="00F2000F">
      <w:pPr>
        <w:pStyle w:val="Default"/>
        <w:numPr>
          <w:ilvl w:val="0"/>
          <w:numId w:val="18"/>
        </w:numPr>
        <w:spacing w:after="240"/>
        <w:ind w:left="714" w:hanging="357"/>
        <w:jc w:val="both"/>
        <w:rPr>
          <w:bCs/>
          <w:color w:val="auto"/>
          <w:sz w:val="20"/>
          <w:szCs w:val="20"/>
          <w:lang w:eastAsia="en-US"/>
        </w:rPr>
      </w:pPr>
      <w:r w:rsidRPr="00E076B4">
        <w:rPr>
          <w:b/>
          <w:color w:val="auto"/>
          <w:sz w:val="20"/>
          <w:szCs w:val="20"/>
        </w:rPr>
        <w:t xml:space="preserve">zkušenosti s realizací nejméně 3 </w:t>
      </w:r>
      <w:r>
        <w:rPr>
          <w:b/>
          <w:color w:val="auto"/>
          <w:sz w:val="20"/>
          <w:szCs w:val="20"/>
        </w:rPr>
        <w:t xml:space="preserve">obdobných </w:t>
      </w:r>
      <w:r w:rsidRPr="00E076B4">
        <w:rPr>
          <w:b/>
          <w:color w:val="auto"/>
          <w:sz w:val="20"/>
          <w:szCs w:val="20"/>
        </w:rPr>
        <w:t>zakázek</w:t>
      </w:r>
      <w:r w:rsidRPr="00E076B4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jejichž</w:t>
      </w:r>
      <w:r w:rsidRPr="00161FCB">
        <w:rPr>
          <w:bCs/>
          <w:color w:val="auto"/>
          <w:sz w:val="20"/>
          <w:szCs w:val="20"/>
        </w:rPr>
        <w:t xml:space="preserve"> předmětem byla řádně dokončená dodávka </w:t>
      </w:r>
      <w:r>
        <w:rPr>
          <w:bCs/>
          <w:color w:val="auto"/>
          <w:sz w:val="20"/>
          <w:szCs w:val="20"/>
        </w:rPr>
        <w:t>a</w:t>
      </w:r>
      <w:r w:rsidRPr="00161FCB">
        <w:rPr>
          <w:bCs/>
          <w:color w:val="auto"/>
          <w:sz w:val="20"/>
          <w:szCs w:val="20"/>
        </w:rPr>
        <w:t xml:space="preserve"> výměna plynov</w:t>
      </w:r>
      <w:r>
        <w:rPr>
          <w:bCs/>
          <w:color w:val="auto"/>
          <w:sz w:val="20"/>
          <w:szCs w:val="20"/>
        </w:rPr>
        <w:t xml:space="preserve">ého kotle či plynových </w:t>
      </w:r>
      <w:r w:rsidRPr="00161FCB">
        <w:rPr>
          <w:bCs/>
          <w:color w:val="auto"/>
          <w:sz w:val="20"/>
          <w:szCs w:val="20"/>
        </w:rPr>
        <w:t xml:space="preserve">kotlů </w:t>
      </w:r>
      <w:r w:rsidRPr="00E076B4">
        <w:rPr>
          <w:b/>
          <w:bCs/>
          <w:color w:val="auto"/>
          <w:sz w:val="20"/>
          <w:szCs w:val="20"/>
        </w:rPr>
        <w:t>nebo</w:t>
      </w:r>
      <w:r w:rsidRPr="00161FCB">
        <w:rPr>
          <w:bCs/>
          <w:color w:val="auto"/>
          <w:sz w:val="20"/>
          <w:szCs w:val="20"/>
        </w:rPr>
        <w:t xml:space="preserve"> řádně </w:t>
      </w:r>
      <w:r>
        <w:rPr>
          <w:bCs/>
          <w:color w:val="auto"/>
          <w:sz w:val="20"/>
          <w:szCs w:val="20"/>
        </w:rPr>
        <w:t>d</w:t>
      </w:r>
      <w:r w:rsidRPr="00161FCB">
        <w:rPr>
          <w:bCs/>
          <w:color w:val="auto"/>
          <w:sz w:val="20"/>
          <w:szCs w:val="20"/>
        </w:rPr>
        <w:t>o</w:t>
      </w:r>
      <w:r>
        <w:rPr>
          <w:bCs/>
          <w:color w:val="auto"/>
          <w:sz w:val="20"/>
          <w:szCs w:val="20"/>
        </w:rPr>
        <w:t>ko</w:t>
      </w:r>
      <w:r w:rsidRPr="00161FCB">
        <w:rPr>
          <w:bCs/>
          <w:color w:val="auto"/>
          <w:sz w:val="20"/>
          <w:szCs w:val="20"/>
        </w:rPr>
        <w:t xml:space="preserve">nčená rekonstrukce kotelny včetně dodávky kotlů a technologie pro plynové kondenzační kotle (ke každé konkrétní zakázce možno doložit minimální hodnotu zakázky jako součet dodávky technologie pro vytápění s provedenými souvisejícími činnostmi – například včetně demontáže původních zařízení, včetně dodávky rozvodů vody a armatur, včetně dodávky systému </w:t>
      </w:r>
      <w:proofErr w:type="spellStart"/>
      <w:r w:rsidRPr="00161FCB">
        <w:rPr>
          <w:bCs/>
          <w:color w:val="auto"/>
          <w:sz w:val="20"/>
          <w:szCs w:val="20"/>
        </w:rPr>
        <w:t>MaR</w:t>
      </w:r>
      <w:proofErr w:type="spellEnd"/>
      <w:r w:rsidRPr="00161FCB">
        <w:rPr>
          <w:bCs/>
          <w:color w:val="auto"/>
          <w:sz w:val="20"/>
          <w:szCs w:val="20"/>
        </w:rPr>
        <w:t>, včetně dodávky nepřímotopného ohřívače vody,</w:t>
      </w:r>
      <w:r>
        <w:rPr>
          <w:bCs/>
          <w:color w:val="auto"/>
          <w:sz w:val="20"/>
          <w:szCs w:val="20"/>
        </w:rPr>
        <w:t xml:space="preserve"> včetně montáže tlakových nádob,</w:t>
      </w:r>
      <w:r w:rsidRPr="00161FCB">
        <w:rPr>
          <w:bCs/>
          <w:color w:val="auto"/>
          <w:sz w:val="20"/>
          <w:szCs w:val="20"/>
        </w:rPr>
        <w:t xml:space="preserve"> včetně topenářských prací, včetně výměn regulačních ventilů, včetně řešení odvodu spalin a přívodu vzduchu, včetně odvodu kondenzátu a neutralizace, včetně souvisejících stavebních</w:t>
      </w:r>
      <w:r>
        <w:rPr>
          <w:bCs/>
          <w:color w:val="auto"/>
          <w:sz w:val="20"/>
          <w:szCs w:val="20"/>
        </w:rPr>
        <w:t xml:space="preserve"> </w:t>
      </w:r>
      <w:proofErr w:type="spellStart"/>
      <w:r>
        <w:rPr>
          <w:bCs/>
          <w:color w:val="auto"/>
          <w:sz w:val="20"/>
          <w:szCs w:val="20"/>
        </w:rPr>
        <w:t>přípomocí</w:t>
      </w:r>
      <w:proofErr w:type="spellEnd"/>
      <w:r>
        <w:rPr>
          <w:bCs/>
          <w:color w:val="auto"/>
          <w:sz w:val="20"/>
          <w:szCs w:val="20"/>
        </w:rPr>
        <w:t xml:space="preserve"> a </w:t>
      </w:r>
      <w:r w:rsidRPr="00161FCB">
        <w:rPr>
          <w:bCs/>
          <w:color w:val="auto"/>
          <w:sz w:val="20"/>
          <w:szCs w:val="20"/>
        </w:rPr>
        <w:t xml:space="preserve">úprav prostoru kotelny). </w:t>
      </w:r>
    </w:p>
    <w:p w14:paraId="507F15AB" w14:textId="77777777" w:rsidR="00D30FD7" w:rsidRPr="0029680D" w:rsidRDefault="00D30FD7" w:rsidP="00D30FD7">
      <w:pPr>
        <w:ind w:left="284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 xml:space="preserve">Vedoucí projektu </w:t>
      </w:r>
      <w:r w:rsidR="00D87CB4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31072">
        <w:rPr>
          <w:rFonts w:ascii="Arial" w:hAnsi="Arial" w:cs="Arial"/>
          <w:color w:val="000000"/>
          <w:sz w:val="20"/>
          <w:szCs w:val="20"/>
        </w:rPr>
        <w:t>bude za dodavatele zodpovídat za řádný a včasný průběh plnění veřejné zakázky</w:t>
      </w:r>
    </w:p>
    <w:p w14:paraId="366F16B1" w14:textId="77777777" w:rsidR="00D30FD7" w:rsidRDefault="00D30FD7" w:rsidP="00D30FD7">
      <w:pPr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30FD7" w14:paraId="382D16D9" w14:textId="77777777" w:rsidTr="00A431F7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4869" w14:textId="77777777" w:rsidR="00D30FD7" w:rsidRPr="00447B8F" w:rsidRDefault="00D30FD7" w:rsidP="00A4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C240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530A2B5B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5794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Postavení v týmu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8CF4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2DE84A9A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1D2C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vedoucího projektu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F608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37A72258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CA8A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Dosažené vzdělání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ECBF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65B5A2A2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6456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Délka odborné praxe</w:t>
            </w:r>
            <w:r w:rsidR="00DA1C75">
              <w:rPr>
                <w:rFonts w:ascii="Arial" w:hAnsi="Arial" w:cs="Arial"/>
                <w:sz w:val="20"/>
                <w:szCs w:val="20"/>
              </w:rPr>
              <w:t xml:space="preserve"> (min. 3 roky)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ECF7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2D1B33FD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1811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Získané certifikace dle požadavků ZD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F747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Doplnit jako samostatné přílohy ve formě prosté kopie dokumentu.</w:t>
            </w:r>
            <w:r w:rsidRPr="000546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0FD7" w14:paraId="25D60715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388C" w14:textId="77777777" w:rsidR="00D30FD7" w:rsidRDefault="00D30FD7" w:rsidP="00A431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Zkušenosti vedoucího projektu s požadovanými zakázkami:</w:t>
            </w:r>
          </w:p>
          <w:p w14:paraId="0ED3F8DA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informací o předmětu zakázky,</w:t>
            </w:r>
          </w:p>
          <w:p w14:paraId="74FE7A31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jakým se vedoucí projektu podílel na plnění zakázky,</w:t>
            </w:r>
          </w:p>
          <w:p w14:paraId="61A29014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údaj o termínu a místu realizace zakázky,</w:t>
            </w:r>
          </w:p>
          <w:p w14:paraId="347E26DC" w14:textId="77777777" w:rsidR="00D30FD7" w:rsidRPr="003857B0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objednatele zakázky a k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865C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1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7720595A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0BB0C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2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2FE47DD2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BBF8C" w14:textId="29B86A36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</w:t>
            </w:r>
            <w:r w:rsidR="008B4AE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1CB04B08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B3E69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DA684E" w14:textId="77777777" w:rsidR="00D30FD7" w:rsidRDefault="00D30FD7" w:rsidP="00D30FD7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</w:rPr>
      </w:pPr>
    </w:p>
    <w:p w14:paraId="3BE02A3D" w14:textId="77777777" w:rsidR="00D30FD7" w:rsidRPr="0029680D" w:rsidRDefault="00D30FD7" w:rsidP="00D30F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9680D">
        <w:rPr>
          <w:rFonts w:ascii="Arial" w:hAnsi="Arial" w:cs="Arial"/>
          <w:b/>
          <w:sz w:val="20"/>
          <w:szCs w:val="20"/>
        </w:rPr>
        <w:t>Technik</w:t>
      </w:r>
      <w:r>
        <w:rPr>
          <w:rFonts w:ascii="Arial" w:hAnsi="Arial" w:cs="Arial"/>
          <w:b/>
          <w:sz w:val="20"/>
          <w:szCs w:val="20"/>
        </w:rPr>
        <w:t xml:space="preserve"> č. 1 -</w:t>
      </w:r>
      <w:r w:rsidRPr="00431072">
        <w:rPr>
          <w:rFonts w:ascii="Arial" w:hAnsi="Arial" w:cs="Arial"/>
          <w:sz w:val="20"/>
          <w:szCs w:val="20"/>
        </w:rPr>
        <w:t xml:space="preserve"> </w:t>
      </w:r>
      <w:bookmarkStart w:id="2" w:name="_Hlk193209900"/>
      <w:r w:rsidR="00D87CB4" w:rsidRPr="00D87CB4">
        <w:rPr>
          <w:rFonts w:ascii="Arial" w:hAnsi="Arial" w:cs="Arial"/>
          <w:sz w:val="20"/>
          <w:szCs w:val="20"/>
        </w:rPr>
        <w:t>se specializací na montáž a rekonstrukce vnitřních rozvodů vody, plynu, včetně montáže armatur, montáže plynových kotlů, provádění tlakových zkoušek v objektech bytové, občanské a průmyslové výstavby</w:t>
      </w:r>
      <w:bookmarkEnd w:id="2"/>
    </w:p>
    <w:p w14:paraId="21C13EF4" w14:textId="77777777" w:rsidR="00D30FD7" w:rsidRDefault="00D30FD7" w:rsidP="00D30F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D30FD7" w14:paraId="0AC718C4" w14:textId="77777777" w:rsidTr="00A431F7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D37C" w14:textId="77777777" w:rsidR="00D30FD7" w:rsidRDefault="00D30FD7" w:rsidP="00A431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0268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008FC616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C789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Postavení technika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8C51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31757186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F87C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7342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503C6F78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8E7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Délka odborné praxe</w:t>
            </w:r>
            <w:r w:rsidR="00D87CB4">
              <w:rPr>
                <w:rFonts w:ascii="Arial" w:hAnsi="Arial" w:cs="Arial"/>
                <w:sz w:val="20"/>
                <w:szCs w:val="20"/>
              </w:rPr>
              <w:t xml:space="preserve"> (min. 3 roky)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9F21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30FD7" w14:paraId="5AA50719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E50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Získané certifikace dle požadavků ZD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63B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Doplnit jako samostatné přílohy ve formě prosté kopie dokumentu.</w:t>
            </w:r>
            <w:r w:rsidRPr="000546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0FD7" w14:paraId="528ADF58" w14:textId="77777777" w:rsidTr="00A431F7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390E" w14:textId="77777777" w:rsidR="00D30FD7" w:rsidRDefault="00D30FD7" w:rsidP="00A431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Zkušenosti technika s požadovanými zakázkami:</w:t>
            </w:r>
          </w:p>
          <w:p w14:paraId="24AF81F0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informací o předmětu zakázky,</w:t>
            </w:r>
          </w:p>
          <w:p w14:paraId="7C18A256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jakým se technik podílel na plnění zakázky,</w:t>
            </w:r>
          </w:p>
          <w:p w14:paraId="5818A863" w14:textId="77777777" w:rsidR="00D30FD7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údaj o termínu a místu realizace zakázky,</w:t>
            </w:r>
          </w:p>
          <w:p w14:paraId="4500D494" w14:textId="77777777" w:rsidR="00D30FD7" w:rsidRPr="003857B0" w:rsidRDefault="00D30FD7" w:rsidP="00D30FD7">
            <w:pPr>
              <w:pStyle w:val="Odstavecseseznamem"/>
              <w:numPr>
                <w:ilvl w:val="0"/>
                <w:numId w:val="16"/>
              </w:num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199" w:right="57" w:hanging="21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objednatele zakázky a k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ontaktní osoba </w:t>
            </w:r>
            <w:r>
              <w:rPr>
                <w:rFonts w:ascii="Arial" w:hAnsi="Arial" w:cs="Arial"/>
                <w:sz w:val="20"/>
                <w:szCs w:val="20"/>
              </w:rPr>
              <w:t>objednatele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F9D9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1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1D68C9A2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C107C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2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61E14D92" w14:textId="77777777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9C2CB" w14:textId="22CF6CDD" w:rsidR="00D30FD7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zakázka č. </w:t>
            </w:r>
            <w:r w:rsidR="008B4AE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436296AD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B35C7" w14:textId="77777777" w:rsidR="00D30FD7" w:rsidRPr="00447B8F" w:rsidRDefault="00D30FD7" w:rsidP="00A43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71AD2" w14:textId="77777777" w:rsidR="00D30FD7" w:rsidRDefault="00D30FD7" w:rsidP="00D30F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BCBAB1" w14:textId="77777777" w:rsidR="00D30FD7" w:rsidRDefault="00D30FD7" w:rsidP="00D30FD7">
      <w:pPr>
        <w:jc w:val="both"/>
        <w:rPr>
          <w:rFonts w:ascii="Arial" w:hAnsi="Arial" w:cs="Arial"/>
          <w:sz w:val="20"/>
          <w:szCs w:val="20"/>
        </w:rPr>
      </w:pPr>
    </w:p>
    <w:p w14:paraId="2852C7F5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ACDC990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3BA5EB3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FCFB425" w14:textId="77777777"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0E3ED559" w14:textId="77777777"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1B8B6C02" w14:textId="77777777"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4EBB56CD" w14:textId="77777777"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BC3519" w:rsidRPr="001D6A5B">
        <w:rPr>
          <w:rFonts w:ascii="Arial" w:hAnsi="Arial" w:cs="Arial"/>
          <w:i/>
          <w:sz w:val="20"/>
          <w:szCs w:val="20"/>
        </w:rPr>
        <w:tab/>
      </w:r>
      <w:r w:rsidR="00BC3519" w:rsidRPr="001D6A5B">
        <w:rPr>
          <w:rFonts w:ascii="Arial" w:hAnsi="Arial" w:cs="Arial"/>
          <w:i/>
          <w:sz w:val="20"/>
          <w:szCs w:val="20"/>
        </w:rPr>
        <w:tab/>
      </w:r>
      <w:r w:rsidR="00BC3519" w:rsidRPr="001D6A5B">
        <w:rPr>
          <w:rFonts w:ascii="Arial" w:hAnsi="Arial" w:cs="Arial"/>
          <w:i/>
          <w:sz w:val="20"/>
          <w:szCs w:val="20"/>
        </w:rPr>
        <w:tab/>
      </w:r>
      <w:r w:rsidR="00BC3519" w:rsidRPr="001D6A5B">
        <w:rPr>
          <w:rFonts w:ascii="Arial" w:hAnsi="Arial" w:cs="Arial"/>
          <w:i/>
          <w:sz w:val="20"/>
          <w:szCs w:val="20"/>
        </w:rPr>
        <w:tab/>
      </w:r>
      <w:r w:rsidR="00BC3519" w:rsidRPr="005C0AC8">
        <w:rPr>
          <w:rFonts w:ascii="Arial" w:hAnsi="Arial" w:cs="Arial"/>
          <w:i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3825F" w14:textId="77777777" w:rsidR="007C00BA" w:rsidRDefault="007C00BA">
      <w:r>
        <w:separator/>
      </w:r>
    </w:p>
  </w:endnote>
  <w:endnote w:type="continuationSeparator" w:id="0">
    <w:p w14:paraId="48ACFC0B" w14:textId="77777777" w:rsidR="007C00BA" w:rsidRDefault="007C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9A6C" w14:textId="77060390" w:rsidR="000C3ADB" w:rsidRDefault="008F7D2A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5C1D0" wp14:editId="418A7061">
              <wp:simplePos x="0" y="0"/>
              <wp:positionH relativeFrom="column">
                <wp:posOffset>0</wp:posOffset>
              </wp:positionH>
              <wp:positionV relativeFrom="paragraph">
                <wp:posOffset>55245</wp:posOffset>
              </wp:positionV>
              <wp:extent cx="5715000" cy="0"/>
              <wp:effectExtent l="9525" t="7620" r="952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E2D057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45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He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"/>
          </w:pict>
        </mc:Fallback>
      </mc:AlternateContent>
    </w:r>
  </w:p>
  <w:p w14:paraId="11D4DC0E" w14:textId="77777777" w:rsidR="000C3ADB" w:rsidRPr="002D5E2E" w:rsidRDefault="00BC3519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2E0ACF1E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DB435" w14:textId="77777777" w:rsidR="007C00BA" w:rsidRDefault="007C00BA">
      <w:r>
        <w:separator/>
      </w:r>
    </w:p>
  </w:footnote>
  <w:footnote w:type="continuationSeparator" w:id="0">
    <w:p w14:paraId="454BC801" w14:textId="77777777" w:rsidR="007C00BA" w:rsidRDefault="007C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2045" w14:textId="77777777" w:rsidR="000C3ADB" w:rsidRDefault="007C00BA">
    <w:pPr>
      <w:pStyle w:val="Zhlav"/>
    </w:pPr>
    <w:r>
      <w:rPr>
        <w:noProof/>
      </w:rPr>
      <w:pict w14:anchorId="5B7C1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51657216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04BB" w14:textId="77777777" w:rsidR="002D5E2E" w:rsidRDefault="002D5E2E">
    <w:pPr>
      <w:pStyle w:val="Zhlav"/>
    </w:pPr>
  </w:p>
  <w:p w14:paraId="046C690E" w14:textId="77777777" w:rsidR="002D5E2E" w:rsidRDefault="002D5E2E">
    <w:pPr>
      <w:pStyle w:val="Zhlav"/>
    </w:pPr>
  </w:p>
  <w:p w14:paraId="4E06FFF3" w14:textId="77777777" w:rsidR="002D5E2E" w:rsidRDefault="002D5E2E">
    <w:pPr>
      <w:pStyle w:val="Zhlav"/>
    </w:pPr>
  </w:p>
  <w:p w14:paraId="7D95DA26" w14:textId="08328518" w:rsidR="005B4337" w:rsidRDefault="008F7D2A">
    <w:pPr>
      <w:pStyle w:val="Zhlav"/>
    </w:pPr>
    <w:r>
      <w:rPr>
        <w:noProof/>
      </w:rPr>
      <w:drawing>
        <wp:anchor distT="0" distB="0" distL="114300" distR="114300" simplePos="0" relativeHeight="251657216" behindDoc="0" locked="1" layoutInCell="1" allowOverlap="1" wp14:anchorId="41A29D35" wp14:editId="1CAF3289">
          <wp:simplePos x="0" y="0"/>
          <wp:positionH relativeFrom="page">
            <wp:posOffset>544195</wp:posOffset>
          </wp:positionH>
          <wp:positionV relativeFrom="page">
            <wp:posOffset>518160</wp:posOffset>
          </wp:positionV>
          <wp:extent cx="1494155" cy="3213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4707" w14:textId="77777777" w:rsidR="000C3ADB" w:rsidRDefault="007C00BA">
    <w:pPr>
      <w:pStyle w:val="Zhlav"/>
    </w:pPr>
    <w:r>
      <w:rPr>
        <w:noProof/>
      </w:rPr>
      <w:pict w14:anchorId="3E990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51658240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4.05pt;height:34.4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53D8E76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88EAD9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6B22951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B5CB12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ED0A61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1CA3ABA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BE0334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7D688E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3004390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EC12C2"/>
    <w:multiLevelType w:val="hybridMultilevel"/>
    <w:tmpl w:val="98E29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B21"/>
    <w:multiLevelType w:val="hybridMultilevel"/>
    <w:tmpl w:val="00E81608"/>
    <w:lvl w:ilvl="0" w:tplc="1304C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DD2F9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ECCB8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CEBE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D8EF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2854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0CB1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9275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A80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6B513A"/>
    <w:multiLevelType w:val="hybridMultilevel"/>
    <w:tmpl w:val="207CAA18"/>
    <w:lvl w:ilvl="0" w:tplc="5430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64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D05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6E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CC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B4D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C2E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4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400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A9259D5"/>
    <w:multiLevelType w:val="hybridMultilevel"/>
    <w:tmpl w:val="781071A0"/>
    <w:lvl w:ilvl="0" w:tplc="0BB4773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CA04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4220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74D1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CC75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E2C2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84E8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C465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E6A6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26312B"/>
    <w:multiLevelType w:val="hybridMultilevel"/>
    <w:tmpl w:val="E7403870"/>
    <w:lvl w:ilvl="0" w:tplc="730E4DD2">
      <w:start w:val="1"/>
      <w:numFmt w:val="lowerLetter"/>
      <w:lvlText w:val="%1)"/>
      <w:lvlJc w:val="left"/>
      <w:pPr>
        <w:ind w:left="644" w:hanging="360"/>
      </w:pPr>
    </w:lvl>
    <w:lvl w:ilvl="1" w:tplc="D3621798" w:tentative="1">
      <w:start w:val="1"/>
      <w:numFmt w:val="lowerLetter"/>
      <w:lvlText w:val="%2."/>
      <w:lvlJc w:val="left"/>
      <w:pPr>
        <w:ind w:left="1364" w:hanging="360"/>
      </w:pPr>
    </w:lvl>
    <w:lvl w:ilvl="2" w:tplc="A7A01B36" w:tentative="1">
      <w:start w:val="1"/>
      <w:numFmt w:val="lowerRoman"/>
      <w:lvlText w:val="%3."/>
      <w:lvlJc w:val="right"/>
      <w:pPr>
        <w:ind w:left="2084" w:hanging="180"/>
      </w:pPr>
    </w:lvl>
    <w:lvl w:ilvl="3" w:tplc="6722E2A8" w:tentative="1">
      <w:start w:val="1"/>
      <w:numFmt w:val="decimal"/>
      <w:lvlText w:val="%4."/>
      <w:lvlJc w:val="left"/>
      <w:pPr>
        <w:ind w:left="2804" w:hanging="360"/>
      </w:pPr>
    </w:lvl>
    <w:lvl w:ilvl="4" w:tplc="FFF85178" w:tentative="1">
      <w:start w:val="1"/>
      <w:numFmt w:val="lowerLetter"/>
      <w:lvlText w:val="%5."/>
      <w:lvlJc w:val="left"/>
      <w:pPr>
        <w:ind w:left="3524" w:hanging="360"/>
      </w:pPr>
    </w:lvl>
    <w:lvl w:ilvl="5" w:tplc="C3C854E8" w:tentative="1">
      <w:start w:val="1"/>
      <w:numFmt w:val="lowerRoman"/>
      <w:lvlText w:val="%6."/>
      <w:lvlJc w:val="right"/>
      <w:pPr>
        <w:ind w:left="4244" w:hanging="180"/>
      </w:pPr>
    </w:lvl>
    <w:lvl w:ilvl="6" w:tplc="CD98BB28" w:tentative="1">
      <w:start w:val="1"/>
      <w:numFmt w:val="decimal"/>
      <w:lvlText w:val="%7."/>
      <w:lvlJc w:val="left"/>
      <w:pPr>
        <w:ind w:left="4964" w:hanging="360"/>
      </w:pPr>
    </w:lvl>
    <w:lvl w:ilvl="7" w:tplc="92B24C40" w:tentative="1">
      <w:start w:val="1"/>
      <w:numFmt w:val="lowerLetter"/>
      <w:lvlText w:val="%8."/>
      <w:lvlJc w:val="left"/>
      <w:pPr>
        <w:ind w:left="5684" w:hanging="360"/>
      </w:pPr>
    </w:lvl>
    <w:lvl w:ilvl="8" w:tplc="A03C98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7F09A1"/>
    <w:multiLevelType w:val="hybridMultilevel"/>
    <w:tmpl w:val="52F85684"/>
    <w:lvl w:ilvl="0" w:tplc="F250A0B8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57C0E0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F0C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07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1E5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C9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A3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C6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E64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151AA"/>
    <w:multiLevelType w:val="hybridMultilevel"/>
    <w:tmpl w:val="F12EF352"/>
    <w:lvl w:ilvl="0" w:tplc="23364E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EABED6" w:tentative="1">
      <w:start w:val="1"/>
      <w:numFmt w:val="lowerLetter"/>
      <w:lvlText w:val="%2."/>
      <w:lvlJc w:val="left"/>
      <w:pPr>
        <w:ind w:left="1440" w:hanging="360"/>
      </w:pPr>
    </w:lvl>
    <w:lvl w:ilvl="2" w:tplc="D1869F74" w:tentative="1">
      <w:start w:val="1"/>
      <w:numFmt w:val="lowerRoman"/>
      <w:lvlText w:val="%3."/>
      <w:lvlJc w:val="right"/>
      <w:pPr>
        <w:ind w:left="2160" w:hanging="180"/>
      </w:pPr>
    </w:lvl>
    <w:lvl w:ilvl="3" w:tplc="A84E5B7A" w:tentative="1">
      <w:start w:val="1"/>
      <w:numFmt w:val="decimal"/>
      <w:lvlText w:val="%4."/>
      <w:lvlJc w:val="left"/>
      <w:pPr>
        <w:ind w:left="2880" w:hanging="360"/>
      </w:pPr>
    </w:lvl>
    <w:lvl w:ilvl="4" w:tplc="DF486758" w:tentative="1">
      <w:start w:val="1"/>
      <w:numFmt w:val="lowerLetter"/>
      <w:lvlText w:val="%5."/>
      <w:lvlJc w:val="left"/>
      <w:pPr>
        <w:ind w:left="3600" w:hanging="360"/>
      </w:pPr>
    </w:lvl>
    <w:lvl w:ilvl="5" w:tplc="31889B86" w:tentative="1">
      <w:start w:val="1"/>
      <w:numFmt w:val="lowerRoman"/>
      <w:lvlText w:val="%6."/>
      <w:lvlJc w:val="right"/>
      <w:pPr>
        <w:ind w:left="4320" w:hanging="180"/>
      </w:pPr>
    </w:lvl>
    <w:lvl w:ilvl="6" w:tplc="E7567A08" w:tentative="1">
      <w:start w:val="1"/>
      <w:numFmt w:val="decimal"/>
      <w:lvlText w:val="%7."/>
      <w:lvlJc w:val="left"/>
      <w:pPr>
        <w:ind w:left="5040" w:hanging="360"/>
      </w:pPr>
    </w:lvl>
    <w:lvl w:ilvl="7" w:tplc="1BA878BA" w:tentative="1">
      <w:start w:val="1"/>
      <w:numFmt w:val="lowerLetter"/>
      <w:lvlText w:val="%8."/>
      <w:lvlJc w:val="left"/>
      <w:pPr>
        <w:ind w:left="5760" w:hanging="360"/>
      </w:pPr>
    </w:lvl>
    <w:lvl w:ilvl="8" w:tplc="E62E3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71A6"/>
    <w:multiLevelType w:val="hybridMultilevel"/>
    <w:tmpl w:val="9BE89DD4"/>
    <w:lvl w:ilvl="0" w:tplc="F428600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8BD01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CE0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E6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07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41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A6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40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F6A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51D20"/>
    <w:multiLevelType w:val="hybridMultilevel"/>
    <w:tmpl w:val="1F987A52"/>
    <w:lvl w:ilvl="0" w:tplc="0C2A1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6043B"/>
    <w:multiLevelType w:val="hybridMultilevel"/>
    <w:tmpl w:val="10F631F8"/>
    <w:lvl w:ilvl="0" w:tplc="BD3AC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F2C7F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CAA9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5E0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4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5C9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C0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6E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3386586"/>
    <w:multiLevelType w:val="hybridMultilevel"/>
    <w:tmpl w:val="18721474"/>
    <w:lvl w:ilvl="0" w:tplc="FFF888FC">
      <w:start w:val="4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25DD0"/>
    <w:multiLevelType w:val="hybridMultilevel"/>
    <w:tmpl w:val="5A166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F2ACA"/>
    <w:multiLevelType w:val="hybridMultilevel"/>
    <w:tmpl w:val="6ED45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B7169"/>
    <w:multiLevelType w:val="hybridMultilevel"/>
    <w:tmpl w:val="2CE6D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20D65"/>
    <w:multiLevelType w:val="hybridMultilevel"/>
    <w:tmpl w:val="8E9C841C"/>
    <w:lvl w:ilvl="0" w:tplc="4D0E6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DA4922" w:tentative="1">
      <w:start w:val="1"/>
      <w:numFmt w:val="lowerLetter"/>
      <w:lvlText w:val="%2."/>
      <w:lvlJc w:val="left"/>
      <w:pPr>
        <w:ind w:left="1440" w:hanging="360"/>
      </w:pPr>
    </w:lvl>
    <w:lvl w:ilvl="2" w:tplc="33768082" w:tentative="1">
      <w:start w:val="1"/>
      <w:numFmt w:val="lowerRoman"/>
      <w:lvlText w:val="%3."/>
      <w:lvlJc w:val="right"/>
      <w:pPr>
        <w:ind w:left="2160" w:hanging="180"/>
      </w:pPr>
    </w:lvl>
    <w:lvl w:ilvl="3" w:tplc="891C967A" w:tentative="1">
      <w:start w:val="1"/>
      <w:numFmt w:val="decimal"/>
      <w:lvlText w:val="%4."/>
      <w:lvlJc w:val="left"/>
      <w:pPr>
        <w:ind w:left="2880" w:hanging="360"/>
      </w:pPr>
    </w:lvl>
    <w:lvl w:ilvl="4" w:tplc="6CA44F5C" w:tentative="1">
      <w:start w:val="1"/>
      <w:numFmt w:val="lowerLetter"/>
      <w:lvlText w:val="%5."/>
      <w:lvlJc w:val="left"/>
      <w:pPr>
        <w:ind w:left="3600" w:hanging="360"/>
      </w:pPr>
    </w:lvl>
    <w:lvl w:ilvl="5" w:tplc="FFE49494" w:tentative="1">
      <w:start w:val="1"/>
      <w:numFmt w:val="lowerRoman"/>
      <w:lvlText w:val="%6."/>
      <w:lvlJc w:val="right"/>
      <w:pPr>
        <w:ind w:left="4320" w:hanging="180"/>
      </w:pPr>
    </w:lvl>
    <w:lvl w:ilvl="6" w:tplc="675484E8" w:tentative="1">
      <w:start w:val="1"/>
      <w:numFmt w:val="decimal"/>
      <w:lvlText w:val="%7."/>
      <w:lvlJc w:val="left"/>
      <w:pPr>
        <w:ind w:left="5040" w:hanging="360"/>
      </w:pPr>
    </w:lvl>
    <w:lvl w:ilvl="7" w:tplc="43DCAEB4" w:tentative="1">
      <w:start w:val="1"/>
      <w:numFmt w:val="lowerLetter"/>
      <w:lvlText w:val="%8."/>
      <w:lvlJc w:val="left"/>
      <w:pPr>
        <w:ind w:left="5760" w:hanging="360"/>
      </w:pPr>
    </w:lvl>
    <w:lvl w:ilvl="8" w:tplc="A3AA2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059AC"/>
    <w:multiLevelType w:val="hybridMultilevel"/>
    <w:tmpl w:val="F6744EA6"/>
    <w:lvl w:ilvl="0" w:tplc="BB72841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2920B9"/>
    <w:multiLevelType w:val="hybridMultilevel"/>
    <w:tmpl w:val="16F87D7E"/>
    <w:lvl w:ilvl="0" w:tplc="ACC692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2831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5CF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289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62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506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27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04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82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E07468"/>
    <w:multiLevelType w:val="hybridMultilevel"/>
    <w:tmpl w:val="F216EE0A"/>
    <w:lvl w:ilvl="0" w:tplc="541AC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301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5A1B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D28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A4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81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01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04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49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0C3D30"/>
    <w:multiLevelType w:val="hybridMultilevel"/>
    <w:tmpl w:val="0FC680EE"/>
    <w:lvl w:ilvl="0" w:tplc="393E5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E1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3A8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6D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80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2E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CD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EA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49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19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17"/>
  </w:num>
  <w:num w:numId="12">
    <w:abstractNumId w:val="8"/>
  </w:num>
  <w:num w:numId="13">
    <w:abstractNumId w:val="21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CB"/>
    <w:rsid w:val="00000934"/>
    <w:rsid w:val="000009A1"/>
    <w:rsid w:val="000011C4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8FB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892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3143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0AC8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1945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38CC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0BA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4AED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8F7D2A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4C6F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3519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844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0FD7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87CB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1C75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00F"/>
    <w:rsid w:val="00F204A5"/>
    <w:rsid w:val="00F20E65"/>
    <w:rsid w:val="00F2174C"/>
    <w:rsid w:val="00F21A91"/>
    <w:rsid w:val="00F226E9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2F96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F0B2A0D"/>
  <w15:docId w15:val="{877AA9E7-7D4C-46FA-BF21-5633A03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D30FD7"/>
    <w:rPr>
      <w:sz w:val="24"/>
      <w:szCs w:val="24"/>
    </w:rPr>
  </w:style>
  <w:style w:type="paragraph" w:customStyle="1" w:styleId="Default">
    <w:name w:val="Default"/>
    <w:rsid w:val="00DA1C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3</TotalTime>
  <Pages>4</Pages>
  <Words>1487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Lázničková Marcela</cp:lastModifiedBy>
  <cp:revision>4</cp:revision>
  <cp:lastPrinted>2014-10-07T12:22:00Z</cp:lastPrinted>
  <dcterms:created xsi:type="dcterms:W3CDTF">2026-03-17T08:55:00Z</dcterms:created>
  <dcterms:modified xsi:type="dcterms:W3CDTF">2026-04-16T08:45:00Z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