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9BE1" w14:textId="74967B9F" w:rsidR="00C07C91" w:rsidRPr="00E710D1" w:rsidRDefault="00C07C91" w:rsidP="00C07C91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>
        <w:rPr>
          <w:rFonts w:ascii="Arial Black" w:hAnsi="Arial Black"/>
          <w:b/>
        </w:rPr>
        <w:t xml:space="preserve">2 </w:t>
      </w:r>
      <w:r w:rsidRPr="00E710D1">
        <w:rPr>
          <w:rFonts w:ascii="Arial Black" w:hAnsi="Arial Black"/>
          <w:b/>
        </w:rPr>
        <w:t xml:space="preserve">Kupní smlouvy – Technická specifikace předmětu plnění </w:t>
      </w:r>
    </w:p>
    <w:p w14:paraId="0FD4BDBD" w14:textId="77777777" w:rsidR="00C07C91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F7FBB92" w14:textId="77777777" w:rsidR="00C07C91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124BCDEC" w14:textId="77777777" w:rsidR="00C07C91" w:rsidRDefault="00C07C91" w:rsidP="00C07C91">
      <w:pPr>
        <w:jc w:val="center"/>
        <w:rPr>
          <w:rFonts w:cs="Arial"/>
        </w:rPr>
      </w:pPr>
    </w:p>
    <w:p w14:paraId="01279035" w14:textId="77777777" w:rsidR="00C07C91" w:rsidRDefault="00C07C91" w:rsidP="00C07C91">
      <w:pPr>
        <w:jc w:val="center"/>
        <w:rPr>
          <w:rFonts w:cs="Arial"/>
        </w:rPr>
      </w:pPr>
    </w:p>
    <w:p w14:paraId="65D400F1" w14:textId="26A8042F" w:rsidR="00C07C91" w:rsidRPr="00997E46" w:rsidRDefault="00C07C91" w:rsidP="00C07C91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</w:t>
      </w:r>
      <w:r w:rsidR="009201E9">
        <w:rPr>
          <w:rFonts w:ascii="Arial Black" w:hAnsi="Arial Black"/>
          <w:b/>
          <w:sz w:val="24"/>
        </w:rPr>
        <w:t>provoz 4541</w:t>
      </w:r>
    </w:p>
    <w:p w14:paraId="11350688" w14:textId="77777777" w:rsidR="00C07C91" w:rsidRPr="00F91766" w:rsidRDefault="00C07C91" w:rsidP="00C07C91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3A483A57" w14:textId="77777777" w:rsidR="00C07C91" w:rsidRPr="00984B8B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2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>
        <w:rPr>
          <w:rFonts w:ascii="Times New Roman" w:hAnsi="Times New Roman"/>
          <w:b/>
          <w:sz w:val="22"/>
          <w:szCs w:val="22"/>
        </w:rPr>
        <w:t xml:space="preserve"> s naftovým</w:t>
      </w:r>
      <w:r w:rsidRPr="00C67266">
        <w:rPr>
          <w:rFonts w:ascii="Times New Roman" w:hAnsi="Times New Roman"/>
          <w:b/>
          <w:sz w:val="22"/>
          <w:szCs w:val="22"/>
        </w:rPr>
        <w:t xml:space="preserve">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7FF2F883" w14:textId="77777777" w:rsidR="00C07C91" w:rsidRPr="00984B8B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Pr="002F5A9A">
        <w:rPr>
          <w:rFonts w:ascii="Times New Roman" w:hAnsi="Times New Roman"/>
          <w:b/>
          <w:sz w:val="22"/>
          <w:szCs w:val="22"/>
        </w:rPr>
        <w:t>DOD2026068</w:t>
      </w:r>
      <w:r>
        <w:rPr>
          <w:rFonts w:ascii="Times New Roman" w:hAnsi="Times New Roman"/>
          <w:b/>
          <w:sz w:val="22"/>
          <w:szCs w:val="22"/>
        </w:rPr>
        <w:t>9</w:t>
      </w:r>
    </w:p>
    <w:p w14:paraId="2734C2C9" w14:textId="77777777" w:rsidR="00C07C91" w:rsidRPr="00984B8B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E2162FA" w14:textId="77777777" w:rsidR="00C07C91" w:rsidRPr="00984B8B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1DECF03" w14:textId="77777777" w:rsidR="00C07C91" w:rsidRPr="00984B8B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BB876C9" w14:textId="77777777" w:rsidR="00C07C91" w:rsidRPr="00984B8B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EB1EEEA" w14:textId="77777777" w:rsidR="00C07C91" w:rsidRDefault="00C07C91" w:rsidP="00C07C9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2B273E15" w14:textId="77777777" w:rsidR="00C07C91" w:rsidRDefault="00C07C91" w:rsidP="00C07C9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1B857283" w14:textId="34672264" w:rsidR="00C07C91" w:rsidRPr="00984B8B" w:rsidRDefault="00C07C91" w:rsidP="00C07C9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6986DEFC" w14:textId="77777777" w:rsidR="00C07C91" w:rsidRPr="000E6E24" w:rsidRDefault="00C07C91" w:rsidP="00C07C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</w:p>
    <w:p w14:paraId="1809A5B4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47F0768B" w14:textId="77777777" w:rsidTr="00EA569E">
        <w:trPr>
          <w:trHeight w:val="600"/>
        </w:trPr>
        <w:tc>
          <w:tcPr>
            <w:tcW w:w="7763" w:type="dxa"/>
            <w:vAlign w:val="center"/>
          </w:tcPr>
          <w:p w14:paraId="4526B1A6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7879FD2D" w14:textId="433CFE5A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7AF2994F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5FEA1DE3" w14:textId="77777777" w:rsidTr="00923821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6F007C4C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0AD6C98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82BB5CC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394F8FD" w14:textId="77777777" w:rsidTr="00EA569E">
        <w:trPr>
          <w:trHeight w:val="147"/>
        </w:trPr>
        <w:tc>
          <w:tcPr>
            <w:tcW w:w="7763" w:type="dxa"/>
            <w:vAlign w:val="center"/>
          </w:tcPr>
          <w:p w14:paraId="33897D72" w14:textId="73D355A3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0C3A10" w:rsidRPr="000C3A10">
              <w:rPr>
                <w:rFonts w:ascii="Times New Roman" w:hAnsi="Times New Roman"/>
                <w:bCs/>
                <w:sz w:val="22"/>
                <w:szCs w:val="22"/>
              </w:rPr>
              <w:t>vznětový</w:t>
            </w:r>
          </w:p>
        </w:tc>
        <w:tc>
          <w:tcPr>
            <w:tcW w:w="788" w:type="dxa"/>
            <w:noWrap/>
            <w:vAlign w:val="center"/>
          </w:tcPr>
          <w:p w14:paraId="3C9E56D4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175E9BF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423933A9" w14:textId="77777777" w:rsidTr="00EA569E">
        <w:trPr>
          <w:trHeight w:val="147"/>
        </w:trPr>
        <w:tc>
          <w:tcPr>
            <w:tcW w:w="7763" w:type="dxa"/>
            <w:vAlign w:val="center"/>
          </w:tcPr>
          <w:p w14:paraId="4520C904" w14:textId="0B9A8E3A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emisní norma </w:t>
            </w:r>
            <w:r w:rsidR="008D401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EURO 6</w:t>
            </w:r>
          </w:p>
        </w:tc>
        <w:tc>
          <w:tcPr>
            <w:tcW w:w="788" w:type="dxa"/>
            <w:noWrap/>
            <w:vAlign w:val="center"/>
          </w:tcPr>
          <w:p w14:paraId="15CC86C2" w14:textId="0043FAA5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25A6DF5" w14:textId="3C81C3B4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C07C91" w:rsidRPr="000E6E24" w14:paraId="7C239560" w14:textId="77777777" w:rsidTr="00EA569E">
        <w:trPr>
          <w:trHeight w:val="179"/>
        </w:trPr>
        <w:tc>
          <w:tcPr>
            <w:tcW w:w="7763" w:type="dxa"/>
            <w:vAlign w:val="center"/>
          </w:tcPr>
          <w:p w14:paraId="277FA433" w14:textId="77777777" w:rsidR="00C07C91" w:rsidRPr="00EB4F91" w:rsidRDefault="00C07C91" w:rsidP="00C07C9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min. výkon 80 kW</w:t>
            </w:r>
          </w:p>
        </w:tc>
        <w:tc>
          <w:tcPr>
            <w:tcW w:w="788" w:type="dxa"/>
            <w:noWrap/>
            <w:vAlign w:val="center"/>
          </w:tcPr>
          <w:p w14:paraId="66CB0F24" w14:textId="4CA20FC6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710D762" w14:textId="53545FB9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C07C91" w:rsidRPr="000E6E24" w14:paraId="6937369E" w14:textId="77777777" w:rsidTr="00EA569E">
        <w:trPr>
          <w:trHeight w:val="179"/>
        </w:trPr>
        <w:tc>
          <w:tcPr>
            <w:tcW w:w="7763" w:type="dxa"/>
            <w:vAlign w:val="center"/>
          </w:tcPr>
          <w:p w14:paraId="7C268EB7" w14:textId="77777777" w:rsidR="00C07C91" w:rsidRPr="00EB4F91" w:rsidRDefault="00C07C91" w:rsidP="00C07C9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noWrap/>
            <w:vAlign w:val="center"/>
          </w:tcPr>
          <w:p w14:paraId="6E3DF2A5" w14:textId="0F5F0DD3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92A0FF" w14:textId="3FFB3423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C07C91" w:rsidRPr="000E6E24" w14:paraId="0DDAF1CE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F4CA9A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B14AAC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2E888F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2294A5B" w14:textId="77777777" w:rsidTr="00EA569E">
        <w:trPr>
          <w:trHeight w:val="249"/>
        </w:trPr>
        <w:tc>
          <w:tcPr>
            <w:tcW w:w="7763" w:type="dxa"/>
            <w:vAlign w:val="center"/>
          </w:tcPr>
          <w:p w14:paraId="237B144D" w14:textId="77777777" w:rsidR="00C07C91" w:rsidRPr="00EB4F91" w:rsidRDefault="00C07C91" w:rsidP="00C07C9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  <w:r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43C684BF" w14:textId="572A5DD8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1DF64C3" w14:textId="38BBEB36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lastRenderedPageBreak/>
              <w:t>SKUTEČNOU HODNOTU]</w:t>
            </w:r>
          </w:p>
        </w:tc>
      </w:tr>
      <w:tr w:rsidR="00C07C91" w:rsidRPr="000E6E24" w14:paraId="1FB32346" w14:textId="77777777" w:rsidTr="00EA569E">
        <w:trPr>
          <w:trHeight w:val="92"/>
        </w:trPr>
        <w:tc>
          <w:tcPr>
            <w:tcW w:w="7763" w:type="dxa"/>
            <w:vAlign w:val="center"/>
          </w:tcPr>
          <w:p w14:paraId="651663C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6. stupňová</w:t>
            </w:r>
          </w:p>
        </w:tc>
        <w:tc>
          <w:tcPr>
            <w:tcW w:w="788" w:type="dxa"/>
            <w:noWrap/>
            <w:vAlign w:val="center"/>
          </w:tcPr>
          <w:p w14:paraId="26FE46D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3EFC05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409D846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65D017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90DB4D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DDFF6C0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13012238" w14:textId="77777777" w:rsidTr="00EA569E">
        <w:trPr>
          <w:trHeight w:val="133"/>
        </w:trPr>
        <w:tc>
          <w:tcPr>
            <w:tcW w:w="7763" w:type="dxa"/>
            <w:vAlign w:val="center"/>
          </w:tcPr>
          <w:p w14:paraId="68BADBE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639425E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57E229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5412A112" w14:textId="77777777" w:rsidTr="00EA569E">
        <w:trPr>
          <w:trHeight w:val="133"/>
        </w:trPr>
        <w:tc>
          <w:tcPr>
            <w:tcW w:w="7763" w:type="dxa"/>
            <w:vAlign w:val="center"/>
          </w:tcPr>
          <w:p w14:paraId="2D8A766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multifunkční volant</w:t>
            </w:r>
          </w:p>
        </w:tc>
        <w:tc>
          <w:tcPr>
            <w:tcW w:w="788" w:type="dxa"/>
            <w:noWrap/>
            <w:vAlign w:val="center"/>
          </w:tcPr>
          <w:p w14:paraId="33ECAF1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A05301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3D2785F1" w14:textId="77777777" w:rsidTr="00EA569E">
        <w:trPr>
          <w:trHeight w:val="133"/>
        </w:trPr>
        <w:tc>
          <w:tcPr>
            <w:tcW w:w="7763" w:type="dxa"/>
            <w:vAlign w:val="center"/>
          </w:tcPr>
          <w:p w14:paraId="69BA0AA6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21377DB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8DE8F2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24A25D0F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04A4B2A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D32513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E62855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4EEF47F7" w14:textId="77777777" w:rsidTr="00EA569E">
        <w:trPr>
          <w:trHeight w:val="157"/>
        </w:trPr>
        <w:tc>
          <w:tcPr>
            <w:tcW w:w="7763" w:type="dxa"/>
            <w:vAlign w:val="center"/>
          </w:tcPr>
          <w:p w14:paraId="03D8C51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2E0CF4F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1F899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3DAE238B" w14:textId="77777777" w:rsidTr="00923821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4CA8B93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FD5DDF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AB2853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7903DBAD" w14:textId="77777777" w:rsidTr="00EA569E">
        <w:trPr>
          <w:trHeight w:val="181"/>
        </w:trPr>
        <w:tc>
          <w:tcPr>
            <w:tcW w:w="7763" w:type="dxa"/>
            <w:vAlign w:val="center"/>
          </w:tcPr>
          <w:p w14:paraId="5C964FA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místná oddělená dělící přepážkou od nákladového prostoru – přepážka s oknem,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0D7BAB4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5C6710F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C66A477" w14:textId="77777777" w:rsidTr="00EA569E">
        <w:trPr>
          <w:trHeight w:val="213"/>
        </w:trPr>
        <w:tc>
          <w:tcPr>
            <w:tcW w:w="7763" w:type="dxa"/>
            <w:vAlign w:val="center"/>
          </w:tcPr>
          <w:p w14:paraId="240F824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020565D0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41FA0C0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1068689" w14:textId="77777777" w:rsidTr="00EA569E">
        <w:trPr>
          <w:trHeight w:val="213"/>
        </w:trPr>
        <w:tc>
          <w:tcPr>
            <w:tcW w:w="7763" w:type="dxa"/>
            <w:vAlign w:val="center"/>
          </w:tcPr>
          <w:p w14:paraId="38C05B59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467D316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BDC647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3C53D71F" w14:textId="77777777" w:rsidTr="00EA569E">
        <w:trPr>
          <w:trHeight w:val="107"/>
        </w:trPr>
        <w:tc>
          <w:tcPr>
            <w:tcW w:w="7763" w:type="dxa"/>
            <w:vAlign w:val="center"/>
          </w:tcPr>
          <w:p w14:paraId="52643226" w14:textId="77777777" w:rsidR="00C07C91" w:rsidRPr="00EB4F91" w:rsidRDefault="00C07C91" w:rsidP="00C07C9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68E4C9B9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C1BA9F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7233DE9F" w14:textId="77777777" w:rsidTr="00EA569E">
        <w:trPr>
          <w:trHeight w:val="107"/>
        </w:trPr>
        <w:tc>
          <w:tcPr>
            <w:tcW w:w="7763" w:type="dxa"/>
            <w:vAlign w:val="center"/>
          </w:tcPr>
          <w:p w14:paraId="7770A629" w14:textId="77777777" w:rsidR="00C07C91" w:rsidRPr="00EB4F91" w:rsidRDefault="00C07C91" w:rsidP="00C07C9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37A3744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4B155C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084344F6" w14:textId="77777777" w:rsidTr="00EA569E">
        <w:trPr>
          <w:trHeight w:val="107"/>
        </w:trPr>
        <w:tc>
          <w:tcPr>
            <w:tcW w:w="7763" w:type="dxa"/>
            <w:vAlign w:val="center"/>
          </w:tcPr>
          <w:p w14:paraId="4AF07039" w14:textId="77777777" w:rsidR="00C07C91" w:rsidRPr="00EB4F91" w:rsidRDefault="00C07C91" w:rsidP="00C07C9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050E1B4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939C4E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1CEC57D2" w14:textId="77777777" w:rsidTr="00EA569E">
        <w:trPr>
          <w:trHeight w:val="126"/>
        </w:trPr>
        <w:tc>
          <w:tcPr>
            <w:tcW w:w="7763" w:type="dxa"/>
            <w:vAlign w:val="center"/>
          </w:tcPr>
          <w:p w14:paraId="17B93496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 dálkovým ovládáním</w:t>
            </w:r>
          </w:p>
        </w:tc>
        <w:tc>
          <w:tcPr>
            <w:tcW w:w="788" w:type="dxa"/>
            <w:noWrap/>
            <w:vAlign w:val="center"/>
          </w:tcPr>
          <w:p w14:paraId="3723203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97503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5C17E6CF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1F1DBF8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6909A4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47B5FD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4F7020B9" w14:textId="77777777" w:rsidTr="00EA569E">
        <w:trPr>
          <w:trHeight w:val="95"/>
        </w:trPr>
        <w:tc>
          <w:tcPr>
            <w:tcW w:w="7763" w:type="dxa"/>
            <w:vAlign w:val="center"/>
          </w:tcPr>
          <w:p w14:paraId="1BFE862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délka nákladového prostoru </w:t>
            </w:r>
            <w:r>
              <w:rPr>
                <w:rFonts w:ascii="Times New Roman" w:hAnsi="Times New Roman"/>
                <w:sz w:val="22"/>
                <w:szCs w:val="22"/>
              </w:rPr>
              <w:t>3 0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00 mm </w:t>
            </w:r>
          </w:p>
        </w:tc>
        <w:tc>
          <w:tcPr>
            <w:tcW w:w="788" w:type="dxa"/>
            <w:noWrap/>
            <w:vAlign w:val="center"/>
          </w:tcPr>
          <w:p w14:paraId="0E6CDEFC" w14:textId="6D1128A0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B31D1A" w14:textId="64A81D50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C07C91" w:rsidRPr="000E6E24" w14:paraId="40697AE6" w14:textId="77777777" w:rsidTr="00EA569E">
        <w:trPr>
          <w:trHeight w:val="114"/>
        </w:trPr>
        <w:tc>
          <w:tcPr>
            <w:tcW w:w="7763" w:type="dxa"/>
            <w:vAlign w:val="center"/>
          </w:tcPr>
          <w:p w14:paraId="1BA42E7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šířka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788" w:type="dxa"/>
            <w:noWrap/>
            <w:vAlign w:val="center"/>
          </w:tcPr>
          <w:p w14:paraId="0497E3ED" w14:textId="66B17F49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20FBA43" w14:textId="1AFF7FFC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C07C91" w:rsidRPr="000E6E24" w14:paraId="734F4C92" w14:textId="77777777" w:rsidTr="00EA569E">
        <w:trPr>
          <w:trHeight w:val="131"/>
        </w:trPr>
        <w:tc>
          <w:tcPr>
            <w:tcW w:w="7763" w:type="dxa"/>
            <w:vAlign w:val="center"/>
          </w:tcPr>
          <w:p w14:paraId="299CAC3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max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6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7A885C19" w14:textId="05861D0F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C423745" w14:textId="36947062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C07C91" w:rsidRPr="000E6E24" w14:paraId="761D1FEA" w14:textId="77777777" w:rsidTr="00EA569E">
        <w:trPr>
          <w:trHeight w:val="149"/>
        </w:trPr>
        <w:tc>
          <w:tcPr>
            <w:tcW w:w="7763" w:type="dxa"/>
            <w:vAlign w:val="center"/>
          </w:tcPr>
          <w:p w14:paraId="44397C9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C6CA68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F3CAF48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79B88429" w14:textId="77777777" w:rsidTr="00EA569E">
        <w:trPr>
          <w:trHeight w:val="149"/>
        </w:trPr>
        <w:tc>
          <w:tcPr>
            <w:tcW w:w="7763" w:type="dxa"/>
            <w:vAlign w:val="center"/>
          </w:tcPr>
          <w:p w14:paraId="565E4E2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7AE897E9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818C7D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CAC0BE4" w14:textId="77777777" w:rsidTr="00EA569E">
        <w:trPr>
          <w:trHeight w:val="185"/>
        </w:trPr>
        <w:tc>
          <w:tcPr>
            <w:tcW w:w="7763" w:type="dxa"/>
            <w:vAlign w:val="center"/>
          </w:tcPr>
          <w:p w14:paraId="36B3040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osvětlení nástavby v LED provedení</w:t>
            </w:r>
          </w:p>
        </w:tc>
        <w:tc>
          <w:tcPr>
            <w:tcW w:w="788" w:type="dxa"/>
            <w:noWrap/>
            <w:vAlign w:val="center"/>
          </w:tcPr>
          <w:p w14:paraId="0CAEEA3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5D3AF8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3AD4A460" w14:textId="77777777" w:rsidTr="00EA569E">
        <w:trPr>
          <w:trHeight w:val="327"/>
        </w:trPr>
        <w:tc>
          <w:tcPr>
            <w:tcW w:w="7763" w:type="dxa"/>
            <w:vAlign w:val="center"/>
          </w:tcPr>
          <w:p w14:paraId="1F5114D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0498CB2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4B76618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4C893F07" w14:textId="77777777" w:rsidTr="00EA569E">
        <w:trPr>
          <w:trHeight w:val="133"/>
        </w:trPr>
        <w:tc>
          <w:tcPr>
            <w:tcW w:w="7763" w:type="dxa"/>
            <w:vAlign w:val="center"/>
          </w:tcPr>
          <w:p w14:paraId="0AB2C1E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 podlaze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 4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06C4A7C3" w14:textId="432BBE67" w:rsidR="00C07C91" w:rsidRPr="005B4826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164A135" w14:textId="2FAE3249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C07C91" w:rsidRPr="000E6E24" w14:paraId="056406A6" w14:textId="77777777" w:rsidTr="00EA569E">
        <w:trPr>
          <w:trHeight w:val="133"/>
        </w:trPr>
        <w:tc>
          <w:tcPr>
            <w:tcW w:w="7763" w:type="dxa"/>
            <w:vAlign w:val="center"/>
          </w:tcPr>
          <w:p w14:paraId="4843C20A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A77D2F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1E47B8A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59A4BDFB" w14:textId="77777777" w:rsidTr="00EA569E">
        <w:trPr>
          <w:trHeight w:val="133"/>
        </w:trPr>
        <w:tc>
          <w:tcPr>
            <w:tcW w:w="7763" w:type="dxa"/>
            <w:vAlign w:val="center"/>
          </w:tcPr>
          <w:p w14:paraId="695FB38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zesílené odpružení zadní nápravy</w:t>
            </w:r>
          </w:p>
        </w:tc>
        <w:tc>
          <w:tcPr>
            <w:tcW w:w="788" w:type="dxa"/>
            <w:noWrap/>
            <w:vAlign w:val="center"/>
          </w:tcPr>
          <w:p w14:paraId="1777BFE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809C3A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41F5737F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01922D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F5B92E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720D76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4228902" w14:textId="77777777" w:rsidTr="00EA569E">
        <w:trPr>
          <w:trHeight w:val="151"/>
        </w:trPr>
        <w:tc>
          <w:tcPr>
            <w:tcW w:w="7763" w:type="dxa"/>
            <w:vAlign w:val="center"/>
          </w:tcPr>
          <w:p w14:paraId="005CB59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7FAE3AC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A1148C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423B0936" w14:textId="77777777" w:rsidTr="00EA569E">
        <w:trPr>
          <w:trHeight w:val="183"/>
        </w:trPr>
        <w:tc>
          <w:tcPr>
            <w:tcW w:w="7763" w:type="dxa"/>
            <w:vAlign w:val="center"/>
          </w:tcPr>
          <w:p w14:paraId="1BEEF5D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3959B9A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3339B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0C21A9A4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6DDD38A0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5AD2546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1FDAEA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6190B0AE" w14:textId="77777777" w:rsidTr="00EA569E">
        <w:trPr>
          <w:trHeight w:val="107"/>
        </w:trPr>
        <w:tc>
          <w:tcPr>
            <w:tcW w:w="7763" w:type="dxa"/>
            <w:vAlign w:val="center"/>
          </w:tcPr>
          <w:p w14:paraId="0275A6D0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768D2FC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1700586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0F489A39" w14:textId="77777777" w:rsidTr="00EA569E">
        <w:trPr>
          <w:trHeight w:val="107"/>
        </w:trPr>
        <w:tc>
          <w:tcPr>
            <w:tcW w:w="7763" w:type="dxa"/>
            <w:vAlign w:val="center"/>
          </w:tcPr>
          <w:p w14:paraId="06D6FC99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00A536F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D39D90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3CAAA21F" w14:textId="77777777" w:rsidTr="00EA569E">
        <w:trPr>
          <w:trHeight w:val="140"/>
        </w:trPr>
        <w:tc>
          <w:tcPr>
            <w:tcW w:w="7763" w:type="dxa"/>
            <w:vAlign w:val="center"/>
          </w:tcPr>
          <w:p w14:paraId="6F513B1F" w14:textId="77777777" w:rsidR="00C07C91" w:rsidRPr="00EB4F91" w:rsidRDefault="00C07C91" w:rsidP="00C07C9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1A55F9D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F5F78C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81C22" w:rsidRPr="000E6E24" w14:paraId="576A8CA6" w14:textId="77777777" w:rsidTr="00EA569E">
        <w:trPr>
          <w:trHeight w:val="140"/>
        </w:trPr>
        <w:tc>
          <w:tcPr>
            <w:tcW w:w="7763" w:type="dxa"/>
            <w:vAlign w:val="center"/>
          </w:tcPr>
          <w:p w14:paraId="63DF9C21" w14:textId="6C224F64" w:rsidR="00981C22" w:rsidRPr="00EB4F91" w:rsidRDefault="00981C22" w:rsidP="00C07C9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14758EE8" w14:textId="77777777" w:rsidR="00981C22" w:rsidRPr="00EB4F91" w:rsidRDefault="00981C22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CF829DA" w14:textId="77777777" w:rsidR="00981C22" w:rsidRPr="00EB4F91" w:rsidRDefault="00981C22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7D86A12E" w14:textId="77777777" w:rsidTr="00EA569E">
        <w:trPr>
          <w:trHeight w:val="140"/>
        </w:trPr>
        <w:tc>
          <w:tcPr>
            <w:tcW w:w="7763" w:type="dxa"/>
            <w:vAlign w:val="center"/>
          </w:tcPr>
          <w:p w14:paraId="791A6217" w14:textId="422E10E7" w:rsidR="00C07C91" w:rsidRPr="00EB4F91" w:rsidRDefault="00C07C91" w:rsidP="00C13B7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="00D971D6" w:rsidRPr="00EE4B9A">
              <w:rPr>
                <w:rFonts w:ascii="Times New Roman" w:hAnsi="Times New Roman"/>
                <w:sz w:val="22"/>
                <w:szCs w:val="22"/>
              </w:rPr>
              <w:t>LED výstražná rampa oranžové barvy bez mechanických rotačních částí se souvislou činnou světelnou plochou 360° v horizontální rovině, splňující požadavky ECE R65, Class 2, pevn</w:t>
            </w:r>
            <w:r w:rsidR="00D971D6" w:rsidRPr="00D971D6">
              <w:rPr>
                <w:rFonts w:ascii="Times New Roman" w:hAnsi="Times New Roman"/>
                <w:sz w:val="22"/>
                <w:szCs w:val="22"/>
              </w:rPr>
              <w:t>á</w:t>
            </w:r>
            <w:r w:rsidR="00D971D6" w:rsidRPr="00EE4B9A">
              <w:rPr>
                <w:rFonts w:ascii="Times New Roman" w:hAnsi="Times New Roman"/>
                <w:sz w:val="22"/>
                <w:szCs w:val="22"/>
              </w:rPr>
              <w:t xml:space="preserve"> montáž v přední části na střeše vozidla, celková šířka výstražné rampy musí činit </w:t>
            </w:r>
            <w:r w:rsidR="00D971D6">
              <w:rPr>
                <w:rFonts w:ascii="Times New Roman" w:hAnsi="Times New Roman"/>
                <w:sz w:val="22"/>
                <w:szCs w:val="22"/>
              </w:rPr>
              <w:t>min.</w:t>
            </w:r>
            <w:r w:rsidR="00D971D6" w:rsidRPr="00EE4B9A">
              <w:rPr>
                <w:rFonts w:ascii="Times New Roman" w:hAnsi="Times New Roman"/>
                <w:sz w:val="22"/>
                <w:szCs w:val="22"/>
              </w:rPr>
              <w:t xml:space="preserve"> 80 % šířky střechy vozidla</w:t>
            </w:r>
            <w:r w:rsidR="00D971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0431FC9A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CB4575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50048104" w14:textId="77777777" w:rsidTr="00EA569E">
        <w:trPr>
          <w:trHeight w:val="140"/>
        </w:trPr>
        <w:tc>
          <w:tcPr>
            <w:tcW w:w="7763" w:type="dxa"/>
            <w:vAlign w:val="center"/>
          </w:tcPr>
          <w:p w14:paraId="30E24AFD" w14:textId="24DD985A" w:rsidR="00C07C91" w:rsidRPr="00EB4F91" w:rsidRDefault="00C07C91" w:rsidP="00D971D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971D6" w:rsidRPr="007B501C">
              <w:rPr>
                <w:rFonts w:ascii="Times New Roman" w:hAnsi="Times New Roman"/>
                <w:bCs/>
                <w:sz w:val="22"/>
                <w:szCs w:val="22"/>
              </w:rPr>
              <w:t>LED výstražná rampa nebo LED výstražná alej oranžové barvy bez mechanických rotačních částí se souvislou činnou světelnou plochou</w:t>
            </w:r>
            <w:r w:rsidR="00D971D6">
              <w:rPr>
                <w:rFonts w:ascii="Times New Roman" w:hAnsi="Times New Roman"/>
                <w:bCs/>
                <w:sz w:val="22"/>
                <w:szCs w:val="22"/>
              </w:rPr>
              <w:t xml:space="preserve"> min.</w:t>
            </w:r>
            <w:r w:rsidR="00D971D6" w:rsidRPr="007B501C">
              <w:rPr>
                <w:rFonts w:ascii="Times New Roman" w:hAnsi="Times New Roman"/>
                <w:bCs/>
                <w:sz w:val="22"/>
                <w:szCs w:val="22"/>
              </w:rPr>
              <w:t xml:space="preserve"> 180° v horizontální rovině</w:t>
            </w:r>
            <w:r w:rsidR="0098321B">
              <w:rPr>
                <w:rFonts w:ascii="Times New Roman" w:hAnsi="Times New Roman"/>
                <w:bCs/>
                <w:sz w:val="22"/>
                <w:szCs w:val="22"/>
              </w:rPr>
              <w:t xml:space="preserve"> ve směru za vozidlo</w:t>
            </w:r>
            <w:r w:rsidR="00D971D6" w:rsidRPr="007B501C">
              <w:rPr>
                <w:rFonts w:ascii="Times New Roman" w:hAnsi="Times New Roman"/>
                <w:bCs/>
                <w:sz w:val="22"/>
                <w:szCs w:val="22"/>
              </w:rPr>
              <w:t>, splňující požadavky ECE R65, Class 2, s</w:t>
            </w:r>
            <w:r w:rsidR="006A08B6">
              <w:rPr>
                <w:rFonts w:ascii="Times New Roman" w:hAnsi="Times New Roman"/>
                <w:bCs/>
                <w:sz w:val="22"/>
                <w:szCs w:val="22"/>
              </w:rPr>
              <w:t xml:space="preserve"> volitelnou</w:t>
            </w:r>
            <w:r w:rsidR="00D971D6" w:rsidRPr="007B501C">
              <w:rPr>
                <w:rFonts w:ascii="Times New Roman" w:hAnsi="Times New Roman"/>
                <w:bCs/>
                <w:sz w:val="22"/>
                <w:szCs w:val="22"/>
              </w:rPr>
              <w:t xml:space="preserve"> funkcí směrování řidičů sekvencemi optických signálů, pevná montáž v zadní části na střeše vozidla, celková šířka výstražné rampy musí činit </w:t>
            </w:r>
            <w:r w:rsidR="00D971D6">
              <w:rPr>
                <w:rFonts w:ascii="Times New Roman" w:hAnsi="Times New Roman"/>
                <w:bCs/>
                <w:sz w:val="22"/>
                <w:szCs w:val="22"/>
              </w:rPr>
              <w:t>min.</w:t>
            </w:r>
            <w:r w:rsidR="00D971D6" w:rsidRPr="007B501C">
              <w:rPr>
                <w:rFonts w:ascii="Times New Roman" w:hAnsi="Times New Roman"/>
                <w:bCs/>
                <w:sz w:val="22"/>
                <w:szCs w:val="22"/>
              </w:rPr>
              <w:t xml:space="preserve"> 60 % šířky střechy vozidla</w:t>
            </w:r>
            <w:r w:rsidR="00D971D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7463875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94B7CE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6A117949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7D6460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524950A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1A74BB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2E685E18" w14:textId="77777777" w:rsidTr="00EA569E">
        <w:trPr>
          <w:trHeight w:val="128"/>
        </w:trPr>
        <w:tc>
          <w:tcPr>
            <w:tcW w:w="7763" w:type="dxa"/>
            <w:vAlign w:val="center"/>
          </w:tcPr>
          <w:p w14:paraId="3B66C760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70FB904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DD9FA68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3B4A9ABF" w14:textId="77777777" w:rsidTr="0092382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4EE915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F4B8408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F1532C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07C91" w:rsidRPr="000E6E24" w14:paraId="32A356B4" w14:textId="77777777" w:rsidTr="00EA569E">
        <w:trPr>
          <w:trHeight w:val="137"/>
        </w:trPr>
        <w:tc>
          <w:tcPr>
            <w:tcW w:w="7763" w:type="dxa"/>
            <w:vAlign w:val="center"/>
          </w:tcPr>
          <w:p w14:paraId="381F54A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250028A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2250E5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C91" w:rsidRPr="000E6E24" w14:paraId="4C2C8D4F" w14:textId="77777777" w:rsidTr="00EA569E">
        <w:trPr>
          <w:trHeight w:val="155"/>
        </w:trPr>
        <w:tc>
          <w:tcPr>
            <w:tcW w:w="7763" w:type="dxa"/>
            <w:vAlign w:val="center"/>
          </w:tcPr>
          <w:p w14:paraId="3F41F4F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606026D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3BFB26B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C91" w:rsidRPr="000E6E24" w14:paraId="7417243C" w14:textId="77777777" w:rsidTr="00EA569E">
        <w:trPr>
          <w:trHeight w:val="155"/>
        </w:trPr>
        <w:tc>
          <w:tcPr>
            <w:tcW w:w="7763" w:type="dxa"/>
            <w:vAlign w:val="center"/>
          </w:tcPr>
          <w:p w14:paraId="6435F2C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04AEB4E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3D5EACC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C91" w:rsidRPr="000E6E24" w14:paraId="0182D50E" w14:textId="77777777" w:rsidTr="00EA569E">
        <w:trPr>
          <w:trHeight w:val="155"/>
        </w:trPr>
        <w:tc>
          <w:tcPr>
            <w:tcW w:w="7763" w:type="dxa"/>
            <w:vAlign w:val="center"/>
          </w:tcPr>
          <w:p w14:paraId="36D5F8C0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49B4A767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32870976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C91" w:rsidRPr="000E6E24" w14:paraId="114DC0BE" w14:textId="77777777" w:rsidTr="00EA569E">
        <w:trPr>
          <w:trHeight w:val="155"/>
        </w:trPr>
        <w:tc>
          <w:tcPr>
            <w:tcW w:w="7763" w:type="dxa"/>
            <w:vAlign w:val="center"/>
          </w:tcPr>
          <w:p w14:paraId="13341DC1" w14:textId="6827A9E4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(Příloha č: 3,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1663A46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9D6678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C91" w:rsidRPr="000E6E24" w14:paraId="676245A3" w14:textId="77777777" w:rsidTr="00EA569E">
        <w:trPr>
          <w:trHeight w:val="223"/>
        </w:trPr>
        <w:tc>
          <w:tcPr>
            <w:tcW w:w="7763" w:type="dxa"/>
            <w:vAlign w:val="center"/>
          </w:tcPr>
          <w:p w14:paraId="6EE7FCAE" w14:textId="77777777" w:rsidR="00C07C91" w:rsidRPr="00EB4F91" w:rsidRDefault="00C07C91" w:rsidP="00C07C91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54D5A03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7115E9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2AF8811C" w14:textId="77777777" w:rsidTr="00EA569E">
        <w:trPr>
          <w:trHeight w:val="135"/>
        </w:trPr>
        <w:tc>
          <w:tcPr>
            <w:tcW w:w="7763" w:type="dxa"/>
            <w:vAlign w:val="center"/>
          </w:tcPr>
          <w:p w14:paraId="40166EAF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37A0FBB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5E4F0D9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526FB768" w14:textId="77777777" w:rsidTr="00EA569E">
        <w:trPr>
          <w:trHeight w:val="153"/>
        </w:trPr>
        <w:tc>
          <w:tcPr>
            <w:tcW w:w="7763" w:type="dxa"/>
            <w:vAlign w:val="center"/>
          </w:tcPr>
          <w:p w14:paraId="1A7DE591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6ADCAFB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F4DB043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77BFC8E" w14:textId="77777777" w:rsidTr="00EA569E">
        <w:trPr>
          <w:trHeight w:val="185"/>
        </w:trPr>
        <w:tc>
          <w:tcPr>
            <w:tcW w:w="7763" w:type="dxa"/>
            <w:vAlign w:val="center"/>
          </w:tcPr>
          <w:p w14:paraId="22DBEC0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9FB44F9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79202A2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C0B52FC" w14:textId="77777777" w:rsidTr="00EA569E">
        <w:trPr>
          <w:trHeight w:val="203"/>
        </w:trPr>
        <w:tc>
          <w:tcPr>
            <w:tcW w:w="7763" w:type="dxa"/>
            <w:vAlign w:val="center"/>
          </w:tcPr>
          <w:p w14:paraId="1A94CF85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59E9E56D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D1364B4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F961C73" w14:textId="77777777" w:rsidTr="00EA569E">
        <w:trPr>
          <w:trHeight w:val="97"/>
        </w:trPr>
        <w:tc>
          <w:tcPr>
            <w:tcW w:w="7763" w:type="dxa"/>
            <w:vAlign w:val="center"/>
          </w:tcPr>
          <w:p w14:paraId="097B88A8" w14:textId="77777777" w:rsidR="00C07C91" w:rsidRPr="00EB4F91" w:rsidRDefault="00C07C91" w:rsidP="00C07C91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noWrap/>
            <w:vAlign w:val="center"/>
          </w:tcPr>
          <w:p w14:paraId="6336594A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70C57E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6CBEBF68" w14:textId="77777777" w:rsidTr="00923821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6CCE638E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4CE417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37B3187A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07C91" w:rsidRPr="000E6E24" w14:paraId="1387DC34" w14:textId="77777777" w:rsidTr="00EA569E">
        <w:trPr>
          <w:trHeight w:val="78"/>
        </w:trPr>
        <w:tc>
          <w:tcPr>
            <w:tcW w:w="7763" w:type="dxa"/>
            <w:vAlign w:val="center"/>
          </w:tcPr>
          <w:p w14:paraId="6CC1F6BC" w14:textId="3BD42013" w:rsidR="00C07C91" w:rsidRPr="00EB4F91" w:rsidRDefault="00C07C91" w:rsidP="00C07C9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C5323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823712C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2B98DF6" w14:textId="77777777" w:rsidR="00C07C91" w:rsidRPr="00EB4F91" w:rsidRDefault="00C07C91" w:rsidP="00C07C9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E177574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501D6AE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295AE7E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3541D71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90CB046" w14:textId="77777777" w:rsidR="00C07C91" w:rsidRDefault="00C07C91" w:rsidP="00C07C91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6D36D42" w14:textId="77777777" w:rsidR="00C07C91" w:rsidRDefault="00C07C91" w:rsidP="00C07C91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813522C" w14:textId="77777777" w:rsidR="00C07C91" w:rsidRPr="00005E8B" w:rsidRDefault="00C07C91" w:rsidP="00C07C91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3844299E" w14:textId="77777777" w:rsidR="00C07C91" w:rsidRPr="00005E8B" w:rsidRDefault="00C07C91" w:rsidP="00C07C91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9FD5EC1" w14:textId="77777777" w:rsidR="00C07C91" w:rsidRPr="00005E8B" w:rsidRDefault="00C07C91" w:rsidP="00C07C91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828C91C" w14:textId="77777777" w:rsidR="00C07C91" w:rsidRPr="00005E8B" w:rsidRDefault="00C07C91" w:rsidP="00C07C91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FB81D73" w14:textId="77777777" w:rsidR="00C07C91" w:rsidRPr="00005E8B" w:rsidRDefault="00C07C91" w:rsidP="00C07C91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54E9C5E" w14:textId="77777777" w:rsidR="00C07C91" w:rsidRPr="00E43965" w:rsidRDefault="00C07C91" w:rsidP="00C07C91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7CFA7A0C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DA4A7F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53D7" w14:textId="77777777" w:rsidR="00586FF6" w:rsidRDefault="00586FF6">
      <w:r>
        <w:separator/>
      </w:r>
    </w:p>
  </w:endnote>
  <w:endnote w:type="continuationSeparator" w:id="0">
    <w:p w14:paraId="5B9BE1BE" w14:textId="77777777" w:rsidR="00586FF6" w:rsidRDefault="005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D40C" w14:textId="77777777" w:rsidR="00586FF6" w:rsidRDefault="00586FF6">
      <w:r>
        <w:separator/>
      </w:r>
    </w:p>
  </w:footnote>
  <w:footnote w:type="continuationSeparator" w:id="0">
    <w:p w14:paraId="5A4CB8E7" w14:textId="77777777" w:rsidR="00586FF6" w:rsidRDefault="0058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2569" w14:textId="75D06F36" w:rsidR="001F4B9D" w:rsidRDefault="00277872" w:rsidP="00277872">
    <w:pPr>
      <w:spacing w:before="0" w:beforeAutospacing="0" w:after="0" w:afterAutospacing="0"/>
      <w:ind w:left="0" w:right="140"/>
      <w:jc w:val="right"/>
      <w:rPr>
        <w:rFonts w:ascii="Times New Roman" w:hAnsi="Times New Roman"/>
        <w:i/>
        <w:sz w:val="22"/>
        <w:szCs w:val="22"/>
      </w:rPr>
    </w:pPr>
    <w:r>
      <w:rPr>
        <w:noProof/>
        <w:lang w:eastAsia="cs-CZ"/>
      </w:rPr>
      <w:drawing>
        <wp:inline distT="0" distB="0" distL="0" distR="0" wp14:anchorId="584768B8" wp14:editId="46894FA8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51204" w14:textId="77777777" w:rsidR="001F4B9D" w:rsidRDefault="001F4B9D" w:rsidP="001F4B9D">
    <w:pPr>
      <w:spacing w:before="0" w:beforeAutospacing="0" w:after="0" w:afterAutospacing="0"/>
      <w:ind w:left="0" w:right="140"/>
      <w:jc w:val="both"/>
      <w:rPr>
        <w:rFonts w:ascii="Times New Roman" w:hAnsi="Times New Roman"/>
        <w:i/>
        <w:sz w:val="22"/>
        <w:szCs w:val="22"/>
      </w:rPr>
    </w:pPr>
  </w:p>
  <w:p w14:paraId="172CC970" w14:textId="77777777" w:rsidR="001F4B9D" w:rsidRDefault="001F4B9D" w:rsidP="001F4B9D">
    <w:pPr>
      <w:spacing w:before="0" w:beforeAutospacing="0" w:after="0" w:afterAutospacing="0"/>
      <w:ind w:left="0" w:right="140"/>
      <w:jc w:val="both"/>
      <w:rPr>
        <w:rFonts w:ascii="Times New Roman" w:hAnsi="Times New Roman"/>
        <w:i/>
        <w:sz w:val="22"/>
        <w:szCs w:val="22"/>
      </w:rPr>
    </w:pPr>
  </w:p>
  <w:p w14:paraId="787E6308" w14:textId="5C54C415" w:rsidR="001F4B9D" w:rsidRDefault="001F4B9D" w:rsidP="00277872">
    <w:pPr>
      <w:spacing w:before="0" w:beforeAutospacing="0" w:after="0" w:afterAutospacing="0"/>
      <w:ind w:left="0" w:right="140"/>
      <w:jc w:val="both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6</w:t>
    </w:r>
    <w:r w:rsidRPr="000C55FF">
      <w:rPr>
        <w:rFonts w:ascii="Times New Roman" w:hAnsi="Times New Roman"/>
        <w:i/>
        <w:sz w:val="22"/>
        <w:szCs w:val="22"/>
      </w:rPr>
      <w:t xml:space="preserve"> zadávací dokumentace - Technická specifikace předmětu plnění</w:t>
    </w:r>
    <w:r>
      <w:rPr>
        <w:rFonts w:ascii="Times New Roman" w:hAnsi="Times New Roman"/>
        <w:i/>
        <w:sz w:val="22"/>
        <w:szCs w:val="22"/>
      </w:rPr>
      <w:t xml:space="preserve"> – středisko 454</w:t>
    </w:r>
    <w:r w:rsidR="00277872">
      <w:rPr>
        <w:rFonts w:ascii="Times New Roman" w:hAnsi="Times New Roman"/>
        <w:i/>
        <w:sz w:val="22"/>
        <w:szCs w:val="22"/>
      </w:rPr>
      <w:t>1</w:t>
    </w:r>
  </w:p>
  <w:p w14:paraId="7F6A846C" w14:textId="77777777" w:rsidR="003A304E" w:rsidRPr="00277872" w:rsidRDefault="003A304E" w:rsidP="00277872">
    <w:pPr>
      <w:spacing w:before="0" w:beforeAutospacing="0" w:after="0" w:afterAutospacing="0"/>
      <w:ind w:left="0" w:right="140"/>
      <w:jc w:val="both"/>
      <w:rPr>
        <w:rFonts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7411">
    <w:abstractNumId w:val="32"/>
  </w:num>
  <w:num w:numId="2" w16cid:durableId="875003819">
    <w:abstractNumId w:val="11"/>
  </w:num>
  <w:num w:numId="3" w16cid:durableId="2014528335">
    <w:abstractNumId w:val="41"/>
  </w:num>
  <w:num w:numId="4" w16cid:durableId="527452209">
    <w:abstractNumId w:val="12"/>
  </w:num>
  <w:num w:numId="5" w16cid:durableId="1754551017">
    <w:abstractNumId w:val="0"/>
  </w:num>
  <w:num w:numId="6" w16cid:durableId="1704742288">
    <w:abstractNumId w:val="25"/>
  </w:num>
  <w:num w:numId="7" w16cid:durableId="1133447864">
    <w:abstractNumId w:val="37"/>
  </w:num>
  <w:num w:numId="8" w16cid:durableId="420495384">
    <w:abstractNumId w:val="21"/>
  </w:num>
  <w:num w:numId="9" w16cid:durableId="117846320">
    <w:abstractNumId w:val="43"/>
  </w:num>
  <w:num w:numId="10" w16cid:durableId="509680319">
    <w:abstractNumId w:val="19"/>
  </w:num>
  <w:num w:numId="11" w16cid:durableId="252787388">
    <w:abstractNumId w:val="20"/>
  </w:num>
  <w:num w:numId="12" w16cid:durableId="852652221">
    <w:abstractNumId w:val="36"/>
  </w:num>
  <w:num w:numId="13" w16cid:durableId="445345120">
    <w:abstractNumId w:val="3"/>
  </w:num>
  <w:num w:numId="14" w16cid:durableId="1739353424">
    <w:abstractNumId w:val="38"/>
  </w:num>
  <w:num w:numId="15" w16cid:durableId="946809981">
    <w:abstractNumId w:val="23"/>
  </w:num>
  <w:num w:numId="16" w16cid:durableId="783495899">
    <w:abstractNumId w:val="16"/>
  </w:num>
  <w:num w:numId="17" w16cid:durableId="935406455">
    <w:abstractNumId w:val="30"/>
  </w:num>
  <w:num w:numId="18" w16cid:durableId="1957714537">
    <w:abstractNumId w:val="40"/>
  </w:num>
  <w:num w:numId="19" w16cid:durableId="1052191466">
    <w:abstractNumId w:val="42"/>
  </w:num>
  <w:num w:numId="20" w16cid:durableId="1198591826">
    <w:abstractNumId w:val="15"/>
  </w:num>
  <w:num w:numId="21" w16cid:durableId="1499075075">
    <w:abstractNumId w:val="34"/>
  </w:num>
  <w:num w:numId="22" w16cid:durableId="1709135386">
    <w:abstractNumId w:val="1"/>
  </w:num>
  <w:num w:numId="23" w16cid:durableId="1099986775">
    <w:abstractNumId w:val="31"/>
  </w:num>
  <w:num w:numId="24" w16cid:durableId="831290182">
    <w:abstractNumId w:val="28"/>
  </w:num>
  <w:num w:numId="25" w16cid:durableId="226692154">
    <w:abstractNumId w:val="35"/>
  </w:num>
  <w:num w:numId="26" w16cid:durableId="849949654">
    <w:abstractNumId w:val="24"/>
  </w:num>
  <w:num w:numId="27" w16cid:durableId="185758452">
    <w:abstractNumId w:val="45"/>
  </w:num>
  <w:num w:numId="28" w16cid:durableId="1118404244">
    <w:abstractNumId w:val="39"/>
  </w:num>
  <w:num w:numId="29" w16cid:durableId="1310553227">
    <w:abstractNumId w:val="27"/>
  </w:num>
  <w:num w:numId="30" w16cid:durableId="696926113">
    <w:abstractNumId w:val="7"/>
  </w:num>
  <w:num w:numId="31" w16cid:durableId="822115102">
    <w:abstractNumId w:val="44"/>
  </w:num>
  <w:num w:numId="32" w16cid:durableId="1570768512">
    <w:abstractNumId w:val="29"/>
  </w:num>
  <w:num w:numId="33" w16cid:durableId="758529265">
    <w:abstractNumId w:val="8"/>
  </w:num>
  <w:num w:numId="34" w16cid:durableId="1730222674">
    <w:abstractNumId w:val="26"/>
  </w:num>
  <w:num w:numId="35" w16cid:durableId="1421440690">
    <w:abstractNumId w:val="10"/>
  </w:num>
  <w:num w:numId="36" w16cid:durableId="415710724">
    <w:abstractNumId w:val="2"/>
  </w:num>
  <w:num w:numId="37" w16cid:durableId="883445132">
    <w:abstractNumId w:val="33"/>
  </w:num>
  <w:num w:numId="38" w16cid:durableId="1192182846">
    <w:abstractNumId w:val="6"/>
  </w:num>
  <w:num w:numId="39" w16cid:durableId="1418944269">
    <w:abstractNumId w:val="22"/>
  </w:num>
  <w:num w:numId="40" w16cid:durableId="587423249">
    <w:abstractNumId w:val="17"/>
  </w:num>
  <w:num w:numId="41" w16cid:durableId="405491915">
    <w:abstractNumId w:val="18"/>
  </w:num>
  <w:num w:numId="42" w16cid:durableId="1824736892">
    <w:abstractNumId w:val="5"/>
  </w:num>
  <w:num w:numId="43" w16cid:durableId="888148158">
    <w:abstractNumId w:val="13"/>
  </w:num>
  <w:num w:numId="44" w16cid:durableId="1757288455">
    <w:abstractNumId w:val="4"/>
  </w:num>
  <w:num w:numId="45" w16cid:durableId="398328386">
    <w:abstractNumId w:val="14"/>
  </w:num>
  <w:num w:numId="46" w16cid:durableId="1261647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57394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B6C7F"/>
    <w:rsid w:val="000C3A10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2904"/>
    <w:rsid w:val="00113520"/>
    <w:rsid w:val="00116478"/>
    <w:rsid w:val="00117765"/>
    <w:rsid w:val="00117790"/>
    <w:rsid w:val="00117EE1"/>
    <w:rsid w:val="00121C22"/>
    <w:rsid w:val="00122768"/>
    <w:rsid w:val="00126DFD"/>
    <w:rsid w:val="00131AFF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1F4B9D"/>
    <w:rsid w:val="001F5320"/>
    <w:rsid w:val="00201A0F"/>
    <w:rsid w:val="002139E8"/>
    <w:rsid w:val="002255B1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872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1004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06452"/>
    <w:rsid w:val="00311F3C"/>
    <w:rsid w:val="0031218A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A304E"/>
    <w:rsid w:val="003B074E"/>
    <w:rsid w:val="003B187E"/>
    <w:rsid w:val="003B4B43"/>
    <w:rsid w:val="003B602A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934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4E75"/>
    <w:rsid w:val="0052508B"/>
    <w:rsid w:val="005302C5"/>
    <w:rsid w:val="00530989"/>
    <w:rsid w:val="00531157"/>
    <w:rsid w:val="0053152E"/>
    <w:rsid w:val="00534A20"/>
    <w:rsid w:val="0053642A"/>
    <w:rsid w:val="00552AE1"/>
    <w:rsid w:val="00553AE7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86FF6"/>
    <w:rsid w:val="00591701"/>
    <w:rsid w:val="00593049"/>
    <w:rsid w:val="00595F4A"/>
    <w:rsid w:val="005A3D39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08B6"/>
    <w:rsid w:val="006A13E9"/>
    <w:rsid w:val="006B0067"/>
    <w:rsid w:val="006B2E7E"/>
    <w:rsid w:val="006B3313"/>
    <w:rsid w:val="006B43A4"/>
    <w:rsid w:val="006B4E5D"/>
    <w:rsid w:val="006B5F70"/>
    <w:rsid w:val="006C4759"/>
    <w:rsid w:val="006D3F73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5D7C"/>
    <w:rsid w:val="007B0379"/>
    <w:rsid w:val="007B2F6A"/>
    <w:rsid w:val="007B501C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4661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2026"/>
    <w:rsid w:val="008D4017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13A8F"/>
    <w:rsid w:val="00914AAA"/>
    <w:rsid w:val="009201E9"/>
    <w:rsid w:val="00922271"/>
    <w:rsid w:val="0092382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81C22"/>
    <w:rsid w:val="0098321B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D5843"/>
    <w:rsid w:val="009E2DFE"/>
    <w:rsid w:val="009E2E56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1A3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1F39"/>
    <w:rsid w:val="00C031BE"/>
    <w:rsid w:val="00C0568A"/>
    <w:rsid w:val="00C05D11"/>
    <w:rsid w:val="00C07C91"/>
    <w:rsid w:val="00C12E62"/>
    <w:rsid w:val="00C13B77"/>
    <w:rsid w:val="00C14741"/>
    <w:rsid w:val="00C219AC"/>
    <w:rsid w:val="00C23B42"/>
    <w:rsid w:val="00C23E72"/>
    <w:rsid w:val="00C23EB0"/>
    <w:rsid w:val="00C33A50"/>
    <w:rsid w:val="00C42760"/>
    <w:rsid w:val="00C50719"/>
    <w:rsid w:val="00C50B8F"/>
    <w:rsid w:val="00C51100"/>
    <w:rsid w:val="00C528FF"/>
    <w:rsid w:val="00C53232"/>
    <w:rsid w:val="00C54D2E"/>
    <w:rsid w:val="00C56682"/>
    <w:rsid w:val="00C5771A"/>
    <w:rsid w:val="00C60460"/>
    <w:rsid w:val="00C60958"/>
    <w:rsid w:val="00C62134"/>
    <w:rsid w:val="00C65286"/>
    <w:rsid w:val="00C7065F"/>
    <w:rsid w:val="00C7599B"/>
    <w:rsid w:val="00C84F8A"/>
    <w:rsid w:val="00C87CE9"/>
    <w:rsid w:val="00C9218F"/>
    <w:rsid w:val="00CA5487"/>
    <w:rsid w:val="00CA5F15"/>
    <w:rsid w:val="00CB142D"/>
    <w:rsid w:val="00CB4801"/>
    <w:rsid w:val="00CD1C3F"/>
    <w:rsid w:val="00CD45D3"/>
    <w:rsid w:val="00CE5CBB"/>
    <w:rsid w:val="00CF37CB"/>
    <w:rsid w:val="00D06747"/>
    <w:rsid w:val="00D07CF1"/>
    <w:rsid w:val="00D10C0D"/>
    <w:rsid w:val="00D1110C"/>
    <w:rsid w:val="00D27CB2"/>
    <w:rsid w:val="00D30D91"/>
    <w:rsid w:val="00D32F77"/>
    <w:rsid w:val="00D33CF2"/>
    <w:rsid w:val="00D3768E"/>
    <w:rsid w:val="00D440ED"/>
    <w:rsid w:val="00D515D7"/>
    <w:rsid w:val="00D51D61"/>
    <w:rsid w:val="00D60EC0"/>
    <w:rsid w:val="00D62A84"/>
    <w:rsid w:val="00D6660D"/>
    <w:rsid w:val="00D677D9"/>
    <w:rsid w:val="00D7060B"/>
    <w:rsid w:val="00D71424"/>
    <w:rsid w:val="00D72FAD"/>
    <w:rsid w:val="00D81E8A"/>
    <w:rsid w:val="00D8767A"/>
    <w:rsid w:val="00D971D6"/>
    <w:rsid w:val="00DA4A7F"/>
    <w:rsid w:val="00DA6304"/>
    <w:rsid w:val="00DB2FFD"/>
    <w:rsid w:val="00DB3DC3"/>
    <w:rsid w:val="00DB5FC1"/>
    <w:rsid w:val="00DC48FF"/>
    <w:rsid w:val="00DD5F45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50E0"/>
    <w:rsid w:val="00E253D6"/>
    <w:rsid w:val="00E27082"/>
    <w:rsid w:val="00E2788A"/>
    <w:rsid w:val="00E27AE3"/>
    <w:rsid w:val="00E31345"/>
    <w:rsid w:val="00E365EF"/>
    <w:rsid w:val="00E37F90"/>
    <w:rsid w:val="00E404D0"/>
    <w:rsid w:val="00E40D08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5BBA"/>
    <w:rsid w:val="00E57979"/>
    <w:rsid w:val="00E66657"/>
    <w:rsid w:val="00E67528"/>
    <w:rsid w:val="00E75548"/>
    <w:rsid w:val="00E77982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69E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0E60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0FEA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0451"/>
    <w:rsid w:val="00F906EC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D021C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758E9-3987-4E6B-80CC-D27F6F5D4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82548-C137-4EEA-BC53-1D9365A0F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FE426-70AE-4991-AEC8-947EDBDCA96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34D2A8F7-1036-41C9-8A9F-0D1C82C54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753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18</cp:revision>
  <cp:lastPrinted>2016-12-06T17:57:00Z</cp:lastPrinted>
  <dcterms:created xsi:type="dcterms:W3CDTF">2026-03-26T13:18:00Z</dcterms:created>
  <dcterms:modified xsi:type="dcterms:W3CDTF">2026-04-22T11:03:00Z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