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08873743" w:rsidR="00353812" w:rsidRPr="007710A6" w:rsidRDefault="00353812" w:rsidP="149DD273">
      <w:pPr>
        <w:ind w:left="2552" w:hanging="2552"/>
        <w:rPr>
          <w:rFonts w:asciiTheme="minorHAnsi" w:hAnsiTheme="minorHAnsi" w:cstheme="minorBidi"/>
        </w:rPr>
      </w:pPr>
      <w:r w:rsidRPr="149DD273">
        <w:rPr>
          <w:rFonts w:asciiTheme="minorHAnsi" w:hAnsiTheme="minorHAnsi" w:cstheme="minorBidi"/>
        </w:rPr>
        <w:t xml:space="preserve">pro veřejnou zakázku: </w:t>
      </w:r>
      <w:r>
        <w:tab/>
      </w:r>
      <w:bookmarkStart w:id="1" w:name="_Hlk84494278"/>
      <w:r w:rsidRPr="149DD273">
        <w:rPr>
          <w:rFonts w:asciiTheme="minorHAnsi" w:hAnsiTheme="minorHAnsi" w:cstheme="minorBidi"/>
        </w:rPr>
        <w:t>„</w:t>
      </w:r>
      <w:r w:rsidR="00A62CE1" w:rsidRPr="005A06EC">
        <w:rPr>
          <w:rFonts w:asciiTheme="minorHAnsi" w:hAnsiTheme="minorHAnsi" w:cstheme="minorBidi"/>
          <w:b/>
          <w:bCs/>
        </w:rPr>
        <w:t>Elektromobilita III. – Mírová – Michálkovice</w:t>
      </w:r>
      <w:r w:rsidR="00A62CE1" w:rsidRPr="00A62CE1" w:rsidDel="00A62CE1">
        <w:rPr>
          <w:rFonts w:asciiTheme="minorHAnsi" w:hAnsiTheme="minorHAnsi" w:cstheme="minorBidi"/>
        </w:rPr>
        <w:t xml:space="preserve"> </w:t>
      </w:r>
      <w:r w:rsidRPr="149DD273">
        <w:rPr>
          <w:rFonts w:cs="Calibri"/>
          <w:color w:val="000000" w:themeColor="text1"/>
        </w:rPr>
        <w:t xml:space="preserve">“ </w:t>
      </w:r>
      <w:bookmarkEnd w:id="1"/>
    </w:p>
    <w:p w14:paraId="6C17D362" w14:textId="360E88B2" w:rsidR="00353812" w:rsidRPr="005A06EC" w:rsidRDefault="004F1CE7" w:rsidP="00D37B2F">
      <w:pPr>
        <w:ind w:left="2552" w:hanging="2552"/>
        <w:rPr>
          <w:rFonts w:asciiTheme="minorHAnsi" w:hAnsiTheme="minorHAnsi" w:cstheme="minorHAnsi"/>
          <w:bCs/>
          <w:iCs/>
          <w:highlight w:val="yellow"/>
        </w:rPr>
      </w:pPr>
      <w:r>
        <w:rPr>
          <w:rFonts w:asciiTheme="minorHAnsi" w:hAnsiTheme="minorHAnsi" w:cstheme="minorHAnsi"/>
          <w:bCs/>
          <w:iCs/>
        </w:rPr>
        <w:t>část veřejné zakázky:</w:t>
      </w:r>
      <w:r>
        <w:rPr>
          <w:rFonts w:asciiTheme="minorHAnsi" w:hAnsiTheme="minorHAnsi" w:cstheme="minorHAnsi"/>
          <w:bCs/>
          <w:iCs/>
        </w:rPr>
        <w:tab/>
      </w:r>
      <w:r w:rsidR="00694F89" w:rsidRPr="00D37B2F">
        <w:rPr>
          <w:rFonts w:asciiTheme="minorHAnsi" w:hAnsiTheme="minorHAnsi" w:cstheme="minorHAnsi"/>
          <w:b/>
          <w:bCs/>
          <w:iCs/>
        </w:rPr>
        <w:t xml:space="preserve">Část </w:t>
      </w:r>
      <w:r w:rsidR="006439FC">
        <w:rPr>
          <w:rFonts w:asciiTheme="minorHAnsi" w:hAnsiTheme="minorHAnsi" w:cstheme="minorHAnsi"/>
          <w:b/>
          <w:bCs/>
          <w:iCs/>
        </w:rPr>
        <w:t>2</w:t>
      </w:r>
      <w:r w:rsidR="00694F89" w:rsidRPr="00D37B2F">
        <w:rPr>
          <w:rFonts w:asciiTheme="minorHAnsi" w:hAnsiTheme="minorHAnsi" w:cstheme="minorHAnsi"/>
          <w:b/>
          <w:bCs/>
          <w:iCs/>
        </w:rPr>
        <w:t xml:space="preserve"> - </w:t>
      </w:r>
      <w:r w:rsidR="006439FC" w:rsidRPr="006439FC">
        <w:rPr>
          <w:rFonts w:asciiTheme="minorHAnsi" w:hAnsiTheme="minorHAnsi" w:cstheme="minorHAnsi"/>
          <w:b/>
          <w:bCs/>
          <w:iCs/>
        </w:rPr>
        <w:t>Elektromobilita III. – Michálkovice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9"/>
        <w:gridCol w:w="10813"/>
      </w:tblGrid>
      <w:tr w:rsidR="00240FDE" w:rsidRPr="00871376" w14:paraId="0A3E6E76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2E94" w14:textId="77777777" w:rsidR="00240FDE" w:rsidRPr="0025139D" w:rsidRDefault="00240FDE" w:rsidP="0025139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5139D">
              <w:rPr>
                <w:rFonts w:asciiTheme="minorHAnsi" w:hAnsiTheme="minorHAnsi" w:cstheme="minorHAnsi"/>
                <w:b/>
              </w:rPr>
              <w:t>Dodavatel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AED9" w14:textId="77777777" w:rsidR="00240FDE" w:rsidRPr="0025139D" w:rsidRDefault="00240FDE" w:rsidP="0025139D">
            <w:pPr>
              <w:rPr>
                <w:rFonts w:asciiTheme="minorHAnsi" w:hAnsiTheme="minorHAnsi" w:cstheme="minorHAnsi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240FDE" w:rsidRPr="00871376" w14:paraId="7548BB8C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5E1D" w14:textId="77777777" w:rsidR="00240FDE" w:rsidRPr="0025139D" w:rsidRDefault="00240FDE" w:rsidP="0025139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513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4FAF" w14:textId="77777777" w:rsidR="00240FDE" w:rsidRPr="0025139D" w:rsidRDefault="00240FDE" w:rsidP="0025139D">
            <w:pPr>
              <w:rPr>
                <w:rFonts w:asciiTheme="minorHAnsi" w:hAnsiTheme="minorHAnsi" w:cstheme="minorHAnsi"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  <w:tr w:rsidR="00240FDE" w:rsidRPr="00871376" w14:paraId="1EC35E25" w14:textId="77777777" w:rsidTr="0025139D">
        <w:trPr>
          <w:trHeight w:val="515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D4F0" w14:textId="77777777" w:rsidR="00240FDE" w:rsidRPr="0025139D" w:rsidRDefault="00240FDE" w:rsidP="0025139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513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9E07" w14:textId="77777777" w:rsidR="00240FDE" w:rsidRPr="0025139D" w:rsidRDefault="00240FDE" w:rsidP="0025139D">
            <w:pPr>
              <w:rPr>
                <w:rFonts w:asciiTheme="minorHAnsi" w:hAnsiTheme="minorHAnsi" w:cstheme="minorHAnsi"/>
                <w:b/>
              </w:rPr>
            </w:pPr>
            <w:r w:rsidRPr="0025139D">
              <w:rPr>
                <w:rFonts w:asciiTheme="minorHAnsi" w:hAnsiTheme="minorHAnsi" w:cstheme="minorHAnsi"/>
              </w:rPr>
              <w:t>[</w:t>
            </w:r>
            <w:r w:rsidRPr="0025139D">
              <w:rPr>
                <w:rFonts w:asciiTheme="minorHAnsi" w:hAnsiTheme="minorHAnsi" w:cstheme="minorHAnsi"/>
                <w:highlight w:val="yellow"/>
              </w:rPr>
              <w:t>DOPLNÍ DODAVATEL</w:t>
            </w:r>
            <w:r w:rsidRPr="0025139D">
              <w:rPr>
                <w:rFonts w:asciiTheme="minorHAnsi" w:hAnsiTheme="minorHAnsi" w:cstheme="minorHAnsi"/>
              </w:rPr>
              <w:t>]</w:t>
            </w:r>
          </w:p>
        </w:tc>
      </w:tr>
    </w:tbl>
    <w:p w14:paraId="4EA8B1EA" w14:textId="221E5BAD" w:rsidR="00353812" w:rsidRPr="00D17C20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17C20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1F670C1D" w14:textId="7C1D32FF" w:rsidR="00F122A9" w:rsidRPr="00D17C20" w:rsidRDefault="001A333A" w:rsidP="00D17C20">
      <w:pPr>
        <w:pStyle w:val="Odstavecseseznamem"/>
        <w:numPr>
          <w:ilvl w:val="0"/>
          <w:numId w:val="3"/>
        </w:numPr>
        <w:tabs>
          <w:tab w:val="left" w:pos="5610"/>
        </w:tabs>
        <w:spacing w:before="240" w:after="0" w:line="240" w:lineRule="auto"/>
        <w:jc w:val="both"/>
        <w:rPr>
          <w:rFonts w:cs="Calibri"/>
          <w:b/>
        </w:rPr>
      </w:pPr>
      <w:r>
        <w:t>alespoň 2 stavební práce</w:t>
      </w:r>
      <w:r w:rsidRPr="009277F0">
        <w:t xml:space="preserve">, jejichž předmětem byla novostavba, rekonstrukce, nebo oprava pozemní stavby, </w:t>
      </w:r>
      <w:r>
        <w:t>přičemž</w:t>
      </w:r>
      <w:r w:rsidRPr="009277F0">
        <w:t xml:space="preserve"> součástí těchto stavebních prací byla také </w:t>
      </w:r>
      <w:r w:rsidRPr="009277F0">
        <w:rPr>
          <w:b/>
          <w:bCs/>
        </w:rPr>
        <w:t>dodávka</w:t>
      </w:r>
      <w:r>
        <w:rPr>
          <w:b/>
          <w:bCs/>
        </w:rPr>
        <w:t xml:space="preserve"> a</w:t>
      </w:r>
      <w:r w:rsidRPr="009277F0">
        <w:rPr>
          <w:b/>
          <w:bCs/>
        </w:rPr>
        <w:t xml:space="preserve"> instalac</w:t>
      </w:r>
      <w:r>
        <w:rPr>
          <w:b/>
          <w:bCs/>
        </w:rPr>
        <w:t>e</w:t>
      </w:r>
      <w:r w:rsidRPr="009277F0">
        <w:rPr>
          <w:b/>
          <w:bCs/>
        </w:rPr>
        <w:t xml:space="preserve"> VN elektrotechnologie</w:t>
      </w:r>
      <w:r w:rsidRPr="009277F0">
        <w:t xml:space="preserve"> (tedy zejména trafostanice, rozvodny, měnírny, nabíjecí stanice apod.), přičemž celkové náklady této stavby činily </w:t>
      </w:r>
      <w:r w:rsidRPr="009277F0">
        <w:rPr>
          <w:b/>
          <w:bCs/>
        </w:rPr>
        <w:t xml:space="preserve">minimálně 5 mil. Kč bez DPH </w:t>
      </w:r>
      <w:r w:rsidRPr="009277F0">
        <w:t>za každou takovou stavební práci</w:t>
      </w:r>
      <w:r w:rsidR="00F122A9">
        <w:rPr>
          <w:rFonts w:asciiTheme="minorHAnsi" w:hAnsiTheme="minorHAnsi" w:cstheme="minorHAnsi"/>
          <w:b/>
        </w:rPr>
        <w:t>.</w:t>
      </w:r>
    </w:p>
    <w:p w14:paraId="22BF14F0" w14:textId="23C4D91A" w:rsidR="0095227D" w:rsidRDefault="0095227D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C98632" w14:textId="00157EC5" w:rsidR="007F68B6" w:rsidRDefault="00762EAC" w:rsidP="00762EAC">
      <w:pPr>
        <w:pStyle w:val="Odstavecseseznamem"/>
        <w:tabs>
          <w:tab w:val="left" w:pos="8595"/>
          <w:tab w:val="left" w:pos="10995"/>
        </w:tabs>
        <w:spacing w:before="240" w:after="0" w:line="240" w:lineRule="auto"/>
        <w:ind w:left="714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ab/>
      </w:r>
      <w:r>
        <w:rPr>
          <w:rFonts w:cs="Calibri"/>
          <w:bCs/>
        </w:rPr>
        <w:tab/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01A91C06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F122A9" w:rsidRPr="00D02502" w14:paraId="516E0EA8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087084" w14:textId="77777777" w:rsidR="00F122A9" w:rsidRPr="00D02502" w:rsidRDefault="00F122A9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DD15252" w14:textId="77777777" w:rsidR="00F122A9" w:rsidRPr="00D02502" w:rsidRDefault="00F122A9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24FC984" w14:textId="77777777" w:rsidR="00F122A9" w:rsidRPr="00D02502" w:rsidRDefault="00F122A9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9F2897F" w14:textId="77777777" w:rsidR="00F122A9" w:rsidRPr="00D02502" w:rsidRDefault="00F122A9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919DFC" w14:textId="77777777" w:rsidR="00F122A9" w:rsidRPr="00D02502" w:rsidRDefault="00F122A9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66BD05" w14:textId="77777777" w:rsidR="00F122A9" w:rsidRPr="00D02502" w:rsidRDefault="00F122A9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A8DB4" w14:textId="016B26D9" w:rsidR="00F122A9" w:rsidRPr="005C2395" w:rsidRDefault="00540088" w:rsidP="00F122A9">
      <w:pPr>
        <w:pStyle w:val="2nesltext"/>
        <w:numPr>
          <w:ilvl w:val="0"/>
          <w:numId w:val="3"/>
        </w:numPr>
        <w:spacing w:before="120" w:after="200" w:line="276" w:lineRule="auto"/>
        <w:rPr>
          <w:rFonts w:asciiTheme="minorHAnsi" w:hAnsiTheme="minorHAnsi" w:cstheme="minorHAnsi"/>
          <w:bCs/>
        </w:rPr>
      </w:pPr>
      <w:r>
        <w:t>alespoň 1 stavební práce</w:t>
      </w:r>
      <w:r w:rsidRPr="009277F0">
        <w:t>, jejímž předmětem byla novostavba, rekonstrukce, nebo oprava trakčního trolejového vedení pro tramvajové, trolejbusové drážní stavby, kdy celkové náklady stavby v souhrnu činil</w:t>
      </w:r>
      <w:r>
        <w:t>y</w:t>
      </w:r>
      <w:r w:rsidRPr="009277F0">
        <w:t xml:space="preserve"> </w:t>
      </w:r>
      <w:r w:rsidRPr="009277F0">
        <w:rPr>
          <w:b/>
          <w:bCs/>
        </w:rPr>
        <w:t xml:space="preserve">minimálně </w:t>
      </w:r>
      <w:r w:rsidRPr="008905AF">
        <w:rPr>
          <w:b/>
          <w:bCs/>
        </w:rPr>
        <w:t>8</w:t>
      </w:r>
      <w:r w:rsidRPr="009277F0">
        <w:rPr>
          <w:b/>
          <w:bCs/>
        </w:rPr>
        <w:t xml:space="preserve"> mil. Kč bez DPH</w:t>
      </w:r>
      <w:r w:rsidR="00F122A9" w:rsidRPr="005C2395">
        <w:rPr>
          <w:rFonts w:asciiTheme="minorHAnsi" w:hAnsiTheme="minorHAnsi" w:cstheme="minorHAnsi"/>
          <w:bCs/>
        </w:rPr>
        <w:t>.</w:t>
      </w: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F122A9" w:rsidRPr="00D02502" w14:paraId="6435D64B" w14:textId="77777777" w:rsidTr="009B4B21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4C4B99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5EFD03B9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B84B390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E96F9C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426B7469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3"/>
            </w:r>
          </w:p>
          <w:p w14:paraId="2F5DB796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58CE5C" w14:textId="79C4B0AD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EF1633C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D78B709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B129DA1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F122A9" w:rsidRPr="00D02502" w14:paraId="3645FB1A" w14:textId="77777777" w:rsidTr="009B4B21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4058AFF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3B254CB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6BC8C3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01B296" w14:textId="77777777" w:rsidR="00F122A9" w:rsidRPr="00D02502" w:rsidRDefault="00F122A9" w:rsidP="009B4B21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92D04DA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F1FE94C" w14:textId="77777777" w:rsidR="00F122A9" w:rsidRPr="00D02502" w:rsidRDefault="00F122A9" w:rsidP="009B4B2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CA635D6" w14:textId="77777777" w:rsidR="00F122A9" w:rsidRDefault="00F122A9" w:rsidP="00CC3C24">
      <w:pPr>
        <w:rPr>
          <w:rFonts w:asciiTheme="minorHAnsi" w:hAnsiTheme="minorHAnsi" w:cstheme="minorHAnsi"/>
        </w:rPr>
      </w:pPr>
    </w:p>
    <w:p w14:paraId="7F24B23E" w14:textId="77777777" w:rsidR="00F122A9" w:rsidRDefault="00F122A9" w:rsidP="00CC3C24">
      <w:pPr>
        <w:rPr>
          <w:rFonts w:asciiTheme="minorHAnsi" w:hAnsiTheme="minorHAnsi" w:cstheme="minorHAnsi"/>
        </w:rPr>
      </w:pPr>
    </w:p>
    <w:p w14:paraId="2D3149DC" w14:textId="77777777" w:rsidR="00240FDE" w:rsidRPr="00187106" w:rsidRDefault="00240FDE" w:rsidP="00240FDE">
      <w:pPr>
        <w:rPr>
          <w:rFonts w:cs="Calibri"/>
        </w:rPr>
      </w:pPr>
      <w:r w:rsidRPr="00187106">
        <w:rPr>
          <w:rFonts w:cs="Calibri"/>
        </w:rPr>
        <w:t xml:space="preserve">V </w:t>
      </w:r>
      <w:r w:rsidRPr="0025139D">
        <w:rPr>
          <w:rFonts w:cs="Calibri"/>
        </w:rPr>
        <w:t>[</w:t>
      </w:r>
      <w:r w:rsidRPr="0025139D">
        <w:rPr>
          <w:rFonts w:cs="Calibri"/>
          <w:highlight w:val="yellow"/>
        </w:rPr>
        <w:t>DOPLNÍ DODAVATEL</w:t>
      </w:r>
      <w:r w:rsidRPr="0025139D">
        <w:rPr>
          <w:rFonts w:cs="Calibri"/>
        </w:rPr>
        <w:t>]</w:t>
      </w:r>
      <w:r w:rsidRPr="00187106">
        <w:rPr>
          <w:rFonts w:cs="Calibri"/>
        </w:rPr>
        <w:t xml:space="preserve"> dne</w:t>
      </w:r>
      <w:r>
        <w:rPr>
          <w:rFonts w:cs="Calibri"/>
        </w:rPr>
        <w:t xml:space="preserve"> </w:t>
      </w:r>
      <w:r w:rsidRPr="0025139D">
        <w:rPr>
          <w:rFonts w:cs="Calibri"/>
        </w:rPr>
        <w:t>[</w:t>
      </w:r>
      <w:r w:rsidRPr="0025139D">
        <w:rPr>
          <w:rFonts w:cs="Calibri"/>
          <w:highlight w:val="yellow"/>
        </w:rPr>
        <w:t>DOPLNÍ DODAVATEL</w:t>
      </w:r>
      <w:r w:rsidRPr="0025139D">
        <w:rPr>
          <w:rFonts w:cs="Calibri"/>
        </w:rPr>
        <w:t>]</w:t>
      </w:r>
    </w:p>
    <w:p w14:paraId="295737F9" w14:textId="77777777" w:rsidR="00240FDE" w:rsidRPr="00187106" w:rsidRDefault="00240FDE" w:rsidP="00240FDE">
      <w:pPr>
        <w:rPr>
          <w:rFonts w:cs="Calibri"/>
        </w:rPr>
      </w:pPr>
    </w:p>
    <w:p w14:paraId="120B1E7B" w14:textId="77777777" w:rsidR="00240FDE" w:rsidRPr="00187106" w:rsidRDefault="00240FDE" w:rsidP="00240FDE">
      <w:pPr>
        <w:rPr>
          <w:rFonts w:cs="Calibri"/>
        </w:rPr>
      </w:pPr>
    </w:p>
    <w:p w14:paraId="4F9D120D" w14:textId="77777777" w:rsidR="00240FDE" w:rsidRPr="00187106" w:rsidRDefault="00240FDE" w:rsidP="00240FDE">
      <w:pPr>
        <w:rPr>
          <w:rFonts w:cs="Calibri"/>
        </w:rPr>
      </w:pPr>
      <w:r w:rsidRPr="00187106">
        <w:rPr>
          <w:rFonts w:cs="Calibri"/>
        </w:rPr>
        <w:t>………………………………………………….</w:t>
      </w:r>
    </w:p>
    <w:p w14:paraId="57CA4D7F" w14:textId="77777777" w:rsidR="00240FDE" w:rsidRPr="0025139D" w:rsidRDefault="00240FDE" w:rsidP="00240FDE">
      <w:pPr>
        <w:rPr>
          <w:rFonts w:cs="Calibri"/>
        </w:rPr>
      </w:pPr>
      <w:r w:rsidRPr="0025139D">
        <w:rPr>
          <w:rFonts w:cs="Calibri"/>
        </w:rPr>
        <w:t>[</w:t>
      </w:r>
      <w:r w:rsidRPr="0025139D">
        <w:rPr>
          <w:rFonts w:cs="Calibri"/>
          <w:highlight w:val="yellow"/>
        </w:rPr>
        <w:t>DOPLNÍ DODAVATEL – obchodní firma/jméno dodavatele</w:t>
      </w:r>
      <w:r w:rsidRPr="0025139D">
        <w:rPr>
          <w:rFonts w:cs="Calibri"/>
        </w:rPr>
        <w:t xml:space="preserve">] </w:t>
      </w:r>
    </w:p>
    <w:p w14:paraId="36FB7347" w14:textId="717DBC5D" w:rsidR="00A0269C" w:rsidRPr="00D02502" w:rsidRDefault="00240FDE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  <w:r w:rsidRPr="0025139D">
        <w:rPr>
          <w:rFonts w:cs="Calibri"/>
        </w:rPr>
        <w:t>[</w:t>
      </w:r>
      <w:r w:rsidRPr="0025139D">
        <w:rPr>
          <w:rFonts w:cs="Calibri"/>
          <w:highlight w:val="yellow"/>
        </w:rPr>
        <w:t>DOPLNÍ DODAVATEL – zástupce dodavatele – jméno a funkce</w:t>
      </w:r>
      <w:r>
        <w:rPr>
          <w:rFonts w:cs="Calibri"/>
        </w:rPr>
        <w:t>]</w:t>
      </w:r>
    </w:p>
    <w:sectPr w:rsidR="00A0269C" w:rsidRPr="00D02502" w:rsidSect="00EA4906">
      <w:headerReference w:type="default" r:id="rId11"/>
      <w:footerReference w:type="default" r:id="rId12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3110" w14:textId="77777777" w:rsidR="00324819" w:rsidRDefault="00324819">
      <w:pPr>
        <w:spacing w:after="0" w:line="240" w:lineRule="auto"/>
      </w:pPr>
      <w:r>
        <w:separator/>
      </w:r>
    </w:p>
  </w:endnote>
  <w:endnote w:type="continuationSeparator" w:id="0">
    <w:p w14:paraId="7AF0DE6D" w14:textId="77777777" w:rsidR="00324819" w:rsidRDefault="0032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3ED56F55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FD4918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FD4918">
      <w:rPr>
        <w:rFonts w:asciiTheme="minorHAnsi" w:hAnsiTheme="minorHAnsi" w:cstheme="minorHAnsi"/>
        <w:noProof/>
        <w:sz w:val="16"/>
        <w:szCs w:val="16"/>
      </w:rPr>
      <w:t>3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C1B0" w14:textId="77777777" w:rsidR="00324819" w:rsidRDefault="00324819">
      <w:pPr>
        <w:spacing w:after="0" w:line="240" w:lineRule="auto"/>
      </w:pPr>
      <w:r>
        <w:separator/>
      </w:r>
    </w:p>
  </w:footnote>
  <w:footnote w:type="continuationSeparator" w:id="0">
    <w:p w14:paraId="0050591E" w14:textId="77777777" w:rsidR="00324819" w:rsidRDefault="00324819">
      <w:pPr>
        <w:spacing w:after="0" w:line="240" w:lineRule="auto"/>
      </w:pPr>
      <w:r>
        <w:continuationSeparator/>
      </w:r>
    </w:p>
  </w:footnote>
  <w:footnote w:id="1">
    <w:p w14:paraId="47FF75A0" w14:textId="3DA5D81D" w:rsidR="00240FDE" w:rsidRDefault="00240FDE" w:rsidP="00240FDE">
      <w:pPr>
        <w:pStyle w:val="Textpoznpodarou"/>
      </w:pPr>
      <w:r w:rsidRPr="005A06EC">
        <w:rPr>
          <w:rStyle w:val="Znakapoznpodarou"/>
          <w:rFonts w:asciiTheme="minorHAnsi" w:hAnsiTheme="minorHAnsi" w:cstheme="minorHAnsi"/>
        </w:rPr>
        <w:footnoteRef/>
      </w:r>
      <w:r w:rsidRPr="005A06EC">
        <w:rPr>
          <w:rFonts w:asciiTheme="minorHAnsi" w:hAnsiTheme="minorHAnsi" w:cstheme="minorHAnsi"/>
        </w:rPr>
        <w:t xml:space="preserve"> </w:t>
      </w:r>
      <w:r w:rsidRPr="00270D2A">
        <w:rPr>
          <w:rFonts w:asciiTheme="minorHAnsi" w:hAnsiTheme="minorHAnsi" w:cstheme="minorHAnsi"/>
          <w:i/>
          <w:iCs/>
        </w:rPr>
        <w:t>V případě</w:t>
      </w:r>
      <w:r w:rsidRPr="001F76C5">
        <w:rPr>
          <w:rFonts w:asciiTheme="minorHAnsi" w:hAnsiTheme="minorHAnsi" w:cstheme="minorHAnsi"/>
          <w:i/>
          <w:iCs/>
        </w:rPr>
        <w:t xml:space="preserve"> společné účasti dodavatelů </w:t>
      </w:r>
      <w:r>
        <w:rPr>
          <w:rFonts w:asciiTheme="minorHAnsi" w:hAnsiTheme="minorHAnsi" w:cstheme="minorHAnsi"/>
          <w:i/>
          <w:iCs/>
        </w:rPr>
        <w:t>nutno prohlášení vyplnit samostatně pro každého společníka</w:t>
      </w:r>
      <w:r w:rsidR="00722E61">
        <w:rPr>
          <w:rFonts w:asciiTheme="minorHAnsi" w:hAnsiTheme="minorHAnsi" w:cstheme="minorHAnsi"/>
          <w:i/>
          <w:iCs/>
        </w:rPr>
        <w:t>, budou-li významné zakázky prokazovány společně.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35BEDCE7" w14:textId="77777777" w:rsidR="00F122A9" w:rsidRPr="00CC3C24" w:rsidRDefault="00F122A9" w:rsidP="00F122A9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87"/>
    <w:multiLevelType w:val="hybridMultilevel"/>
    <w:tmpl w:val="087490F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ACD0CBF"/>
    <w:multiLevelType w:val="hybridMultilevel"/>
    <w:tmpl w:val="94284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639160">
    <w:abstractNumId w:val="3"/>
  </w:num>
  <w:num w:numId="2" w16cid:durableId="934746031">
    <w:abstractNumId w:val="1"/>
  </w:num>
  <w:num w:numId="3" w16cid:durableId="668413959">
    <w:abstractNumId w:val="0"/>
  </w:num>
  <w:num w:numId="4" w16cid:durableId="438571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52B4"/>
    <w:rsid w:val="0004158A"/>
    <w:rsid w:val="00045767"/>
    <w:rsid w:val="00052BA2"/>
    <w:rsid w:val="00053D97"/>
    <w:rsid w:val="00062848"/>
    <w:rsid w:val="00064DEC"/>
    <w:rsid w:val="00093380"/>
    <w:rsid w:val="000C2C77"/>
    <w:rsid w:val="000D0FBD"/>
    <w:rsid w:val="000E1114"/>
    <w:rsid w:val="000E5374"/>
    <w:rsid w:val="00102EBF"/>
    <w:rsid w:val="00116C94"/>
    <w:rsid w:val="001214A8"/>
    <w:rsid w:val="00122908"/>
    <w:rsid w:val="00131898"/>
    <w:rsid w:val="001335D3"/>
    <w:rsid w:val="00162A3F"/>
    <w:rsid w:val="001637F5"/>
    <w:rsid w:val="00181B63"/>
    <w:rsid w:val="001A333A"/>
    <w:rsid w:val="001A671C"/>
    <w:rsid w:val="001B1A5C"/>
    <w:rsid w:val="001B5CE0"/>
    <w:rsid w:val="001C638E"/>
    <w:rsid w:val="001D5E2E"/>
    <w:rsid w:val="001F04BD"/>
    <w:rsid w:val="00240FDE"/>
    <w:rsid w:val="00244C35"/>
    <w:rsid w:val="00246AF0"/>
    <w:rsid w:val="00255B5F"/>
    <w:rsid w:val="00270D2A"/>
    <w:rsid w:val="00274CD1"/>
    <w:rsid w:val="0028222B"/>
    <w:rsid w:val="00291952"/>
    <w:rsid w:val="00293C6D"/>
    <w:rsid w:val="002A5D9C"/>
    <w:rsid w:val="002C6B0B"/>
    <w:rsid w:val="002D6DF2"/>
    <w:rsid w:val="002E02F8"/>
    <w:rsid w:val="002E58BB"/>
    <w:rsid w:val="002F49DA"/>
    <w:rsid w:val="002F7750"/>
    <w:rsid w:val="0030727D"/>
    <w:rsid w:val="00321812"/>
    <w:rsid w:val="00324819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B59C4"/>
    <w:rsid w:val="003B7B66"/>
    <w:rsid w:val="003C22AA"/>
    <w:rsid w:val="003D44C5"/>
    <w:rsid w:val="003F68F1"/>
    <w:rsid w:val="00405F69"/>
    <w:rsid w:val="004177DE"/>
    <w:rsid w:val="004304CA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1CE7"/>
    <w:rsid w:val="004F6F29"/>
    <w:rsid w:val="00505B35"/>
    <w:rsid w:val="0050602A"/>
    <w:rsid w:val="0050629C"/>
    <w:rsid w:val="00507091"/>
    <w:rsid w:val="0051010F"/>
    <w:rsid w:val="00531196"/>
    <w:rsid w:val="005365DE"/>
    <w:rsid w:val="00540088"/>
    <w:rsid w:val="005724CC"/>
    <w:rsid w:val="00574C6F"/>
    <w:rsid w:val="005878F6"/>
    <w:rsid w:val="00591BD9"/>
    <w:rsid w:val="005A06EC"/>
    <w:rsid w:val="005A125C"/>
    <w:rsid w:val="005A175F"/>
    <w:rsid w:val="005B6482"/>
    <w:rsid w:val="005C0C4C"/>
    <w:rsid w:val="005C2B1B"/>
    <w:rsid w:val="005D2574"/>
    <w:rsid w:val="00627ADB"/>
    <w:rsid w:val="006439FC"/>
    <w:rsid w:val="00651AB0"/>
    <w:rsid w:val="00663133"/>
    <w:rsid w:val="00664BC4"/>
    <w:rsid w:val="00694F89"/>
    <w:rsid w:val="006A40DD"/>
    <w:rsid w:val="006B2E2A"/>
    <w:rsid w:val="006B3D69"/>
    <w:rsid w:val="006B443B"/>
    <w:rsid w:val="006C1FCE"/>
    <w:rsid w:val="006D2977"/>
    <w:rsid w:val="006E57D0"/>
    <w:rsid w:val="00722E61"/>
    <w:rsid w:val="007301D1"/>
    <w:rsid w:val="0073450B"/>
    <w:rsid w:val="00734FA4"/>
    <w:rsid w:val="007351B1"/>
    <w:rsid w:val="00743BB1"/>
    <w:rsid w:val="00750491"/>
    <w:rsid w:val="00760A60"/>
    <w:rsid w:val="00762EAC"/>
    <w:rsid w:val="007710A6"/>
    <w:rsid w:val="007749C5"/>
    <w:rsid w:val="007922B6"/>
    <w:rsid w:val="007A4F5B"/>
    <w:rsid w:val="007B0B02"/>
    <w:rsid w:val="007B0B1E"/>
    <w:rsid w:val="007F4FA8"/>
    <w:rsid w:val="007F68B6"/>
    <w:rsid w:val="00814AA3"/>
    <w:rsid w:val="0083652D"/>
    <w:rsid w:val="00855EF2"/>
    <w:rsid w:val="008601B7"/>
    <w:rsid w:val="00890AEC"/>
    <w:rsid w:val="00896A2F"/>
    <w:rsid w:val="00897AAB"/>
    <w:rsid w:val="008F5DFC"/>
    <w:rsid w:val="00904F34"/>
    <w:rsid w:val="00933C2A"/>
    <w:rsid w:val="00935945"/>
    <w:rsid w:val="0095227D"/>
    <w:rsid w:val="00972633"/>
    <w:rsid w:val="009A51BD"/>
    <w:rsid w:val="009B0667"/>
    <w:rsid w:val="009C5DCF"/>
    <w:rsid w:val="009D3FAD"/>
    <w:rsid w:val="009E4591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2CE1"/>
    <w:rsid w:val="00A649BA"/>
    <w:rsid w:val="00A72587"/>
    <w:rsid w:val="00A84713"/>
    <w:rsid w:val="00AB6A57"/>
    <w:rsid w:val="00AC4CB3"/>
    <w:rsid w:val="00AC676A"/>
    <w:rsid w:val="00AD7C12"/>
    <w:rsid w:val="00AE650E"/>
    <w:rsid w:val="00AF0A0C"/>
    <w:rsid w:val="00AF6BD5"/>
    <w:rsid w:val="00B15B53"/>
    <w:rsid w:val="00B16967"/>
    <w:rsid w:val="00B23D89"/>
    <w:rsid w:val="00B26AE4"/>
    <w:rsid w:val="00B3398E"/>
    <w:rsid w:val="00B3689B"/>
    <w:rsid w:val="00B4674F"/>
    <w:rsid w:val="00B9503E"/>
    <w:rsid w:val="00BB03F1"/>
    <w:rsid w:val="00BE60BA"/>
    <w:rsid w:val="00C14BB5"/>
    <w:rsid w:val="00C20F3D"/>
    <w:rsid w:val="00C22F2F"/>
    <w:rsid w:val="00C65183"/>
    <w:rsid w:val="00C84713"/>
    <w:rsid w:val="00C91B1D"/>
    <w:rsid w:val="00C92B46"/>
    <w:rsid w:val="00CA4346"/>
    <w:rsid w:val="00CA5ECB"/>
    <w:rsid w:val="00CB29C1"/>
    <w:rsid w:val="00CC1039"/>
    <w:rsid w:val="00CC190B"/>
    <w:rsid w:val="00CC3C24"/>
    <w:rsid w:val="00CD131C"/>
    <w:rsid w:val="00CD4705"/>
    <w:rsid w:val="00CD56D6"/>
    <w:rsid w:val="00CF1B3E"/>
    <w:rsid w:val="00D02502"/>
    <w:rsid w:val="00D155B0"/>
    <w:rsid w:val="00D17C20"/>
    <w:rsid w:val="00D24254"/>
    <w:rsid w:val="00D37B2F"/>
    <w:rsid w:val="00D5082E"/>
    <w:rsid w:val="00D75AFA"/>
    <w:rsid w:val="00D761DD"/>
    <w:rsid w:val="00D90BE0"/>
    <w:rsid w:val="00DD4BCC"/>
    <w:rsid w:val="00DD6D01"/>
    <w:rsid w:val="00DE490A"/>
    <w:rsid w:val="00DF26CB"/>
    <w:rsid w:val="00DF4E4E"/>
    <w:rsid w:val="00E27EC8"/>
    <w:rsid w:val="00E35F8E"/>
    <w:rsid w:val="00E418A3"/>
    <w:rsid w:val="00E613C0"/>
    <w:rsid w:val="00E8042D"/>
    <w:rsid w:val="00EA4906"/>
    <w:rsid w:val="00EA4908"/>
    <w:rsid w:val="00EC626E"/>
    <w:rsid w:val="00ED5AFA"/>
    <w:rsid w:val="00EF50EB"/>
    <w:rsid w:val="00F067BC"/>
    <w:rsid w:val="00F122A9"/>
    <w:rsid w:val="00F61BC7"/>
    <w:rsid w:val="00F63416"/>
    <w:rsid w:val="00F75CB9"/>
    <w:rsid w:val="00F8151C"/>
    <w:rsid w:val="00F91F6F"/>
    <w:rsid w:val="00FA47EF"/>
    <w:rsid w:val="00FD4918"/>
    <w:rsid w:val="00FD7FA7"/>
    <w:rsid w:val="149DD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EFFE-94CE-47D4-B85B-B459F5696E00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b3b58e9-9887-4727-b0ac-ffa83cda4e52"/>
    <ds:schemaRef ds:uri="http://purl.org/dc/dcmitype/"/>
    <ds:schemaRef ds:uri="http://purl.org/dc/elements/1.1/"/>
    <ds:schemaRef ds:uri="http://purl.org/dc/terms/"/>
    <ds:schemaRef ds:uri="9dc19e6d-106c-4d90-aa7a-8610c939c6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5E7447-D84C-45D9-A886-9B4FAF0AA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03552-BFFB-4B21-8557-A079CCFDA20D}"/>
</file>

<file path=customXml/itemProps4.xml><?xml version="1.0" encoding="utf-8"?>
<ds:datastoreItem xmlns:ds="http://schemas.openxmlformats.org/officeDocument/2006/customXml" ds:itemID="{724CCF53-1FC6-495C-9190-38100264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1629</Characters>
  <Application>Microsoft Office Word</Application>
  <DocSecurity>4</DocSecurity>
  <Lines>13</Lines>
  <Paragraphs>3</Paragraphs>
  <ScaleCrop>false</ScaleCrop>
  <Company>Dopravní podnik Ostrava a.s.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HAVEL &amp; PARTNERS</cp:lastModifiedBy>
  <cp:revision>2</cp:revision>
  <cp:lastPrinted>2019-01-22T07:20:00Z</cp:lastPrinted>
  <dcterms:created xsi:type="dcterms:W3CDTF">2026-03-19T00:36:00Z</dcterms:created>
  <dcterms:modified xsi:type="dcterms:W3CDTF">2026-03-19T00:36:00Z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2026-02-10T15:52:02Z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4b094665-a09b-45b1-aaae-4779c0f87eed</vt:lpwstr>
  </property>
  <property fmtid="{D5CDD505-2E9C-101B-9397-08002B2CF9AE}" pid="9" name="MSIP_Label_f15a8442-68f3-4087-8f05-d564bed44e92_ContentBits">
    <vt:lpwstr>0</vt:lpwstr>
  </property>
  <property fmtid="{D5CDD505-2E9C-101B-9397-08002B2CF9AE}" pid="10" name="MSIP_Label_f15a8442-68f3-4087-8f05-d564bed44e92_Tag">
    <vt:lpwstr>10, 3, 0, 1</vt:lpwstr>
  </property>
  <property fmtid="{D5CDD505-2E9C-101B-9397-08002B2CF9AE}" pid="11" name="MediaServiceImageTags">
    <vt:lpwstr/>
  </property>
</Properties>
</file>