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BF78" w14:textId="72BE0B82" w:rsidR="000647A0" w:rsidRDefault="00FF78E4" w:rsidP="00BB1369">
      <w:pPr>
        <w:pStyle w:val="Bezmezer"/>
        <w:ind w:right="-284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F17BEC">
        <w:rPr>
          <w:rFonts w:ascii="Arial Black" w:hAnsi="Arial Black" w:cstheme="minorHAnsi"/>
          <w:b/>
          <w:sz w:val="26"/>
          <w:szCs w:val="26"/>
        </w:rPr>
        <w:t>7 zadávací dokumentace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</w:t>
      </w:r>
      <w:r w:rsidR="00BB1369">
        <w:rPr>
          <w:rFonts w:ascii="Arial Black" w:hAnsi="Arial Black" w:cstheme="minorHAnsi"/>
          <w:b/>
          <w:sz w:val="26"/>
          <w:szCs w:val="26"/>
        </w:rPr>
        <w:t>–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Seznam</w:t>
      </w:r>
      <w:r w:rsidR="00BB1369">
        <w:rPr>
          <w:rFonts w:ascii="Arial Black" w:hAnsi="Arial Black" w:cstheme="minorHAnsi"/>
          <w:b/>
          <w:sz w:val="26"/>
          <w:szCs w:val="26"/>
        </w:rPr>
        <w:t xml:space="preserve"> 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>poddodavatelů</w:t>
      </w:r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6BE03623" w:rsidR="0084550E" w:rsidRPr="00B65FB9" w:rsidRDefault="0084550E" w:rsidP="0084550E">
      <w:pPr>
        <w:ind w:left="2552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B65FB9">
        <w:rPr>
          <w:rFonts w:ascii="Arial Black" w:hAnsi="Arial Black"/>
          <w:b/>
          <w:sz w:val="22"/>
          <w:szCs w:val="22"/>
        </w:rPr>
        <w:t>„</w:t>
      </w:r>
      <w:r w:rsidR="00091DFC" w:rsidRPr="00B65FB9">
        <w:rPr>
          <w:rFonts w:ascii="Arial Black" w:hAnsi="Arial Black"/>
          <w:b/>
          <w:sz w:val="22"/>
          <w:szCs w:val="22"/>
        </w:rPr>
        <w:t xml:space="preserve">Dodávka </w:t>
      </w:r>
      <w:r w:rsidR="00E850AD">
        <w:rPr>
          <w:rFonts w:ascii="Arial Black" w:hAnsi="Arial Black"/>
          <w:b/>
          <w:sz w:val="22"/>
          <w:szCs w:val="22"/>
        </w:rPr>
        <w:t>1 ks šestisloupové mobilní sestavy zvedáků a 2 ks jámových zvedáků</w:t>
      </w:r>
      <w:r w:rsidRPr="00B65FB9">
        <w:rPr>
          <w:rFonts w:ascii="Arial Black" w:hAnsi="Arial Black"/>
          <w:b/>
          <w:sz w:val="22"/>
          <w:szCs w:val="22"/>
        </w:rPr>
        <w:t>“</w:t>
      </w:r>
    </w:p>
    <w:p w14:paraId="4EB4BF7B" w14:textId="21E4ED7D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  <w:r w:rsidR="00AA4448">
        <w:rPr>
          <w:rFonts w:eastAsia="Calibri"/>
          <w:b/>
          <w:iCs/>
          <w:sz w:val="22"/>
          <w:szCs w:val="22"/>
          <w:lang w:eastAsia="en-US"/>
        </w:rPr>
        <w:t xml:space="preserve"> </w:t>
      </w:r>
    </w:p>
    <w:p w14:paraId="4EB4BF7C" w14:textId="77777777" w:rsidR="001F76C5" w:rsidRPr="00B65FB9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>Dodavate</w:t>
      </w:r>
      <w:r w:rsidR="001F76C5" w:rsidRPr="00B65FB9">
        <w:rPr>
          <w:rFonts w:ascii="Times New Roman" w:hAnsi="Times New Roman"/>
        </w:rPr>
        <w:t>l</w:t>
      </w:r>
      <w:r w:rsidR="001F76C5" w:rsidRPr="00B65FB9">
        <w:rPr>
          <w:rStyle w:val="Znakapoznpodarou"/>
          <w:rFonts w:ascii="Times New Roman" w:hAnsi="Times New Roman"/>
        </w:rPr>
        <w:footnoteReference w:id="1"/>
      </w:r>
      <w:r w:rsidR="001F76C5" w:rsidRPr="00B65FB9">
        <w:rPr>
          <w:rFonts w:ascii="Times New Roman" w:hAnsi="Times New Roman"/>
        </w:rPr>
        <w:t>:</w:t>
      </w:r>
      <w:r w:rsidR="00B6238A" w:rsidRPr="00B65FB9">
        <w:rPr>
          <w:rFonts w:ascii="Times New Roman" w:hAnsi="Times New Roman"/>
        </w:rPr>
        <w:t xml:space="preserve"> </w:t>
      </w:r>
    </w:p>
    <w:p w14:paraId="4EB4BF7D" w14:textId="77777777" w:rsidR="001F76C5" w:rsidRPr="00B65FB9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B65FB9">
        <w:rPr>
          <w:rFonts w:ascii="Times New Roman" w:hAnsi="Times New Roman"/>
          <w:b/>
          <w:bCs/>
          <w:highlight w:val="yellow"/>
        </w:rPr>
        <w:t>…</w:t>
      </w:r>
      <w:r w:rsidR="005026BE" w:rsidRPr="00B65FB9">
        <w:rPr>
          <w:rFonts w:ascii="Times New Roman" w:hAnsi="Times New Roman"/>
        </w:rPr>
        <w:t xml:space="preserve"> </w:t>
      </w:r>
      <w:r w:rsidR="001F76C5"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B65FB9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77777777" w:rsidR="005026BE" w:rsidRPr="00B65FB9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7777777" w:rsidR="005026BE" w:rsidRPr="00B65FB9" w:rsidRDefault="00B6238A" w:rsidP="0001512A">
            <w:pPr>
              <w:keepNext/>
              <w:rPr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777777" w:rsidR="005026BE" w:rsidRPr="00B65FB9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7777777" w:rsidR="005026BE" w:rsidRPr="00B65FB9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77777777" w:rsidR="005026BE" w:rsidRPr="00B65FB9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B65FB9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B65FB9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B65FB9">
        <w:rPr>
          <w:b/>
          <w:i/>
          <w:color w:val="FF0000"/>
          <w:sz w:val="22"/>
          <w:szCs w:val="22"/>
        </w:rPr>
        <w:t xml:space="preserve">Pokyn pro </w:t>
      </w:r>
      <w:r w:rsidR="00B91B53" w:rsidRPr="00B65FB9">
        <w:rPr>
          <w:b/>
          <w:i/>
          <w:color w:val="FF0000"/>
          <w:sz w:val="22"/>
          <w:szCs w:val="22"/>
        </w:rPr>
        <w:t>dodavatele</w:t>
      </w:r>
      <w:r w:rsidRPr="00B65FB9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B65FB9">
        <w:rPr>
          <w:i/>
          <w:color w:val="FF0000"/>
          <w:sz w:val="22"/>
          <w:szCs w:val="22"/>
        </w:rPr>
        <w:t xml:space="preserve">V případě, že </w:t>
      </w:r>
      <w:r w:rsidR="00B91B53" w:rsidRPr="00B65FB9">
        <w:rPr>
          <w:i/>
          <w:color w:val="FF0000"/>
          <w:sz w:val="22"/>
          <w:szCs w:val="22"/>
        </w:rPr>
        <w:t>dodavateli</w:t>
      </w:r>
      <w:r w:rsidRPr="00B65FB9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B65FB9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B65FB9">
        <w:rPr>
          <w:i/>
          <w:color w:val="FF0000"/>
          <w:sz w:val="22"/>
          <w:szCs w:val="22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77777777" w:rsidR="007305E4" w:rsidRPr="00B65FB9" w:rsidRDefault="007305E4" w:rsidP="007305E4">
      <w:pPr>
        <w:ind w:firstLine="284"/>
        <w:rPr>
          <w:sz w:val="22"/>
          <w:szCs w:val="22"/>
        </w:rPr>
      </w:pPr>
      <w:r w:rsidRPr="00B65FB9">
        <w:rPr>
          <w:sz w:val="22"/>
          <w:szCs w:val="22"/>
        </w:rPr>
        <w:t xml:space="preserve">V  </w:t>
      </w:r>
      <w:r w:rsidRPr="00B65FB9">
        <w:rPr>
          <w:sz w:val="22"/>
          <w:szCs w:val="22"/>
          <w:highlight w:val="yellow"/>
        </w:rPr>
        <w:t>_______________</w:t>
      </w:r>
      <w:r w:rsidRPr="00B65FB9">
        <w:rPr>
          <w:sz w:val="22"/>
          <w:szCs w:val="22"/>
        </w:rPr>
        <w:t xml:space="preserve"> dne </w:t>
      </w:r>
      <w:r w:rsidRPr="00B65FB9">
        <w:rPr>
          <w:sz w:val="22"/>
          <w:szCs w:val="22"/>
          <w:highlight w:val="yellow"/>
        </w:rPr>
        <w:t>__________</w:t>
      </w:r>
    </w:p>
    <w:p w14:paraId="4EB4BF98" w14:textId="77777777" w:rsidR="007305E4" w:rsidRPr="00B65FB9" w:rsidRDefault="007305E4" w:rsidP="007305E4">
      <w:pPr>
        <w:rPr>
          <w:sz w:val="22"/>
          <w:szCs w:val="22"/>
        </w:rPr>
      </w:pPr>
    </w:p>
    <w:p w14:paraId="4EB4BF99" w14:textId="77777777" w:rsidR="007305E4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B65FB9" w:rsidRDefault="007305E4" w:rsidP="007305E4">
      <w:pPr>
        <w:ind w:left="284" w:firstLine="5"/>
        <w:rPr>
          <w:sz w:val="22"/>
          <w:szCs w:val="22"/>
          <w:highlight w:val="cyan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B65FB9" w:rsidSect="00B6760E">
      <w:headerReference w:type="default" r:id="rId10"/>
      <w:footerReference w:type="even" r:id="rId11"/>
      <w:footerReference w:type="first" r:id="rId12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70DBA" w14:textId="77777777" w:rsidR="00B454A5" w:rsidRDefault="00B454A5" w:rsidP="005026BE">
      <w:r>
        <w:separator/>
      </w:r>
    </w:p>
  </w:endnote>
  <w:endnote w:type="continuationSeparator" w:id="0">
    <w:p w14:paraId="52C1E955" w14:textId="77777777" w:rsidR="00B454A5" w:rsidRDefault="00B454A5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67081" w14:textId="77777777" w:rsidR="00B454A5" w:rsidRDefault="00B454A5" w:rsidP="005026BE">
      <w:r>
        <w:separator/>
      </w:r>
    </w:p>
  </w:footnote>
  <w:footnote w:type="continuationSeparator" w:id="0">
    <w:p w14:paraId="7DE8FA06" w14:textId="77777777" w:rsidR="00B454A5" w:rsidRDefault="00B454A5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0" w14:textId="6981EA8E" w:rsidR="00766070" w:rsidRDefault="00091DFC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>
      <w:rPr>
        <w:rFonts w:ascii="Times New Roman" w:hAnsi="Times New Roman"/>
        <w:bCs/>
        <w:i/>
        <w:iCs/>
      </w:rPr>
      <w:t xml:space="preserve">Příloha č. </w:t>
    </w:r>
    <w:r w:rsidR="00F17BEC">
      <w:rPr>
        <w:rFonts w:ascii="Times New Roman" w:hAnsi="Times New Roman"/>
        <w:bCs/>
        <w:i/>
        <w:iCs/>
      </w:rPr>
      <w:t>7</w:t>
    </w:r>
    <w:r>
      <w:rPr>
        <w:rFonts w:ascii="Times New Roman" w:hAnsi="Times New Roman"/>
        <w:bCs/>
        <w:i/>
        <w:iCs/>
      </w:rPr>
      <w:t xml:space="preserve"> zadávací dokumentace</w:t>
    </w:r>
    <w:r w:rsidR="00766070" w:rsidRPr="003E3CC9">
      <w:rPr>
        <w:rFonts w:ascii="Times New Roman" w:hAnsi="Times New Roman"/>
        <w:bCs/>
        <w:i/>
        <w:iCs/>
      </w:rPr>
      <w:t xml:space="preserve"> – Vzor seznamu poddodavatelů</w:t>
    </w:r>
  </w:p>
  <w:p w14:paraId="78BE9DA8" w14:textId="7F695A3D" w:rsidR="00E01762" w:rsidRPr="003E3CC9" w:rsidRDefault="00E01762" w:rsidP="00E0176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7B7D8EA" wp14:editId="33093B23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91DFC"/>
    <w:rsid w:val="000A4D27"/>
    <w:rsid w:val="000A63CB"/>
    <w:rsid w:val="000C7279"/>
    <w:rsid w:val="000E6AB3"/>
    <w:rsid w:val="000F566B"/>
    <w:rsid w:val="0010591C"/>
    <w:rsid w:val="00131DDF"/>
    <w:rsid w:val="001621EB"/>
    <w:rsid w:val="00186C0B"/>
    <w:rsid w:val="00187BD9"/>
    <w:rsid w:val="00193007"/>
    <w:rsid w:val="001B6408"/>
    <w:rsid w:val="001E7026"/>
    <w:rsid w:val="001F76C5"/>
    <w:rsid w:val="00221AEA"/>
    <w:rsid w:val="00295304"/>
    <w:rsid w:val="002A53CD"/>
    <w:rsid w:val="002C7BF6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31C56"/>
    <w:rsid w:val="00472D52"/>
    <w:rsid w:val="0049509C"/>
    <w:rsid w:val="004E0E77"/>
    <w:rsid w:val="005026BE"/>
    <w:rsid w:val="00560072"/>
    <w:rsid w:val="005809A3"/>
    <w:rsid w:val="00604516"/>
    <w:rsid w:val="00641E16"/>
    <w:rsid w:val="00646311"/>
    <w:rsid w:val="0068493F"/>
    <w:rsid w:val="006D059B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716AF"/>
    <w:rsid w:val="009518C3"/>
    <w:rsid w:val="00971928"/>
    <w:rsid w:val="009B0C47"/>
    <w:rsid w:val="009D0943"/>
    <w:rsid w:val="00A310C8"/>
    <w:rsid w:val="00A35EAA"/>
    <w:rsid w:val="00A5643F"/>
    <w:rsid w:val="00A8421D"/>
    <w:rsid w:val="00AA4448"/>
    <w:rsid w:val="00AB0184"/>
    <w:rsid w:val="00AE62E1"/>
    <w:rsid w:val="00B212F3"/>
    <w:rsid w:val="00B44286"/>
    <w:rsid w:val="00B454A5"/>
    <w:rsid w:val="00B6238A"/>
    <w:rsid w:val="00B65D29"/>
    <w:rsid w:val="00B65FB9"/>
    <w:rsid w:val="00B6760E"/>
    <w:rsid w:val="00B91B53"/>
    <w:rsid w:val="00BB1369"/>
    <w:rsid w:val="00BD5500"/>
    <w:rsid w:val="00BE33F2"/>
    <w:rsid w:val="00BF0A09"/>
    <w:rsid w:val="00C14677"/>
    <w:rsid w:val="00C6783C"/>
    <w:rsid w:val="00C94D8E"/>
    <w:rsid w:val="00D35FA3"/>
    <w:rsid w:val="00D52D20"/>
    <w:rsid w:val="00DC7014"/>
    <w:rsid w:val="00DD21D8"/>
    <w:rsid w:val="00E01762"/>
    <w:rsid w:val="00E31772"/>
    <w:rsid w:val="00E339A1"/>
    <w:rsid w:val="00E5295F"/>
    <w:rsid w:val="00E850AD"/>
    <w:rsid w:val="00F17BEC"/>
    <w:rsid w:val="00F210EC"/>
    <w:rsid w:val="00F347EB"/>
    <w:rsid w:val="00F54829"/>
    <w:rsid w:val="00F56EDC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23E1CC-4734-4089-9065-799F5D931C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6AD85E-F9CB-4846-8804-95F5E4AFFD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6BE956-0766-49EC-9E74-51761A701170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8DEAB59A-5BFB-47A4-9EBF-0B719DC39D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6</cp:revision>
  <cp:lastPrinted>2026-06-01T09:32:00Z</cp:lastPrinted>
  <dcterms:created xsi:type="dcterms:W3CDTF">2025-09-29T13:06:00Z</dcterms:created>
  <dcterms:modified xsi:type="dcterms:W3CDTF">2026-06-01T11:06:00Z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