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75621" w14:textId="5FA35C05" w:rsidR="00115A2B" w:rsidRPr="00147A1E" w:rsidRDefault="00115A2B" w:rsidP="00147A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47A1E">
        <w:rPr>
          <w:rFonts w:ascii="Arial" w:hAnsi="Arial" w:cs="Arial"/>
          <w:b/>
          <w:sz w:val="22"/>
          <w:szCs w:val="22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7D00E0BF" w14:textId="0DEC1253" w:rsidR="004E39D2" w:rsidRPr="00375846" w:rsidRDefault="00115A2B" w:rsidP="00147A1E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25BB0715" w14:textId="77777777" w:rsidR="004E39D2" w:rsidRPr="00CB60A7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na </w:t>
      </w:r>
      <w:r w:rsidR="006E0D2D" w:rsidRPr="00CB60A7">
        <w:rPr>
          <w:rFonts w:ascii="Arial" w:hAnsi="Arial" w:cs="Arial"/>
          <w:sz w:val="18"/>
          <w:szCs w:val="18"/>
        </w:rPr>
        <w:t>akci</w:t>
      </w:r>
      <w:r w:rsidRPr="00CB60A7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CB60A7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4A94BB30" w:rsidR="00115A2B" w:rsidRPr="00CB60A7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B60A7">
        <w:rPr>
          <w:rFonts w:ascii="Arial" w:hAnsi="Arial" w:cs="Arial"/>
          <w:b/>
          <w:sz w:val="18"/>
          <w:szCs w:val="18"/>
        </w:rPr>
        <w:t>„</w:t>
      </w:r>
      <w:r w:rsidR="003A5AEB" w:rsidRPr="00CB60A7">
        <w:rPr>
          <w:rFonts w:ascii="Arial" w:hAnsi="Arial" w:cs="Arial"/>
          <w:b/>
          <w:sz w:val="18"/>
          <w:szCs w:val="18"/>
        </w:rPr>
        <w:t>Kyjov, Bohuslavice – lokalita Chrástky – prodloužení stoky CC2</w:t>
      </w:r>
      <w:r w:rsidRPr="00CB60A7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CB60A7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CB60A7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B60A7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CB60A7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CB60A7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CB60A7">
        <w:rPr>
          <w:rFonts w:ascii="Arial" w:hAnsi="Arial" w:cs="Arial"/>
          <w:b/>
          <w:sz w:val="18"/>
          <w:szCs w:val="18"/>
        </w:rPr>
        <w:t>Objednatel</w:t>
      </w:r>
      <w:r w:rsidRPr="00CB60A7">
        <w:rPr>
          <w:rFonts w:ascii="Arial" w:hAnsi="Arial" w:cs="Arial"/>
          <w:sz w:val="18"/>
          <w:szCs w:val="18"/>
        </w:rPr>
        <w:t>:</w:t>
      </w:r>
      <w:r w:rsidRPr="00CB60A7">
        <w:rPr>
          <w:rFonts w:ascii="Arial" w:hAnsi="Arial" w:cs="Arial"/>
          <w:sz w:val="18"/>
          <w:szCs w:val="18"/>
        </w:rPr>
        <w:tab/>
      </w:r>
      <w:r w:rsidR="00DF2892" w:rsidRPr="00CB60A7">
        <w:rPr>
          <w:rFonts w:ascii="Arial" w:hAnsi="Arial" w:cs="Arial"/>
          <w:sz w:val="18"/>
          <w:szCs w:val="18"/>
        </w:rPr>
        <w:tab/>
      </w:r>
      <w:r w:rsidRPr="00CB60A7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CB60A7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CB60A7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Adresa: </w:t>
      </w:r>
      <w:r w:rsidRPr="00CB60A7">
        <w:rPr>
          <w:rFonts w:ascii="Arial" w:hAnsi="Arial" w:cs="Arial"/>
          <w:sz w:val="18"/>
          <w:szCs w:val="18"/>
        </w:rPr>
        <w:tab/>
      </w:r>
      <w:r w:rsidRPr="00CB60A7">
        <w:rPr>
          <w:rFonts w:ascii="Arial" w:hAnsi="Arial" w:cs="Arial"/>
          <w:sz w:val="18"/>
          <w:szCs w:val="18"/>
        </w:rPr>
        <w:tab/>
      </w:r>
      <w:r w:rsidR="006306C4" w:rsidRPr="00CB60A7">
        <w:rPr>
          <w:rFonts w:ascii="Arial" w:hAnsi="Arial" w:cs="Arial"/>
          <w:sz w:val="18"/>
          <w:szCs w:val="18"/>
        </w:rPr>
        <w:tab/>
      </w:r>
      <w:r w:rsidRPr="00CB60A7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CB60A7">
        <w:rPr>
          <w:rFonts w:ascii="Arial" w:hAnsi="Arial" w:cs="Arial"/>
          <w:sz w:val="18"/>
          <w:szCs w:val="18"/>
        </w:rPr>
        <w:t>30</w:t>
      </w:r>
      <w:r w:rsidRPr="00CB60A7">
        <w:rPr>
          <w:rFonts w:ascii="Arial" w:hAnsi="Arial" w:cs="Arial"/>
          <w:sz w:val="18"/>
          <w:szCs w:val="18"/>
        </w:rPr>
        <w:t>/1,</w:t>
      </w:r>
      <w:r w:rsidR="00D154D3" w:rsidRPr="00CB60A7">
        <w:rPr>
          <w:rFonts w:ascii="Arial" w:hAnsi="Arial" w:cs="Arial"/>
          <w:sz w:val="18"/>
          <w:szCs w:val="18"/>
        </w:rPr>
        <w:t xml:space="preserve"> </w:t>
      </w:r>
      <w:r w:rsidRPr="00CB60A7">
        <w:rPr>
          <w:rFonts w:ascii="Arial" w:hAnsi="Arial" w:cs="Arial"/>
          <w:sz w:val="18"/>
          <w:szCs w:val="18"/>
        </w:rPr>
        <w:t>69</w:t>
      </w:r>
      <w:r w:rsidR="00D154D3" w:rsidRPr="00CB60A7">
        <w:rPr>
          <w:rFonts w:ascii="Arial" w:hAnsi="Arial" w:cs="Arial"/>
          <w:sz w:val="18"/>
          <w:szCs w:val="18"/>
        </w:rPr>
        <w:t>7</w:t>
      </w:r>
      <w:r w:rsidRPr="00CB60A7">
        <w:rPr>
          <w:rFonts w:ascii="Arial" w:hAnsi="Arial" w:cs="Arial"/>
          <w:sz w:val="18"/>
          <w:szCs w:val="18"/>
        </w:rPr>
        <w:t xml:space="preserve"> </w:t>
      </w:r>
      <w:r w:rsidR="00D154D3" w:rsidRPr="00CB60A7">
        <w:rPr>
          <w:rFonts w:ascii="Arial" w:hAnsi="Arial" w:cs="Arial"/>
          <w:sz w:val="18"/>
          <w:szCs w:val="18"/>
        </w:rPr>
        <w:t>01</w:t>
      </w:r>
      <w:r w:rsidRPr="00CB60A7">
        <w:rPr>
          <w:rFonts w:ascii="Arial" w:hAnsi="Arial" w:cs="Arial"/>
          <w:sz w:val="18"/>
          <w:szCs w:val="18"/>
        </w:rPr>
        <w:t xml:space="preserve"> </w:t>
      </w:r>
      <w:r w:rsidR="00D154D3" w:rsidRPr="00CB60A7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CB60A7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IČO:</w:t>
      </w:r>
      <w:r w:rsidRPr="00CB60A7">
        <w:rPr>
          <w:rFonts w:ascii="Arial" w:hAnsi="Arial" w:cs="Arial"/>
          <w:sz w:val="18"/>
          <w:szCs w:val="18"/>
        </w:rPr>
        <w:tab/>
      </w:r>
      <w:r w:rsidR="00D154D3" w:rsidRPr="00CB60A7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CB60A7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DIČ:</w:t>
      </w:r>
      <w:r w:rsidRPr="00CB60A7">
        <w:rPr>
          <w:rFonts w:ascii="Arial" w:hAnsi="Arial" w:cs="Arial"/>
          <w:sz w:val="18"/>
          <w:szCs w:val="18"/>
        </w:rPr>
        <w:tab/>
        <w:t>CZ00285030</w:t>
      </w:r>
    </w:p>
    <w:p w14:paraId="04236603" w14:textId="01DFF2C2" w:rsidR="00753140" w:rsidRPr="00CB60A7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Bankovní spojení: </w:t>
      </w:r>
      <w:r w:rsidR="003A5AEB" w:rsidRPr="00CB60A7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8BB03DB" w:rsidR="00753140" w:rsidRPr="00CB60A7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Číslo účtu:</w:t>
      </w:r>
      <w:r w:rsidRPr="00CB60A7">
        <w:rPr>
          <w:rFonts w:ascii="Arial" w:hAnsi="Arial" w:cs="Arial"/>
          <w:sz w:val="18"/>
          <w:szCs w:val="18"/>
        </w:rPr>
        <w:tab/>
      </w:r>
      <w:r w:rsidRPr="00CB60A7">
        <w:rPr>
          <w:rFonts w:ascii="Arial" w:hAnsi="Arial" w:cs="Arial"/>
          <w:sz w:val="18"/>
          <w:szCs w:val="18"/>
        </w:rPr>
        <w:tab/>
      </w:r>
      <w:r w:rsidR="003A5AEB" w:rsidRPr="00CB60A7">
        <w:rPr>
          <w:rFonts w:ascii="Arial" w:hAnsi="Arial" w:cs="Arial"/>
          <w:sz w:val="18"/>
          <w:szCs w:val="18"/>
        </w:rPr>
        <w:t>č.ú. 1887430267/0100</w:t>
      </w:r>
    </w:p>
    <w:p w14:paraId="5E6F758B" w14:textId="0D09211B" w:rsidR="00B36B0E" w:rsidRPr="00CB60A7" w:rsidRDefault="00115A2B" w:rsidP="003A5AEB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Zastoupen</w:t>
      </w:r>
      <w:r w:rsidR="002D592D" w:rsidRPr="00CB60A7">
        <w:rPr>
          <w:rFonts w:ascii="Arial" w:hAnsi="Arial" w:cs="Arial"/>
          <w:sz w:val="18"/>
          <w:szCs w:val="18"/>
        </w:rPr>
        <w:t>ý</w:t>
      </w:r>
      <w:r w:rsidRPr="00CB60A7">
        <w:rPr>
          <w:rFonts w:ascii="Arial" w:hAnsi="Arial" w:cs="Arial"/>
          <w:sz w:val="18"/>
          <w:szCs w:val="18"/>
        </w:rPr>
        <w:t>:</w:t>
      </w:r>
      <w:r w:rsidR="003A5AEB" w:rsidRPr="00CB60A7">
        <w:rPr>
          <w:rFonts w:ascii="Arial" w:hAnsi="Arial" w:cs="Arial"/>
          <w:sz w:val="18"/>
          <w:szCs w:val="18"/>
        </w:rPr>
        <w:tab/>
        <w:t>Romanem Pekárkem, vedoucím Odboru rozvoje města Městského úřadu Kyjov na   základě vnitřního předpisu Pravidla pro zadávání veřejných zakázek</w:t>
      </w:r>
    </w:p>
    <w:p w14:paraId="5CD4C54C" w14:textId="02D093D7" w:rsidR="00115A2B" w:rsidRPr="00CB60A7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Ve věcech technických:</w:t>
      </w:r>
      <w:r w:rsidR="00115A2B" w:rsidRPr="00CB60A7">
        <w:rPr>
          <w:rFonts w:ascii="Arial" w:hAnsi="Arial" w:cs="Arial"/>
          <w:sz w:val="18"/>
          <w:szCs w:val="18"/>
        </w:rPr>
        <w:tab/>
      </w:r>
      <w:r w:rsidR="003A5AEB" w:rsidRPr="00CB60A7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CB60A7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CB60A7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F93B86" w14:textId="0974E08C" w:rsidR="00C2604E" w:rsidRPr="006D180E" w:rsidRDefault="009C6A1C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7E6D3641" w14:textId="77777777" w:rsidR="00A121BA" w:rsidRPr="00CB60A7" w:rsidRDefault="00A121B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363DB866" w:rsidR="00A956D8" w:rsidRPr="00CB60A7" w:rsidRDefault="00A956D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Dílem se rozumí </w:t>
      </w:r>
      <w:r w:rsidR="003A5AEB" w:rsidRPr="00CB60A7">
        <w:rPr>
          <w:rFonts w:ascii="Arial" w:hAnsi="Arial" w:cs="Arial"/>
          <w:b/>
          <w:sz w:val="18"/>
          <w:szCs w:val="18"/>
        </w:rPr>
        <w:t>prodloužení stoky CC2</w:t>
      </w:r>
      <w:r w:rsidR="00771372" w:rsidRPr="00CB60A7">
        <w:rPr>
          <w:rFonts w:ascii="Arial" w:hAnsi="Arial" w:cs="Arial"/>
          <w:sz w:val="18"/>
          <w:szCs w:val="18"/>
        </w:rPr>
        <w:t xml:space="preserve"> </w:t>
      </w:r>
      <w:r w:rsidRPr="00CB60A7">
        <w:rPr>
          <w:rFonts w:ascii="Arial" w:hAnsi="Arial" w:cs="Arial"/>
          <w:sz w:val="18"/>
          <w:szCs w:val="18"/>
        </w:rPr>
        <w:t>(dále jen „dílo“),</w:t>
      </w:r>
      <w:r w:rsidR="008069CE" w:rsidRPr="00CB60A7">
        <w:rPr>
          <w:rFonts w:ascii="Arial" w:hAnsi="Arial" w:cs="Arial"/>
          <w:sz w:val="18"/>
          <w:szCs w:val="18"/>
        </w:rPr>
        <w:t xml:space="preserve"> </w:t>
      </w:r>
      <w:r w:rsidRPr="00CB60A7">
        <w:rPr>
          <w:rFonts w:ascii="Arial" w:hAnsi="Arial" w:cs="Arial"/>
          <w:sz w:val="18"/>
          <w:szCs w:val="18"/>
        </w:rPr>
        <w:t>specifikovan</w:t>
      </w:r>
      <w:r w:rsidR="0064375A" w:rsidRPr="00CB60A7">
        <w:rPr>
          <w:rFonts w:ascii="Arial" w:hAnsi="Arial" w:cs="Arial"/>
          <w:sz w:val="18"/>
          <w:szCs w:val="18"/>
        </w:rPr>
        <w:t>é</w:t>
      </w:r>
      <w:r w:rsidRPr="00CB60A7">
        <w:rPr>
          <w:rFonts w:ascii="Arial" w:hAnsi="Arial" w:cs="Arial"/>
          <w:sz w:val="18"/>
          <w:szCs w:val="18"/>
        </w:rPr>
        <w:t xml:space="preserve"> zejména </w:t>
      </w:r>
      <w:r w:rsidR="002113C4" w:rsidRPr="00CB60A7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CB60A7">
        <w:rPr>
          <w:rFonts w:ascii="Arial" w:hAnsi="Arial" w:cs="Arial"/>
          <w:sz w:val="18"/>
          <w:szCs w:val="18"/>
        </w:rPr>
        <w:t xml:space="preserve"> (vč. příloh)</w:t>
      </w:r>
      <w:r w:rsidR="00CE2BD7" w:rsidRPr="00CB60A7">
        <w:rPr>
          <w:rFonts w:ascii="Arial" w:hAnsi="Arial" w:cs="Arial"/>
          <w:sz w:val="18"/>
          <w:szCs w:val="18"/>
        </w:rPr>
        <w:t xml:space="preserve"> </w:t>
      </w:r>
      <w:r w:rsidRPr="00CB60A7">
        <w:rPr>
          <w:rFonts w:ascii="Arial" w:hAnsi="Arial" w:cs="Arial"/>
          <w:sz w:val="18"/>
          <w:szCs w:val="18"/>
        </w:rPr>
        <w:t>a touto smlouvou o dílo</w:t>
      </w:r>
      <w:r w:rsidR="002D592D" w:rsidRPr="00CB60A7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CB60A7" w:rsidRDefault="00A21232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CB60A7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CB60A7" w:rsidRDefault="00CE54E7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CB60A7">
        <w:rPr>
          <w:rFonts w:ascii="Arial" w:hAnsi="Arial" w:cs="Arial"/>
          <w:sz w:val="18"/>
          <w:szCs w:val="18"/>
        </w:rPr>
        <w:t>úhrada těchto nákladů</w:t>
      </w:r>
      <w:r w:rsidR="00D46B50" w:rsidRPr="00CB60A7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CB60A7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CB60A7" w:rsidRDefault="004B438A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CB60A7">
        <w:rPr>
          <w:rFonts w:ascii="Arial" w:hAnsi="Arial" w:cs="Arial"/>
          <w:sz w:val="18"/>
          <w:szCs w:val="18"/>
        </w:rPr>
        <w:t>;</w:t>
      </w:r>
      <w:r w:rsidRPr="00CB60A7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CB60A7" w:rsidRDefault="004B438A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CB60A7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CB60A7" w:rsidRDefault="004B438A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CB60A7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případné zajištění vyt</w:t>
      </w:r>
      <w:r w:rsidR="005A697D" w:rsidRPr="00CB60A7">
        <w:rPr>
          <w:rFonts w:ascii="Arial" w:hAnsi="Arial" w:cs="Arial"/>
          <w:sz w:val="18"/>
          <w:szCs w:val="18"/>
        </w:rPr>
        <w:t>ý</w:t>
      </w:r>
      <w:r w:rsidRPr="00CB60A7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CB60A7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CB60A7">
        <w:rPr>
          <w:rFonts w:ascii="Arial" w:hAnsi="Arial" w:cs="Arial"/>
          <w:sz w:val="18"/>
          <w:szCs w:val="18"/>
        </w:rPr>
        <w:t>.</w:t>
      </w:r>
      <w:r w:rsidR="006470FB" w:rsidRPr="00CB60A7">
        <w:rPr>
          <w:rFonts w:ascii="Arial" w:hAnsi="Arial" w:cs="Arial"/>
          <w:sz w:val="18"/>
          <w:szCs w:val="18"/>
        </w:rPr>
        <w:t xml:space="preserve"> </w:t>
      </w:r>
      <w:r w:rsidR="005A697D" w:rsidRPr="00CB60A7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případného</w:t>
      </w:r>
      <w:r w:rsidR="005A697D" w:rsidRPr="00CB60A7">
        <w:rPr>
          <w:rFonts w:ascii="Arial" w:hAnsi="Arial" w:cs="Arial"/>
          <w:sz w:val="18"/>
          <w:szCs w:val="18"/>
        </w:rPr>
        <w:t xml:space="preserve"> přechodného</w:t>
      </w:r>
      <w:r w:rsidRPr="00CB60A7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CB60A7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CB60A7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CB60A7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provedení odpovídajících opatření k zajištění bezpečnosti (pracovníků, chodců, vozidel apod.) a maximálně </w:t>
      </w:r>
      <w:r w:rsidRPr="00CB60A7">
        <w:rPr>
          <w:rFonts w:ascii="Arial" w:hAnsi="Arial" w:cs="Arial"/>
          <w:sz w:val="18"/>
          <w:szCs w:val="18"/>
        </w:rPr>
        <w:lastRenderedPageBreak/>
        <w:t>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CB60A7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CB60A7">
        <w:rPr>
          <w:rFonts w:ascii="Arial" w:hAnsi="Arial" w:cs="Arial"/>
          <w:sz w:val="18"/>
          <w:szCs w:val="18"/>
        </w:rPr>
        <w:t>, resp.</w:t>
      </w:r>
      <w:r w:rsidRPr="00CB60A7">
        <w:rPr>
          <w:rFonts w:ascii="Arial" w:hAnsi="Arial" w:cs="Arial"/>
          <w:sz w:val="18"/>
          <w:szCs w:val="18"/>
        </w:rPr>
        <w:t xml:space="preserve"> </w:t>
      </w:r>
      <w:r w:rsidR="00BB4E41" w:rsidRPr="00CB60A7">
        <w:rPr>
          <w:rFonts w:ascii="Arial" w:hAnsi="Arial" w:cs="Arial"/>
          <w:sz w:val="18"/>
          <w:szCs w:val="18"/>
        </w:rPr>
        <w:t xml:space="preserve">povolení záměru, případně </w:t>
      </w:r>
      <w:r w:rsidRPr="00CB60A7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CB60A7">
        <w:rPr>
          <w:rFonts w:ascii="Arial" w:hAnsi="Arial" w:cs="Arial"/>
          <w:sz w:val="18"/>
          <w:szCs w:val="18"/>
        </w:rPr>
        <w:t xml:space="preserve"> stanovených objednatelem</w:t>
      </w:r>
      <w:r w:rsidRPr="00CB60A7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CB60A7">
        <w:rPr>
          <w:rFonts w:ascii="Arial" w:hAnsi="Arial" w:cs="Arial"/>
          <w:sz w:val="18"/>
          <w:szCs w:val="18"/>
        </w:rPr>
        <w:t>zhotovitel</w:t>
      </w:r>
      <w:r w:rsidRPr="00CB60A7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303AF6F3" w:rsidR="004F7411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3502B7" w:rsidRPr="00CB60A7">
        <w:rPr>
          <w:rFonts w:ascii="Arial" w:hAnsi="Arial" w:cs="Arial"/>
          <w:sz w:val="18"/>
          <w:szCs w:val="18"/>
        </w:rPr>
        <w:t>2.000.000,- Kč.</w:t>
      </w:r>
    </w:p>
    <w:p w14:paraId="5F5848D9" w14:textId="66F196EA" w:rsidR="00C271AA" w:rsidRPr="00CB60A7" w:rsidRDefault="004F7411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CB60A7">
        <w:rPr>
          <w:rFonts w:ascii="Arial" w:hAnsi="Arial" w:cs="Arial"/>
          <w:sz w:val="18"/>
          <w:szCs w:val="18"/>
        </w:rPr>
        <w:t>třech</w:t>
      </w:r>
      <w:r w:rsidRPr="00CB60A7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CB60A7">
        <w:rPr>
          <w:rFonts w:ascii="Arial" w:hAnsi="Arial" w:cs="Arial"/>
          <w:sz w:val="18"/>
          <w:szCs w:val="18"/>
        </w:rPr>
        <w:t xml:space="preserve"> jednom</w:t>
      </w:r>
      <w:r w:rsidRPr="00CB60A7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CB60A7">
        <w:rPr>
          <w:rFonts w:ascii="Arial" w:hAnsi="Arial" w:cs="Arial"/>
          <w:sz w:val="18"/>
          <w:szCs w:val="18"/>
        </w:rPr>
        <w:t>.</w:t>
      </w:r>
      <w:r w:rsidR="00C271AA" w:rsidRPr="00CB60A7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="00C271AA" w:rsidRPr="00CB60A7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="00C271AA" w:rsidRPr="00CB60A7">
        <w:rPr>
          <w:rFonts w:ascii="Arial" w:hAnsi="Arial" w:cs="Arial"/>
          <w:sz w:val="18"/>
          <w:szCs w:val="18"/>
        </w:rPr>
        <w:t>.</w:t>
      </w:r>
    </w:p>
    <w:p w14:paraId="079E115D" w14:textId="7429A39F" w:rsidR="00C271AA" w:rsidRPr="006D180E" w:rsidRDefault="00C271AA" w:rsidP="006D180E">
      <w:pPr>
        <w:numPr>
          <w:ilvl w:val="2"/>
          <w:numId w:val="29"/>
        </w:numPr>
        <w:spacing w:after="120" w:line="240" w:lineRule="auto"/>
        <w:ind w:left="1134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V případě základní prostorové situace (ZPS) – polohopis: Vyhotovení geodetického podkladu</w:t>
      </w:r>
      <w:r w:rsidR="00B44582" w:rsidRPr="00CB60A7">
        <w:rPr>
          <w:rFonts w:ascii="Arial" w:hAnsi="Arial" w:cs="Arial"/>
          <w:sz w:val="18"/>
          <w:szCs w:val="18"/>
        </w:rPr>
        <w:t xml:space="preserve"> pro vedení DTM Jihomoravského</w:t>
      </w:r>
      <w:r w:rsidRPr="00CB60A7">
        <w:rPr>
          <w:rFonts w:ascii="Arial" w:hAnsi="Arial" w:cs="Arial"/>
          <w:sz w:val="18"/>
          <w:szCs w:val="18"/>
        </w:rPr>
        <w:t xml:space="preserve">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 Kontaktní osoba objednatele ve věcech DTM je Richard Kubíček, tel. 518 697 453, e-mail: </w:t>
      </w:r>
      <w:hyperlink r:id="rId9" w:history="1">
        <w:r w:rsidRPr="00CB60A7">
          <w:rPr>
            <w:rStyle w:val="Hypertextovodkaz"/>
            <w:rFonts w:ascii="Arial" w:hAnsi="Arial" w:cs="Arial"/>
            <w:sz w:val="18"/>
            <w:szCs w:val="18"/>
          </w:rPr>
          <w:t>r.kubicek@mukyjov.cz</w:t>
        </w:r>
      </w:hyperlink>
      <w:r w:rsidRPr="00CB60A7">
        <w:rPr>
          <w:rFonts w:ascii="Arial" w:hAnsi="Arial" w:cs="Arial"/>
          <w:sz w:val="18"/>
          <w:szCs w:val="18"/>
        </w:rPr>
        <w:t>.</w:t>
      </w:r>
    </w:p>
    <w:p w14:paraId="1EB5D8E2" w14:textId="1B48FC39" w:rsidR="009076BD" w:rsidRPr="005B1E79" w:rsidRDefault="009076BD" w:rsidP="006D180E">
      <w:pPr>
        <w:pStyle w:val="Odstavecseseznamem"/>
        <w:widowControl w:val="0"/>
        <w:numPr>
          <w:ilvl w:val="1"/>
          <w:numId w:val="29"/>
        </w:numPr>
        <w:spacing w:after="120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lastRenderedPageBreak/>
        <w:t xml:space="preserve">Zhotovitel zajistí výkon funkce </w:t>
      </w:r>
      <w:r w:rsidRPr="00CB60A7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</w:t>
      </w:r>
      <w:r w:rsidR="003502B7" w:rsidRPr="00CB60A7">
        <w:rPr>
          <w:rFonts w:ascii="Arial" w:hAnsi="Arial" w:cs="Arial"/>
          <w:sz w:val="18"/>
          <w:szCs w:val="18"/>
          <w:lang w:bidi="cs-CZ"/>
        </w:rPr>
        <w:t> </w:t>
      </w:r>
      <w:r w:rsidRPr="00CB60A7">
        <w:rPr>
          <w:rFonts w:ascii="Arial" w:hAnsi="Arial" w:cs="Arial"/>
          <w:sz w:val="18"/>
          <w:szCs w:val="18"/>
          <w:lang w:bidi="cs-CZ"/>
        </w:rPr>
        <w:t>oboru</w:t>
      </w:r>
      <w:r w:rsidR="003502B7" w:rsidRPr="00CB60A7">
        <w:rPr>
          <w:rFonts w:ascii="Arial" w:hAnsi="Arial" w:cs="Arial"/>
          <w:sz w:val="18"/>
          <w:szCs w:val="18"/>
          <w:lang w:bidi="cs-CZ"/>
        </w:rPr>
        <w:t xml:space="preserve"> vodohospodářské stavby</w:t>
      </w:r>
      <w:r w:rsidRPr="00CB60A7">
        <w:rPr>
          <w:rFonts w:ascii="Arial" w:hAnsi="Arial" w:cs="Arial"/>
          <w:sz w:val="18"/>
          <w:szCs w:val="18"/>
        </w:rPr>
        <w:t xml:space="preserve"> </w:t>
      </w:r>
      <w:r w:rsidR="003502B7" w:rsidRPr="00CB60A7">
        <w:rPr>
          <w:rFonts w:ascii="Arial" w:hAnsi="Arial" w:cs="Arial"/>
          <w:sz w:val="18"/>
          <w:szCs w:val="18"/>
          <w:lang w:bidi="cs-CZ"/>
        </w:rPr>
        <w:t>s praxí v oboru minimálně 5</w:t>
      </w:r>
      <w:r w:rsidRPr="00CB60A7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414E19D6" w14:textId="77777777" w:rsidR="00771372" w:rsidRPr="00375846" w:rsidRDefault="00771372" w:rsidP="006D180E">
      <w:p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C48185A" w14:textId="030234D9" w:rsidR="00B207FE" w:rsidRPr="006D180E" w:rsidRDefault="004F07F8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4DB07A4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D180E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D180E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CB60A7" w:rsidRDefault="006504B6" w:rsidP="006D180E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méněprací, odsouhlaseného oběma smluvními stranami, doplní </w:t>
      </w:r>
      <w:r w:rsidRPr="00CB60A7">
        <w:rPr>
          <w:rFonts w:ascii="Arial" w:hAnsi="Arial" w:cs="Arial"/>
          <w:sz w:val="18"/>
          <w:szCs w:val="18"/>
        </w:rPr>
        <w:t>Zhotovitel jednotkové ceny ve výši jednotkových cen podle položkových rozpočtů,</w:t>
      </w:r>
    </w:p>
    <w:p w14:paraId="006DFE35" w14:textId="77777777" w:rsidR="006504B6" w:rsidRPr="00CB60A7" w:rsidRDefault="006504B6" w:rsidP="006D180E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CB60A7" w:rsidRDefault="006504B6" w:rsidP="006D180E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792BC23B" w14:textId="4847D5F6" w:rsidR="006504B6" w:rsidRPr="006D180E" w:rsidRDefault="006504B6" w:rsidP="006D180E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2AF8D867" w14:textId="5694C41A" w:rsidR="00C501F2" w:rsidRPr="00375846" w:rsidRDefault="00C501F2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Zhotovitel stavby vyhotoví změnový list, ve kterém budou uvedeny důvody ke změně stavby, popis změn a jejich finanční vyčíslení</w:t>
      </w:r>
      <w:r w:rsidR="00CB60A7" w:rsidRPr="00CB60A7">
        <w:rPr>
          <w:rFonts w:ascii="Arial" w:hAnsi="Arial" w:cs="Arial"/>
          <w:sz w:val="18"/>
          <w:szCs w:val="18"/>
        </w:rPr>
        <w:t xml:space="preserve">. </w:t>
      </w:r>
      <w:r w:rsidRPr="00CB60A7">
        <w:rPr>
          <w:rFonts w:ascii="Arial" w:hAnsi="Arial" w:cs="Arial"/>
          <w:sz w:val="18"/>
          <w:szCs w:val="18"/>
        </w:rPr>
        <w:t xml:space="preserve">Přílohou změnového listu budou položkové rozpočty vypracované zhotovitelem. Následně předá změnový list ke schválení osobě vykonávající funkci technického dozoru (dále jen „TDS“) a dále </w:t>
      </w:r>
      <w:r w:rsidR="005B1E79">
        <w:rPr>
          <w:rFonts w:ascii="Arial" w:hAnsi="Arial" w:cs="Arial"/>
          <w:sz w:val="18"/>
          <w:szCs w:val="18"/>
        </w:rPr>
        <w:t xml:space="preserve">osobě </w:t>
      </w:r>
      <w:r w:rsidRPr="00CB60A7">
        <w:rPr>
          <w:rFonts w:ascii="Arial" w:hAnsi="Arial" w:cs="Arial"/>
          <w:sz w:val="18"/>
          <w:szCs w:val="18"/>
        </w:rPr>
        <w:t>objednatele oprávněné jednat ve věcech technických</w:t>
      </w:r>
      <w:r w:rsidRPr="00375846">
        <w:rPr>
          <w:rFonts w:ascii="Arial" w:hAnsi="Arial" w:cs="Arial"/>
          <w:sz w:val="18"/>
          <w:szCs w:val="18"/>
        </w:rPr>
        <w:t>.</w:t>
      </w:r>
    </w:p>
    <w:p w14:paraId="60D42D94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3E4966A8" w:rsidR="00375846" w:rsidRPr="005B1E79" w:rsidRDefault="00AA3DB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61200314" w14:textId="77777777" w:rsidR="006D180E" w:rsidRDefault="006D180E" w:rsidP="006D180E">
      <w:pPr>
        <w:widowControl/>
        <w:spacing w:after="12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2E1BA408" w14:textId="7A0A49DE" w:rsidR="004161D0" w:rsidRPr="006D180E" w:rsidRDefault="004F07F8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B60A7">
        <w:rPr>
          <w:rFonts w:ascii="Arial" w:hAnsi="Arial" w:cs="Arial"/>
          <w:b/>
          <w:sz w:val="18"/>
          <w:szCs w:val="18"/>
        </w:rPr>
        <w:t>TERMÍN</w:t>
      </w:r>
      <w:r w:rsidR="00311681" w:rsidRPr="00CB60A7">
        <w:rPr>
          <w:rFonts w:ascii="Arial" w:hAnsi="Arial" w:cs="Arial"/>
          <w:b/>
          <w:sz w:val="18"/>
          <w:szCs w:val="18"/>
        </w:rPr>
        <w:t>Y</w:t>
      </w:r>
      <w:r w:rsidRPr="00CB60A7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57BBC2F9" w14:textId="6CF2A656" w:rsidR="00F8019A" w:rsidRPr="006D180E" w:rsidRDefault="007E797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T</w:t>
      </w:r>
      <w:r w:rsidR="00311681" w:rsidRPr="00CB60A7">
        <w:rPr>
          <w:rFonts w:ascii="Arial" w:hAnsi="Arial" w:cs="Arial"/>
          <w:sz w:val="18"/>
          <w:szCs w:val="18"/>
        </w:rPr>
        <w:t>ermín předání a převzetí</w:t>
      </w:r>
      <w:r w:rsidR="006D180E">
        <w:rPr>
          <w:rFonts w:ascii="Arial" w:hAnsi="Arial" w:cs="Arial"/>
          <w:sz w:val="18"/>
          <w:szCs w:val="18"/>
        </w:rPr>
        <w:t xml:space="preserve"> </w:t>
      </w:r>
      <w:r w:rsidR="00311681" w:rsidRPr="00CB60A7">
        <w:rPr>
          <w:rFonts w:ascii="Arial" w:hAnsi="Arial" w:cs="Arial"/>
          <w:sz w:val="18"/>
          <w:szCs w:val="18"/>
        </w:rPr>
        <w:t>staveniště (zahájení doby plnění):</w:t>
      </w:r>
      <w:r w:rsidR="00B67B19" w:rsidRPr="00CB60A7">
        <w:rPr>
          <w:rFonts w:ascii="Arial" w:hAnsi="Arial" w:cs="Arial"/>
          <w:sz w:val="18"/>
          <w:szCs w:val="18"/>
        </w:rPr>
        <w:t xml:space="preserve"> </w:t>
      </w:r>
      <w:r w:rsidR="00CF3C88" w:rsidRPr="008024CF">
        <w:rPr>
          <w:rFonts w:ascii="Arial" w:hAnsi="Arial" w:cs="Arial"/>
          <w:b/>
          <w:sz w:val="18"/>
          <w:szCs w:val="18"/>
        </w:rPr>
        <w:t xml:space="preserve">do </w:t>
      </w:r>
      <w:r w:rsidR="00C501F2" w:rsidRPr="008024CF">
        <w:rPr>
          <w:rFonts w:ascii="Arial" w:hAnsi="Arial" w:cs="Arial"/>
          <w:b/>
          <w:sz w:val="18"/>
          <w:szCs w:val="18"/>
        </w:rPr>
        <w:t>7 dní</w:t>
      </w:r>
      <w:r w:rsidR="00CB60A7" w:rsidRPr="008024CF">
        <w:rPr>
          <w:rFonts w:ascii="Arial" w:hAnsi="Arial" w:cs="Arial"/>
          <w:b/>
          <w:sz w:val="18"/>
          <w:szCs w:val="18"/>
        </w:rPr>
        <w:t xml:space="preserve"> </w:t>
      </w:r>
      <w:r w:rsidR="00DD5985" w:rsidRPr="008024CF">
        <w:rPr>
          <w:rFonts w:ascii="Arial" w:hAnsi="Arial" w:cs="Arial"/>
          <w:b/>
          <w:sz w:val="18"/>
          <w:szCs w:val="18"/>
        </w:rPr>
        <w:t xml:space="preserve">od </w:t>
      </w:r>
      <w:r w:rsidR="005468C9" w:rsidRPr="008024CF">
        <w:rPr>
          <w:rFonts w:ascii="Arial" w:hAnsi="Arial" w:cs="Arial"/>
          <w:b/>
          <w:sz w:val="18"/>
          <w:szCs w:val="18"/>
        </w:rPr>
        <w:t>doručení výzvy objednatele</w:t>
      </w:r>
      <w:r w:rsidR="00A35274" w:rsidRPr="00CB60A7">
        <w:rPr>
          <w:rFonts w:ascii="Arial" w:hAnsi="Arial" w:cs="Arial"/>
          <w:sz w:val="18"/>
          <w:szCs w:val="18"/>
        </w:rPr>
        <w:t xml:space="preserve"> </w:t>
      </w:r>
    </w:p>
    <w:p w14:paraId="5C751363" w14:textId="52380899" w:rsidR="002113C4" w:rsidRPr="006D180E" w:rsidRDefault="007E797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CB60A7">
        <w:rPr>
          <w:rFonts w:ascii="Arial" w:hAnsi="Arial" w:cs="Arial"/>
          <w:sz w:val="18"/>
          <w:szCs w:val="18"/>
        </w:rPr>
        <w:t>T</w:t>
      </w:r>
      <w:r w:rsidR="00311681" w:rsidRPr="00CB60A7">
        <w:rPr>
          <w:rFonts w:ascii="Arial" w:hAnsi="Arial" w:cs="Arial"/>
          <w:sz w:val="18"/>
          <w:szCs w:val="18"/>
        </w:rPr>
        <w:t>ermín dokončení a protokolárního předání</w:t>
      </w:r>
      <w:r w:rsidR="006D180E">
        <w:rPr>
          <w:rFonts w:ascii="Arial" w:hAnsi="Arial" w:cs="Arial"/>
          <w:sz w:val="18"/>
          <w:szCs w:val="18"/>
        </w:rPr>
        <w:t xml:space="preserve"> </w:t>
      </w:r>
      <w:r w:rsidR="00311681" w:rsidRPr="00CB60A7">
        <w:rPr>
          <w:rFonts w:ascii="Arial" w:hAnsi="Arial" w:cs="Arial"/>
          <w:sz w:val="18"/>
          <w:szCs w:val="18"/>
        </w:rPr>
        <w:t>a převzetí díla</w:t>
      </w:r>
      <w:r w:rsidR="002113C4" w:rsidRPr="00CB60A7">
        <w:rPr>
          <w:rFonts w:ascii="Arial" w:hAnsi="Arial" w:cs="Arial"/>
          <w:sz w:val="18"/>
          <w:szCs w:val="18"/>
        </w:rPr>
        <w:t xml:space="preserve"> a odstranění zařízení</w:t>
      </w:r>
      <w:r w:rsidR="006D180E">
        <w:rPr>
          <w:rFonts w:ascii="Arial" w:hAnsi="Arial" w:cs="Arial"/>
          <w:sz w:val="18"/>
          <w:szCs w:val="18"/>
        </w:rPr>
        <w:t xml:space="preserve"> </w:t>
      </w:r>
      <w:r w:rsidR="002113C4" w:rsidRPr="00CB60A7">
        <w:rPr>
          <w:rFonts w:ascii="Arial" w:hAnsi="Arial" w:cs="Arial"/>
          <w:sz w:val="18"/>
          <w:szCs w:val="18"/>
        </w:rPr>
        <w:t>staveniště</w:t>
      </w:r>
      <w:r w:rsidRPr="00CB60A7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CB60A7">
        <w:rPr>
          <w:rFonts w:ascii="Arial" w:hAnsi="Arial" w:cs="Arial"/>
          <w:sz w:val="18"/>
          <w:szCs w:val="18"/>
        </w:rPr>
        <w:t>:</w:t>
      </w:r>
      <w:bookmarkEnd w:id="0"/>
      <w:r w:rsidR="00311681" w:rsidRPr="00CB60A7">
        <w:rPr>
          <w:rFonts w:ascii="Arial" w:hAnsi="Arial" w:cs="Arial"/>
          <w:sz w:val="18"/>
          <w:szCs w:val="18"/>
        </w:rPr>
        <w:t xml:space="preserve"> </w:t>
      </w:r>
      <w:r w:rsidR="00CF3C88" w:rsidRPr="008024CF">
        <w:rPr>
          <w:rFonts w:ascii="Arial" w:hAnsi="Arial" w:cs="Arial"/>
          <w:b/>
          <w:sz w:val="18"/>
          <w:szCs w:val="18"/>
        </w:rPr>
        <w:t>do</w:t>
      </w:r>
      <w:r w:rsidR="002113C4" w:rsidRPr="008024CF">
        <w:rPr>
          <w:rFonts w:ascii="Arial" w:hAnsi="Arial" w:cs="Arial"/>
          <w:b/>
          <w:sz w:val="18"/>
          <w:szCs w:val="18"/>
        </w:rPr>
        <w:t xml:space="preserve"> </w:t>
      </w:r>
      <w:r w:rsidR="0046578E" w:rsidRPr="008024CF">
        <w:rPr>
          <w:rFonts w:ascii="Arial" w:hAnsi="Arial" w:cs="Arial"/>
          <w:b/>
          <w:sz w:val="18"/>
          <w:szCs w:val="18"/>
        </w:rPr>
        <w:t>60 dní</w:t>
      </w:r>
      <w:r w:rsidR="00186F3B" w:rsidRPr="008024CF">
        <w:rPr>
          <w:rFonts w:ascii="Arial" w:hAnsi="Arial" w:cs="Arial"/>
          <w:b/>
          <w:sz w:val="18"/>
          <w:szCs w:val="18"/>
        </w:rPr>
        <w:t xml:space="preserve"> dní od zahájení doby plnění</w:t>
      </w:r>
    </w:p>
    <w:p w14:paraId="12759CE0" w14:textId="77777777" w:rsidR="00311681" w:rsidRPr="00375846" w:rsidRDefault="00311681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CB60A7" w:rsidRDefault="008C24A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</w:t>
      </w:r>
      <w:r w:rsidRPr="00CB60A7">
        <w:rPr>
          <w:rFonts w:ascii="Arial" w:hAnsi="Arial" w:cs="Arial"/>
          <w:sz w:val="18"/>
          <w:szCs w:val="18"/>
        </w:rPr>
        <w:t xml:space="preserve">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CB60A7">
        <w:rPr>
          <w:rFonts w:ascii="Arial" w:hAnsi="Arial" w:cs="Arial"/>
          <w:sz w:val="18"/>
          <w:szCs w:val="18"/>
        </w:rPr>
        <w:t>i</w:t>
      </w:r>
      <w:r w:rsidRPr="00CB60A7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3CE1A852" w:rsidR="00184694" w:rsidRPr="00CB60A7" w:rsidRDefault="00311681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Místem plnění je</w:t>
      </w:r>
      <w:r w:rsidR="0046578E" w:rsidRPr="00CB60A7">
        <w:rPr>
          <w:rFonts w:ascii="Arial" w:hAnsi="Arial" w:cs="Arial"/>
          <w:sz w:val="18"/>
          <w:szCs w:val="18"/>
        </w:rPr>
        <w:t xml:space="preserve"> lokalita Chrástky v Bohuslavicích u Kyjova</w:t>
      </w:r>
      <w:r w:rsidR="00F81C3D" w:rsidRPr="00CB60A7">
        <w:rPr>
          <w:rFonts w:ascii="Arial" w:hAnsi="Arial" w:cs="Arial"/>
          <w:sz w:val="18"/>
          <w:szCs w:val="18"/>
        </w:rPr>
        <w:t xml:space="preserve"> na </w:t>
      </w:r>
      <w:r w:rsidR="0046578E" w:rsidRPr="00CB60A7">
        <w:rPr>
          <w:rFonts w:ascii="Arial" w:hAnsi="Arial" w:cs="Arial"/>
          <w:sz w:val="18"/>
          <w:szCs w:val="18"/>
        </w:rPr>
        <w:t>parc. č. 892/18, 1286/6, 460/1 v k.ú. Bohuslavice u Kyjova.</w:t>
      </w:r>
      <w:r w:rsidR="006036DF" w:rsidRPr="00CB60A7">
        <w:rPr>
          <w:rFonts w:ascii="Arial" w:hAnsi="Arial" w:cs="Arial"/>
          <w:sz w:val="18"/>
          <w:szCs w:val="18"/>
        </w:rPr>
        <w:t xml:space="preserve"> </w:t>
      </w:r>
    </w:p>
    <w:p w14:paraId="4EFBD9A4" w14:textId="000D280F" w:rsidR="006036DF" w:rsidRPr="006D180E" w:rsidRDefault="004F07F8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2ED942B8" w14:textId="77777777" w:rsidR="006036DF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6D180E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6D180E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6D180E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CB60A7" w:rsidRDefault="006036DF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nebo v průběhu realizace díla dojde ke změnám daňových předpisů majících vliv na cenu díla; v takovém případě bude cena upravena dle sazeb daně z přidané hodnoty </w:t>
      </w:r>
      <w:r w:rsidRPr="00CB60A7">
        <w:rPr>
          <w:rFonts w:ascii="Arial" w:hAnsi="Arial" w:cs="Arial"/>
          <w:sz w:val="18"/>
          <w:szCs w:val="18"/>
        </w:rPr>
        <w:t>platných ke dni zdanitelného plnění,</w:t>
      </w:r>
    </w:p>
    <w:p w14:paraId="40EF006B" w14:textId="3A10D029" w:rsidR="00DB2F8D" w:rsidRPr="00CB60A7" w:rsidRDefault="006036DF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v případě víceprací</w:t>
      </w:r>
      <w:r w:rsidR="00855F1F" w:rsidRPr="00CB60A7">
        <w:rPr>
          <w:rFonts w:ascii="Arial" w:hAnsi="Arial" w:cs="Arial"/>
          <w:sz w:val="18"/>
          <w:szCs w:val="18"/>
        </w:rPr>
        <w:t xml:space="preserve"> a méněprací </w:t>
      </w:r>
      <w:r w:rsidRPr="00CB60A7">
        <w:rPr>
          <w:rFonts w:ascii="Arial" w:hAnsi="Arial" w:cs="Arial"/>
          <w:sz w:val="18"/>
          <w:szCs w:val="18"/>
        </w:rPr>
        <w:t>neobsažených v zadávací dokumentaci</w:t>
      </w:r>
      <w:r w:rsidR="009A4B10" w:rsidRPr="00CB60A7">
        <w:rPr>
          <w:rFonts w:ascii="Arial" w:hAnsi="Arial" w:cs="Arial"/>
          <w:sz w:val="18"/>
          <w:szCs w:val="18"/>
        </w:rPr>
        <w:t>.</w:t>
      </w:r>
      <w:r w:rsidR="00D23B08" w:rsidRPr="00CB60A7">
        <w:rPr>
          <w:rFonts w:ascii="Arial" w:hAnsi="Arial" w:cs="Arial"/>
          <w:sz w:val="18"/>
          <w:szCs w:val="18"/>
        </w:rPr>
        <w:t xml:space="preserve"> </w:t>
      </w:r>
      <w:r w:rsidR="009A4B10" w:rsidRPr="00CB60A7">
        <w:rPr>
          <w:rFonts w:ascii="Arial" w:hAnsi="Arial" w:cs="Arial"/>
          <w:sz w:val="18"/>
          <w:szCs w:val="18"/>
        </w:rPr>
        <w:t>Č</w:t>
      </w:r>
      <w:r w:rsidR="00D23B08" w:rsidRPr="00CB60A7">
        <w:rPr>
          <w:rFonts w:ascii="Arial" w:hAnsi="Arial" w:cs="Arial"/>
          <w:sz w:val="18"/>
          <w:szCs w:val="18"/>
        </w:rPr>
        <w:t>innosti uvedené v odst. 2.</w:t>
      </w:r>
      <w:r w:rsidR="00F81C3D" w:rsidRPr="00CB60A7">
        <w:rPr>
          <w:rFonts w:ascii="Arial" w:hAnsi="Arial" w:cs="Arial"/>
          <w:sz w:val="18"/>
          <w:szCs w:val="18"/>
        </w:rPr>
        <w:t>3.</w:t>
      </w:r>
      <w:r w:rsidR="009A4B10" w:rsidRPr="00CB60A7">
        <w:rPr>
          <w:rFonts w:ascii="Arial" w:hAnsi="Arial" w:cs="Arial"/>
          <w:sz w:val="18"/>
          <w:szCs w:val="18"/>
        </w:rPr>
        <w:t xml:space="preserve"> této smlouvy</w:t>
      </w:r>
      <w:r w:rsidR="00D23B08" w:rsidRPr="00CB60A7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CB60A7" w:rsidRDefault="00DB2F8D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CB60A7">
        <w:rPr>
          <w:rFonts w:ascii="Arial" w:hAnsi="Arial" w:cs="Arial"/>
          <w:sz w:val="18"/>
          <w:szCs w:val="18"/>
        </w:rPr>
        <w:t xml:space="preserve">v případě, že se při realizaci zjistí skutečnosti odlišné od dokumentace předané objednatelem </w:t>
      </w:r>
      <w:r w:rsidRPr="00375846">
        <w:rPr>
          <w:rFonts w:ascii="Arial" w:hAnsi="Arial" w:cs="Arial"/>
          <w:sz w:val="18"/>
          <w:szCs w:val="18"/>
        </w:rPr>
        <w:t>(neodpovídající geologické údaje, apod.).</w:t>
      </w:r>
    </w:p>
    <w:p w14:paraId="11DC8FE1" w14:textId="77777777" w:rsidR="006036DF" w:rsidRP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6A47D15A" w:rsidR="00375846" w:rsidRDefault="006036D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03746CB" w14:textId="77777777" w:rsidR="006D180E" w:rsidRPr="005B1E79" w:rsidRDefault="006D180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71AC892" w14:textId="57AF0614" w:rsidR="00B25F3C" w:rsidRPr="006D180E" w:rsidRDefault="004F07F8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298D382C" w14:textId="77777777" w:rsidR="00E7559C" w:rsidRPr="00375846" w:rsidRDefault="00E7559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6E9BEEE" w14:textId="4F538D29" w:rsidR="00CD5EF9" w:rsidRPr="006D180E" w:rsidRDefault="00CD5EF9" w:rsidP="006D180E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</w:t>
      </w:r>
      <w:r w:rsidRPr="00B9773D">
        <w:rPr>
          <w:rFonts w:ascii="Arial" w:hAnsi="Arial" w:cs="Arial"/>
          <w:sz w:val="18"/>
          <w:szCs w:val="18"/>
        </w:rPr>
        <w:t xml:space="preserve">úrok z prodlení. </w:t>
      </w:r>
    </w:p>
    <w:p w14:paraId="4058DAEE" w14:textId="1F460A71" w:rsidR="00CD5EF9" w:rsidRPr="006D180E" w:rsidRDefault="00CD5EF9" w:rsidP="006D180E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Požádá-li </w:t>
      </w:r>
      <w:r w:rsidR="003F48C8" w:rsidRPr="00B9773D">
        <w:rPr>
          <w:rFonts w:ascii="Arial" w:hAnsi="Arial" w:cs="Arial"/>
          <w:sz w:val="18"/>
          <w:szCs w:val="18"/>
        </w:rPr>
        <w:t>objednatel</w:t>
      </w:r>
      <w:r w:rsidRPr="00B9773D">
        <w:rPr>
          <w:rFonts w:ascii="Arial" w:hAnsi="Arial" w:cs="Arial"/>
          <w:sz w:val="18"/>
          <w:szCs w:val="18"/>
        </w:rPr>
        <w:t xml:space="preserve"> písemně </w:t>
      </w:r>
      <w:r w:rsidR="003F48C8" w:rsidRPr="00B9773D">
        <w:rPr>
          <w:rFonts w:ascii="Arial" w:hAnsi="Arial" w:cs="Arial"/>
          <w:sz w:val="18"/>
          <w:szCs w:val="18"/>
        </w:rPr>
        <w:t>zhotovitele</w:t>
      </w:r>
      <w:r w:rsidRPr="00B9773D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B9773D">
        <w:rPr>
          <w:rFonts w:ascii="Arial" w:hAnsi="Arial" w:cs="Arial"/>
          <w:sz w:val="18"/>
          <w:szCs w:val="18"/>
        </w:rPr>
        <w:t>zhotovitel</w:t>
      </w:r>
      <w:r w:rsidRPr="00B9773D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01519C7A" w14:textId="116F30E9" w:rsidR="003F428F" w:rsidRPr="00B9773D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Faktura</w:t>
      </w:r>
      <w:r w:rsidR="002113C4" w:rsidRPr="00B9773D">
        <w:rPr>
          <w:rFonts w:ascii="Arial" w:hAnsi="Arial" w:cs="Arial"/>
          <w:sz w:val="18"/>
          <w:szCs w:val="18"/>
        </w:rPr>
        <w:t xml:space="preserve"> bud</w:t>
      </w:r>
      <w:r w:rsidRPr="00B9773D">
        <w:rPr>
          <w:rFonts w:ascii="Arial" w:hAnsi="Arial" w:cs="Arial"/>
          <w:sz w:val="18"/>
          <w:szCs w:val="18"/>
        </w:rPr>
        <w:t>e</w:t>
      </w:r>
      <w:r w:rsidR="002113C4" w:rsidRPr="00B9773D">
        <w:rPr>
          <w:rFonts w:ascii="Arial" w:hAnsi="Arial" w:cs="Arial"/>
          <w:sz w:val="18"/>
          <w:szCs w:val="18"/>
        </w:rPr>
        <w:t xml:space="preserve"> objednateli </w:t>
      </w:r>
      <w:r w:rsidR="00044AD7" w:rsidRPr="00B9773D">
        <w:rPr>
          <w:rFonts w:ascii="Arial" w:hAnsi="Arial" w:cs="Arial"/>
          <w:sz w:val="18"/>
          <w:szCs w:val="18"/>
        </w:rPr>
        <w:t xml:space="preserve">zaslána elektronicky na e-mail: </w:t>
      </w:r>
      <w:r w:rsidR="008609A5">
        <w:rPr>
          <w:rFonts w:ascii="Arial" w:hAnsi="Arial" w:cs="Arial"/>
          <w:sz w:val="18"/>
          <w:szCs w:val="18"/>
        </w:rPr>
        <w:t>faktury@mu</w:t>
      </w:r>
      <w:r w:rsidR="00F81C3D" w:rsidRPr="00B9773D">
        <w:rPr>
          <w:rFonts w:ascii="Arial" w:hAnsi="Arial" w:cs="Arial"/>
          <w:sz w:val="18"/>
          <w:szCs w:val="18"/>
        </w:rPr>
        <w:t>kyjov.cz</w:t>
      </w:r>
      <w:r w:rsidR="00044AD7" w:rsidRPr="00B9773D">
        <w:rPr>
          <w:rFonts w:ascii="Arial" w:hAnsi="Arial" w:cs="Arial"/>
          <w:sz w:val="18"/>
          <w:szCs w:val="18"/>
        </w:rPr>
        <w:t xml:space="preserve">, případně </w:t>
      </w:r>
      <w:r w:rsidR="002113C4" w:rsidRPr="00B9773D">
        <w:rPr>
          <w:rFonts w:ascii="Arial" w:hAnsi="Arial" w:cs="Arial"/>
          <w:sz w:val="18"/>
          <w:szCs w:val="18"/>
        </w:rPr>
        <w:t>předán</w:t>
      </w:r>
      <w:r w:rsidRPr="00B9773D">
        <w:rPr>
          <w:rFonts w:ascii="Arial" w:hAnsi="Arial" w:cs="Arial"/>
          <w:sz w:val="18"/>
          <w:szCs w:val="18"/>
        </w:rPr>
        <w:t>a</w:t>
      </w:r>
      <w:r w:rsidR="002113C4" w:rsidRPr="00B9773D">
        <w:rPr>
          <w:rFonts w:ascii="Arial" w:hAnsi="Arial" w:cs="Arial"/>
          <w:sz w:val="18"/>
          <w:szCs w:val="18"/>
        </w:rPr>
        <w:t xml:space="preserve"> v</w:t>
      </w:r>
      <w:r w:rsidR="00044AD7" w:rsidRPr="00B9773D">
        <w:rPr>
          <w:rFonts w:ascii="Arial" w:hAnsi="Arial" w:cs="Arial"/>
          <w:sz w:val="18"/>
          <w:szCs w:val="18"/>
        </w:rPr>
        <w:t xml:space="preserve"> jednom </w:t>
      </w:r>
      <w:r w:rsidR="002113C4" w:rsidRPr="00B9773D">
        <w:rPr>
          <w:rFonts w:ascii="Arial" w:hAnsi="Arial" w:cs="Arial"/>
          <w:sz w:val="18"/>
          <w:szCs w:val="18"/>
        </w:rPr>
        <w:t xml:space="preserve"> originál</w:t>
      </w:r>
      <w:r w:rsidR="00044AD7" w:rsidRPr="00B9773D">
        <w:rPr>
          <w:rFonts w:ascii="Arial" w:hAnsi="Arial" w:cs="Arial"/>
          <w:sz w:val="18"/>
          <w:szCs w:val="18"/>
        </w:rPr>
        <w:t>u</w:t>
      </w:r>
      <w:r w:rsidR="002113C4" w:rsidRPr="00B9773D">
        <w:rPr>
          <w:rFonts w:ascii="Arial" w:hAnsi="Arial" w:cs="Arial"/>
          <w:sz w:val="18"/>
          <w:szCs w:val="18"/>
        </w:rPr>
        <w:t>, navýšené</w:t>
      </w:r>
      <w:r w:rsidR="00044AD7" w:rsidRPr="00B9773D">
        <w:rPr>
          <w:rFonts w:ascii="Arial" w:hAnsi="Arial" w:cs="Arial"/>
          <w:sz w:val="18"/>
          <w:szCs w:val="18"/>
        </w:rPr>
        <w:t>m</w:t>
      </w:r>
      <w:r w:rsidR="002113C4" w:rsidRPr="00B9773D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04229E65" w14:textId="2AC4C98E" w:rsidR="003F428F" w:rsidRPr="00B9773D" w:rsidRDefault="003F428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B9773D">
        <w:rPr>
          <w:rFonts w:ascii="Arial" w:hAnsi="Arial" w:cs="Arial"/>
          <w:sz w:val="18"/>
          <w:szCs w:val="18"/>
        </w:rPr>
        <w:t xml:space="preserve">režim </w:t>
      </w:r>
      <w:r w:rsidRPr="00B9773D">
        <w:rPr>
          <w:rFonts w:ascii="Arial" w:hAnsi="Arial" w:cs="Arial"/>
          <w:sz w:val="18"/>
          <w:szCs w:val="18"/>
        </w:rPr>
        <w:t>p</w:t>
      </w:r>
      <w:r w:rsidR="002609B8" w:rsidRPr="00B9773D">
        <w:rPr>
          <w:rFonts w:ascii="Arial" w:hAnsi="Arial" w:cs="Arial"/>
          <w:sz w:val="18"/>
          <w:szCs w:val="18"/>
        </w:rPr>
        <w:t>řenesené</w:t>
      </w:r>
      <w:r w:rsidRPr="00B9773D">
        <w:rPr>
          <w:rFonts w:ascii="Arial" w:hAnsi="Arial" w:cs="Arial"/>
          <w:sz w:val="18"/>
          <w:szCs w:val="18"/>
        </w:rPr>
        <w:t xml:space="preserve"> da</w:t>
      </w:r>
      <w:r w:rsidR="002609B8" w:rsidRPr="00B9773D">
        <w:rPr>
          <w:rFonts w:ascii="Arial" w:hAnsi="Arial" w:cs="Arial"/>
          <w:sz w:val="18"/>
          <w:szCs w:val="18"/>
        </w:rPr>
        <w:t>ňové</w:t>
      </w:r>
      <w:r w:rsidRPr="00B9773D">
        <w:rPr>
          <w:rFonts w:ascii="Arial" w:hAnsi="Arial" w:cs="Arial"/>
          <w:sz w:val="18"/>
          <w:szCs w:val="18"/>
        </w:rPr>
        <w:t xml:space="preserve"> povinnost</w:t>
      </w:r>
      <w:r w:rsidR="002609B8" w:rsidRPr="00B9773D">
        <w:rPr>
          <w:rFonts w:ascii="Arial" w:hAnsi="Arial" w:cs="Arial"/>
          <w:sz w:val="18"/>
          <w:szCs w:val="18"/>
        </w:rPr>
        <w:t>i</w:t>
      </w:r>
      <w:r w:rsidRPr="00B9773D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B9773D">
        <w:rPr>
          <w:rFonts w:ascii="Arial" w:hAnsi="Arial" w:cs="Arial"/>
          <w:sz w:val="18"/>
          <w:szCs w:val="18"/>
        </w:rPr>
        <w:t xml:space="preserve">režimu </w:t>
      </w:r>
      <w:r w:rsidRPr="00B9773D">
        <w:rPr>
          <w:rFonts w:ascii="Arial" w:hAnsi="Arial" w:cs="Arial"/>
          <w:sz w:val="18"/>
          <w:szCs w:val="18"/>
        </w:rPr>
        <w:t>přenesené daňové povinnosti.</w:t>
      </w:r>
    </w:p>
    <w:p w14:paraId="02F85BA7" w14:textId="4813436F" w:rsidR="002F05FF" w:rsidRPr="00B9773D" w:rsidRDefault="002F05F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Objednatel prohlašuje, že na předmět plnění bude aplikován režim přenesené daňové povinnosti dle § 92a zákona o DPH.</w:t>
      </w:r>
    </w:p>
    <w:p w14:paraId="6865C8A8" w14:textId="635D7848" w:rsidR="009F1E30" w:rsidRPr="00B9773D" w:rsidRDefault="009F1E30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362FD596" w:rsidR="00375846" w:rsidRDefault="002113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B9773D">
        <w:rPr>
          <w:rFonts w:ascii="Arial" w:hAnsi="Arial" w:cs="Arial"/>
          <w:sz w:val="18"/>
          <w:szCs w:val="18"/>
        </w:rPr>
        <w:t>o</w:t>
      </w:r>
      <w:r w:rsidRPr="00B9773D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B9773D">
        <w:rPr>
          <w:rFonts w:ascii="Arial" w:hAnsi="Arial" w:cs="Arial"/>
          <w:sz w:val="18"/>
          <w:szCs w:val="18"/>
        </w:rPr>
        <w:t>z</w:t>
      </w:r>
      <w:r w:rsidRPr="00B9773D">
        <w:rPr>
          <w:rFonts w:ascii="Arial" w:hAnsi="Arial" w:cs="Arial"/>
          <w:sz w:val="18"/>
          <w:szCs w:val="18"/>
        </w:rPr>
        <w:t>hotovitele.</w:t>
      </w:r>
    </w:p>
    <w:p w14:paraId="6421B1CF" w14:textId="77777777" w:rsidR="006D180E" w:rsidRPr="005B1E79" w:rsidRDefault="006D180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0D8781C" w14:textId="79C66E5B" w:rsidR="009A3856" w:rsidRPr="006D180E" w:rsidRDefault="009A3856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9773D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B84909B" w14:textId="206E0BDB" w:rsidR="009A3856" w:rsidRPr="00B9773D" w:rsidRDefault="009A3856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Objednatel</w:t>
      </w:r>
      <w:r w:rsidRPr="00B9773D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8609A5">
        <w:rPr>
          <w:rFonts w:ascii="Arial" w:hAnsi="Arial" w:cs="Arial"/>
          <w:color w:val="000000"/>
          <w:sz w:val="18"/>
          <w:szCs w:val="18"/>
        </w:rPr>
        <w:t>o podpisu smlouvy</w:t>
      </w:r>
      <w:r w:rsidRPr="00B9773D">
        <w:rPr>
          <w:rFonts w:ascii="Arial" w:hAnsi="Arial" w:cs="Arial"/>
          <w:color w:val="000000"/>
          <w:sz w:val="18"/>
          <w:szCs w:val="18"/>
        </w:rPr>
        <w:t>:</w:t>
      </w:r>
    </w:p>
    <w:p w14:paraId="17AC5A43" w14:textId="77777777" w:rsidR="007B55EA" w:rsidRPr="00B9773D" w:rsidRDefault="007B55EA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projektovou dokumentaci</w:t>
      </w:r>
      <w:r w:rsidR="003F48C8" w:rsidRPr="00B9773D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B9773D" w:rsidRDefault="0088596E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povolení stavby, </w:t>
      </w:r>
      <w:r w:rsidR="009A3856" w:rsidRPr="00B9773D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B9773D" w:rsidRDefault="009A3856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B9773D" w:rsidRDefault="009A3856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B9773D">
        <w:rPr>
          <w:rFonts w:ascii="Arial" w:hAnsi="Arial" w:cs="Arial"/>
          <w:sz w:val="18"/>
          <w:szCs w:val="18"/>
        </w:rPr>
        <w:t>, viz čl. 1 této smlouvy</w:t>
      </w:r>
      <w:r w:rsidR="00D03AC2" w:rsidRPr="00B9773D">
        <w:rPr>
          <w:rFonts w:ascii="Arial" w:hAnsi="Arial" w:cs="Arial"/>
          <w:sz w:val="18"/>
          <w:szCs w:val="18"/>
        </w:rPr>
        <w:t>,</w:t>
      </w:r>
      <w:r w:rsidR="0088596E" w:rsidRPr="00B9773D">
        <w:rPr>
          <w:rFonts w:ascii="Arial" w:hAnsi="Arial" w:cs="Arial"/>
          <w:sz w:val="18"/>
          <w:szCs w:val="18"/>
        </w:rPr>
        <w:t xml:space="preserve"> a </w:t>
      </w:r>
      <w:r w:rsidR="00FE19EB" w:rsidRPr="00B9773D">
        <w:rPr>
          <w:rFonts w:ascii="Arial" w:hAnsi="Arial" w:cs="Arial"/>
          <w:sz w:val="18"/>
          <w:szCs w:val="18"/>
        </w:rPr>
        <w:t>identifikační údaje TDS</w:t>
      </w:r>
      <w:r w:rsidRPr="00B9773D">
        <w:rPr>
          <w:rFonts w:ascii="Arial" w:hAnsi="Arial" w:cs="Arial"/>
          <w:sz w:val="18"/>
          <w:szCs w:val="18"/>
        </w:rPr>
        <w:t>.</w:t>
      </w:r>
    </w:p>
    <w:p w14:paraId="38D935A1" w14:textId="10CD3D32" w:rsidR="00375846" w:rsidRDefault="0005404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B9773D">
        <w:rPr>
          <w:rFonts w:ascii="Arial" w:hAnsi="Arial" w:cs="Arial"/>
          <w:sz w:val="18"/>
          <w:szCs w:val="18"/>
        </w:rPr>
        <w:t>t</w:t>
      </w:r>
      <w:r w:rsidRPr="00B9773D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2CB151E0" w14:textId="77777777" w:rsidR="008609A5" w:rsidRPr="005B1E79" w:rsidRDefault="008609A5" w:rsidP="008609A5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B9773D" w:rsidRDefault="00760AA6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9773D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B9773D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B9773D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B9773D">
        <w:rPr>
          <w:rFonts w:ascii="Arial" w:hAnsi="Arial" w:cs="Arial"/>
          <w:sz w:val="18"/>
          <w:szCs w:val="18"/>
        </w:rPr>
        <w:t xml:space="preserve"> Zjistí-li </w:t>
      </w:r>
      <w:r w:rsidR="00C85E9A" w:rsidRPr="00B9773D">
        <w:rPr>
          <w:rFonts w:ascii="Arial" w:hAnsi="Arial" w:cs="Arial"/>
          <w:sz w:val="18"/>
          <w:szCs w:val="18"/>
        </w:rPr>
        <w:t>o</w:t>
      </w:r>
      <w:r w:rsidRPr="00B9773D">
        <w:rPr>
          <w:rFonts w:ascii="Arial" w:hAnsi="Arial" w:cs="Arial"/>
          <w:sz w:val="18"/>
          <w:szCs w:val="18"/>
        </w:rPr>
        <w:t xml:space="preserve">bjednatel, </w:t>
      </w:r>
      <w:r w:rsidR="00FE19EB" w:rsidRPr="00B9773D">
        <w:rPr>
          <w:rFonts w:ascii="Arial" w:hAnsi="Arial" w:cs="Arial"/>
          <w:sz w:val="18"/>
          <w:szCs w:val="18"/>
        </w:rPr>
        <w:t xml:space="preserve">resp. TDS, </w:t>
      </w:r>
      <w:r w:rsidRPr="00B9773D">
        <w:rPr>
          <w:rFonts w:ascii="Arial" w:hAnsi="Arial" w:cs="Arial"/>
          <w:sz w:val="18"/>
          <w:szCs w:val="18"/>
        </w:rPr>
        <w:t xml:space="preserve">že </w:t>
      </w:r>
      <w:r w:rsidR="00C85E9A" w:rsidRPr="00B9773D">
        <w:rPr>
          <w:rFonts w:ascii="Arial" w:hAnsi="Arial" w:cs="Arial"/>
          <w:sz w:val="18"/>
          <w:szCs w:val="18"/>
        </w:rPr>
        <w:t>z</w:t>
      </w:r>
      <w:r w:rsidRPr="00B9773D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B9773D">
        <w:rPr>
          <w:rFonts w:ascii="Arial" w:hAnsi="Arial" w:cs="Arial"/>
          <w:sz w:val="18"/>
          <w:szCs w:val="18"/>
        </w:rPr>
        <w:t>o</w:t>
      </w:r>
      <w:r w:rsidRPr="00B9773D">
        <w:rPr>
          <w:rFonts w:ascii="Arial" w:hAnsi="Arial" w:cs="Arial"/>
          <w:sz w:val="18"/>
          <w:szCs w:val="18"/>
        </w:rPr>
        <w:t>bjednatel</w:t>
      </w:r>
      <w:r w:rsidR="00FE19EB" w:rsidRPr="00B9773D">
        <w:rPr>
          <w:rFonts w:ascii="Arial" w:hAnsi="Arial" w:cs="Arial"/>
          <w:sz w:val="18"/>
          <w:szCs w:val="18"/>
        </w:rPr>
        <w:t xml:space="preserve">, resp. TDS, </w:t>
      </w:r>
      <w:r w:rsidRPr="00B9773D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B9773D">
        <w:rPr>
          <w:rFonts w:ascii="Arial" w:hAnsi="Arial" w:cs="Arial"/>
          <w:sz w:val="18"/>
          <w:szCs w:val="18"/>
        </w:rPr>
        <w:t>z</w:t>
      </w:r>
      <w:r w:rsidRPr="00B9773D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lastRenderedPageBreak/>
        <w:t xml:space="preserve">Pro účely kontroly průběhu provádění díla organizuje </w:t>
      </w:r>
      <w:r w:rsidR="00C85E9A" w:rsidRPr="00B9773D">
        <w:rPr>
          <w:rFonts w:ascii="Arial" w:hAnsi="Arial" w:cs="Arial"/>
          <w:sz w:val="18"/>
          <w:szCs w:val="18"/>
        </w:rPr>
        <w:t>o</w:t>
      </w:r>
      <w:r w:rsidRPr="00B9773D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B9773D">
        <w:rPr>
          <w:rFonts w:ascii="Arial" w:hAnsi="Arial" w:cs="Arial"/>
          <w:sz w:val="18"/>
          <w:szCs w:val="18"/>
        </w:rPr>
        <w:t xml:space="preserve">dvakrát </w:t>
      </w:r>
      <w:r w:rsidRPr="00B9773D">
        <w:rPr>
          <w:rFonts w:ascii="Arial" w:hAnsi="Arial" w:cs="Arial"/>
          <w:sz w:val="18"/>
          <w:szCs w:val="18"/>
        </w:rPr>
        <w:t>měsíčně. Objednatel</w:t>
      </w:r>
      <w:r w:rsidR="003C6992" w:rsidRPr="00B9773D">
        <w:rPr>
          <w:rFonts w:ascii="Arial" w:hAnsi="Arial" w:cs="Arial"/>
          <w:sz w:val="18"/>
          <w:szCs w:val="18"/>
        </w:rPr>
        <w:t xml:space="preserve"> příp. TDS</w:t>
      </w:r>
      <w:r w:rsidRPr="00B9773D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B9773D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B9773D">
        <w:rPr>
          <w:rFonts w:ascii="Arial" w:hAnsi="Arial" w:cs="Arial"/>
          <w:sz w:val="18"/>
          <w:szCs w:val="18"/>
        </w:rPr>
        <w:t>a nejméně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31248BDC" w:rsidR="00375846" w:rsidRDefault="00C0270E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62163F4D" w14:textId="77777777" w:rsidR="006D180E" w:rsidRPr="005B1E79" w:rsidRDefault="006D180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D6E120" w14:textId="73F82073" w:rsidR="0053648A" w:rsidRPr="006D180E" w:rsidRDefault="004F07F8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7BA9BF2E" w14:textId="134DB25E" w:rsidR="00997084" w:rsidRPr="006D180E" w:rsidRDefault="0053648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provedené dílo převzít jako celek nebo po jednotlivých dílčích plněních, není však povinen tak učinit před ve smlouvě sjednaným termínem plnění. </w:t>
      </w:r>
    </w:p>
    <w:p w14:paraId="3A184405" w14:textId="702A359D" w:rsidR="0061597E" w:rsidRPr="00375846" w:rsidRDefault="0061597E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B9773D" w:rsidRDefault="008259B2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. Obsahem protokolu bude prohlášení o převzetí nebo nepřevzetí díla a soupis případných vad a nedodělků. Protokol o předání a převzetí předmětu smlouvy bude vyhotoven ve dvou </w:t>
      </w:r>
      <w:r w:rsidRPr="00B9773D">
        <w:rPr>
          <w:rFonts w:ascii="Arial" w:hAnsi="Arial" w:cs="Arial"/>
          <w:sz w:val="18"/>
          <w:szCs w:val="18"/>
        </w:rPr>
        <w:t>stejnopisech, z nichž každá smluvní strana obdrží po jednom stejnopise.</w:t>
      </w:r>
    </w:p>
    <w:p w14:paraId="0173E736" w14:textId="389D0E66" w:rsidR="007B0454" w:rsidRPr="006D180E" w:rsidRDefault="00790B2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5FF6BBC0" w14:textId="16BC98F5" w:rsidR="000F083B" w:rsidRPr="00B9773D" w:rsidRDefault="0053648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B9773D" w:rsidRDefault="000F083B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B9773D">
        <w:rPr>
          <w:rFonts w:ascii="Arial" w:hAnsi="Arial" w:cs="Arial"/>
          <w:sz w:val="18"/>
          <w:szCs w:val="18"/>
        </w:rPr>
        <w:t xml:space="preserve">následnému </w:t>
      </w:r>
      <w:r w:rsidRPr="00B9773D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B9773D" w:rsidRDefault="000F083B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B9773D">
        <w:rPr>
          <w:rFonts w:ascii="Arial" w:hAnsi="Arial" w:cs="Arial"/>
          <w:sz w:val="18"/>
          <w:szCs w:val="18"/>
        </w:rPr>
        <w:t xml:space="preserve">ve </w:t>
      </w:r>
      <w:r w:rsidR="00E90A11" w:rsidRPr="00B9773D">
        <w:rPr>
          <w:rFonts w:ascii="Arial" w:hAnsi="Arial" w:cs="Arial"/>
          <w:sz w:val="18"/>
          <w:szCs w:val="18"/>
        </w:rPr>
        <w:t xml:space="preserve">3 </w:t>
      </w:r>
      <w:r w:rsidR="00336435" w:rsidRPr="00B9773D">
        <w:rPr>
          <w:rFonts w:ascii="Arial" w:hAnsi="Arial" w:cs="Arial"/>
          <w:sz w:val="18"/>
          <w:szCs w:val="18"/>
        </w:rPr>
        <w:t>vyhotoveních v tištěné</w:t>
      </w:r>
      <w:r w:rsidR="007B0454" w:rsidRPr="00B9773D">
        <w:rPr>
          <w:rFonts w:ascii="Arial" w:hAnsi="Arial" w:cs="Arial"/>
          <w:sz w:val="18"/>
          <w:szCs w:val="18"/>
        </w:rPr>
        <w:t xml:space="preserve"> a </w:t>
      </w:r>
      <w:r w:rsidR="00336435" w:rsidRPr="00B9773D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B9773D">
        <w:rPr>
          <w:rFonts w:ascii="Arial" w:hAnsi="Arial" w:cs="Arial"/>
          <w:sz w:val="18"/>
          <w:szCs w:val="18"/>
        </w:rPr>
        <w:t xml:space="preserve"> a .pdf</w:t>
      </w:r>
      <w:r w:rsidR="00336435" w:rsidRPr="00B9773D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B9773D" w:rsidRDefault="000F083B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B9773D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B9773D">
        <w:rPr>
          <w:rFonts w:ascii="Arial" w:hAnsi="Arial" w:cs="Arial"/>
          <w:sz w:val="18"/>
          <w:szCs w:val="18"/>
        </w:rPr>
        <w:t xml:space="preserve"> flash disku</w:t>
      </w:r>
      <w:r w:rsidR="00A710DC" w:rsidRPr="00B9773D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B9773D" w:rsidRDefault="0053648A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bookmarkStart w:id="2" w:name="_GoBack"/>
      <w:bookmarkEnd w:id="2"/>
      <w:r w:rsidRPr="00B9773D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B9773D">
        <w:rPr>
          <w:rFonts w:ascii="Arial" w:hAnsi="Arial" w:cs="Arial"/>
          <w:sz w:val="18"/>
          <w:szCs w:val="18"/>
        </w:rPr>
        <w:t xml:space="preserve">o odpadech </w:t>
      </w:r>
      <w:r w:rsidRPr="00B9773D">
        <w:rPr>
          <w:rFonts w:ascii="Arial" w:hAnsi="Arial" w:cs="Arial"/>
          <w:sz w:val="18"/>
          <w:szCs w:val="18"/>
        </w:rPr>
        <w:t>a jeho prováděcích předpisů</w:t>
      </w:r>
      <w:r w:rsidR="00E76E36" w:rsidRPr="00B9773D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B9773D" w:rsidRDefault="0053648A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stavební deník (deníky)</w:t>
      </w:r>
      <w:r w:rsidR="00496511" w:rsidRPr="00B9773D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B9773D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B9773D" w:rsidRDefault="00E76E36" w:rsidP="006D180E">
      <w:pPr>
        <w:numPr>
          <w:ilvl w:val="2"/>
          <w:numId w:val="29"/>
        </w:numPr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B9773D">
        <w:rPr>
          <w:rFonts w:ascii="Arial" w:hAnsi="Arial" w:cs="Arial"/>
          <w:sz w:val="18"/>
          <w:szCs w:val="18"/>
        </w:rPr>
        <w:t>5</w:t>
      </w:r>
      <w:r w:rsidRPr="00B9773D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00F1F7A" w14:textId="1A97E8DA" w:rsidR="00F5109A" w:rsidRPr="006D180E" w:rsidRDefault="0053648A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468622BE" w14:textId="16B12B51" w:rsidR="00F8019A" w:rsidRPr="006D180E" w:rsidRDefault="00336435" w:rsidP="006D180E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8ECA74E" w14:textId="0C60A344" w:rsidR="00375846" w:rsidRPr="006D180E" w:rsidRDefault="00443AFA" w:rsidP="006D180E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3FDAD9B" w14:textId="77777777" w:rsidR="00F5109A" w:rsidRPr="00375846" w:rsidRDefault="00F5109A" w:rsidP="006D180E">
      <w:pPr>
        <w:widowControl/>
        <w:spacing w:after="120"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205938FD" w14:textId="4E2CBE35" w:rsidR="00BA6753" w:rsidRPr="006D180E" w:rsidRDefault="006D180E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19EBF8C3" w14:textId="77777777" w:rsidR="00BB0FCC" w:rsidRPr="00375846" w:rsidRDefault="00BB0FC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426CF89C" w14:textId="2F2CFEC0" w:rsidR="00443DF8" w:rsidRPr="006D180E" w:rsidRDefault="004F07F8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698A4F23" w14:textId="77777777" w:rsidR="00443DF8" w:rsidRPr="00375846" w:rsidRDefault="00443DF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0EB66FA7" w14:textId="13D2E325" w:rsidR="00D25E08" w:rsidRPr="006D180E" w:rsidRDefault="00D25E0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210E850B" w14:textId="04F3794D" w:rsidR="008F4BAD" w:rsidRPr="006D180E" w:rsidRDefault="00D25E0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7CC8C016" w14:textId="1F8D146B" w:rsidR="00D25E08" w:rsidRPr="006D180E" w:rsidRDefault="008F4BAD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47DDCBFC" w14:textId="0BD98D37" w:rsidR="008F4BAD" w:rsidRPr="006D180E" w:rsidRDefault="00D25E0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E948FE8" w14:textId="169711CD" w:rsidR="00375846" w:rsidRPr="006D180E" w:rsidRDefault="008F4BAD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1FB9402F" w14:textId="77777777" w:rsidR="00D25E08" w:rsidRPr="00375846" w:rsidRDefault="00D25E08" w:rsidP="006D180E">
      <w:pP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4E8DFDDD" w14:textId="529D4415" w:rsidR="00671EE9" w:rsidRPr="006D180E" w:rsidRDefault="004F02F7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3850F5BB" w14:textId="57D3D9E0" w:rsidR="00B3645C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Objednatel </w:t>
      </w:r>
      <w:r w:rsidRPr="00B9773D">
        <w:rPr>
          <w:rFonts w:ascii="Arial" w:hAnsi="Arial" w:cs="Arial"/>
          <w:sz w:val="18"/>
          <w:szCs w:val="18"/>
        </w:rPr>
        <w:t>zaplatí zhotovi</w:t>
      </w:r>
      <w:r w:rsidR="00FE3A1A" w:rsidRPr="00B9773D">
        <w:rPr>
          <w:rFonts w:ascii="Arial" w:hAnsi="Arial" w:cs="Arial"/>
          <w:sz w:val="18"/>
          <w:szCs w:val="18"/>
        </w:rPr>
        <w:t>teli za prodlení s úhradou</w:t>
      </w:r>
      <w:r w:rsidRPr="00B9773D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B9773D">
        <w:rPr>
          <w:rFonts w:ascii="Arial" w:hAnsi="Arial" w:cs="Arial"/>
          <w:sz w:val="18"/>
          <w:szCs w:val="18"/>
        </w:rPr>
        <w:t>dnateli, smluvní pokutu ve výši 0,05%</w:t>
      </w:r>
      <w:r w:rsidRPr="00B9773D">
        <w:rPr>
          <w:rFonts w:ascii="Arial" w:hAnsi="Arial" w:cs="Arial"/>
          <w:sz w:val="18"/>
          <w:szCs w:val="18"/>
        </w:rPr>
        <w:t xml:space="preserve"> </w:t>
      </w:r>
      <w:r w:rsidR="00FE3A1A" w:rsidRPr="00B9773D">
        <w:rPr>
          <w:rFonts w:ascii="Arial" w:hAnsi="Arial" w:cs="Arial"/>
          <w:sz w:val="18"/>
          <w:szCs w:val="18"/>
        </w:rPr>
        <w:t xml:space="preserve">z dlužné částky </w:t>
      </w:r>
      <w:r w:rsidRPr="00B9773D">
        <w:rPr>
          <w:rFonts w:ascii="Arial" w:hAnsi="Arial" w:cs="Arial"/>
          <w:sz w:val="18"/>
          <w:szCs w:val="18"/>
        </w:rPr>
        <w:t>za každý den prodlení.</w:t>
      </w:r>
    </w:p>
    <w:p w14:paraId="508E0EFA" w14:textId="366379CB" w:rsidR="00552A2D" w:rsidRPr="00B9773D" w:rsidRDefault="00552A2D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 xml:space="preserve">10.000,- Kč </w:t>
      </w:r>
      <w:r w:rsidRPr="00B9773D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B9773D">
        <w:rPr>
          <w:rFonts w:ascii="Arial" w:hAnsi="Arial" w:cs="Arial"/>
          <w:sz w:val="18"/>
          <w:szCs w:val="18"/>
        </w:rPr>
        <w:t>díla</w:t>
      </w:r>
      <w:r w:rsidRPr="00B9773D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A717040" w:rsidR="00B3645C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>50.000,- Kč</w:t>
      </w:r>
      <w:r w:rsidRPr="00B9773D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5EBBBE9E" w:rsidR="00B3645C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Pr="00B9773D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75F61E2A" w:rsidR="00B3645C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0A7534" w:rsidRPr="00B9773D">
        <w:rPr>
          <w:rFonts w:ascii="Arial" w:hAnsi="Arial" w:cs="Arial"/>
          <w:sz w:val="18"/>
          <w:szCs w:val="18"/>
        </w:rPr>
        <w:t xml:space="preserve">5.000,- Kč </w:t>
      </w:r>
      <w:r w:rsidRPr="00B9773D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01BBD19" w:rsidR="00A710DC" w:rsidRPr="00B9773D" w:rsidRDefault="00A710D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Pr="00B9773D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459AFDC1" w:rsidR="00A710DC" w:rsidRPr="00B9773D" w:rsidRDefault="00A710D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B9773D">
        <w:rPr>
          <w:rFonts w:ascii="Arial" w:hAnsi="Arial" w:cs="Arial"/>
          <w:sz w:val="18"/>
          <w:szCs w:val="18"/>
        </w:rPr>
        <w:t>m</w:t>
      </w:r>
      <w:r w:rsidRPr="00B9773D">
        <w:rPr>
          <w:rFonts w:ascii="Arial" w:hAnsi="Arial" w:cs="Arial"/>
          <w:sz w:val="18"/>
          <w:szCs w:val="18"/>
        </w:rPr>
        <w:t xml:space="preserve"> havárie v</w:t>
      </w:r>
      <w:r w:rsidR="007174C5" w:rsidRPr="00B9773D">
        <w:rPr>
          <w:rFonts w:ascii="Arial" w:hAnsi="Arial" w:cs="Arial"/>
          <w:sz w:val="18"/>
          <w:szCs w:val="18"/>
        </w:rPr>
        <w:t> dohodnuté lhůtě</w:t>
      </w:r>
      <w:r w:rsidRPr="00B9773D">
        <w:rPr>
          <w:rFonts w:ascii="Arial" w:hAnsi="Arial" w:cs="Arial"/>
          <w:sz w:val="18"/>
          <w:szCs w:val="18"/>
        </w:rPr>
        <w:t xml:space="preserve"> 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Pr="00B9773D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B9773D">
        <w:rPr>
          <w:rFonts w:ascii="Arial" w:hAnsi="Arial" w:cs="Arial"/>
          <w:sz w:val="18"/>
          <w:szCs w:val="18"/>
        </w:rPr>
        <w:t>prodlení s odstraněním</w:t>
      </w:r>
      <w:r w:rsidRPr="00B9773D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539B3D80" w:rsidR="00C03D99" w:rsidRPr="00B9773D" w:rsidRDefault="00C03D9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B9773D">
        <w:rPr>
          <w:rFonts w:ascii="Arial" w:hAnsi="Arial" w:cs="Arial"/>
          <w:sz w:val="18"/>
          <w:szCs w:val="18"/>
        </w:rPr>
        <w:t>která</w:t>
      </w:r>
      <w:r w:rsidRPr="00B9773D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B9773D">
        <w:rPr>
          <w:rFonts w:ascii="Arial" w:hAnsi="Arial" w:cs="Arial"/>
          <w:sz w:val="18"/>
          <w:szCs w:val="18"/>
        </w:rPr>
        <w:t>, a to v době stanovené touto smlouvou</w:t>
      </w:r>
      <w:r w:rsidRPr="00B9773D">
        <w:rPr>
          <w:rFonts w:ascii="Arial" w:hAnsi="Arial" w:cs="Arial"/>
          <w:sz w:val="18"/>
          <w:szCs w:val="18"/>
        </w:rPr>
        <w:t>. Za každý takový případ porušení smlouvy zaplatí zhotovitel objednateli smluvní pokutu ve výši</w:t>
      </w:r>
      <w:r w:rsidR="000A7534" w:rsidRPr="00B9773D">
        <w:rPr>
          <w:rFonts w:ascii="Arial" w:hAnsi="Arial" w:cs="Arial"/>
          <w:sz w:val="18"/>
          <w:szCs w:val="18"/>
        </w:rPr>
        <w:t xml:space="preserve"> 10.000,- Kč.</w:t>
      </w:r>
    </w:p>
    <w:p w14:paraId="3FE526C1" w14:textId="7A192364" w:rsidR="00A710DC" w:rsidRPr="00B9773D" w:rsidRDefault="007174C5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B9773D">
        <w:rPr>
          <w:rFonts w:ascii="Arial" w:hAnsi="Arial" w:cs="Arial"/>
          <w:sz w:val="18"/>
          <w:szCs w:val="18"/>
        </w:rPr>
        <w:t xml:space="preserve">případně jeho zástupce, </w:t>
      </w:r>
      <w:r w:rsidRPr="00B9773D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>10.000,- Kč.</w:t>
      </w:r>
    </w:p>
    <w:p w14:paraId="550C9DD8" w14:textId="35EC703A" w:rsidR="00B3645C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0A7534" w:rsidRPr="00B9773D">
        <w:rPr>
          <w:rFonts w:ascii="Arial" w:hAnsi="Arial" w:cs="Arial"/>
          <w:sz w:val="18"/>
          <w:szCs w:val="18"/>
        </w:rPr>
        <w:t xml:space="preserve">5.000,- Kč </w:t>
      </w:r>
      <w:r w:rsidRPr="00B9773D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9F2B60F" w:rsidR="000D1CBA" w:rsidRPr="00B9773D" w:rsidRDefault="000D1CB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="00630A16" w:rsidRPr="00B9773D">
        <w:rPr>
          <w:rFonts w:ascii="Arial" w:hAnsi="Arial" w:cs="Arial"/>
          <w:sz w:val="18"/>
          <w:szCs w:val="18"/>
        </w:rPr>
        <w:t xml:space="preserve"> za každý den prodlení</w:t>
      </w:r>
      <w:r w:rsidRPr="00B9773D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592C585E" w:rsidR="00630A16" w:rsidRPr="00B9773D" w:rsidRDefault="00630A16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Pr="00B9773D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5A8E409A" w:rsidR="003B6123" w:rsidRPr="00B9773D" w:rsidRDefault="003B6123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B9773D">
        <w:rPr>
          <w:rFonts w:ascii="Arial" w:hAnsi="Arial" w:cs="Arial"/>
          <w:sz w:val="18"/>
          <w:szCs w:val="18"/>
        </w:rPr>
        <w:t xml:space="preserve">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="00C17311" w:rsidRPr="00B9773D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658D08B6" w:rsidR="00B3645C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0A7534" w:rsidRPr="00B9773D">
        <w:rPr>
          <w:rFonts w:ascii="Arial" w:hAnsi="Arial" w:cs="Arial"/>
          <w:sz w:val="18"/>
          <w:szCs w:val="18"/>
        </w:rPr>
        <w:t>10.000,- Kč</w:t>
      </w:r>
      <w:r w:rsidRPr="00B9773D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2E68B72B" w:rsidR="00D46AE9" w:rsidRPr="00B9773D" w:rsidRDefault="00B3645C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>50.000,- Kč.</w:t>
      </w:r>
      <w:r w:rsidRPr="00B9773D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6C9F9146" w:rsidR="00D46AE9" w:rsidRPr="00B9773D" w:rsidRDefault="00D46AE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0A7534" w:rsidRPr="00B9773D">
        <w:rPr>
          <w:rFonts w:ascii="Arial" w:hAnsi="Arial" w:cs="Arial"/>
          <w:sz w:val="18"/>
          <w:szCs w:val="18"/>
        </w:rPr>
        <w:t>100.000,- Kč</w:t>
      </w:r>
      <w:r w:rsidRPr="00B9773D">
        <w:rPr>
          <w:rFonts w:ascii="Arial" w:hAnsi="Arial" w:cs="Arial"/>
          <w:sz w:val="18"/>
          <w:szCs w:val="18"/>
        </w:rPr>
        <w:t xml:space="preserve">, pokud </w:t>
      </w:r>
      <w:r w:rsidR="00455E2A" w:rsidRPr="00B9773D">
        <w:rPr>
          <w:rFonts w:ascii="Arial" w:hAnsi="Arial" w:cs="Arial"/>
          <w:sz w:val="18"/>
          <w:szCs w:val="18"/>
        </w:rPr>
        <w:t xml:space="preserve">objednateli na jeho žádost nepředloží </w:t>
      </w:r>
      <w:r w:rsidR="00455E2A" w:rsidRPr="00B9773D">
        <w:rPr>
          <w:rFonts w:ascii="Arial" w:hAnsi="Arial" w:cs="Arial"/>
          <w:sz w:val="18"/>
          <w:szCs w:val="18"/>
        </w:rPr>
        <w:lastRenderedPageBreak/>
        <w:t>doklad o tom, že má</w:t>
      </w:r>
      <w:r w:rsidRPr="00B9773D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639B6638" w:rsidR="00FE3A1A" w:rsidRPr="00375846" w:rsidRDefault="00FE3A1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A7534" w:rsidRPr="00B9773D">
        <w:rPr>
          <w:rFonts w:ascii="Arial" w:hAnsi="Arial" w:cs="Arial"/>
          <w:sz w:val="18"/>
          <w:szCs w:val="18"/>
        </w:rPr>
        <w:t>5.000,- Kč</w:t>
      </w:r>
      <w:r w:rsidRPr="00B9773D">
        <w:rPr>
          <w:rFonts w:ascii="Arial" w:hAnsi="Arial" w:cs="Arial"/>
          <w:sz w:val="18"/>
          <w:szCs w:val="18"/>
        </w:rPr>
        <w:t xml:space="preserve">, jestliže poruší </w:t>
      </w:r>
      <w:r w:rsidRPr="00375846">
        <w:rPr>
          <w:rFonts w:ascii="Arial" w:hAnsi="Arial" w:cs="Arial"/>
          <w:sz w:val="18"/>
          <w:szCs w:val="18"/>
        </w:rPr>
        <w:t xml:space="preserve">jakýkoliv jiný závazek vyplývající z této smlouvy, a to za káždý jednotlivý případ porušení. </w:t>
      </w:r>
    </w:p>
    <w:p w14:paraId="77B5C645" w14:textId="77777777" w:rsidR="00671EE9" w:rsidRPr="00375846" w:rsidRDefault="00981342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392362DC" w:rsidR="00375846" w:rsidRDefault="009C54F7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1D945270" w14:textId="77777777" w:rsidR="006D180E" w:rsidRPr="005B1E79" w:rsidRDefault="006D180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8356963" w14:textId="5516163A" w:rsidR="00AC2BC2" w:rsidRPr="006D180E" w:rsidRDefault="00BE08BE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1418D196" w14:textId="77777777" w:rsidR="00B867E9" w:rsidRPr="00375846" w:rsidRDefault="0062121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6D180E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6D180E">
      <w:pPr>
        <w:numPr>
          <w:ilvl w:val="2"/>
          <w:numId w:val="29"/>
        </w:numPr>
        <w:tabs>
          <w:tab w:val="left" w:pos="9639"/>
        </w:tabs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6D180E">
      <w:pPr>
        <w:numPr>
          <w:ilvl w:val="2"/>
          <w:numId w:val="29"/>
        </w:numPr>
        <w:tabs>
          <w:tab w:val="left" w:pos="9639"/>
        </w:tabs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6D180E">
      <w:pPr>
        <w:numPr>
          <w:ilvl w:val="2"/>
          <w:numId w:val="29"/>
        </w:numPr>
        <w:tabs>
          <w:tab w:val="left" w:pos="9639"/>
        </w:tabs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6D180E">
      <w:pPr>
        <w:numPr>
          <w:ilvl w:val="2"/>
          <w:numId w:val="29"/>
        </w:numPr>
        <w:tabs>
          <w:tab w:val="left" w:pos="9639"/>
        </w:tabs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6D180E">
      <w:pPr>
        <w:numPr>
          <w:ilvl w:val="2"/>
          <w:numId w:val="29"/>
        </w:numPr>
        <w:tabs>
          <w:tab w:val="left" w:pos="9639"/>
        </w:tabs>
        <w:spacing w:after="120" w:line="240" w:lineRule="auto"/>
        <w:ind w:left="1134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25122999" w14:textId="2C951A28" w:rsidR="00654B96" w:rsidRPr="006D180E" w:rsidRDefault="00B867E9" w:rsidP="006D180E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3A208A36" w14:textId="5E88A42C" w:rsidR="001474CB" w:rsidRPr="006D180E" w:rsidRDefault="001474CB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2DC2F79B" w14:textId="10CD8CF1" w:rsidR="001474CB" w:rsidRPr="006D180E" w:rsidRDefault="001474CB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</w:t>
      </w:r>
      <w:r w:rsidR="006D180E">
        <w:rPr>
          <w:rFonts w:ascii="Arial" w:hAnsi="Arial" w:cs="Arial"/>
          <w:sz w:val="18"/>
          <w:szCs w:val="18"/>
        </w:rPr>
        <w:t>aze trvat i po skončení smlouvy.</w:t>
      </w:r>
    </w:p>
    <w:p w14:paraId="79CE33E3" w14:textId="696A277E" w:rsidR="001474CB" w:rsidRPr="006D180E" w:rsidRDefault="001474CB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411FD0DE" w14:textId="229380B7" w:rsidR="00375846" w:rsidRDefault="0014696A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0FBDB28B" w14:textId="77777777" w:rsidR="006D180E" w:rsidRPr="006D180E" w:rsidRDefault="006D180E" w:rsidP="006D180E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61A6A0B" w14:textId="7528FBE7" w:rsidR="004F07F8" w:rsidRPr="006D180E" w:rsidRDefault="00210FAC" w:rsidP="006D180E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1E632714" w14:textId="77777777" w:rsidR="006306C4" w:rsidRPr="00375846" w:rsidRDefault="006306C4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B9773D" w:rsidRDefault="006B53A5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 xml:space="preserve">veřejnění informací </w:t>
      </w:r>
      <w:r w:rsidR="009A28F3" w:rsidRPr="00B9773D">
        <w:rPr>
          <w:rFonts w:ascii="Arial" w:hAnsi="Arial" w:cs="Arial"/>
          <w:sz w:val="18"/>
          <w:szCs w:val="18"/>
        </w:rPr>
        <w:lastRenderedPageBreak/>
        <w:t>na profilu o</w:t>
      </w:r>
      <w:r w:rsidRPr="00B9773D">
        <w:rPr>
          <w:rFonts w:ascii="Arial" w:hAnsi="Arial" w:cs="Arial"/>
          <w:sz w:val="18"/>
          <w:szCs w:val="18"/>
        </w:rPr>
        <w:t>bjednatele.</w:t>
      </w:r>
    </w:p>
    <w:p w14:paraId="5A6294F8" w14:textId="20A4F1E2" w:rsidR="00654B96" w:rsidRPr="006D180E" w:rsidRDefault="00F90AC5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se smluvní strany se dohodnou, že smlouvu uzavřou prostřednictvím prostředků komunikace na dálku. Smlouva bude uzavřena připojením zaručených / kvalifikovaných elektronických podpisů obou smluvních stran.</w:t>
      </w:r>
    </w:p>
    <w:p w14:paraId="72B98CCC" w14:textId="77777777" w:rsidR="005328F9" w:rsidRPr="00B9773D" w:rsidRDefault="005328F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1E0E1AE" w14:textId="764CCA86" w:rsidR="0060429F" w:rsidRPr="006D180E" w:rsidRDefault="005328F9" w:rsidP="006D180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sz w:val="18"/>
          <w:szCs w:val="18"/>
        </w:rPr>
        <w:t xml:space="preserve">O </w:t>
      </w:r>
      <w:r w:rsidR="00570C12" w:rsidRPr="00B9773D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B9773D">
        <w:rPr>
          <w:rFonts w:ascii="Arial" w:hAnsi="Arial" w:cs="Arial"/>
          <w:sz w:val="18"/>
          <w:szCs w:val="18"/>
        </w:rPr>
        <w:t>R</w:t>
      </w:r>
      <w:r w:rsidRPr="00B9773D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B9773D">
        <w:rPr>
          <w:rFonts w:ascii="Arial" w:hAnsi="Arial" w:cs="Arial"/>
          <w:sz w:val="18"/>
          <w:szCs w:val="18"/>
        </w:rPr>
        <w:t>………..</w:t>
      </w:r>
      <w:r w:rsidRPr="00B9773D">
        <w:rPr>
          <w:rFonts w:ascii="Arial" w:hAnsi="Arial" w:cs="Arial"/>
          <w:sz w:val="18"/>
          <w:szCs w:val="18"/>
        </w:rPr>
        <w:t xml:space="preserve">. </w:t>
      </w:r>
      <w:r w:rsidR="00570C12" w:rsidRPr="00B9773D">
        <w:rPr>
          <w:rFonts w:ascii="Arial" w:hAnsi="Arial" w:cs="Arial"/>
          <w:sz w:val="18"/>
          <w:szCs w:val="18"/>
        </w:rPr>
        <w:t>schůzi</w:t>
      </w:r>
      <w:r w:rsidRPr="00B9773D">
        <w:rPr>
          <w:rFonts w:ascii="Arial" w:hAnsi="Arial" w:cs="Arial"/>
          <w:sz w:val="18"/>
          <w:szCs w:val="18"/>
        </w:rPr>
        <w:t xml:space="preserve"> dne </w:t>
      </w:r>
      <w:r w:rsidR="005F0F63" w:rsidRPr="00B9773D">
        <w:rPr>
          <w:rFonts w:ascii="Arial" w:hAnsi="Arial" w:cs="Arial"/>
          <w:sz w:val="18"/>
          <w:szCs w:val="18"/>
        </w:rPr>
        <w:t>…………………….</w:t>
      </w:r>
    </w:p>
    <w:p w14:paraId="7A214542" w14:textId="77777777" w:rsidR="006D180E" w:rsidRDefault="006D180E" w:rsidP="006D180E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118240E" w14:textId="7B1F4830" w:rsidR="00B9773D" w:rsidRPr="00B9773D" w:rsidRDefault="00576C76" w:rsidP="006D180E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9773D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6DE65EE2" w:rsidR="00E8774E" w:rsidRDefault="006B53A5" w:rsidP="006D180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9773D">
        <w:rPr>
          <w:rFonts w:ascii="Arial" w:hAnsi="Arial" w:cs="Arial"/>
          <w:b/>
          <w:sz w:val="18"/>
          <w:szCs w:val="18"/>
        </w:rPr>
        <w:t>Příloha č. 1</w:t>
      </w:r>
      <w:r w:rsidRPr="00B9773D">
        <w:rPr>
          <w:rFonts w:ascii="Arial" w:hAnsi="Arial" w:cs="Arial"/>
          <w:sz w:val="18"/>
          <w:szCs w:val="18"/>
        </w:rPr>
        <w:t xml:space="preserve"> </w:t>
      </w:r>
      <w:r w:rsidRPr="00B9773D">
        <w:rPr>
          <w:rFonts w:ascii="Arial" w:hAnsi="Arial" w:cs="Arial"/>
          <w:sz w:val="18"/>
          <w:szCs w:val="18"/>
        </w:rPr>
        <w:tab/>
      </w:r>
      <w:r w:rsidRPr="00B9773D">
        <w:rPr>
          <w:rFonts w:ascii="Arial" w:hAnsi="Arial" w:cs="Arial"/>
          <w:b/>
          <w:sz w:val="18"/>
          <w:szCs w:val="18"/>
        </w:rPr>
        <w:t>Položkový rozpočet</w:t>
      </w:r>
      <w:r w:rsidRPr="00B9773D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B9773D">
        <w:rPr>
          <w:rFonts w:ascii="Arial" w:hAnsi="Arial" w:cs="Arial"/>
          <w:sz w:val="18"/>
          <w:szCs w:val="18"/>
        </w:rPr>
        <w:t>VZ</w:t>
      </w:r>
    </w:p>
    <w:p w14:paraId="39D2E9EE" w14:textId="77777777" w:rsidR="00B9773D" w:rsidRPr="00B9773D" w:rsidRDefault="00B9773D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8FD06AE" w:rsidR="00E8774E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1DF63354" w14:textId="77777777" w:rsidR="00B9773D" w:rsidRPr="00375846" w:rsidRDefault="00B9773D" w:rsidP="00FA5D29">
      <w:pPr>
        <w:rPr>
          <w:rFonts w:ascii="Arial" w:hAnsi="Arial" w:cs="Arial"/>
          <w:sz w:val="18"/>
          <w:szCs w:val="18"/>
        </w:rPr>
      </w:pP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1C3B462D" w14:textId="77777777" w:rsidR="00B9773D" w:rsidRDefault="00B9773D" w:rsidP="00FA5D29">
      <w:pPr>
        <w:rPr>
          <w:rFonts w:ascii="Arial" w:hAnsi="Arial" w:cs="Arial"/>
          <w:sz w:val="18"/>
          <w:szCs w:val="18"/>
        </w:rPr>
      </w:pPr>
    </w:p>
    <w:p w14:paraId="3C3EA9A1" w14:textId="28A9FC28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31E5980F" w:rsidR="00AA47E5" w:rsidRDefault="006D180E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500734E4" w14:textId="671E7298" w:rsidR="006D180E" w:rsidRPr="00375846" w:rsidRDefault="006D180E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odbor rozvoje města</w:t>
      </w:r>
    </w:p>
    <w:sectPr w:rsidR="006D180E" w:rsidRPr="00375846" w:rsidSect="00147A1E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1134" w:right="1134" w:bottom="851" w:left="1134" w:header="652" w:footer="5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677F76E9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D72E59">
      <w:rPr>
        <w:rFonts w:ascii="Arial" w:hAnsi="Arial" w:cs="Arial"/>
        <w:b/>
        <w:bCs/>
        <w:sz w:val="18"/>
      </w:rPr>
      <w:t>8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D72E59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A7534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1CE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1E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02B7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5AEB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578E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3F7D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2068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1E79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180E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4CF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9A5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73D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01F2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60A7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72E59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1EA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1C3D"/>
    <w:rsid w:val="00F83901"/>
    <w:rsid w:val="00F83F74"/>
    <w:rsid w:val="00F8434A"/>
    <w:rsid w:val="00F87A62"/>
    <w:rsid w:val="00F90966"/>
    <w:rsid w:val="00F90AC5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4F631-64D0-46E6-9AD6-6C85E695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5866</Words>
  <Characters>34697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9</cp:revision>
  <cp:lastPrinted>2024-04-04T07:30:00Z</cp:lastPrinted>
  <dcterms:created xsi:type="dcterms:W3CDTF">2026-05-19T12:56:00Z</dcterms:created>
  <dcterms:modified xsi:type="dcterms:W3CDTF">2026-07-17T08:42:00Z</dcterms:modified>
</cp:coreProperties>
</file>