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FDB1C" w14:textId="32DA3082" w:rsidR="006110EC" w:rsidRDefault="00F82A58" w:rsidP="000C7279">
      <w:pPr>
        <w:pStyle w:val="Bezmez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Příloha č. </w:t>
      </w:r>
      <w:r w:rsidR="00B604EA">
        <w:rPr>
          <w:i/>
          <w:sz w:val="22"/>
          <w:szCs w:val="22"/>
        </w:rPr>
        <w:t>5</w:t>
      </w:r>
      <w:r w:rsidR="006110EC" w:rsidRPr="006110EC">
        <w:rPr>
          <w:i/>
          <w:sz w:val="22"/>
          <w:szCs w:val="22"/>
        </w:rPr>
        <w:t xml:space="preserve"> zadávací dokumentace – Seznam poddodavatelů</w:t>
      </w:r>
    </w:p>
    <w:p w14:paraId="5A45645A" w14:textId="77777777" w:rsidR="00651A60" w:rsidRPr="006110EC" w:rsidRDefault="00651A60" w:rsidP="000C7279">
      <w:pPr>
        <w:pStyle w:val="Bezmezer"/>
        <w:rPr>
          <w:i/>
          <w:sz w:val="22"/>
          <w:szCs w:val="22"/>
        </w:rPr>
      </w:pPr>
    </w:p>
    <w:p w14:paraId="6A4BD566" w14:textId="66F343FC" w:rsidR="00651A60" w:rsidRDefault="00651A60" w:rsidP="00651A60">
      <w:pPr>
        <w:pStyle w:val="Bezmezer"/>
        <w:rPr>
          <w:b/>
          <w:sz w:val="22"/>
          <w:szCs w:val="22"/>
        </w:rPr>
      </w:pPr>
      <w:r>
        <w:rPr>
          <w:sz w:val="22"/>
          <w:szCs w:val="22"/>
        </w:rPr>
        <w:t xml:space="preserve">Číslo smlouvy kupujícího:  </w:t>
      </w:r>
      <w:r w:rsidR="00B93564">
        <w:rPr>
          <w:b/>
          <w:sz w:val="22"/>
          <w:szCs w:val="22"/>
        </w:rPr>
        <w:t>DOD202</w:t>
      </w:r>
      <w:r w:rsidR="00844B40">
        <w:rPr>
          <w:b/>
          <w:sz w:val="22"/>
          <w:szCs w:val="22"/>
        </w:rPr>
        <w:t>61721</w:t>
      </w:r>
    </w:p>
    <w:p w14:paraId="7A468B3C" w14:textId="1EECFBDA" w:rsidR="00651A60" w:rsidRPr="00F701A6" w:rsidRDefault="00651A60" w:rsidP="00651A60">
      <w:pPr>
        <w:pStyle w:val="Bezmezer"/>
        <w:rPr>
          <w:b/>
          <w:sz w:val="22"/>
          <w:szCs w:val="22"/>
        </w:rPr>
      </w:pPr>
      <w:r w:rsidRPr="00F701A6">
        <w:rPr>
          <w:sz w:val="22"/>
          <w:szCs w:val="22"/>
        </w:rPr>
        <w:t>Číslo smlouvy prodávajícího:</w:t>
      </w:r>
      <w:r>
        <w:rPr>
          <w:b/>
          <w:sz w:val="22"/>
          <w:szCs w:val="22"/>
        </w:rPr>
        <w:t xml:space="preserve"> </w:t>
      </w:r>
    </w:p>
    <w:p w14:paraId="1B0A0418" w14:textId="77777777" w:rsidR="00651A60" w:rsidRDefault="00651A60" w:rsidP="000C7279">
      <w:pPr>
        <w:pStyle w:val="Bezmezer"/>
        <w:rPr>
          <w:rFonts w:ascii="Arial" w:hAnsi="Arial" w:cs="Arial"/>
          <w:sz w:val="32"/>
          <w:u w:val="single"/>
        </w:rPr>
      </w:pPr>
    </w:p>
    <w:p w14:paraId="4EB4BF78" w14:textId="3CF7FEB4" w:rsidR="000647A0" w:rsidRPr="006110EC" w:rsidRDefault="00FF78E4" w:rsidP="000C7279">
      <w:pPr>
        <w:pStyle w:val="Bezmezer"/>
        <w:rPr>
          <w:rFonts w:ascii="Arial" w:hAnsi="Arial" w:cs="Arial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bookmarkStart w:id="0" w:name="_Hlk32499759"/>
      <w:r w:rsidR="006110EC" w:rsidRPr="006110EC">
        <w:rPr>
          <w:rFonts w:ascii="Arial" w:hAnsi="Arial" w:cs="Arial"/>
          <w:sz w:val="32"/>
        </w:rPr>
        <w:t xml:space="preserve"> 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>P</w:t>
      </w:r>
      <w:r w:rsidR="00BF0A09" w:rsidRPr="00FF78E4">
        <w:rPr>
          <w:rFonts w:ascii="Arial Black" w:hAnsi="Arial Black" w:cs="Calibri"/>
          <w:b/>
          <w:sz w:val="26"/>
          <w:szCs w:val="26"/>
        </w:rPr>
        <w:t>ří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loha </w:t>
      </w:r>
      <w:r w:rsidR="00BF0A09" w:rsidRPr="00FF78E4">
        <w:rPr>
          <w:rFonts w:ascii="Arial Black" w:hAnsi="Arial Black" w:cs="Calibri"/>
          <w:b/>
          <w:sz w:val="26"/>
          <w:szCs w:val="26"/>
        </w:rPr>
        <w:t>č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. </w:t>
      </w:r>
      <w:r w:rsidR="00B67839">
        <w:rPr>
          <w:rFonts w:ascii="Arial Black" w:hAnsi="Arial Black" w:cstheme="minorHAnsi"/>
          <w:b/>
          <w:sz w:val="26"/>
          <w:szCs w:val="26"/>
        </w:rPr>
        <w:t>3</w:t>
      </w:r>
      <w:r w:rsidR="00070BD3">
        <w:rPr>
          <w:rFonts w:ascii="Arial Black" w:hAnsi="Arial Black" w:cstheme="minorHAnsi"/>
          <w:b/>
          <w:sz w:val="26"/>
          <w:szCs w:val="26"/>
        </w:rPr>
        <w:t xml:space="preserve"> </w:t>
      </w:r>
      <w:r w:rsidR="003B2214">
        <w:rPr>
          <w:rFonts w:ascii="Arial Black" w:hAnsi="Arial Black" w:cstheme="minorHAnsi"/>
          <w:b/>
          <w:sz w:val="26"/>
          <w:szCs w:val="26"/>
        </w:rPr>
        <w:t>Kupní smlouvy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 - Seznam poddodavatelů</w:t>
      </w:r>
    </w:p>
    <w:bookmarkEnd w:id="0"/>
    <w:p w14:paraId="4EB4BF7A" w14:textId="16A04214" w:rsidR="0084550E" w:rsidRPr="00B65FB9" w:rsidRDefault="0084550E" w:rsidP="0084550E">
      <w:pPr>
        <w:ind w:left="2552" w:hanging="2552"/>
        <w:rPr>
          <w:b/>
          <w:sz w:val="22"/>
          <w:szCs w:val="22"/>
        </w:rPr>
      </w:pPr>
      <w:r w:rsidRPr="00B65FB9">
        <w:rPr>
          <w:bCs/>
          <w:iCs/>
          <w:sz w:val="22"/>
          <w:szCs w:val="22"/>
        </w:rPr>
        <w:t xml:space="preserve">pro veřejnou zakázku: </w:t>
      </w:r>
      <w:r w:rsidRPr="00B65FB9">
        <w:rPr>
          <w:bCs/>
          <w:iCs/>
          <w:sz w:val="22"/>
          <w:szCs w:val="22"/>
        </w:rPr>
        <w:tab/>
      </w:r>
      <w:r w:rsidRPr="00A5431A">
        <w:rPr>
          <w:rFonts w:ascii="Arial Black" w:hAnsi="Arial Black"/>
          <w:b/>
          <w:sz w:val="22"/>
          <w:szCs w:val="22"/>
        </w:rPr>
        <w:t>„</w:t>
      </w:r>
      <w:r w:rsidR="0002010C" w:rsidRPr="00A5431A">
        <w:rPr>
          <w:rFonts w:ascii="Arial Black" w:hAnsi="Arial Black"/>
          <w:b/>
        </w:rPr>
        <w:t>Dodávka nových kolejnic tvaru NT3</w:t>
      </w:r>
      <w:r w:rsidRPr="00A5431A">
        <w:rPr>
          <w:rFonts w:ascii="Arial Black" w:hAnsi="Arial Black"/>
          <w:b/>
          <w:sz w:val="22"/>
          <w:szCs w:val="22"/>
        </w:rPr>
        <w:t>“</w:t>
      </w:r>
    </w:p>
    <w:p w14:paraId="4EB4BF7B" w14:textId="77725011" w:rsidR="00B6238A" w:rsidRPr="00B65FB9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B65FB9">
        <w:rPr>
          <w:bCs/>
          <w:iCs/>
          <w:sz w:val="22"/>
          <w:szCs w:val="22"/>
        </w:rPr>
        <w:t>zadávanou zadavatelem:</w:t>
      </w:r>
      <w:r w:rsidR="00221AEA" w:rsidRPr="00B65FB9">
        <w:rPr>
          <w:bCs/>
          <w:iCs/>
          <w:sz w:val="22"/>
          <w:szCs w:val="22"/>
        </w:rPr>
        <w:tab/>
      </w:r>
      <w:r w:rsidRPr="00B65FB9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</w:p>
    <w:p w14:paraId="4EB4BF7C" w14:textId="71CF4F01" w:rsidR="001F76C5" w:rsidRPr="00636B0B" w:rsidRDefault="005026BE" w:rsidP="004E0E77">
      <w:pPr>
        <w:pStyle w:val="2nesltext"/>
        <w:spacing w:after="120"/>
        <w:rPr>
          <w:rFonts w:ascii="Times New Roman" w:hAnsi="Times New Roman"/>
        </w:rPr>
      </w:pPr>
      <w:r w:rsidRPr="00636B0B">
        <w:rPr>
          <w:rFonts w:ascii="Times New Roman" w:hAnsi="Times New Roman"/>
        </w:rPr>
        <w:t>Dodavate</w:t>
      </w:r>
      <w:r w:rsidR="001F76C5" w:rsidRPr="00636B0B">
        <w:rPr>
          <w:rFonts w:ascii="Times New Roman" w:hAnsi="Times New Roman"/>
        </w:rPr>
        <w:t>l</w:t>
      </w:r>
      <w:r w:rsidR="001F76C5" w:rsidRPr="00636B0B">
        <w:rPr>
          <w:rStyle w:val="Znakapoznpodarou"/>
          <w:rFonts w:ascii="Times New Roman" w:hAnsi="Times New Roman"/>
        </w:rPr>
        <w:footnoteReference w:id="1"/>
      </w:r>
      <w:r w:rsidR="001F76C5" w:rsidRPr="00636B0B">
        <w:rPr>
          <w:rFonts w:ascii="Times New Roman" w:hAnsi="Times New Roman"/>
        </w:rPr>
        <w:t>:</w:t>
      </w:r>
      <w:r w:rsidR="00B6238A" w:rsidRPr="00636B0B">
        <w:rPr>
          <w:rFonts w:ascii="Times New Roman" w:hAnsi="Times New Roman"/>
        </w:rPr>
        <w:t xml:space="preserve"> </w:t>
      </w:r>
      <w:r w:rsidR="004D73C0">
        <w:rPr>
          <w:rFonts w:ascii="Times New Roman" w:hAnsi="Times New Roman"/>
        </w:rPr>
        <w:tab/>
      </w:r>
      <w:r w:rsidR="004D73C0">
        <w:rPr>
          <w:rFonts w:ascii="Times New Roman" w:hAnsi="Times New Roman"/>
        </w:rPr>
        <w:tab/>
      </w:r>
      <w:r w:rsidR="004D73C0">
        <w:rPr>
          <w:rFonts w:ascii="Times New Roman" w:hAnsi="Times New Roman"/>
        </w:rPr>
        <w:tab/>
      </w:r>
      <w:r w:rsidR="004D73C0">
        <w:rPr>
          <w:rFonts w:ascii="Times New Roman" w:hAnsi="Times New Roman"/>
        </w:rPr>
        <w:tab/>
      </w:r>
      <w:r w:rsidR="004D73C0">
        <w:rPr>
          <w:rFonts w:ascii="Times New Roman" w:hAnsi="Times New Roman"/>
        </w:rPr>
        <w:tab/>
      </w:r>
      <w:r w:rsidR="00636B0B" w:rsidRPr="00636B0B">
        <w:rPr>
          <w:rFonts w:ascii="Times New Roman" w:hAnsi="Times New Roman"/>
          <w:highlight w:val="cyan"/>
        </w:rPr>
        <w:t>[DOPLNÍ DODAVATEL]</w:t>
      </w:r>
    </w:p>
    <w:p w14:paraId="6600EFE3" w14:textId="3916D479" w:rsidR="00636B0B" w:rsidRPr="00636B0B" w:rsidRDefault="00636B0B" w:rsidP="001F76C5">
      <w:pPr>
        <w:pStyle w:val="2nesltext"/>
        <w:spacing w:before="0" w:after="0"/>
        <w:rPr>
          <w:rFonts w:ascii="Times New Roman" w:hAnsi="Times New Roman"/>
        </w:rPr>
      </w:pPr>
      <w:r w:rsidRPr="00636B0B">
        <w:rPr>
          <w:rFonts w:ascii="Times New Roman" w:hAnsi="Times New Roman"/>
        </w:rPr>
        <w:t>adresa místa podnikání / sídla, PSČ, stát:</w:t>
      </w:r>
      <w:r>
        <w:rPr>
          <w:rFonts w:ascii="Times New Roman" w:hAnsi="Times New Roman"/>
        </w:rPr>
        <w:t xml:space="preserve"> </w:t>
      </w:r>
      <w:r w:rsidR="004D73C0"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4EB4BF7E" w14:textId="1E0DB6AF" w:rsidR="001F76C5" w:rsidRPr="00636B0B" w:rsidRDefault="007420A9" w:rsidP="001F76C5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iCs/>
        </w:rPr>
        <w:t>IČO:</w:t>
      </w:r>
      <w:r w:rsidR="004D73C0">
        <w:rPr>
          <w:rFonts w:ascii="Times New Roman" w:hAnsi="Times New Roman"/>
          <w:iCs/>
        </w:rPr>
        <w:tab/>
      </w:r>
      <w:r w:rsidR="004D73C0">
        <w:rPr>
          <w:rFonts w:ascii="Times New Roman" w:hAnsi="Times New Roman"/>
          <w:iCs/>
        </w:rPr>
        <w:tab/>
      </w:r>
      <w:r w:rsidR="004D73C0">
        <w:rPr>
          <w:rFonts w:ascii="Times New Roman" w:hAnsi="Times New Roman"/>
          <w:iCs/>
        </w:rPr>
        <w:tab/>
      </w:r>
      <w:r w:rsidR="004D73C0">
        <w:rPr>
          <w:rFonts w:ascii="Times New Roman" w:hAnsi="Times New Roman"/>
          <w:iCs/>
        </w:rPr>
        <w:tab/>
      </w:r>
      <w:r w:rsidR="004D73C0">
        <w:rPr>
          <w:rFonts w:ascii="Times New Roman" w:hAnsi="Times New Roman"/>
          <w:iCs/>
        </w:rPr>
        <w:tab/>
      </w:r>
      <w:r w:rsidR="004D73C0">
        <w:rPr>
          <w:rFonts w:ascii="Times New Roman" w:hAnsi="Times New Roman"/>
          <w:iCs/>
        </w:rPr>
        <w:tab/>
      </w:r>
      <w:r w:rsidR="00636B0B" w:rsidRPr="00636B0B">
        <w:rPr>
          <w:rFonts w:ascii="Times New Roman" w:hAnsi="Times New Roman"/>
          <w:highlight w:val="cyan"/>
        </w:rPr>
        <w:t>[DOPLNÍ DODAVATEL]</w:t>
      </w:r>
    </w:p>
    <w:p w14:paraId="4EB4BF7F" w14:textId="343F97C9" w:rsidR="001F76C5" w:rsidRPr="00636B0B" w:rsidRDefault="00636B0B" w:rsidP="001F76C5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bCs/>
        </w:rPr>
        <w:t>Zastoupený:</w:t>
      </w:r>
      <w:r>
        <w:rPr>
          <w:rFonts w:ascii="Times New Roman" w:hAnsi="Times New Roman"/>
          <w:bCs/>
        </w:rPr>
        <w:t xml:space="preserve"> </w:t>
      </w:r>
      <w:r w:rsidR="004D73C0">
        <w:rPr>
          <w:rFonts w:ascii="Times New Roman" w:hAnsi="Times New Roman"/>
          <w:bCs/>
        </w:rPr>
        <w:tab/>
      </w:r>
      <w:r w:rsidR="004D73C0">
        <w:rPr>
          <w:rFonts w:ascii="Times New Roman" w:hAnsi="Times New Roman"/>
          <w:bCs/>
        </w:rPr>
        <w:tab/>
      </w:r>
      <w:r w:rsidR="004D73C0">
        <w:rPr>
          <w:rFonts w:ascii="Times New Roman" w:hAnsi="Times New Roman"/>
          <w:bCs/>
        </w:rPr>
        <w:tab/>
      </w:r>
      <w:r w:rsidR="004D73C0">
        <w:rPr>
          <w:rFonts w:ascii="Times New Roman" w:hAnsi="Times New Roman"/>
          <w:bCs/>
        </w:rPr>
        <w:tab/>
      </w:r>
      <w:r w:rsidR="004D73C0">
        <w:rPr>
          <w:rFonts w:ascii="Times New Roman" w:hAnsi="Times New Roman"/>
          <w:b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4EB4BF80" w14:textId="2D40BDD3" w:rsidR="005026BE" w:rsidRPr="00B65FB9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 xml:space="preserve">tímto čestně prohlašuje, že </w:t>
      </w:r>
      <w:r w:rsidR="007A00F7" w:rsidRPr="00B65FB9">
        <w:rPr>
          <w:rFonts w:ascii="Times New Roman" w:hAnsi="Times New Roman"/>
        </w:rPr>
        <w:t>pro</w:t>
      </w:r>
      <w:r w:rsidRPr="00B65FB9">
        <w:rPr>
          <w:rFonts w:ascii="Times New Roman" w:hAnsi="Times New Roman"/>
        </w:rPr>
        <w:t xml:space="preserve"> plnění </w:t>
      </w:r>
      <w:r w:rsidR="00B91B53" w:rsidRPr="00B65FB9">
        <w:rPr>
          <w:rFonts w:ascii="Times New Roman" w:hAnsi="Times New Roman"/>
        </w:rPr>
        <w:t xml:space="preserve">výše uvedené </w:t>
      </w:r>
      <w:r w:rsidRPr="00B65FB9">
        <w:rPr>
          <w:rFonts w:ascii="Times New Roman" w:hAnsi="Times New Roman"/>
        </w:rPr>
        <w:t xml:space="preserve">veřejné zakázky </w:t>
      </w:r>
      <w:r w:rsidR="00193007" w:rsidRPr="00B65FB9">
        <w:rPr>
          <w:rFonts w:ascii="Times New Roman" w:hAnsi="Times New Roman"/>
        </w:rPr>
        <w:t xml:space="preserve">jsou mu </w:t>
      </w:r>
      <w:r w:rsidR="007A00F7" w:rsidRPr="00B65FB9">
        <w:rPr>
          <w:rFonts w:ascii="Times New Roman" w:hAnsi="Times New Roman"/>
        </w:rPr>
        <w:t>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5FB9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B65FB9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Identifikace poddodavatele</w:t>
            </w:r>
            <w:r w:rsidR="005026BE" w:rsidRPr="00B65FB9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5FB9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B65FB9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Název</w:t>
            </w:r>
            <w:r w:rsidR="005026BE" w:rsidRPr="00B65FB9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B65FB9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B65FB9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2A2D0972" w:rsidR="005026BE" w:rsidRPr="00B65FB9" w:rsidRDefault="005026BE" w:rsidP="0001512A">
            <w:pPr>
              <w:keepNext/>
              <w:rPr>
                <w:b/>
                <w:sz w:val="22"/>
                <w:szCs w:val="22"/>
              </w:rPr>
            </w:pPr>
          </w:p>
        </w:tc>
      </w:tr>
      <w:tr w:rsidR="005026BE" w:rsidRPr="00B65FB9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1CD020D0" w:rsidR="005026BE" w:rsidRPr="00B65FB9" w:rsidRDefault="005026BE" w:rsidP="0001512A">
            <w:pPr>
              <w:keepNext/>
              <w:rPr>
                <w:sz w:val="22"/>
                <w:szCs w:val="22"/>
              </w:rPr>
            </w:pPr>
          </w:p>
        </w:tc>
      </w:tr>
      <w:tr w:rsidR="005026BE" w:rsidRPr="00B65FB9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8784D8" w:rsidR="005026BE" w:rsidRPr="00B65FB9" w:rsidRDefault="005026BE" w:rsidP="0001512A">
            <w:pPr>
              <w:keepNext/>
              <w:rPr>
                <w:sz w:val="22"/>
                <w:szCs w:val="22"/>
                <w:em w:val="comma"/>
              </w:rPr>
            </w:pPr>
          </w:p>
        </w:tc>
      </w:tr>
      <w:tr w:rsidR="005026BE" w:rsidRPr="00B65FB9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D2EC3FC" w:rsidR="005026BE" w:rsidRPr="00B65FB9" w:rsidRDefault="005026BE" w:rsidP="00636BF2">
            <w:pPr>
              <w:keepNext/>
              <w:rPr>
                <w:sz w:val="22"/>
                <w:szCs w:val="22"/>
                <w:lang w:eastAsia="en-US" w:bidi="en-US"/>
              </w:rPr>
            </w:pPr>
          </w:p>
        </w:tc>
      </w:tr>
      <w:tr w:rsidR="005026BE" w:rsidRPr="00B65FB9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4EA9ECE8" w:rsidR="005026BE" w:rsidRPr="00B65FB9" w:rsidRDefault="005026BE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</w:p>
        </w:tc>
      </w:tr>
    </w:tbl>
    <w:p w14:paraId="4EB4BF94" w14:textId="77777777" w:rsidR="005026BE" w:rsidRPr="005B58BD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  <w:highlight w:val="yellow"/>
        </w:rPr>
      </w:pPr>
      <w:r w:rsidRPr="005B58BD">
        <w:rPr>
          <w:b/>
          <w:i/>
          <w:color w:val="FF0000"/>
          <w:sz w:val="22"/>
          <w:szCs w:val="22"/>
          <w:highlight w:val="yellow"/>
        </w:rPr>
        <w:t xml:space="preserve">Pokyn pro </w:t>
      </w:r>
      <w:r w:rsidR="00B91B53" w:rsidRPr="005B58BD">
        <w:rPr>
          <w:b/>
          <w:i/>
          <w:color w:val="FF0000"/>
          <w:sz w:val="22"/>
          <w:szCs w:val="22"/>
          <w:highlight w:val="yellow"/>
        </w:rPr>
        <w:t>dodavatele</w:t>
      </w:r>
      <w:r w:rsidRPr="005B58BD">
        <w:rPr>
          <w:b/>
          <w:i/>
          <w:color w:val="FF0000"/>
          <w:sz w:val="22"/>
          <w:szCs w:val="22"/>
          <w:highlight w:val="yellow"/>
        </w:rPr>
        <w:t>:</w:t>
      </w:r>
    </w:p>
    <w:p w14:paraId="4EB4BF95" w14:textId="77777777" w:rsidR="003D1A46" w:rsidRPr="00B65FB9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5B58BD">
        <w:rPr>
          <w:i/>
          <w:color w:val="FF0000"/>
          <w:sz w:val="22"/>
          <w:szCs w:val="22"/>
          <w:highlight w:val="yellow"/>
        </w:rPr>
        <w:t xml:space="preserve">V případě, že </w:t>
      </w:r>
      <w:r w:rsidR="00B91B53" w:rsidRPr="005B58BD">
        <w:rPr>
          <w:i/>
          <w:color w:val="FF0000"/>
          <w:sz w:val="22"/>
          <w:szCs w:val="22"/>
          <w:highlight w:val="yellow"/>
        </w:rPr>
        <w:t>dodavateli</w:t>
      </w:r>
      <w:r w:rsidRPr="005B58BD">
        <w:rPr>
          <w:i/>
          <w:color w:val="FF0000"/>
          <w:sz w:val="22"/>
          <w:szCs w:val="22"/>
          <w:highlight w:val="yellow"/>
        </w:rPr>
        <w:t xml:space="preserve"> nejsou známi poddodavatelé, jež se budou podílet na plnění veřejné zakázky, </w:t>
      </w:r>
      <w:r w:rsidR="00B91B53" w:rsidRPr="005B58BD">
        <w:rPr>
          <w:i/>
          <w:color w:val="FF0000"/>
          <w:sz w:val="22"/>
          <w:szCs w:val="22"/>
          <w:highlight w:val="yellow"/>
        </w:rPr>
        <w:t>tabulku nevyplňuje (tento dokument ale i tak dodavatel předloží v rámci své nabídky)</w:t>
      </w:r>
      <w:r w:rsidRPr="005B58BD">
        <w:rPr>
          <w:i/>
          <w:color w:val="FF0000"/>
          <w:sz w:val="22"/>
          <w:szCs w:val="22"/>
          <w:highlight w:val="yellow"/>
        </w:rPr>
        <w:t>.</w:t>
      </w:r>
    </w:p>
    <w:p w14:paraId="4EB4BF96" w14:textId="77777777" w:rsidR="003D1A46" w:rsidRPr="00B65FB9" w:rsidRDefault="003D1A46" w:rsidP="003D1A46">
      <w:pPr>
        <w:rPr>
          <w:sz w:val="22"/>
          <w:szCs w:val="22"/>
        </w:rPr>
      </w:pPr>
    </w:p>
    <w:p w14:paraId="4EB4BF97" w14:textId="1D8A7249" w:rsidR="007305E4" w:rsidRPr="00B65FB9" w:rsidRDefault="007305E4" w:rsidP="00EF1C4E">
      <w:pPr>
        <w:rPr>
          <w:sz w:val="22"/>
          <w:szCs w:val="22"/>
        </w:rPr>
      </w:pPr>
      <w:r w:rsidRPr="00B65FB9">
        <w:rPr>
          <w:sz w:val="22"/>
          <w:szCs w:val="22"/>
        </w:rPr>
        <w:t xml:space="preserve">V </w:t>
      </w:r>
      <w:r w:rsidR="005B58BD" w:rsidRPr="00636B0B">
        <w:rPr>
          <w:sz w:val="22"/>
          <w:szCs w:val="22"/>
          <w:highlight w:val="cyan"/>
        </w:rPr>
        <w:t>[DOPLNÍ DODAVATEL]</w:t>
      </w:r>
      <w:r w:rsidR="00636BF2">
        <w:rPr>
          <w:sz w:val="22"/>
          <w:szCs w:val="22"/>
        </w:rPr>
        <w:t>dne:</w:t>
      </w:r>
      <w:r w:rsidR="005B58BD" w:rsidRPr="005B58BD">
        <w:rPr>
          <w:sz w:val="22"/>
          <w:szCs w:val="22"/>
          <w:highlight w:val="cyan"/>
        </w:rPr>
        <w:t xml:space="preserve"> </w:t>
      </w:r>
      <w:r w:rsidR="005B58BD" w:rsidRPr="00636B0B">
        <w:rPr>
          <w:sz w:val="22"/>
          <w:szCs w:val="22"/>
          <w:highlight w:val="cyan"/>
        </w:rPr>
        <w:t>[DOPLNÍ DODAVATEL]</w:t>
      </w:r>
      <w:r w:rsidR="005B58BD">
        <w:rPr>
          <w:sz w:val="22"/>
          <w:szCs w:val="22"/>
        </w:rPr>
        <w:tab/>
      </w:r>
      <w:r w:rsidR="00636BF2">
        <w:rPr>
          <w:sz w:val="22"/>
          <w:szCs w:val="22"/>
        </w:rPr>
        <w:t>V Ostravě dne:</w:t>
      </w:r>
    </w:p>
    <w:p w14:paraId="4EB4BF98" w14:textId="2819D2CE" w:rsidR="007305E4" w:rsidRDefault="007305E4" w:rsidP="007305E4">
      <w:pPr>
        <w:rPr>
          <w:sz w:val="22"/>
          <w:szCs w:val="22"/>
        </w:rPr>
      </w:pPr>
    </w:p>
    <w:p w14:paraId="01B8F4D1" w14:textId="77777777" w:rsidR="00636BF2" w:rsidRPr="00B65FB9" w:rsidRDefault="00636BF2" w:rsidP="007305E4">
      <w:pPr>
        <w:rPr>
          <w:sz w:val="22"/>
          <w:szCs w:val="22"/>
        </w:rPr>
      </w:pPr>
    </w:p>
    <w:p w14:paraId="4EB4BF99" w14:textId="1AADE917" w:rsidR="007305E4" w:rsidRPr="00BC5460" w:rsidRDefault="00636BF2" w:rsidP="00EF1C4E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…………………………………….</w:t>
      </w:r>
    </w:p>
    <w:p w14:paraId="4EB4BF9A" w14:textId="5385B75D" w:rsidR="007305E4" w:rsidRPr="00BC5460" w:rsidRDefault="005B58BD" w:rsidP="007305E4">
      <w:pPr>
        <w:ind w:left="284" w:firstLine="5"/>
        <w:rPr>
          <w:sz w:val="22"/>
          <w:szCs w:val="22"/>
        </w:rPr>
      </w:pPr>
      <w:r w:rsidRPr="00636B0B">
        <w:rPr>
          <w:sz w:val="22"/>
          <w:szCs w:val="22"/>
          <w:highlight w:val="cyan"/>
        </w:rPr>
        <w:t>[DOPLNÍ DODAVATEL]</w:t>
      </w:r>
      <w:r w:rsidR="00636BF2">
        <w:rPr>
          <w:sz w:val="22"/>
          <w:szCs w:val="22"/>
        </w:rPr>
        <w:tab/>
      </w:r>
      <w:r w:rsidR="00636BF2">
        <w:rPr>
          <w:sz w:val="22"/>
          <w:szCs w:val="22"/>
        </w:rPr>
        <w:tab/>
      </w:r>
      <w:r w:rsidR="00636BF2">
        <w:rPr>
          <w:sz w:val="22"/>
          <w:szCs w:val="22"/>
        </w:rPr>
        <w:tab/>
      </w:r>
      <w:r w:rsidR="00636BF2">
        <w:rPr>
          <w:sz w:val="22"/>
          <w:szCs w:val="22"/>
        </w:rPr>
        <w:tab/>
      </w:r>
      <w:r w:rsidR="00647C86">
        <w:rPr>
          <w:sz w:val="22"/>
          <w:szCs w:val="22"/>
        </w:rPr>
        <w:tab/>
      </w:r>
      <w:r w:rsidR="00EF1C4E">
        <w:rPr>
          <w:sz w:val="22"/>
          <w:szCs w:val="22"/>
        </w:rPr>
        <w:t>Ing. Jakub Sajdl</w:t>
      </w:r>
      <w:r w:rsidR="00647C86">
        <w:rPr>
          <w:sz w:val="22"/>
          <w:szCs w:val="22"/>
        </w:rPr>
        <w:tab/>
      </w:r>
      <w:r w:rsidR="00647C86">
        <w:rPr>
          <w:sz w:val="22"/>
          <w:szCs w:val="22"/>
        </w:rPr>
        <w:tab/>
      </w:r>
    </w:p>
    <w:p w14:paraId="4EB4BF9B" w14:textId="45D87CC0" w:rsidR="00B44286" w:rsidRPr="00B65FB9" w:rsidRDefault="00647C86" w:rsidP="00647C86">
      <w:pPr>
        <w:ind w:left="5664" w:firstLine="10"/>
        <w:rPr>
          <w:sz w:val="22"/>
          <w:szCs w:val="22"/>
        </w:rPr>
      </w:pPr>
      <w:r>
        <w:rPr>
          <w:sz w:val="22"/>
          <w:szCs w:val="22"/>
        </w:rPr>
        <w:t xml:space="preserve">ředitel úseku nákup a správa </w:t>
      </w:r>
      <w:r w:rsidR="00EF1C4E">
        <w:rPr>
          <w:sz w:val="22"/>
          <w:szCs w:val="22"/>
        </w:rPr>
        <w:t>s</w:t>
      </w:r>
      <w:r>
        <w:rPr>
          <w:sz w:val="22"/>
          <w:szCs w:val="22"/>
        </w:rPr>
        <w:t>polečnosti</w:t>
      </w:r>
    </w:p>
    <w:sectPr w:rsidR="00B44286" w:rsidRPr="00B65FB9" w:rsidSect="00B6760E">
      <w:headerReference w:type="default" r:id="rId10"/>
      <w:footerReference w:type="even" r:id="rId11"/>
      <w:footerReference w:type="first" r:id="rId12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336C" w14:textId="77777777" w:rsidR="00656E29" w:rsidRDefault="00656E29" w:rsidP="005026BE">
      <w:r>
        <w:separator/>
      </w:r>
    </w:p>
  </w:endnote>
  <w:endnote w:type="continuationSeparator" w:id="0">
    <w:p w14:paraId="5B847E32" w14:textId="77777777" w:rsidR="00656E29" w:rsidRDefault="00656E29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3243" w14:textId="77777777" w:rsidR="00656E29" w:rsidRDefault="00656E29" w:rsidP="005026BE">
      <w:r>
        <w:separator/>
      </w:r>
    </w:p>
  </w:footnote>
  <w:footnote w:type="continuationSeparator" w:id="0">
    <w:p w14:paraId="750C776E" w14:textId="77777777" w:rsidR="00656E29" w:rsidRDefault="00656E29" w:rsidP="005026BE">
      <w:r>
        <w:continuationSeparator/>
      </w:r>
    </w:p>
  </w:footnote>
  <w:footnote w:id="1">
    <w:p w14:paraId="4EB4BFA9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0" w14:textId="0998A2FF" w:rsidR="00766070" w:rsidRPr="003E3CC9" w:rsidRDefault="00633228" w:rsidP="00633228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noProof/>
        <w:lang w:eastAsia="cs-CZ"/>
      </w:rPr>
      <w:drawing>
        <wp:inline distT="0" distB="0" distL="0" distR="0" wp14:anchorId="3FB1C829" wp14:editId="2258973A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010C"/>
    <w:rsid w:val="00021E18"/>
    <w:rsid w:val="000421F9"/>
    <w:rsid w:val="000647A0"/>
    <w:rsid w:val="00070BD3"/>
    <w:rsid w:val="000859B1"/>
    <w:rsid w:val="00091DFC"/>
    <w:rsid w:val="000976A3"/>
    <w:rsid w:val="000A4D27"/>
    <w:rsid w:val="000A63CB"/>
    <w:rsid w:val="000C1BB2"/>
    <w:rsid w:val="000C7279"/>
    <w:rsid w:val="000F566B"/>
    <w:rsid w:val="0010591C"/>
    <w:rsid w:val="00131DDF"/>
    <w:rsid w:val="00137EDE"/>
    <w:rsid w:val="001621EB"/>
    <w:rsid w:val="00186C0B"/>
    <w:rsid w:val="00187BD9"/>
    <w:rsid w:val="00193007"/>
    <w:rsid w:val="001E7026"/>
    <w:rsid w:val="001F76C5"/>
    <w:rsid w:val="00221AEA"/>
    <w:rsid w:val="00295304"/>
    <w:rsid w:val="002A53CD"/>
    <w:rsid w:val="002C42F7"/>
    <w:rsid w:val="002C7BF6"/>
    <w:rsid w:val="003029ED"/>
    <w:rsid w:val="003104BB"/>
    <w:rsid w:val="00316C76"/>
    <w:rsid w:val="00324C64"/>
    <w:rsid w:val="00332980"/>
    <w:rsid w:val="00351322"/>
    <w:rsid w:val="0037149F"/>
    <w:rsid w:val="003B2214"/>
    <w:rsid w:val="003D1A46"/>
    <w:rsid w:val="003E33A5"/>
    <w:rsid w:val="003E3CC9"/>
    <w:rsid w:val="003F607F"/>
    <w:rsid w:val="00431C56"/>
    <w:rsid w:val="00472D52"/>
    <w:rsid w:val="004825F9"/>
    <w:rsid w:val="0049509C"/>
    <w:rsid w:val="004A0EA7"/>
    <w:rsid w:val="004D73C0"/>
    <w:rsid w:val="004E0E77"/>
    <w:rsid w:val="005026BE"/>
    <w:rsid w:val="00560072"/>
    <w:rsid w:val="005809A3"/>
    <w:rsid w:val="005B58BD"/>
    <w:rsid w:val="00604516"/>
    <w:rsid w:val="006110EC"/>
    <w:rsid w:val="00633228"/>
    <w:rsid w:val="00636B0B"/>
    <w:rsid w:val="00636BF2"/>
    <w:rsid w:val="00641E16"/>
    <w:rsid w:val="00646311"/>
    <w:rsid w:val="006478E2"/>
    <w:rsid w:val="00647C86"/>
    <w:rsid w:val="00651A60"/>
    <w:rsid w:val="00656E29"/>
    <w:rsid w:val="0068493F"/>
    <w:rsid w:val="006A76C2"/>
    <w:rsid w:val="006E18AA"/>
    <w:rsid w:val="006E7EFD"/>
    <w:rsid w:val="00710C90"/>
    <w:rsid w:val="007115A2"/>
    <w:rsid w:val="007305E4"/>
    <w:rsid w:val="007420A9"/>
    <w:rsid w:val="00764245"/>
    <w:rsid w:val="00766070"/>
    <w:rsid w:val="00775E2D"/>
    <w:rsid w:val="00777A4C"/>
    <w:rsid w:val="007847A4"/>
    <w:rsid w:val="00796A5E"/>
    <w:rsid w:val="007A00F7"/>
    <w:rsid w:val="007B0541"/>
    <w:rsid w:val="007E54DA"/>
    <w:rsid w:val="00801392"/>
    <w:rsid w:val="008110BD"/>
    <w:rsid w:val="00826B74"/>
    <w:rsid w:val="00843ED0"/>
    <w:rsid w:val="00844B40"/>
    <w:rsid w:val="0084550E"/>
    <w:rsid w:val="00845831"/>
    <w:rsid w:val="00852FF8"/>
    <w:rsid w:val="008716AF"/>
    <w:rsid w:val="008A5918"/>
    <w:rsid w:val="009518C3"/>
    <w:rsid w:val="009570DE"/>
    <w:rsid w:val="00971928"/>
    <w:rsid w:val="009A551B"/>
    <w:rsid w:val="009B0C47"/>
    <w:rsid w:val="009D0943"/>
    <w:rsid w:val="009E3309"/>
    <w:rsid w:val="00A356ED"/>
    <w:rsid w:val="00A35EAA"/>
    <w:rsid w:val="00A5431A"/>
    <w:rsid w:val="00A5643F"/>
    <w:rsid w:val="00A76E4A"/>
    <w:rsid w:val="00A8421D"/>
    <w:rsid w:val="00AB0184"/>
    <w:rsid w:val="00B212F3"/>
    <w:rsid w:val="00B44286"/>
    <w:rsid w:val="00B5454D"/>
    <w:rsid w:val="00B604EA"/>
    <w:rsid w:val="00B6238A"/>
    <w:rsid w:val="00B65D29"/>
    <w:rsid w:val="00B65FB9"/>
    <w:rsid w:val="00B6760E"/>
    <w:rsid w:val="00B67839"/>
    <w:rsid w:val="00B91B53"/>
    <w:rsid w:val="00B93564"/>
    <w:rsid w:val="00BB7E31"/>
    <w:rsid w:val="00BC5460"/>
    <w:rsid w:val="00BD5500"/>
    <w:rsid w:val="00BF0A09"/>
    <w:rsid w:val="00C212A9"/>
    <w:rsid w:val="00C6783C"/>
    <w:rsid w:val="00C94D8E"/>
    <w:rsid w:val="00CA3575"/>
    <w:rsid w:val="00D35FA3"/>
    <w:rsid w:val="00D52D20"/>
    <w:rsid w:val="00DB1E1E"/>
    <w:rsid w:val="00DD21D8"/>
    <w:rsid w:val="00E03256"/>
    <w:rsid w:val="00E339A1"/>
    <w:rsid w:val="00E5295F"/>
    <w:rsid w:val="00E60F31"/>
    <w:rsid w:val="00EB05D1"/>
    <w:rsid w:val="00EB2899"/>
    <w:rsid w:val="00EC2130"/>
    <w:rsid w:val="00EF1C4E"/>
    <w:rsid w:val="00EF3B68"/>
    <w:rsid w:val="00F05FBD"/>
    <w:rsid w:val="00F210EC"/>
    <w:rsid w:val="00F3001F"/>
    <w:rsid w:val="00F54829"/>
    <w:rsid w:val="00F82A58"/>
    <w:rsid w:val="00FA6420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44915-4566-4285-A9B7-D96B84A92B6F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A67DB254-C260-43A9-8E5C-156690EC9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3F5966-F9D9-4D9A-AC86-21BBA9137186}"/>
</file>

<file path=customXml/itemProps4.xml><?xml version="1.0" encoding="utf-8"?>
<ds:datastoreItem xmlns:ds="http://schemas.openxmlformats.org/officeDocument/2006/customXml" ds:itemID="{E21C2363-FEE5-4E0C-A97E-511B291C4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Janečková Iveta, Bc.</cp:lastModifiedBy>
  <cp:revision>3</cp:revision>
  <cp:lastPrinted>2017-11-02T12:46:00Z</cp:lastPrinted>
  <dcterms:created xsi:type="dcterms:W3CDTF">2026-09-09T07:43:00Z</dcterms:created>
  <dcterms:modified xsi:type="dcterms:W3CDTF">2026-09-24T11:33:00Z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