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E753E"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bookmarkStart w:id="0" w:name="_gjdgxs" w:colFirst="0" w:colLast="0"/>
      <w:bookmarkEnd w:id="0"/>
    </w:p>
    <w:p w14:paraId="27B06B4D"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4FD4DB7D"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1173473B" w14:textId="77777777" w:rsidR="0076532C" w:rsidRPr="009F574B" w:rsidRDefault="0076532C" w:rsidP="0076532C">
      <w:pPr>
        <w:pStyle w:val="VZ11nadpis"/>
        <w:tabs>
          <w:tab w:val="left" w:pos="708"/>
        </w:tabs>
        <w:spacing w:before="0"/>
        <w:ind w:left="0" w:firstLine="0"/>
        <w:jc w:val="both"/>
        <w:rPr>
          <w:i w:val="0"/>
        </w:rPr>
      </w:pPr>
    </w:p>
    <w:p w14:paraId="0E805996" w14:textId="77777777" w:rsidR="0076532C" w:rsidRDefault="0076532C" w:rsidP="00BB37BC">
      <w:pPr>
        <w:shd w:val="clear" w:color="auto" w:fill="45D9E9"/>
        <w:jc w:val="center"/>
        <w:rPr>
          <w:sz w:val="28"/>
          <w:szCs w:val="28"/>
        </w:rPr>
      </w:pPr>
    </w:p>
    <w:p w14:paraId="6CF976FA" w14:textId="77777777" w:rsidR="0076532C" w:rsidRDefault="0076532C" w:rsidP="00BB37BC">
      <w:pPr>
        <w:shd w:val="clear" w:color="auto" w:fill="45D9E9"/>
        <w:jc w:val="center"/>
        <w:rPr>
          <w:sz w:val="28"/>
          <w:szCs w:val="28"/>
        </w:rPr>
      </w:pPr>
      <w:r w:rsidRPr="00636D0C">
        <w:rPr>
          <w:sz w:val="28"/>
          <w:szCs w:val="28"/>
        </w:rPr>
        <w:t xml:space="preserve">POŽADAVKY NA ELEKTRONICKOU KOMUNIKACI </w:t>
      </w:r>
    </w:p>
    <w:p w14:paraId="39564A75" w14:textId="77777777" w:rsidR="0076532C" w:rsidRPr="00636D0C" w:rsidRDefault="0076532C" w:rsidP="00BB37BC">
      <w:pPr>
        <w:shd w:val="clear" w:color="auto" w:fill="45D9E9"/>
        <w:jc w:val="center"/>
        <w:rPr>
          <w:sz w:val="28"/>
          <w:szCs w:val="28"/>
        </w:rPr>
      </w:pPr>
    </w:p>
    <w:p w14:paraId="3E734B3D" w14:textId="77777777" w:rsidR="0076532C" w:rsidRDefault="0076532C" w:rsidP="00BB37BC">
      <w:pPr>
        <w:shd w:val="clear" w:color="auto" w:fill="45D9E9"/>
      </w:pPr>
    </w:p>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1" w:name="_30j0zll" w:colFirst="0" w:colLast="0" w:displacedByCustomXml="next"/>
    <w:bookmarkEnd w:id="1" w:displacedByCustomXml="next"/>
    <w:sdt>
      <w:sdtPr>
        <w:id w:val="-386565063"/>
        <w:docPartObj>
          <w:docPartGallery w:val="Table of Contents"/>
          <w:docPartUnique/>
        </w:docPartObj>
      </w:sdtPr>
      <w:sdtEnd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77777777"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77777777" w:rsidR="00D9723E" w:rsidRDefault="00D73A7D">
      <w:pPr>
        <w:pStyle w:val="Nadpis5"/>
      </w:pPr>
      <w:bookmarkStart w:id="2" w:name="_1fob9te" w:colFirst="0" w:colLast="0"/>
      <w:bookmarkEnd w:id="2"/>
      <w:r>
        <w:lastRenderedPageBreak/>
        <w:t xml:space="preserve">Komunikace mezi zadavatelem a účastníky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10">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 xml:space="preserve">Pro bezproblémové používaní systému JOSEPHINE je nutné mít v počítači nainstalovaný jeden z webových prohlížečů Mozilla Firefox 13.0 a vyšší, Google Chrome nebo Microsoft </w:t>
      </w:r>
      <w:proofErr w:type="spellStart"/>
      <w:r>
        <w:rPr>
          <w:sz w:val="22"/>
          <w:szCs w:val="22"/>
        </w:rPr>
        <w:t>Edge</w:t>
      </w:r>
      <w:proofErr w:type="spellEnd"/>
      <w:r>
        <w:rPr>
          <w:sz w:val="22"/>
          <w:szCs w:val="22"/>
        </w:rPr>
        <w:t xml:space="preserve">. Dále je nutné mít nainstalovanou komponentu I.CA </w:t>
      </w:r>
      <w:proofErr w:type="spellStart"/>
      <w:r>
        <w:rPr>
          <w:sz w:val="22"/>
          <w:szCs w:val="22"/>
        </w:rPr>
        <w:t>PKIServiceHost</w:t>
      </w:r>
      <w:proofErr w:type="spellEnd"/>
      <w:r>
        <w:rPr>
          <w:sz w:val="22"/>
          <w:szCs w:val="22"/>
        </w:rPr>
        <w:t xml:space="preserve"> a příslušné doplňky pro webové prohlížeče Mozilla Firefox, Google Chrome a Microsoft </w:t>
      </w:r>
      <w:proofErr w:type="spellStart"/>
      <w:r>
        <w:rPr>
          <w:sz w:val="22"/>
          <w:szCs w:val="22"/>
        </w:rPr>
        <w:t>Edge</w:t>
      </w:r>
      <w:proofErr w:type="spellEnd"/>
      <w:r>
        <w:rPr>
          <w:sz w:val="22"/>
          <w:szCs w:val="22"/>
        </w:rPr>
        <w:t>.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77777777" w:rsidR="00D9723E" w:rsidRDefault="00D73A7D">
      <w:pPr>
        <w:tabs>
          <w:tab w:val="left" w:pos="567"/>
        </w:tabs>
        <w:spacing w:after="120"/>
        <w:ind w:left="567" w:hanging="567"/>
        <w:jc w:val="both"/>
        <w:rPr>
          <w:sz w:val="22"/>
          <w:szCs w:val="22"/>
        </w:rPr>
      </w:pPr>
      <w:r>
        <w:rPr>
          <w:sz w:val="22"/>
          <w:szCs w:val="22"/>
        </w:rPr>
        <w:t xml:space="preserve">1.6  </w:t>
      </w:r>
      <w:r>
        <w:rPr>
          <w:sz w:val="22"/>
          <w:szCs w:val="22"/>
        </w:rPr>
        <w:tab/>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77777777" w:rsidR="00D9723E" w:rsidRDefault="00D73A7D">
      <w:pPr>
        <w:tabs>
          <w:tab w:val="left" w:pos="567"/>
        </w:tabs>
        <w:spacing w:after="120"/>
        <w:ind w:left="567" w:hanging="567"/>
        <w:jc w:val="both"/>
        <w:rPr>
          <w:sz w:val="22"/>
          <w:szCs w:val="22"/>
        </w:rPr>
      </w:pPr>
      <w:r>
        <w:rPr>
          <w:sz w:val="22"/>
          <w:szCs w:val="22"/>
        </w:rPr>
        <w:t xml:space="preserve">1.7  </w:t>
      </w:r>
      <w:r>
        <w:rPr>
          <w:sz w:val="22"/>
          <w:szCs w:val="22"/>
        </w:rPr>
        <w:tab/>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1.8  </w:t>
      </w:r>
      <w:r>
        <w:rPr>
          <w:color w:val="000000"/>
          <w:sz w:val="22"/>
          <w:szCs w:val="22"/>
        </w:rPr>
        <w:tab/>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3" w:name="_3znysh7" w:colFirst="0" w:colLast="0"/>
      <w:bookmarkEnd w:id="3"/>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lastRenderedPageBreak/>
        <w:t>2.1</w:t>
      </w:r>
      <w:r>
        <w:rPr>
          <w:sz w:val="22"/>
          <w:szCs w:val="22"/>
        </w:rPr>
        <w:tab/>
      </w:r>
      <w:r>
        <w:rPr>
          <w:sz w:val="22"/>
          <w:szCs w:val="22"/>
        </w:rPr>
        <w:tab/>
        <w:t xml:space="preserve">Do systému JOSEPHINE se oprávněná osoba účastníka registruje vyplněním registračního formuláře na doméně </w:t>
      </w:r>
      <w:hyperlink r:id="rId11">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w:t>
      </w:r>
      <w:r>
        <w:rPr>
          <w:sz w:val="22"/>
          <w:szCs w:val="22"/>
        </w:rPr>
        <w:lastRenderedPageBreak/>
        <w:t xml:space="preserve">bude pro kladnou autentifikaci vyžadován vzorový dokument Plné moci uvedený v registračním formuláři. Důvodem nepřijetí jiné plné moci k provádění elektronických úkonů v systému JOSEPHINE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je 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4" w:name="_2et92p0" w:colFirst="0" w:colLast="0"/>
      <w:bookmarkEnd w:id="4"/>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12">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lastRenderedPageBreak/>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5" w:name="_tyjcwt" w:colFirst="0" w:colLast="0"/>
      <w:bookmarkEnd w:id="5"/>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3">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 xml:space="preserve">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w:t>
      </w:r>
      <w:r>
        <w:rPr>
          <w:sz w:val="22"/>
          <w:szCs w:val="22"/>
        </w:rPr>
        <w:lastRenderedPageBreak/>
        <w:t>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6" w:name="_3dy6vkm" w:colFirst="0" w:colLast="0"/>
      <w:bookmarkEnd w:id="6"/>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4">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účast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 xml:space="preserve">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w:t>
      </w:r>
      <w:r>
        <w:rPr>
          <w:sz w:val="22"/>
          <w:szCs w:val="22"/>
        </w:rPr>
        <w:lastRenderedPageBreak/>
        <w:t>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7" w:name="_1t3h5sf" w:colFirst="0" w:colLast="0"/>
      <w:bookmarkEnd w:id="7"/>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5">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w:t>
      </w:r>
      <w:r>
        <w:rPr>
          <w:sz w:val="22"/>
          <w:szCs w:val="22"/>
        </w:rPr>
        <w:lastRenderedPageBreak/>
        <w:t xml:space="preserve">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8" w:name="_4d34og8" w:colFirst="0" w:colLast="0"/>
      <w:bookmarkEnd w:id="8"/>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77777777" w:rsidR="00D9723E" w:rsidRDefault="00D73A7D">
      <w:pPr>
        <w:spacing w:after="120"/>
        <w:ind w:left="567" w:hanging="567"/>
        <w:jc w:val="both"/>
        <w:rPr>
          <w:sz w:val="22"/>
          <w:szCs w:val="22"/>
        </w:rPr>
      </w:pPr>
      <w:bookmarkStart w:id="9" w:name="_2s8eyo1" w:colFirst="0" w:colLast="0"/>
      <w:bookmarkEnd w:id="9"/>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Pr>
          <w:b/>
          <w:sz w:val="22"/>
          <w:szCs w:val="22"/>
        </w:rPr>
        <w:t>Informace o cenách uvedených u jednotlivých položek katalogu nejsou v průběhu trvání DNS zadavateli k dispozici.</w:t>
      </w:r>
      <w:r>
        <w:rPr>
          <w:sz w:val="22"/>
          <w:szCs w:val="22"/>
        </w:rPr>
        <w:t xml:space="preserve"> </w:t>
      </w:r>
    </w:p>
    <w:p w14:paraId="0000005A" w14:textId="57FAA9E0" w:rsidR="00D9723E" w:rsidRDefault="00D73A7D">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w:t>
      </w:r>
      <w:r w:rsidR="0054544C">
        <w:rPr>
          <w:sz w:val="22"/>
          <w:szCs w:val="22"/>
        </w:rPr>
        <w:t>4</w:t>
      </w:r>
      <w:r>
        <w:rPr>
          <w:sz w:val="22"/>
          <w:szCs w:val="22"/>
        </w:rPr>
        <w:t xml:space="preserve"> písm. a) nebo postupem dle § 215 odst. </w:t>
      </w:r>
      <w:r w:rsidR="0054544C">
        <w:rPr>
          <w:sz w:val="22"/>
          <w:szCs w:val="22"/>
        </w:rPr>
        <w:t>4</w:t>
      </w:r>
      <w:r>
        <w:rPr>
          <w:sz w:val="22"/>
          <w:szCs w:val="22"/>
        </w:rPr>
        <w:t xml:space="preserve"> písm. b) </w:t>
      </w:r>
      <w:r w:rsidR="0054544C">
        <w:rPr>
          <w:sz w:val="22"/>
          <w:szCs w:val="22"/>
        </w:rPr>
        <w:t>z</w:t>
      </w:r>
      <w:r>
        <w:rPr>
          <w:sz w:val="22"/>
          <w:szCs w:val="22"/>
        </w:rPr>
        <w:t xml:space="preserve">ákona. Rozhodnutí o postupu pro podání nabídky prostřednictvím elektronického katalogu uvede zadavatel ve </w:t>
      </w:r>
      <w:r w:rsidR="00085574">
        <w:rPr>
          <w:sz w:val="22"/>
          <w:szCs w:val="22"/>
        </w:rPr>
        <w:t xml:space="preserve">výzvě </w:t>
      </w:r>
      <w:r>
        <w:rPr>
          <w:sz w:val="22"/>
          <w:szCs w:val="22"/>
        </w:rPr>
        <w:t xml:space="preserve">k podání nabídky. </w:t>
      </w:r>
    </w:p>
    <w:p w14:paraId="0000005B" w14:textId="0CB8FF6B" w:rsidR="00D9723E" w:rsidRDefault="00D73A7D">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w:t>
      </w:r>
      <w:r w:rsidR="0054544C">
        <w:rPr>
          <w:sz w:val="22"/>
          <w:szCs w:val="22"/>
        </w:rPr>
        <w:t>4</w:t>
      </w:r>
      <w:r>
        <w:rPr>
          <w:sz w:val="22"/>
          <w:szCs w:val="22"/>
        </w:rPr>
        <w:t xml:space="preserve"> písm. a) </w:t>
      </w:r>
      <w:r w:rsidR="0054544C">
        <w:rPr>
          <w:sz w:val="22"/>
          <w:szCs w:val="22"/>
        </w:rPr>
        <w:t>z</w:t>
      </w:r>
      <w:r>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Pr>
          <w:sz w:val="22"/>
          <w:szCs w:val="22"/>
        </w:rPr>
        <w:t xml:space="preserve">podané k dílčí veřejné </w:t>
      </w:r>
      <w:r>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674F5453" w:rsidR="003938BE" w:rsidRDefault="00D73A7D">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w:t>
      </w:r>
      <w:r w:rsidR="0054544C">
        <w:rPr>
          <w:sz w:val="22"/>
          <w:szCs w:val="22"/>
        </w:rPr>
        <w:t>4</w:t>
      </w:r>
      <w:r>
        <w:rPr>
          <w:sz w:val="22"/>
          <w:szCs w:val="22"/>
        </w:rPr>
        <w:t xml:space="preserve">, písm. b) </w:t>
      </w:r>
      <w:r w:rsidR="0054544C">
        <w:rPr>
          <w:sz w:val="22"/>
          <w:szCs w:val="22"/>
        </w:rPr>
        <w:t>z</w:t>
      </w:r>
      <w:r>
        <w:rPr>
          <w:sz w:val="22"/>
          <w:szCs w:val="22"/>
        </w:rPr>
        <w:t xml:space="preserve">ákona je dodavateli </w:t>
      </w:r>
      <w:r w:rsidR="003938BE">
        <w:rPr>
          <w:sz w:val="22"/>
          <w:szCs w:val="22"/>
        </w:rPr>
        <w:t xml:space="preserve">v přiměřeném časovém předstihu </w:t>
      </w:r>
      <w:r>
        <w:rPr>
          <w:sz w:val="22"/>
          <w:szCs w:val="22"/>
        </w:rPr>
        <w:t xml:space="preserve">oznámeno, že zadavatel </w:t>
      </w:r>
      <w:r w:rsidR="003938BE">
        <w:rPr>
          <w:sz w:val="22"/>
          <w:szCs w:val="22"/>
        </w:rPr>
        <w:t xml:space="preserve">sám vybere </w:t>
      </w:r>
      <w:r>
        <w:rPr>
          <w:sz w:val="22"/>
          <w:szCs w:val="22"/>
        </w:rPr>
        <w:t xml:space="preserve">položky katalogu pro dílčí zakázku DNS a že nabídka dodavatele bude podána </w:t>
      </w:r>
      <w:r w:rsidR="003938BE">
        <w:rPr>
          <w:sz w:val="22"/>
          <w:szCs w:val="22"/>
        </w:rPr>
        <w:t xml:space="preserve">automaticky </w:t>
      </w:r>
      <w:r>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Pr>
          <w:sz w:val="22"/>
          <w:szCs w:val="22"/>
        </w:rPr>
        <w:t xml:space="preserve">dodavatel </w:t>
      </w:r>
      <w:r>
        <w:rPr>
          <w:sz w:val="22"/>
          <w:szCs w:val="22"/>
        </w:rPr>
        <w:t>do</w:t>
      </w:r>
      <w:r w:rsidR="00CF7447">
        <w:rPr>
          <w:sz w:val="22"/>
          <w:szCs w:val="22"/>
        </w:rPr>
        <w:t> </w:t>
      </w:r>
      <w:r>
        <w:rPr>
          <w:sz w:val="22"/>
          <w:szCs w:val="22"/>
        </w:rPr>
        <w:t>konce lhůty pro podání nabídek nevyjádří, systém JOSEPHINE v čase odpovídajícím konci lhůty pro podání nabídek automaticky vytvoří nabídku dodavatele. Nabídka bude vytvořena dle</w:t>
      </w:r>
      <w:r w:rsidR="00CF7447">
        <w:rPr>
          <w:sz w:val="22"/>
          <w:szCs w:val="22"/>
        </w:rPr>
        <w:t> </w:t>
      </w:r>
      <w:r>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w:t>
      </w:r>
      <w:r>
        <w:rPr>
          <w:sz w:val="22"/>
          <w:szCs w:val="22"/>
        </w:rPr>
        <w:lastRenderedPageBreak/>
        <w:t xml:space="preserve">podání nabídky“; v tom případě k automatickému podání nabídky v této konkrétní dílčí zakázce DNS nedojde. </w:t>
      </w:r>
    </w:p>
    <w:p w14:paraId="0000005C" w14:textId="52D0DA9E" w:rsidR="00D9723E" w:rsidRDefault="003938BE" w:rsidP="00CF744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36865875"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0000005E" w14:textId="7746E1DC" w:rsidR="00D9723E" w:rsidRDefault="00D9723E">
      <w:pPr>
        <w:spacing w:after="120"/>
        <w:ind w:left="567" w:hanging="567"/>
        <w:jc w:val="both"/>
        <w:rPr>
          <w:sz w:val="22"/>
          <w:szCs w:val="22"/>
        </w:rPr>
      </w:pP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10" w:name="_17dp8vu" w:colFirst="0" w:colLast="0"/>
      <w:bookmarkEnd w:id="10"/>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6">
        <w:r>
          <w:rPr>
            <w:color w:val="0000FF"/>
            <w:sz w:val="22"/>
            <w:szCs w:val="22"/>
            <w:u w:val="single"/>
          </w:rPr>
          <w:t>https://josephine.proebiz.com</w:t>
        </w:r>
      </w:hyperlink>
      <w:r>
        <w:rPr>
          <w:sz w:val="22"/>
          <w:szCs w:val="22"/>
        </w:rPr>
        <w:t>) s volitelnou možností doručení i fyzické části návrhu (tj. vzorků, maket, modelů,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w:t>
      </w:r>
      <w:r>
        <w:rPr>
          <w:sz w:val="22"/>
          <w:szCs w:val="22"/>
        </w:rPr>
        <w:lastRenderedPageBreak/>
        <w:t xml:space="preserve">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 xml:space="preserve">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porotě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lastRenderedPageBreak/>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8B093" w14:textId="77777777" w:rsidR="00497FCA" w:rsidRDefault="00497FCA">
      <w:r>
        <w:separator/>
      </w:r>
    </w:p>
  </w:endnote>
  <w:endnote w:type="continuationSeparator" w:id="0">
    <w:p w14:paraId="2A131AC9" w14:textId="77777777" w:rsidR="00497FCA" w:rsidRDefault="0049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D8A1" w14:textId="77777777" w:rsidR="004809ED" w:rsidRDefault="004809E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4A286A5B"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86748D">
      <w:rPr>
        <w:noProof/>
        <w:color w:val="000000"/>
      </w:rPr>
      <w:t>11</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ABD1" w14:textId="77777777" w:rsidR="004809ED" w:rsidRDefault="004809E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76D25" w14:textId="77777777" w:rsidR="00497FCA" w:rsidRDefault="00497FCA">
      <w:r>
        <w:separator/>
      </w:r>
    </w:p>
  </w:footnote>
  <w:footnote w:type="continuationSeparator" w:id="0">
    <w:p w14:paraId="4FCF6361" w14:textId="77777777" w:rsidR="00497FCA" w:rsidRDefault="0049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4CBC" w14:textId="77777777" w:rsidR="004809ED" w:rsidRDefault="004809E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9788" w14:textId="531E3E36" w:rsidR="0076532C" w:rsidRDefault="00312887" w:rsidP="0076532C">
    <w:pPr>
      <w:pStyle w:val="Zhlav"/>
      <w:rPr>
        <w:i/>
        <w:noProof/>
        <w:sz w:val="22"/>
        <w:szCs w:val="22"/>
      </w:rPr>
    </w:pPr>
    <w:r>
      <w:rPr>
        <w:i/>
        <w:sz w:val="22"/>
        <w:szCs w:val="22"/>
      </w:rPr>
      <w:t xml:space="preserve">Příloha č. </w:t>
    </w:r>
    <w:r w:rsidR="002167B9">
      <w:rPr>
        <w:i/>
        <w:sz w:val="22"/>
        <w:szCs w:val="22"/>
      </w:rPr>
      <w:t xml:space="preserve">8 </w:t>
    </w:r>
    <w:r w:rsidR="0076532C" w:rsidRPr="00B96D12">
      <w:rPr>
        <w:i/>
        <w:sz w:val="22"/>
        <w:szCs w:val="22"/>
      </w:rPr>
      <w:t>zadávací dokumentace</w:t>
    </w:r>
    <w:r w:rsidR="0076532C" w:rsidRPr="00B96D12">
      <w:rPr>
        <w:i/>
        <w:noProof/>
        <w:sz w:val="22"/>
        <w:szCs w:val="22"/>
      </w:rPr>
      <w:t xml:space="preserve"> – Požadavky na elektronickou komunikaci</w:t>
    </w:r>
  </w:p>
  <w:p w14:paraId="62472722" w14:textId="12741555" w:rsidR="0076532C" w:rsidRDefault="0076532C" w:rsidP="0076532C">
    <w:pPr>
      <w:pStyle w:val="Zhlav"/>
      <w:rPr>
        <w:i/>
        <w:noProof/>
        <w:sz w:val="22"/>
        <w:szCs w:val="22"/>
      </w:rPr>
    </w:pPr>
  </w:p>
  <w:p w14:paraId="0A632165" w14:textId="02F56E58" w:rsidR="0076532C" w:rsidRPr="00B96D12" w:rsidRDefault="0076532C" w:rsidP="00AB351D">
    <w:pPr>
      <w:pStyle w:val="Zhlav"/>
      <w:jc w:val="right"/>
      <w:rPr>
        <w:i/>
        <w:noProof/>
        <w:sz w:val="22"/>
        <w:szCs w:val="22"/>
      </w:rPr>
    </w:pPr>
    <w:r>
      <w:rPr>
        <w:i/>
        <w:noProof/>
        <w:sz w:val="22"/>
        <w:szCs w:val="22"/>
      </w:rPr>
      <w:t xml:space="preserve">                                            </w:t>
    </w:r>
    <w:r w:rsidR="00AB351D">
      <w:rPr>
        <w:noProof/>
      </w:rPr>
      <w:drawing>
        <wp:inline distT="0" distB="0" distL="0" distR="0" wp14:anchorId="1C96C7FD" wp14:editId="5F82FA38">
          <wp:extent cx="1695450" cy="871269"/>
          <wp:effectExtent l="0" t="0" r="0" b="5080"/>
          <wp:docPr id="22" name="Obrázek 22" descr="cid:image001.png@01D8C9CE.53FBB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cid:image001.png@01D8C9CE.53FBB38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699515" cy="873358"/>
                  </a:xfrm>
                  <a:prstGeom prst="rect">
                    <a:avLst/>
                  </a:prstGeom>
                  <a:noFill/>
                  <a:ln>
                    <a:noFill/>
                  </a:ln>
                </pic:spPr>
              </pic:pic>
            </a:graphicData>
          </a:graphic>
        </wp:inline>
      </w:drawing>
    </w:r>
  </w:p>
  <w:p w14:paraId="00000072" w14:textId="77777777" w:rsidR="00D9723E" w:rsidRDefault="00D9723E">
    <w:pPr>
      <w:pBdr>
        <w:top w:val="nil"/>
        <w:left w:val="nil"/>
        <w:bottom w:val="nil"/>
        <w:right w:val="nil"/>
        <w:between w:val="nil"/>
      </w:pBdr>
      <w:tabs>
        <w:tab w:val="center" w:pos="4536"/>
        <w:tab w:val="right" w:pos="9072"/>
      </w:tabs>
      <w:rPr>
        <w:color w:val="000000"/>
      </w:rPr>
    </w:pP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1AC8" w14:textId="77777777" w:rsidR="004809ED" w:rsidRDefault="004809E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613701">
    <w:abstractNumId w:val="0"/>
  </w:num>
  <w:num w:numId="2" w16cid:durableId="1020592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D02"/>
    <w:rsid w:val="00085574"/>
    <w:rsid w:val="00085C46"/>
    <w:rsid w:val="000C2546"/>
    <w:rsid w:val="000E382C"/>
    <w:rsid w:val="001326F3"/>
    <w:rsid w:val="00175B19"/>
    <w:rsid w:val="00175E70"/>
    <w:rsid w:val="00196550"/>
    <w:rsid w:val="001B5611"/>
    <w:rsid w:val="001C34B6"/>
    <w:rsid w:val="001D205D"/>
    <w:rsid w:val="00202178"/>
    <w:rsid w:val="002167B9"/>
    <w:rsid w:val="00243F9F"/>
    <w:rsid w:val="00285772"/>
    <w:rsid w:val="002C495F"/>
    <w:rsid w:val="00312887"/>
    <w:rsid w:val="00323DCD"/>
    <w:rsid w:val="003938BE"/>
    <w:rsid w:val="004809ED"/>
    <w:rsid w:val="004934FC"/>
    <w:rsid w:val="00497FCA"/>
    <w:rsid w:val="004A060F"/>
    <w:rsid w:val="0054544C"/>
    <w:rsid w:val="005E204E"/>
    <w:rsid w:val="006658E8"/>
    <w:rsid w:val="006B4957"/>
    <w:rsid w:val="006E6056"/>
    <w:rsid w:val="00713E06"/>
    <w:rsid w:val="00757925"/>
    <w:rsid w:val="0076532C"/>
    <w:rsid w:val="007A2518"/>
    <w:rsid w:val="00857A21"/>
    <w:rsid w:val="0086748D"/>
    <w:rsid w:val="00894B5E"/>
    <w:rsid w:val="008C4D6F"/>
    <w:rsid w:val="0091771C"/>
    <w:rsid w:val="00A217ED"/>
    <w:rsid w:val="00AB351D"/>
    <w:rsid w:val="00AB7D65"/>
    <w:rsid w:val="00AC03EA"/>
    <w:rsid w:val="00AE62E1"/>
    <w:rsid w:val="00B074D5"/>
    <w:rsid w:val="00B458D1"/>
    <w:rsid w:val="00B46C66"/>
    <w:rsid w:val="00BA6F76"/>
    <w:rsid w:val="00BB37BC"/>
    <w:rsid w:val="00BE5E3A"/>
    <w:rsid w:val="00C14677"/>
    <w:rsid w:val="00C20F03"/>
    <w:rsid w:val="00C8573E"/>
    <w:rsid w:val="00C864D2"/>
    <w:rsid w:val="00CF7447"/>
    <w:rsid w:val="00D13000"/>
    <w:rsid w:val="00D50F18"/>
    <w:rsid w:val="00D73A7D"/>
    <w:rsid w:val="00D9723E"/>
    <w:rsid w:val="00DB52BA"/>
    <w:rsid w:val="00E2363A"/>
    <w:rsid w:val="00F1632A"/>
    <w:rsid w:val="00F3001F"/>
    <w:rsid w:val="00FB1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osephine.proebiz.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josephine.proebiz.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josephine.proebiz.com/" TargetMode="External"/><Relationship Id="rId23" Type="http://schemas.openxmlformats.org/officeDocument/2006/relationships/fontTable" Target="fontTable.xml"/><Relationship Id="rId10" Type="http://schemas.openxmlformats.org/officeDocument/2006/relationships/hyperlink" Target="https://josephine.proebiz.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osephine.proebiz.com"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D3BD38-7809-4F66-99E9-D7D12E7309AD}">
  <ds:schemaRefs>
    <ds:schemaRef ds:uri="http://schemas.microsoft.com/sharepoint/v3/contenttype/forms"/>
  </ds:schemaRefs>
</ds:datastoreItem>
</file>

<file path=customXml/itemProps2.xml><?xml version="1.0" encoding="utf-8"?>
<ds:datastoreItem xmlns:ds="http://schemas.openxmlformats.org/officeDocument/2006/customXml" ds:itemID="{3F300BF3-8E50-4946-A28B-E8094B0A38C9}">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3.xml><?xml version="1.0" encoding="utf-8"?>
<ds:datastoreItem xmlns:ds="http://schemas.openxmlformats.org/officeDocument/2006/customXml" ds:itemID="{48AFCB43-EFD7-4732-8D53-75AC041F694C}"/>
</file>

<file path=docProps/app.xml><?xml version="1.0" encoding="utf-8"?>
<Properties xmlns="http://schemas.openxmlformats.org/officeDocument/2006/extended-properties" xmlns:vt="http://schemas.openxmlformats.org/officeDocument/2006/docPropsVTypes">
  <Template>Normal.dotm</Template>
  <TotalTime>3</TotalTime>
  <Pages>11</Pages>
  <Words>4774</Words>
  <Characters>28168</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Janečková Iveta, Bc.</cp:lastModifiedBy>
  <cp:revision>17</cp:revision>
  <cp:lastPrinted>2025-03-20T10:38:00Z</cp:lastPrinted>
  <dcterms:created xsi:type="dcterms:W3CDTF">2023-09-06T11:55:00Z</dcterms:created>
  <dcterms:modified xsi:type="dcterms:W3CDTF">2026-09-24T11:51:00Z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5" name="docLang">
    <vt:lpwstr>cs</vt:lpwstr>
  </property>
</Properties>
</file>