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1F8CC" w14:textId="77777777" w:rsidR="001501FF" w:rsidRPr="00C84952" w:rsidRDefault="001501FF" w:rsidP="0087159B">
      <w:pPr>
        <w:jc w:val="center"/>
        <w:rPr>
          <w:rFonts w:ascii="Arial Black" w:hAnsi="Arial Black"/>
          <w:b/>
          <w:sz w:val="22"/>
          <w:szCs w:val="22"/>
        </w:rPr>
      </w:pPr>
      <w:r w:rsidRPr="00C84952">
        <w:rPr>
          <w:rFonts w:ascii="Arial Black" w:hAnsi="Arial Black"/>
          <w:b/>
          <w:sz w:val="22"/>
          <w:szCs w:val="22"/>
        </w:rPr>
        <w:t>ČESTNÉ PROHLÁŠENÍ</w:t>
      </w:r>
    </w:p>
    <w:p w14:paraId="4092A1EC" w14:textId="77777777" w:rsidR="008D052D" w:rsidRPr="008D052D" w:rsidRDefault="008D052D" w:rsidP="008D052D">
      <w:pPr>
        <w:autoSpaceDE w:val="0"/>
        <w:autoSpaceDN w:val="0"/>
        <w:adjustRightInd w:val="0"/>
        <w:jc w:val="center"/>
        <w:rPr>
          <w:bCs/>
          <w:i/>
          <w:kern w:val="44"/>
          <w:sz w:val="22"/>
          <w:szCs w:val="22"/>
        </w:rPr>
      </w:pPr>
      <w:r w:rsidRPr="008D052D">
        <w:rPr>
          <w:bCs/>
          <w:i/>
          <w:kern w:val="44"/>
          <w:sz w:val="22"/>
          <w:szCs w:val="22"/>
        </w:rPr>
        <w:t>o opatřeních ve vztahu k mezinárodním sankcím přijatým Evropskou unií v souvislosti s ruskou agresí na území Ukrajiny vůči Rusku a Bělorusku</w:t>
      </w:r>
    </w:p>
    <w:p w14:paraId="545A9F38" w14:textId="77777777" w:rsidR="00CC2679" w:rsidRPr="00CC2679" w:rsidRDefault="00CC2679" w:rsidP="008D052D">
      <w:pPr>
        <w:rPr>
          <w:i/>
          <w:caps/>
          <w:sz w:val="22"/>
          <w:szCs w:val="22"/>
        </w:rPr>
      </w:pPr>
    </w:p>
    <w:p w14:paraId="339B01EF" w14:textId="77777777" w:rsidR="00D63101" w:rsidRDefault="00D63101" w:rsidP="003822A5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>
        <w:rPr>
          <w:b/>
          <w:sz w:val="22"/>
          <w:szCs w:val="22"/>
          <w:u w:val="single"/>
        </w:rPr>
        <w:t xml:space="preserve"> k</w:t>
      </w:r>
      <w:r w:rsidR="008D052D">
        <w:rPr>
          <w:b/>
          <w:sz w:val="22"/>
          <w:szCs w:val="22"/>
          <w:u w:val="single"/>
        </w:rPr>
        <w:t xml:space="preserve"> sektorové </w:t>
      </w:r>
      <w:r>
        <w:rPr>
          <w:b/>
          <w:sz w:val="22"/>
          <w:szCs w:val="22"/>
          <w:u w:val="single"/>
        </w:rPr>
        <w:t>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5CA5F874" w14:textId="77777777" w:rsidR="001C753F" w:rsidRPr="00C43A0A" w:rsidRDefault="001C753F" w:rsidP="005F321A">
      <w:pPr>
        <w:jc w:val="center"/>
        <w:rPr>
          <w:rFonts w:ascii="Arial Black" w:hAnsi="Arial Black"/>
          <w:b/>
        </w:rPr>
      </w:pPr>
      <w:r w:rsidRPr="00C43A0A">
        <w:rPr>
          <w:rFonts w:ascii="Arial Black" w:hAnsi="Arial Black"/>
          <w:b/>
        </w:rPr>
        <w:t xml:space="preserve">„Dodávka nových kolejnic tvaru </w:t>
      </w:r>
      <w:r w:rsidR="008D052D">
        <w:rPr>
          <w:rFonts w:ascii="Arial Black" w:hAnsi="Arial Black"/>
          <w:b/>
        </w:rPr>
        <w:t>57R1</w:t>
      </w:r>
      <w:r w:rsidR="00691D64">
        <w:rPr>
          <w:rFonts w:ascii="Arial Black" w:hAnsi="Arial Black"/>
          <w:b/>
        </w:rPr>
        <w:t>/R260</w:t>
      </w:r>
      <w:r>
        <w:rPr>
          <w:rFonts w:ascii="Arial Black" w:hAnsi="Arial Black"/>
          <w:b/>
        </w:rPr>
        <w:t>“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60"/>
        <w:gridCol w:w="5535"/>
      </w:tblGrid>
      <w:tr w:rsidR="00A7535B" w:rsidRPr="00AB0F24" w14:paraId="070298C3" w14:textId="77777777" w:rsidTr="001025D3">
        <w:trPr>
          <w:trHeight w:val="330"/>
        </w:trPr>
        <w:tc>
          <w:tcPr>
            <w:tcW w:w="3560" w:type="dxa"/>
            <w:noWrap/>
            <w:vAlign w:val="center"/>
          </w:tcPr>
          <w:p w14:paraId="663950AE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535" w:type="dxa"/>
            <w:noWrap/>
            <w:vAlign w:val="center"/>
          </w:tcPr>
          <w:p w14:paraId="3FD91B8C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7535B" w:rsidRPr="00AB0F24" w14:paraId="7821887D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09AB2E96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535" w:type="dxa"/>
            <w:noWrap/>
            <w:vAlign w:val="center"/>
          </w:tcPr>
          <w:p w14:paraId="0726D762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7535B" w:rsidRPr="00AB0F24" w14:paraId="7E42BE0B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397E24F6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535" w:type="dxa"/>
            <w:noWrap/>
            <w:vAlign w:val="center"/>
          </w:tcPr>
          <w:p w14:paraId="375CCD74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7535B" w:rsidRPr="00AB0F24" w14:paraId="68D4A4E8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6181A335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 xml:space="preserve">Evidenční číslo </w:t>
            </w:r>
            <w:r w:rsidR="004A0C9C">
              <w:rPr>
                <w:color w:val="000000"/>
                <w:sz w:val="22"/>
                <w:szCs w:val="22"/>
              </w:rPr>
              <w:t xml:space="preserve">sektorové </w:t>
            </w:r>
            <w:r w:rsidRPr="00AB0F24">
              <w:rPr>
                <w:color w:val="000000"/>
                <w:sz w:val="22"/>
                <w:szCs w:val="22"/>
              </w:rPr>
              <w:t>veřejné zakázky:</w:t>
            </w:r>
          </w:p>
        </w:tc>
        <w:tc>
          <w:tcPr>
            <w:tcW w:w="5535" w:type="dxa"/>
            <w:noWrap/>
            <w:vAlign w:val="center"/>
          </w:tcPr>
          <w:p w14:paraId="455F01CB" w14:textId="32DAB039" w:rsidR="00A7535B" w:rsidRPr="00AD5812" w:rsidRDefault="008D052D" w:rsidP="001025D3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8D3C00">
              <w:rPr>
                <w:b/>
                <w:noProof/>
                <w:sz w:val="22"/>
                <w:szCs w:val="22"/>
              </w:rPr>
              <w:t>80</w:t>
            </w:r>
            <w:r w:rsidR="006B5DC5">
              <w:rPr>
                <w:b/>
                <w:noProof/>
                <w:sz w:val="22"/>
                <w:szCs w:val="22"/>
              </w:rPr>
              <w:t>-2</w:t>
            </w:r>
            <w:r w:rsidR="008D3C00">
              <w:rPr>
                <w:b/>
                <w:noProof/>
                <w:sz w:val="22"/>
                <w:szCs w:val="22"/>
              </w:rPr>
              <w:t>6</w:t>
            </w:r>
            <w:r w:rsidR="00AD5812" w:rsidRPr="00AD5812">
              <w:rPr>
                <w:b/>
                <w:noProof/>
                <w:sz w:val="22"/>
                <w:szCs w:val="22"/>
              </w:rPr>
              <w:t>-O</w:t>
            </w:r>
            <w:r w:rsidR="00A7535B" w:rsidRPr="00AD5812">
              <w:rPr>
                <w:b/>
                <w:noProof/>
                <w:sz w:val="22"/>
                <w:szCs w:val="22"/>
              </w:rPr>
              <w:t>Ř-Ja</w:t>
            </w:r>
          </w:p>
        </w:tc>
      </w:tr>
    </w:tbl>
    <w:p w14:paraId="40C74228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3741C542" w14:textId="77777777" w:rsidR="00D63101" w:rsidRPr="00FF31A0" w:rsidRDefault="00D63101" w:rsidP="00D63101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71394ED0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3E917999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DF2BC1E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1427CD6D" w14:textId="77777777" w:rsidR="008D052D" w:rsidRPr="008D052D" w:rsidRDefault="00D63101" w:rsidP="008D052D">
      <w:pPr>
        <w:autoSpaceDE w:val="0"/>
        <w:autoSpaceDN w:val="0"/>
        <w:spacing w:before="120" w:after="120" w:line="276" w:lineRule="auto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56009242" w14:textId="77777777" w:rsidR="008D052D" w:rsidRDefault="008D052D" w:rsidP="008D052D">
      <w:pPr>
        <w:tabs>
          <w:tab w:val="left" w:pos="2340"/>
        </w:tabs>
        <w:spacing w:after="120"/>
        <w:jc w:val="both"/>
        <w:rPr>
          <w:rFonts w:eastAsia="Arial"/>
          <w:b/>
          <w:bCs/>
          <w:sz w:val="22"/>
          <w:szCs w:val="22"/>
        </w:rPr>
      </w:pPr>
    </w:p>
    <w:p w14:paraId="6EF7C8A3" w14:textId="77777777" w:rsidR="008D052D" w:rsidRPr="008D052D" w:rsidRDefault="008D052D" w:rsidP="008D052D">
      <w:pPr>
        <w:tabs>
          <w:tab w:val="left" w:pos="2340"/>
        </w:tabs>
        <w:spacing w:after="120"/>
        <w:jc w:val="both"/>
        <w:rPr>
          <w:rFonts w:eastAsia="Arial"/>
          <w:b/>
          <w:bCs/>
          <w:sz w:val="22"/>
          <w:szCs w:val="22"/>
        </w:rPr>
      </w:pPr>
      <w:r w:rsidRPr="008D052D">
        <w:rPr>
          <w:rFonts w:eastAsia="Arial"/>
          <w:b/>
          <w:bCs/>
          <w:sz w:val="22"/>
          <w:szCs w:val="22"/>
        </w:rPr>
        <w:t>Prohlašuji, že jako dodavatel veřejné zakázky nejsem dodavatelem ve smyslu nařízení Rady EU č. 2023/1214 ze dne 23. června 2023, tj. nejsem:</w:t>
      </w:r>
    </w:p>
    <w:p w14:paraId="32D90D2D" w14:textId="77777777" w:rsidR="008D052D" w:rsidRPr="008D052D" w:rsidRDefault="008D052D" w:rsidP="008D052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eastAsia="Arial"/>
          <w:sz w:val="22"/>
          <w:szCs w:val="22"/>
        </w:rPr>
      </w:pPr>
      <w:r w:rsidRPr="008D052D">
        <w:rPr>
          <w:rFonts w:eastAsia="Arial"/>
          <w:sz w:val="22"/>
          <w:szCs w:val="22"/>
        </w:rPr>
        <w:t>ruským státním příslušníkem, fyzickou či právnickou osobou, subjektem či orgánem se sídlem v Rusku,</w:t>
      </w:r>
    </w:p>
    <w:p w14:paraId="4BDB49D8" w14:textId="77777777" w:rsidR="008D052D" w:rsidRPr="008D052D" w:rsidRDefault="008D052D" w:rsidP="008D052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eastAsia="Arial"/>
          <w:sz w:val="22"/>
          <w:szCs w:val="22"/>
        </w:rPr>
      </w:pPr>
      <w:r w:rsidRPr="008D052D">
        <w:rPr>
          <w:rFonts w:eastAsia="Arial"/>
          <w:sz w:val="22"/>
          <w:szCs w:val="22"/>
        </w:rPr>
        <w:t>právnickou osobou, subjektem nebo orgánem, který je z více než 50 % přímo či nepřímo vlastněný některým ze subjektů uvedených v písmeni a), nebo</w:t>
      </w:r>
    </w:p>
    <w:p w14:paraId="36ACBCC9" w14:textId="77777777" w:rsidR="008D052D" w:rsidRPr="008D052D" w:rsidRDefault="008D052D" w:rsidP="008D052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/>
        <w:jc w:val="both"/>
        <w:rPr>
          <w:rFonts w:eastAsia="Arial"/>
          <w:sz w:val="22"/>
          <w:szCs w:val="22"/>
        </w:rPr>
      </w:pPr>
      <w:r w:rsidRPr="008D052D">
        <w:rPr>
          <w:rFonts w:eastAsia="Arial"/>
          <w:sz w:val="22"/>
          <w:szCs w:val="22"/>
        </w:rPr>
        <w:t>fyzickou nebo právnickou osobou, subjektem nebo orgánem, který jedná jménem nebo na pokyn některého ze subjektů uvedených v písmeni a) nebo b).</w:t>
      </w:r>
    </w:p>
    <w:p w14:paraId="1BD33247" w14:textId="77777777" w:rsidR="008D052D" w:rsidRPr="008D052D" w:rsidRDefault="008D052D" w:rsidP="008D052D">
      <w:pPr>
        <w:autoSpaceDE w:val="0"/>
        <w:autoSpaceDN w:val="0"/>
        <w:adjustRightInd w:val="0"/>
        <w:spacing w:after="120"/>
        <w:jc w:val="both"/>
        <w:rPr>
          <w:rFonts w:eastAsia="Arial"/>
          <w:b/>
          <w:bCs/>
          <w:sz w:val="22"/>
          <w:szCs w:val="22"/>
        </w:rPr>
      </w:pPr>
      <w:r w:rsidRPr="008D052D">
        <w:rPr>
          <w:rFonts w:eastAsia="Arial"/>
          <w:b/>
          <w:bCs/>
          <w:sz w:val="22"/>
          <w:szCs w:val="22"/>
        </w:rPr>
        <w:t>Prohlašuji, že nevyužiji při plnění veřejné zakázky poddodavatele, který by naplnil výše uvedená písm. a) – c), pokud by plnil více než 10 % hodnoty zakázky.</w:t>
      </w:r>
    </w:p>
    <w:p w14:paraId="103C9DAB" w14:textId="77777777" w:rsidR="008D052D" w:rsidRPr="008D052D" w:rsidRDefault="008D052D" w:rsidP="008D052D">
      <w:pPr>
        <w:pStyle w:val="Podnadpis"/>
        <w:spacing w:after="120" w:line="240" w:lineRule="auto"/>
        <w:ind w:right="-2"/>
        <w:jc w:val="both"/>
        <w:rPr>
          <w:rFonts w:ascii="Times New Roman" w:eastAsia="Arial" w:hAnsi="Times New Roman"/>
          <w:sz w:val="22"/>
          <w:szCs w:val="22"/>
        </w:rPr>
      </w:pPr>
      <w:r w:rsidRPr="008D052D">
        <w:rPr>
          <w:rFonts w:ascii="Times New Roman" w:eastAsia="Arial" w:hAnsi="Times New Roman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07974BA" w14:textId="77777777" w:rsidR="008D052D" w:rsidRPr="008D052D" w:rsidRDefault="008D052D" w:rsidP="008D052D">
      <w:pPr>
        <w:pStyle w:val="Podnadpis"/>
        <w:spacing w:after="120" w:line="240" w:lineRule="auto"/>
        <w:ind w:right="-2"/>
        <w:jc w:val="both"/>
        <w:rPr>
          <w:rFonts w:ascii="Times New Roman" w:eastAsia="Arial" w:hAnsi="Times New Roman"/>
          <w:sz w:val="22"/>
          <w:szCs w:val="22"/>
        </w:rPr>
      </w:pPr>
      <w:r w:rsidRPr="008D052D">
        <w:rPr>
          <w:rFonts w:ascii="Times New Roman" w:eastAsia="Arial" w:hAnsi="Times New Roman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8D052D">
        <w:rPr>
          <w:rFonts w:ascii="Times New Roman" w:eastAsia="Arial" w:hAnsi="Times New Roman"/>
          <w:sz w:val="22"/>
          <w:szCs w:val="22"/>
          <w:vertAlign w:val="superscript"/>
        </w:rPr>
        <w:footnoteReference w:id="1"/>
      </w:r>
      <w:r w:rsidRPr="008D052D">
        <w:rPr>
          <w:rFonts w:ascii="Times New Roman" w:eastAsia="Arial" w:hAnsi="Times New Roman"/>
          <w:sz w:val="22"/>
          <w:szCs w:val="22"/>
        </w:rPr>
        <w:t>.</w:t>
      </w:r>
    </w:p>
    <w:p w14:paraId="163366CD" w14:textId="77777777" w:rsidR="008D052D" w:rsidRPr="007B5317" w:rsidRDefault="008D052D" w:rsidP="008D052D">
      <w:pPr>
        <w:pStyle w:val="Podnadpis"/>
        <w:spacing w:after="120" w:line="240" w:lineRule="auto"/>
        <w:ind w:right="-2"/>
        <w:jc w:val="both"/>
        <w:rPr>
          <w:rFonts w:ascii="Times New Roman" w:eastAsia="Arial" w:hAnsi="Times New Roman"/>
          <w:b w:val="0"/>
          <w:sz w:val="22"/>
          <w:szCs w:val="22"/>
        </w:rPr>
      </w:pPr>
      <w:r w:rsidRPr="007B5317">
        <w:rPr>
          <w:rFonts w:ascii="Times New Roman" w:eastAsia="Arial" w:hAnsi="Times New Roman"/>
          <w:b w:val="0"/>
          <w:sz w:val="22"/>
          <w:szCs w:val="22"/>
        </w:rPr>
        <w:t>V případě změny výše uvedeného budu neprodleně zadavatele informovat.</w:t>
      </w:r>
    </w:p>
    <w:p w14:paraId="4CFB7F58" w14:textId="77777777" w:rsidR="008D052D" w:rsidRPr="007B5317" w:rsidRDefault="008D052D" w:rsidP="008D052D">
      <w:pPr>
        <w:pStyle w:val="Podnadpis"/>
        <w:ind w:right="-2"/>
        <w:jc w:val="both"/>
        <w:rPr>
          <w:rFonts w:ascii="Times New Roman" w:eastAsia="Arial" w:hAnsi="Times New Roman"/>
          <w:b w:val="0"/>
          <w:sz w:val="22"/>
          <w:szCs w:val="22"/>
        </w:rPr>
      </w:pPr>
    </w:p>
    <w:p w14:paraId="675127A3" w14:textId="77777777" w:rsidR="008D052D" w:rsidRPr="007B5317" w:rsidRDefault="008D052D" w:rsidP="008D052D">
      <w:pPr>
        <w:pStyle w:val="Podnadpis"/>
        <w:ind w:right="-2"/>
        <w:jc w:val="both"/>
        <w:rPr>
          <w:rFonts w:ascii="Times New Roman" w:eastAsia="Arial" w:hAnsi="Times New Roman"/>
          <w:b w:val="0"/>
          <w:sz w:val="22"/>
          <w:szCs w:val="22"/>
        </w:rPr>
      </w:pPr>
    </w:p>
    <w:p w14:paraId="2F6A7BCC" w14:textId="77777777" w:rsidR="00A969BC" w:rsidRPr="00A969BC" w:rsidRDefault="00A969BC" w:rsidP="00A969BC">
      <w:pPr>
        <w:autoSpaceDE w:val="0"/>
        <w:spacing w:before="120"/>
        <w:jc w:val="both"/>
        <w:rPr>
          <w:rFonts w:eastAsia="Arial Unicode MS"/>
          <w:sz w:val="22"/>
          <w:szCs w:val="22"/>
        </w:rPr>
      </w:pPr>
    </w:p>
    <w:p w14:paraId="231C03F3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04D035A8" w14:textId="77777777" w:rsidR="00D63101" w:rsidRPr="00FF31A0" w:rsidRDefault="00D63101" w:rsidP="00D63101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>DOPLNÍ 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>DOPLNÍ DODAVATEL</w:t>
      </w:r>
      <w:r w:rsidRPr="00FF31A0">
        <w:rPr>
          <w:sz w:val="22"/>
          <w:szCs w:val="22"/>
        </w:rPr>
        <w:t>]</w:t>
      </w:r>
    </w:p>
    <w:p w14:paraId="42A7203C" w14:textId="77777777" w:rsidR="00D63101" w:rsidRPr="00FF31A0" w:rsidRDefault="00D63101" w:rsidP="00D63101">
      <w:pPr>
        <w:rPr>
          <w:sz w:val="22"/>
          <w:szCs w:val="22"/>
        </w:rPr>
      </w:pPr>
    </w:p>
    <w:p w14:paraId="208C6C19" w14:textId="77777777" w:rsidR="00D63101" w:rsidRPr="00FF31A0" w:rsidRDefault="00D63101" w:rsidP="00D63101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461BCDCE" w14:textId="77777777" w:rsidR="00D63101" w:rsidRDefault="00D63101" w:rsidP="00D63101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>DOPLNÍ DODAVATEL – obchodní firma + osoba jméno a podpis dodavatele nebo osoby, která zastupuje dodavatele]</w:t>
      </w:r>
    </w:p>
    <w:p w14:paraId="33B31FB1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79D3AA8E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84300F2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D882B64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7BF56F3F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11B9AE83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1B689D5A" w14:textId="77777777" w:rsidR="00824CC5" w:rsidRDefault="001F4BF5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648EF49C">
          <v:rect id="_x0000_i1025" style="width:0;height:1.5pt" o:hralign="center" o:hrstd="t" o:hr="t" fillcolor="#a0a0a0" stroked="f"/>
        </w:pict>
      </w:r>
    </w:p>
    <w:sectPr w:rsidR="00824CC5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851E5" w14:textId="77777777" w:rsidR="001F4BF5" w:rsidRDefault="001F4BF5" w:rsidP="00CB5688">
      <w:r>
        <w:separator/>
      </w:r>
    </w:p>
  </w:endnote>
  <w:endnote w:type="continuationSeparator" w:id="0">
    <w:p w14:paraId="520C79CA" w14:textId="77777777" w:rsidR="001F4BF5" w:rsidRDefault="001F4BF5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5B459F72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30713C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30713C">
              <w:rPr>
                <w:i/>
                <w:noProof/>
                <w:sz w:val="22"/>
                <w:szCs w:val="22"/>
              </w:rPr>
              <w:t>2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5F90" w14:textId="77777777" w:rsidR="001F4BF5" w:rsidRDefault="001F4BF5" w:rsidP="00CB5688">
      <w:r>
        <w:separator/>
      </w:r>
    </w:p>
  </w:footnote>
  <w:footnote w:type="continuationSeparator" w:id="0">
    <w:p w14:paraId="369D0731" w14:textId="77777777" w:rsidR="001F4BF5" w:rsidRDefault="001F4BF5" w:rsidP="00CB5688">
      <w:r>
        <w:continuationSeparator/>
      </w:r>
    </w:p>
  </w:footnote>
  <w:footnote w:id="1">
    <w:p w14:paraId="64BCE410" w14:textId="77777777" w:rsidR="008D052D" w:rsidRPr="00F42D87" w:rsidRDefault="008D052D" w:rsidP="008D052D">
      <w:pPr>
        <w:pStyle w:val="Textpoznpodarou"/>
        <w:rPr>
          <w:rFonts w:ascii="Times New Roman" w:hAnsi="Times New Roman" w:cs="Times New Roman"/>
          <w:lang w:val="pl-PL"/>
        </w:rPr>
      </w:pPr>
      <w:r w:rsidRPr="00407523">
        <w:rPr>
          <w:rStyle w:val="Znakapoznpodarou"/>
          <w:rFonts w:ascii="Times New Roman" w:hAnsi="Times New Roman" w:cs="Times New Roman"/>
          <w:lang w:val="cs-CZ"/>
        </w:rPr>
        <w:footnoteRef/>
      </w:r>
      <w:r w:rsidRPr="00407523">
        <w:rPr>
          <w:rFonts w:ascii="Times New Roman" w:hAnsi="Times New Roman" w:cs="Times New Roman"/>
          <w:lang w:val="cs-CZ"/>
        </w:rPr>
        <w:t xml:space="preserve"> </w:t>
      </w:r>
      <w:r w:rsidRPr="000B35F8">
        <w:rPr>
          <w:rFonts w:ascii="Times New Roman" w:hAnsi="Times New Roman" w:cs="Times New Roman"/>
          <w:lang w:val="cs-CZ"/>
        </w:rPr>
        <w:t xml:space="preserve">aktuální seznam sankcionovaných osob je uveden na </w:t>
      </w:r>
      <w:hyperlink r:id="rId1" w:history="1">
        <w:r w:rsidRPr="00BB592F">
          <w:rPr>
            <w:rStyle w:val="Hypertextovodkaz"/>
            <w:rFonts w:ascii="Times New Roman" w:hAnsi="Times New Roman" w:cs="Times New Roman"/>
            <w:lang w:val="cs-CZ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A60A" w14:textId="77777777" w:rsidR="00A10A30" w:rsidRDefault="006B5DC5" w:rsidP="006B5DC5">
    <w:pPr>
      <w:pStyle w:val="Zhlav"/>
      <w:jc w:val="right"/>
      <w:rPr>
        <w:i/>
      </w:rPr>
    </w:pPr>
    <w:r>
      <w:rPr>
        <w:noProof/>
      </w:rPr>
      <w:drawing>
        <wp:inline distT="0" distB="0" distL="0" distR="0" wp14:anchorId="001B1761" wp14:editId="2A5C8DC0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9498CA" w14:textId="77777777" w:rsidR="00A10A30" w:rsidRPr="00FF31A0" w:rsidRDefault="00A10A30" w:rsidP="00FF31A0">
    <w:pPr>
      <w:pStyle w:val="Zhlav"/>
      <w:tabs>
        <w:tab w:val="clear" w:pos="4536"/>
      </w:tabs>
      <w:jc w:val="center"/>
      <w:rPr>
        <w:sz w:val="22"/>
        <w:szCs w:val="22"/>
      </w:rPr>
    </w:pPr>
  </w:p>
  <w:p w14:paraId="5FB637FA" w14:textId="77777777" w:rsidR="00A10A30" w:rsidRPr="006B5DC5" w:rsidRDefault="006B5DC5" w:rsidP="006B5DC5">
    <w:pPr>
      <w:pStyle w:val="Zhlav"/>
      <w:jc w:val="both"/>
      <w:rPr>
        <w:i/>
        <w:sz w:val="22"/>
        <w:szCs w:val="22"/>
      </w:rPr>
    </w:pPr>
    <w:r>
      <w:rPr>
        <w:i/>
        <w:sz w:val="22"/>
        <w:szCs w:val="22"/>
      </w:rPr>
      <w:t>Příloha č. 9</w:t>
    </w:r>
    <w:r w:rsidRPr="004A4D0F">
      <w:rPr>
        <w:i/>
        <w:sz w:val="22"/>
        <w:szCs w:val="22"/>
      </w:rPr>
      <w:t xml:space="preserve"> zadávací dokumentace – Čestné prohlášení – sankce proti Ruské federaci</w:t>
    </w:r>
    <w:r>
      <w:rPr>
        <w:i/>
        <w:sz w:val="22"/>
        <w:szCs w:val="22"/>
      </w:rPr>
      <w:t xml:space="preserve"> v oblasti </w:t>
    </w:r>
    <w:r w:rsidRPr="004A4D0F">
      <w:rPr>
        <w:i/>
        <w:sz w:val="22"/>
        <w:szCs w:val="22"/>
      </w:rPr>
      <w:t xml:space="preserve">veřejných zakázek </w:t>
    </w:r>
  </w:p>
  <w:p w14:paraId="6C8E4D4E" w14:textId="77777777" w:rsidR="00A10A30" w:rsidRPr="00A10A30" w:rsidRDefault="00A10A30" w:rsidP="00FF31A0">
    <w:pPr>
      <w:pStyle w:val="Nzev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33CD7"/>
    <w:multiLevelType w:val="multilevel"/>
    <w:tmpl w:val="14126E7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2.%3."/>
      <w:lvlJc w:val="left"/>
      <w:pPr>
        <w:ind w:left="1080" w:hanging="720"/>
      </w:pPr>
      <w:rPr>
        <w:rFonts w:ascii="Times New Roman" w:hAnsi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533E"/>
    <w:multiLevelType w:val="hybridMultilevel"/>
    <w:tmpl w:val="659A265C"/>
    <w:lvl w:ilvl="0" w:tplc="51385ED4">
      <w:start w:val="7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122472">
    <w:abstractNumId w:val="2"/>
  </w:num>
  <w:num w:numId="2" w16cid:durableId="1937788029">
    <w:abstractNumId w:val="0"/>
  </w:num>
  <w:num w:numId="3" w16cid:durableId="1720667752">
    <w:abstractNumId w:val="1"/>
  </w:num>
  <w:num w:numId="4" w16cid:durableId="24866310">
    <w:abstractNumId w:val="4"/>
  </w:num>
  <w:num w:numId="5" w16cid:durableId="468866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63446"/>
    <w:rsid w:val="00072471"/>
    <w:rsid w:val="00086D0B"/>
    <w:rsid w:val="00093471"/>
    <w:rsid w:val="000A31A0"/>
    <w:rsid w:val="000B048D"/>
    <w:rsid w:val="000B2FCF"/>
    <w:rsid w:val="000E1539"/>
    <w:rsid w:val="000E2322"/>
    <w:rsid w:val="00104315"/>
    <w:rsid w:val="001501FF"/>
    <w:rsid w:val="00154C2F"/>
    <w:rsid w:val="00163A37"/>
    <w:rsid w:val="001A5ED8"/>
    <w:rsid w:val="001B2438"/>
    <w:rsid w:val="001C4264"/>
    <w:rsid w:val="001C753F"/>
    <w:rsid w:val="001E33C5"/>
    <w:rsid w:val="001F4BF5"/>
    <w:rsid w:val="00234673"/>
    <w:rsid w:val="0024143C"/>
    <w:rsid w:val="00277828"/>
    <w:rsid w:val="002869AB"/>
    <w:rsid w:val="00290E73"/>
    <w:rsid w:val="002A7A71"/>
    <w:rsid w:val="002B4253"/>
    <w:rsid w:val="002D7274"/>
    <w:rsid w:val="002E5A76"/>
    <w:rsid w:val="00305E89"/>
    <w:rsid w:val="0030713C"/>
    <w:rsid w:val="003229EA"/>
    <w:rsid w:val="00342626"/>
    <w:rsid w:val="00344C9D"/>
    <w:rsid w:val="00367200"/>
    <w:rsid w:val="003923A8"/>
    <w:rsid w:val="003B61C8"/>
    <w:rsid w:val="003C1ECE"/>
    <w:rsid w:val="00402704"/>
    <w:rsid w:val="00405EE7"/>
    <w:rsid w:val="00414FB9"/>
    <w:rsid w:val="00437F1D"/>
    <w:rsid w:val="00444EE6"/>
    <w:rsid w:val="00446ACF"/>
    <w:rsid w:val="00447C90"/>
    <w:rsid w:val="004532CF"/>
    <w:rsid w:val="0049750D"/>
    <w:rsid w:val="004A0C9C"/>
    <w:rsid w:val="004A4D0F"/>
    <w:rsid w:val="004B0BD9"/>
    <w:rsid w:val="004B318C"/>
    <w:rsid w:val="004B63FC"/>
    <w:rsid w:val="004C0713"/>
    <w:rsid w:val="004D1926"/>
    <w:rsid w:val="004F7DFE"/>
    <w:rsid w:val="00517EFC"/>
    <w:rsid w:val="005302A6"/>
    <w:rsid w:val="00550362"/>
    <w:rsid w:val="00594122"/>
    <w:rsid w:val="005B03C6"/>
    <w:rsid w:val="005F321A"/>
    <w:rsid w:val="00633A09"/>
    <w:rsid w:val="006435B7"/>
    <w:rsid w:val="006477C1"/>
    <w:rsid w:val="00647B88"/>
    <w:rsid w:val="00652322"/>
    <w:rsid w:val="00653DE5"/>
    <w:rsid w:val="00655B9A"/>
    <w:rsid w:val="00665EEC"/>
    <w:rsid w:val="0068103E"/>
    <w:rsid w:val="00691D64"/>
    <w:rsid w:val="006A30A5"/>
    <w:rsid w:val="006B56A7"/>
    <w:rsid w:val="006B5DC5"/>
    <w:rsid w:val="006E0FC2"/>
    <w:rsid w:val="00704328"/>
    <w:rsid w:val="0071328D"/>
    <w:rsid w:val="00726477"/>
    <w:rsid w:val="00730E61"/>
    <w:rsid w:val="00742AD7"/>
    <w:rsid w:val="00746DAA"/>
    <w:rsid w:val="007574CB"/>
    <w:rsid w:val="00762412"/>
    <w:rsid w:val="007A261C"/>
    <w:rsid w:val="007A472B"/>
    <w:rsid w:val="007A7602"/>
    <w:rsid w:val="007B100A"/>
    <w:rsid w:val="007B2A40"/>
    <w:rsid w:val="007D2E8A"/>
    <w:rsid w:val="007F235D"/>
    <w:rsid w:val="008107F9"/>
    <w:rsid w:val="00824CC5"/>
    <w:rsid w:val="00827938"/>
    <w:rsid w:val="00834F0F"/>
    <w:rsid w:val="008569D5"/>
    <w:rsid w:val="00864BC4"/>
    <w:rsid w:val="00867386"/>
    <w:rsid w:val="0087159B"/>
    <w:rsid w:val="00872B3B"/>
    <w:rsid w:val="00883692"/>
    <w:rsid w:val="00894860"/>
    <w:rsid w:val="008A56B1"/>
    <w:rsid w:val="008D052D"/>
    <w:rsid w:val="008D2864"/>
    <w:rsid w:val="008D3C00"/>
    <w:rsid w:val="008D6035"/>
    <w:rsid w:val="00915D56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9350E"/>
    <w:rsid w:val="009B718B"/>
    <w:rsid w:val="009E1DBF"/>
    <w:rsid w:val="009E2CC9"/>
    <w:rsid w:val="00A034E7"/>
    <w:rsid w:val="00A106E5"/>
    <w:rsid w:val="00A10A30"/>
    <w:rsid w:val="00A4211B"/>
    <w:rsid w:val="00A45924"/>
    <w:rsid w:val="00A72E14"/>
    <w:rsid w:val="00A7535B"/>
    <w:rsid w:val="00A80590"/>
    <w:rsid w:val="00A969BC"/>
    <w:rsid w:val="00AA0C33"/>
    <w:rsid w:val="00AA6BD8"/>
    <w:rsid w:val="00AB0F24"/>
    <w:rsid w:val="00AC0D6F"/>
    <w:rsid w:val="00AD5812"/>
    <w:rsid w:val="00B03B79"/>
    <w:rsid w:val="00B069CA"/>
    <w:rsid w:val="00B06A43"/>
    <w:rsid w:val="00B0749E"/>
    <w:rsid w:val="00B15FC7"/>
    <w:rsid w:val="00B5122E"/>
    <w:rsid w:val="00B63B08"/>
    <w:rsid w:val="00B776F2"/>
    <w:rsid w:val="00B8356F"/>
    <w:rsid w:val="00B83AB8"/>
    <w:rsid w:val="00B94799"/>
    <w:rsid w:val="00BB1BFB"/>
    <w:rsid w:val="00BC5E5C"/>
    <w:rsid w:val="00BD0682"/>
    <w:rsid w:val="00BD1885"/>
    <w:rsid w:val="00BE3217"/>
    <w:rsid w:val="00BF1A71"/>
    <w:rsid w:val="00BF50C7"/>
    <w:rsid w:val="00C00B88"/>
    <w:rsid w:val="00C0423A"/>
    <w:rsid w:val="00C15E8F"/>
    <w:rsid w:val="00C84952"/>
    <w:rsid w:val="00C93816"/>
    <w:rsid w:val="00C9433D"/>
    <w:rsid w:val="00CA1F41"/>
    <w:rsid w:val="00CA200F"/>
    <w:rsid w:val="00CA6D1D"/>
    <w:rsid w:val="00CB5688"/>
    <w:rsid w:val="00CC1386"/>
    <w:rsid w:val="00CC2679"/>
    <w:rsid w:val="00CC3CAD"/>
    <w:rsid w:val="00CE1DEC"/>
    <w:rsid w:val="00D15486"/>
    <w:rsid w:val="00D45095"/>
    <w:rsid w:val="00D56589"/>
    <w:rsid w:val="00D57948"/>
    <w:rsid w:val="00D603E2"/>
    <w:rsid w:val="00D63101"/>
    <w:rsid w:val="00D76F28"/>
    <w:rsid w:val="00D8566E"/>
    <w:rsid w:val="00D90B21"/>
    <w:rsid w:val="00D913C6"/>
    <w:rsid w:val="00DA068D"/>
    <w:rsid w:val="00DA753C"/>
    <w:rsid w:val="00DB6311"/>
    <w:rsid w:val="00DE1B44"/>
    <w:rsid w:val="00DF406C"/>
    <w:rsid w:val="00E02407"/>
    <w:rsid w:val="00E16AF5"/>
    <w:rsid w:val="00E2320B"/>
    <w:rsid w:val="00E2370B"/>
    <w:rsid w:val="00E3154E"/>
    <w:rsid w:val="00E31B1E"/>
    <w:rsid w:val="00E31FC5"/>
    <w:rsid w:val="00E361B6"/>
    <w:rsid w:val="00E366F8"/>
    <w:rsid w:val="00E554DC"/>
    <w:rsid w:val="00E57B42"/>
    <w:rsid w:val="00E615BA"/>
    <w:rsid w:val="00E7484E"/>
    <w:rsid w:val="00EA171D"/>
    <w:rsid w:val="00EA52A4"/>
    <w:rsid w:val="00EA6705"/>
    <w:rsid w:val="00EB0C7B"/>
    <w:rsid w:val="00EB12C4"/>
    <w:rsid w:val="00EB2128"/>
    <w:rsid w:val="00EC4BFD"/>
    <w:rsid w:val="00ED1288"/>
    <w:rsid w:val="00ED5540"/>
    <w:rsid w:val="00EE1819"/>
    <w:rsid w:val="00F05412"/>
    <w:rsid w:val="00F06610"/>
    <w:rsid w:val="00F424EC"/>
    <w:rsid w:val="00F4473E"/>
    <w:rsid w:val="00F476CF"/>
    <w:rsid w:val="00F67191"/>
    <w:rsid w:val="00F804EC"/>
    <w:rsid w:val="00F96998"/>
    <w:rsid w:val="00FB21E2"/>
    <w:rsid w:val="00FE4D88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5E360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,Bullet Number,lp1,lp11,List Paragraph11,Bullet 1,Use Case List Paragraph,List Paragraph1,Odstavec se seznamem a odrážkou,1 úroveň Odstavec se seznamem,Základní styl odstavce,Odstavec_muj,Nad,List Paragraph,Odrážky,Obrázek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aliases w:val="Odstavec Char,Bullet Number Char,lp1 Char,lp11 Char,List Paragraph11 Char,Bullet 1 Char,Use Case List Paragraph Char,List Paragraph1 Char,Odstavec se seznamem a odrážkou Char,1 úroveň Odstavec se seznamem Char,Odstavec_muj Char"/>
    <w:basedOn w:val="Standardnpsmoodstavce"/>
    <w:link w:val="Odstavecseseznamem"/>
    <w:uiPriority w:val="34"/>
    <w:qFormat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unhideWhenUsed/>
    <w:rsid w:val="00A969BC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8D052D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8D052D"/>
    <w:pPr>
      <w:snapToGrid w:val="0"/>
      <w:spacing w:line="271" w:lineRule="auto"/>
      <w:jc w:val="both"/>
    </w:pPr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8D052D"/>
    <w:rPr>
      <w:rFonts w:ascii="Arial" w:eastAsiaTheme="minorEastAsia" w:hAnsi="Arial"/>
      <w:sz w:val="18"/>
      <w:szCs w:val="18"/>
      <w:lang w:val="en-US" w:eastAsia="zh-CN"/>
    </w:rPr>
  </w:style>
  <w:style w:type="character" w:styleId="Hypertextovodkaz">
    <w:name w:val="Hyperlink"/>
    <w:basedOn w:val="Standardnpsmoodstavce"/>
    <w:qFormat/>
    <w:rsid w:val="008D052D"/>
    <w:rPr>
      <w:color w:val="0000FF"/>
      <w:u w:val="single"/>
    </w:rPr>
  </w:style>
  <w:style w:type="paragraph" w:styleId="Podnadpis">
    <w:name w:val="Subtitle"/>
    <w:basedOn w:val="Normln"/>
    <w:link w:val="PodnadpisChar"/>
    <w:qFormat/>
    <w:rsid w:val="008D052D"/>
    <w:pPr>
      <w:widowControl w:val="0"/>
      <w:spacing w:line="240" w:lineRule="exact"/>
      <w:jc w:val="center"/>
    </w:pPr>
    <w:rPr>
      <w:rFonts w:ascii="Arial" w:eastAsia="Times New Roman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8D052D"/>
    <w:rPr>
      <w:rFonts w:ascii="Arial" w:eastAsia="Times New Roman" w:hAnsi="Arial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nctionsmap.eu/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290A4-4936-409A-B4C9-FEDF2BDC41A2}"/>
</file>

<file path=customXml/itemProps2.xml><?xml version="1.0" encoding="utf-8"?>
<ds:datastoreItem xmlns:ds="http://schemas.openxmlformats.org/officeDocument/2006/customXml" ds:itemID="{963A9ABF-2EDD-46CE-9F04-5B312EE9FC42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297F0D5B-E3A3-4E01-909B-EF8516A89E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323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67</cp:revision>
  <cp:lastPrinted>2022-05-16T11:38:00Z</cp:lastPrinted>
  <dcterms:created xsi:type="dcterms:W3CDTF">2021-05-27T05:50:00Z</dcterms:created>
  <dcterms:modified xsi:type="dcterms:W3CDTF">2026-09-29T13:02:00Z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