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9B7B3" w14:textId="14828331" w:rsidR="005945DF" w:rsidRPr="00AA1688" w:rsidRDefault="005945DF" w:rsidP="00AE4F1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r w:rsidRPr="00AA1688">
        <w:rPr>
          <w:rFonts w:ascii="Times New Roman" w:hAnsi="Times New Roman" w:cs="Times New Roman"/>
          <w:b/>
          <w:bCs/>
          <w:sz w:val="28"/>
          <w:szCs w:val="28"/>
        </w:rPr>
        <w:t xml:space="preserve">Smlouva o </w:t>
      </w:r>
      <w:r w:rsidR="00AE4F14">
        <w:rPr>
          <w:rFonts w:ascii="Times New Roman" w:hAnsi="Times New Roman" w:cs="Times New Roman"/>
          <w:b/>
          <w:bCs/>
          <w:sz w:val="28"/>
          <w:szCs w:val="28"/>
        </w:rPr>
        <w:t>zajištění činnosti externího</w:t>
      </w:r>
      <w:r w:rsidR="00305771" w:rsidRPr="00AA1688">
        <w:rPr>
          <w:rFonts w:ascii="Times New Roman" w:hAnsi="Times New Roman" w:cs="Times New Roman"/>
          <w:b/>
          <w:bCs/>
          <w:sz w:val="28"/>
          <w:szCs w:val="28"/>
        </w:rPr>
        <w:t xml:space="preserve"> redaktora</w:t>
      </w:r>
    </w:p>
    <w:p w14:paraId="3DA93893" w14:textId="7A6DDB9A" w:rsidR="005945DF" w:rsidRPr="00AE4F14" w:rsidRDefault="005945DF" w:rsidP="00AE4F14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</w:rPr>
      </w:pPr>
      <w:r w:rsidRPr="00AE4F14">
        <w:rPr>
          <w:rFonts w:ascii="Times New Roman" w:hAnsi="Times New Roman" w:cs="Times New Roman"/>
          <w:bCs/>
        </w:rPr>
        <w:t>uzavřená dle u</w:t>
      </w:r>
      <w:r w:rsidR="00371549" w:rsidRPr="00AE4F14">
        <w:rPr>
          <w:rFonts w:ascii="Times New Roman" w:hAnsi="Times New Roman" w:cs="Times New Roman"/>
          <w:bCs/>
        </w:rPr>
        <w:t>s</w:t>
      </w:r>
      <w:r w:rsidRPr="00AE4F14">
        <w:rPr>
          <w:rFonts w:ascii="Times New Roman" w:hAnsi="Times New Roman" w:cs="Times New Roman"/>
          <w:bCs/>
        </w:rPr>
        <w:t>t</w:t>
      </w:r>
      <w:r w:rsidR="009C7B89" w:rsidRPr="00AE4F14">
        <w:rPr>
          <w:rFonts w:ascii="Times New Roman" w:hAnsi="Times New Roman" w:cs="Times New Roman"/>
          <w:bCs/>
        </w:rPr>
        <w:t>anovení</w:t>
      </w:r>
      <w:r w:rsidRPr="00AE4F14">
        <w:rPr>
          <w:rFonts w:ascii="Times New Roman" w:hAnsi="Times New Roman" w:cs="Times New Roman"/>
          <w:bCs/>
        </w:rPr>
        <w:t xml:space="preserve"> § </w:t>
      </w:r>
      <w:r w:rsidR="00AE4F14" w:rsidRPr="00AE4F14">
        <w:rPr>
          <w:rFonts w:ascii="Times New Roman" w:hAnsi="Times New Roman" w:cs="Times New Roman"/>
          <w:bCs/>
        </w:rPr>
        <w:t>2586</w:t>
      </w:r>
      <w:r w:rsidRPr="00AE4F14">
        <w:rPr>
          <w:rFonts w:ascii="Times New Roman" w:hAnsi="Times New Roman" w:cs="Times New Roman"/>
          <w:bCs/>
        </w:rPr>
        <w:t xml:space="preserve"> </w:t>
      </w:r>
      <w:r w:rsidR="00B5445D">
        <w:rPr>
          <w:rFonts w:ascii="Times New Roman" w:hAnsi="Times New Roman" w:cs="Times New Roman"/>
          <w:bCs/>
        </w:rPr>
        <w:t xml:space="preserve">a násl. </w:t>
      </w:r>
      <w:r w:rsidRPr="00AE4F14">
        <w:rPr>
          <w:rFonts w:ascii="Times New Roman" w:hAnsi="Times New Roman" w:cs="Times New Roman"/>
          <w:bCs/>
        </w:rPr>
        <w:t>zákona č. 89/2012 Sb., občanský zákoník</w:t>
      </w:r>
      <w:r w:rsidR="009C7B89" w:rsidRPr="00AE4F14">
        <w:rPr>
          <w:rFonts w:ascii="Times New Roman" w:hAnsi="Times New Roman" w:cs="Times New Roman"/>
          <w:bCs/>
        </w:rPr>
        <w:t>, ve znění pozdějších předpisů</w:t>
      </w:r>
      <w:r w:rsidR="00D21EC9" w:rsidRPr="00AE4F14">
        <w:rPr>
          <w:rFonts w:ascii="Times New Roman" w:hAnsi="Times New Roman" w:cs="Times New Roman"/>
          <w:bCs/>
        </w:rPr>
        <w:t xml:space="preserve"> (dále jen „občanský zákoník“)</w:t>
      </w:r>
      <w:r w:rsidR="00B52197" w:rsidRPr="00AE4F14">
        <w:rPr>
          <w:rFonts w:ascii="Times New Roman" w:hAnsi="Times New Roman" w:cs="Times New Roman"/>
          <w:bCs/>
        </w:rPr>
        <w:t>, mezi smluvními stranami</w:t>
      </w:r>
    </w:p>
    <w:p w14:paraId="1FEC447C" w14:textId="77777777" w:rsidR="00865989" w:rsidRPr="00AA1688" w:rsidRDefault="00865989" w:rsidP="00B52197">
      <w:pPr>
        <w:spacing w:after="60" w:line="27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bookmarkEnd w:id="0"/>
    <w:p w14:paraId="34352DAA" w14:textId="77777777" w:rsidR="005945DF" w:rsidRPr="00B5445D" w:rsidRDefault="005945DF" w:rsidP="00AE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5445D">
        <w:rPr>
          <w:rFonts w:ascii="Times New Roman" w:hAnsi="Times New Roman" w:cs="Times New Roman"/>
          <w:b/>
        </w:rPr>
        <w:t>Město Kyjov</w:t>
      </w:r>
    </w:p>
    <w:p w14:paraId="7725AF5E" w14:textId="22075F87" w:rsidR="005945DF" w:rsidRPr="00B5445D" w:rsidRDefault="005945DF" w:rsidP="00AE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445D">
        <w:rPr>
          <w:rFonts w:ascii="Times New Roman" w:hAnsi="Times New Roman" w:cs="Times New Roman"/>
        </w:rPr>
        <w:t>zastoupeno:</w:t>
      </w:r>
      <w:r w:rsidRPr="00B5445D">
        <w:rPr>
          <w:rFonts w:ascii="Times New Roman" w:hAnsi="Times New Roman" w:cs="Times New Roman"/>
        </w:rPr>
        <w:tab/>
      </w:r>
      <w:r w:rsidRPr="00B5445D">
        <w:rPr>
          <w:rFonts w:ascii="Times New Roman" w:hAnsi="Times New Roman" w:cs="Times New Roman"/>
        </w:rPr>
        <w:tab/>
        <w:t xml:space="preserve">Mgr. </w:t>
      </w:r>
      <w:r w:rsidR="003D2D0D">
        <w:rPr>
          <w:rFonts w:ascii="Times New Roman" w:hAnsi="Times New Roman" w:cs="Times New Roman"/>
        </w:rPr>
        <w:t xml:space="preserve">Veronika Kmentová, tajemnice </w:t>
      </w:r>
    </w:p>
    <w:p w14:paraId="7BC59677" w14:textId="77777777" w:rsidR="005945DF" w:rsidRPr="00B5445D" w:rsidRDefault="005945DF" w:rsidP="00AE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445D">
        <w:rPr>
          <w:rFonts w:ascii="Times New Roman" w:hAnsi="Times New Roman" w:cs="Times New Roman"/>
        </w:rPr>
        <w:t xml:space="preserve">IČ: </w:t>
      </w:r>
      <w:r w:rsidRPr="00B5445D">
        <w:rPr>
          <w:rFonts w:ascii="Times New Roman" w:hAnsi="Times New Roman" w:cs="Times New Roman"/>
        </w:rPr>
        <w:tab/>
      </w:r>
      <w:r w:rsidRPr="00B5445D">
        <w:rPr>
          <w:rFonts w:ascii="Times New Roman" w:hAnsi="Times New Roman" w:cs="Times New Roman"/>
        </w:rPr>
        <w:tab/>
      </w:r>
      <w:r w:rsidRPr="00B5445D">
        <w:rPr>
          <w:rFonts w:ascii="Times New Roman" w:hAnsi="Times New Roman" w:cs="Times New Roman"/>
        </w:rPr>
        <w:tab/>
        <w:t>00285030</w:t>
      </w:r>
    </w:p>
    <w:p w14:paraId="662A5408" w14:textId="77777777" w:rsidR="005945DF" w:rsidRPr="00B5445D" w:rsidRDefault="005945DF" w:rsidP="00AE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445D">
        <w:rPr>
          <w:rFonts w:ascii="Times New Roman" w:hAnsi="Times New Roman" w:cs="Times New Roman"/>
        </w:rPr>
        <w:t>DIČ:</w:t>
      </w:r>
      <w:r w:rsidRPr="00B5445D">
        <w:rPr>
          <w:rFonts w:ascii="Times New Roman" w:hAnsi="Times New Roman" w:cs="Times New Roman"/>
        </w:rPr>
        <w:tab/>
      </w:r>
      <w:r w:rsidRPr="00B5445D">
        <w:rPr>
          <w:rFonts w:ascii="Times New Roman" w:hAnsi="Times New Roman" w:cs="Times New Roman"/>
        </w:rPr>
        <w:tab/>
      </w:r>
      <w:r w:rsidRPr="00B5445D">
        <w:rPr>
          <w:rFonts w:ascii="Times New Roman" w:hAnsi="Times New Roman" w:cs="Times New Roman"/>
        </w:rPr>
        <w:tab/>
        <w:t>CZ00285030</w:t>
      </w:r>
    </w:p>
    <w:p w14:paraId="00E69A0A" w14:textId="77777777" w:rsidR="005945DF" w:rsidRPr="00B5445D" w:rsidRDefault="005945DF" w:rsidP="00AE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445D">
        <w:rPr>
          <w:rFonts w:ascii="Times New Roman" w:hAnsi="Times New Roman" w:cs="Times New Roman"/>
        </w:rPr>
        <w:t>sídlo:</w:t>
      </w:r>
      <w:r w:rsidRPr="00B5445D">
        <w:rPr>
          <w:rFonts w:ascii="Times New Roman" w:hAnsi="Times New Roman" w:cs="Times New Roman"/>
        </w:rPr>
        <w:tab/>
        <w:t xml:space="preserve"> </w:t>
      </w:r>
      <w:r w:rsidRPr="00B5445D">
        <w:rPr>
          <w:rFonts w:ascii="Times New Roman" w:hAnsi="Times New Roman" w:cs="Times New Roman"/>
        </w:rPr>
        <w:tab/>
      </w:r>
      <w:r w:rsidRPr="00B5445D">
        <w:rPr>
          <w:rFonts w:ascii="Times New Roman" w:hAnsi="Times New Roman" w:cs="Times New Roman"/>
        </w:rPr>
        <w:tab/>
        <w:t>Masarykovo náměstí 30/1, 697 01 Kyjov</w:t>
      </w:r>
    </w:p>
    <w:p w14:paraId="29B03106" w14:textId="77777777" w:rsidR="005945DF" w:rsidRPr="00B5445D" w:rsidRDefault="005945DF" w:rsidP="00AE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445D">
        <w:rPr>
          <w:rFonts w:ascii="Times New Roman" w:hAnsi="Times New Roman" w:cs="Times New Roman"/>
        </w:rPr>
        <w:t>bankovní spojení:</w:t>
      </w:r>
      <w:r w:rsidRPr="00B5445D">
        <w:rPr>
          <w:rFonts w:ascii="Times New Roman" w:hAnsi="Times New Roman" w:cs="Times New Roman"/>
        </w:rPr>
        <w:tab/>
        <w:t>ČSOB, a.s.</w:t>
      </w:r>
    </w:p>
    <w:p w14:paraId="67558048" w14:textId="77777777" w:rsidR="005945DF" w:rsidRPr="00B5445D" w:rsidRDefault="005945DF" w:rsidP="00AE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445D">
        <w:rPr>
          <w:rFonts w:ascii="Times New Roman" w:hAnsi="Times New Roman" w:cs="Times New Roman"/>
        </w:rPr>
        <w:t>číslo účtu:</w:t>
      </w:r>
      <w:r w:rsidRPr="00B5445D">
        <w:rPr>
          <w:rFonts w:ascii="Times New Roman" w:hAnsi="Times New Roman" w:cs="Times New Roman"/>
        </w:rPr>
        <w:tab/>
      </w:r>
      <w:r w:rsidRPr="00B5445D">
        <w:rPr>
          <w:rFonts w:ascii="Times New Roman" w:hAnsi="Times New Roman" w:cs="Times New Roman"/>
        </w:rPr>
        <w:tab/>
        <w:t>127452899/0300</w:t>
      </w:r>
    </w:p>
    <w:p w14:paraId="56272BF9" w14:textId="74CF3E1D" w:rsidR="004E5FAB" w:rsidRPr="00B5445D" w:rsidRDefault="004E5FAB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 xml:space="preserve">(dále </w:t>
      </w:r>
      <w:r w:rsidR="005945DF" w:rsidRPr="00B5445D">
        <w:rPr>
          <w:rFonts w:ascii="Times New Roman" w:eastAsia="Times New Roman" w:hAnsi="Times New Roman" w:cs="Times New Roman"/>
          <w:lang w:eastAsia="cs-CZ"/>
        </w:rPr>
        <w:t>jen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4F34FE">
        <w:rPr>
          <w:rFonts w:ascii="Times New Roman" w:eastAsia="Times New Roman" w:hAnsi="Times New Roman" w:cs="Times New Roman"/>
          <w:lang w:eastAsia="cs-CZ"/>
        </w:rPr>
        <w:t xml:space="preserve">„město“ nebo </w:t>
      </w:r>
      <w:r w:rsidR="005945DF" w:rsidRPr="00B5445D">
        <w:rPr>
          <w:rFonts w:ascii="Times New Roman" w:eastAsia="Times New Roman" w:hAnsi="Times New Roman" w:cs="Times New Roman"/>
          <w:lang w:eastAsia="cs-CZ"/>
        </w:rPr>
        <w:t>„</w:t>
      </w:r>
      <w:r w:rsidR="00AD6785">
        <w:rPr>
          <w:rFonts w:ascii="Times New Roman" w:eastAsia="Times New Roman" w:hAnsi="Times New Roman" w:cs="Times New Roman"/>
          <w:lang w:eastAsia="cs-CZ"/>
        </w:rPr>
        <w:t>zadavatel</w:t>
      </w:r>
      <w:r w:rsidR="005945DF" w:rsidRPr="00B5445D">
        <w:rPr>
          <w:rFonts w:ascii="Times New Roman" w:eastAsia="Times New Roman" w:hAnsi="Times New Roman" w:cs="Times New Roman"/>
          <w:lang w:eastAsia="cs-CZ"/>
        </w:rPr>
        <w:t>“</w:t>
      </w:r>
      <w:r w:rsidRPr="00B5445D">
        <w:rPr>
          <w:rFonts w:ascii="Times New Roman" w:eastAsia="Times New Roman" w:hAnsi="Times New Roman" w:cs="Times New Roman"/>
          <w:lang w:eastAsia="cs-CZ"/>
        </w:rPr>
        <w:t>)</w:t>
      </w:r>
    </w:p>
    <w:p w14:paraId="37CEE180" w14:textId="77777777" w:rsidR="005945DF" w:rsidRPr="00B5445D" w:rsidRDefault="005945DF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16ADB083" w14:textId="77777777" w:rsidR="005945DF" w:rsidRPr="00B5445D" w:rsidRDefault="005945DF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a</w:t>
      </w:r>
    </w:p>
    <w:p w14:paraId="2059503B" w14:textId="200BABF7" w:rsidR="005945DF" w:rsidRPr="00B5445D" w:rsidRDefault="005945DF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7AD0F12D" w14:textId="46C883B4" w:rsidR="00AE4F14" w:rsidRPr="00B5445D" w:rsidRDefault="00AE4F14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……………………………</w:t>
      </w:r>
    </w:p>
    <w:p w14:paraId="2F93F5EE" w14:textId="20491BEE" w:rsidR="004E5FAB" w:rsidRPr="00B5445D" w:rsidRDefault="00D539E0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IČ</w:t>
      </w:r>
      <w:r w:rsidR="009C7B89" w:rsidRPr="00B5445D">
        <w:rPr>
          <w:rFonts w:ascii="Times New Roman" w:eastAsia="Times New Roman" w:hAnsi="Times New Roman" w:cs="Times New Roman"/>
          <w:lang w:eastAsia="cs-CZ"/>
        </w:rPr>
        <w:t>:</w:t>
      </w:r>
      <w:r w:rsidR="004E5FAB"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495208" w:rsidRPr="00B5445D">
        <w:rPr>
          <w:rFonts w:ascii="Times New Roman" w:eastAsia="Times New Roman" w:hAnsi="Times New Roman" w:cs="Times New Roman"/>
          <w:lang w:eastAsia="cs-CZ"/>
        </w:rPr>
        <w:tab/>
      </w:r>
      <w:r w:rsidR="00495208" w:rsidRPr="00B5445D">
        <w:rPr>
          <w:rFonts w:ascii="Times New Roman" w:eastAsia="Times New Roman" w:hAnsi="Times New Roman" w:cs="Times New Roman"/>
          <w:lang w:eastAsia="cs-CZ"/>
        </w:rPr>
        <w:tab/>
      </w:r>
      <w:r w:rsidR="00495208" w:rsidRPr="00B5445D">
        <w:rPr>
          <w:rFonts w:ascii="Times New Roman" w:eastAsia="Times New Roman" w:hAnsi="Times New Roman" w:cs="Times New Roman"/>
          <w:lang w:eastAsia="cs-CZ"/>
        </w:rPr>
        <w:tab/>
      </w:r>
      <w:r w:rsidR="00AE4F14" w:rsidRPr="00B5445D">
        <w:rPr>
          <w:rFonts w:ascii="Times New Roman" w:eastAsia="Times New Roman" w:hAnsi="Times New Roman" w:cs="Times New Roman"/>
          <w:lang w:eastAsia="cs-CZ"/>
        </w:rPr>
        <w:t>…………………….</w:t>
      </w:r>
    </w:p>
    <w:p w14:paraId="6F36C36E" w14:textId="0D3A0010" w:rsidR="00305771" w:rsidRPr="00B5445D" w:rsidRDefault="00305771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DIČ:</w:t>
      </w:r>
      <w:r w:rsidRPr="00B5445D">
        <w:rPr>
          <w:rFonts w:ascii="Times New Roman" w:eastAsia="Times New Roman" w:hAnsi="Times New Roman" w:cs="Times New Roman"/>
          <w:lang w:eastAsia="cs-CZ"/>
        </w:rPr>
        <w:tab/>
      </w:r>
      <w:r w:rsidRPr="00B5445D">
        <w:rPr>
          <w:rFonts w:ascii="Times New Roman" w:eastAsia="Times New Roman" w:hAnsi="Times New Roman" w:cs="Times New Roman"/>
          <w:lang w:eastAsia="cs-CZ"/>
        </w:rPr>
        <w:tab/>
      </w:r>
      <w:r w:rsidRPr="00B5445D">
        <w:rPr>
          <w:rFonts w:ascii="Times New Roman" w:eastAsia="Times New Roman" w:hAnsi="Times New Roman" w:cs="Times New Roman"/>
          <w:lang w:eastAsia="cs-CZ"/>
        </w:rPr>
        <w:tab/>
      </w:r>
      <w:r w:rsidR="00AE4F14" w:rsidRPr="00B5445D">
        <w:rPr>
          <w:rFonts w:ascii="Times New Roman" w:eastAsia="Times New Roman" w:hAnsi="Times New Roman" w:cs="Times New Roman"/>
          <w:lang w:eastAsia="cs-CZ"/>
        </w:rPr>
        <w:t>…………………….</w:t>
      </w:r>
    </w:p>
    <w:p w14:paraId="5A4E8B25" w14:textId="052123DB" w:rsidR="005945DF" w:rsidRPr="00B5445D" w:rsidRDefault="00D539E0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sídlo</w:t>
      </w:r>
      <w:r w:rsidR="005945DF" w:rsidRPr="00B5445D">
        <w:rPr>
          <w:rFonts w:ascii="Times New Roman" w:eastAsia="Times New Roman" w:hAnsi="Times New Roman" w:cs="Times New Roman"/>
          <w:lang w:eastAsia="cs-CZ"/>
        </w:rPr>
        <w:t>:</w:t>
      </w:r>
      <w:r w:rsidR="00495208"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495208" w:rsidRPr="00B5445D">
        <w:rPr>
          <w:rFonts w:ascii="Times New Roman" w:eastAsia="Times New Roman" w:hAnsi="Times New Roman" w:cs="Times New Roman"/>
          <w:lang w:eastAsia="cs-CZ"/>
        </w:rPr>
        <w:tab/>
      </w:r>
      <w:r w:rsidR="00495208" w:rsidRPr="00B5445D">
        <w:rPr>
          <w:rFonts w:ascii="Times New Roman" w:eastAsia="Times New Roman" w:hAnsi="Times New Roman" w:cs="Times New Roman"/>
          <w:lang w:eastAsia="cs-CZ"/>
        </w:rPr>
        <w:tab/>
      </w:r>
      <w:r w:rsidR="00495208" w:rsidRPr="00B5445D">
        <w:rPr>
          <w:rFonts w:ascii="Times New Roman" w:eastAsia="Times New Roman" w:hAnsi="Times New Roman" w:cs="Times New Roman"/>
          <w:lang w:eastAsia="cs-CZ"/>
        </w:rPr>
        <w:tab/>
      </w:r>
      <w:r w:rsidR="00AE4F14" w:rsidRPr="00B5445D">
        <w:rPr>
          <w:rFonts w:ascii="Times New Roman" w:eastAsia="Times New Roman" w:hAnsi="Times New Roman" w:cs="Times New Roman"/>
          <w:lang w:eastAsia="cs-CZ"/>
        </w:rPr>
        <w:t>…………………….</w:t>
      </w:r>
    </w:p>
    <w:p w14:paraId="54DE0A6C" w14:textId="243DD5EA" w:rsidR="00AE4F14" w:rsidRPr="00B5445D" w:rsidRDefault="005945DF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b</w:t>
      </w:r>
      <w:r w:rsidR="004E5FAB" w:rsidRPr="00B5445D">
        <w:rPr>
          <w:rFonts w:ascii="Times New Roman" w:eastAsia="Times New Roman" w:hAnsi="Times New Roman" w:cs="Times New Roman"/>
          <w:lang w:eastAsia="cs-CZ"/>
        </w:rPr>
        <w:t xml:space="preserve">ankovní spojení: </w:t>
      </w:r>
      <w:r w:rsidR="00AE4F14" w:rsidRPr="00B5445D">
        <w:rPr>
          <w:rFonts w:ascii="Times New Roman" w:eastAsia="Times New Roman" w:hAnsi="Times New Roman" w:cs="Times New Roman"/>
          <w:lang w:eastAsia="cs-CZ"/>
        </w:rPr>
        <w:tab/>
        <w:t>…………………….</w:t>
      </w:r>
    </w:p>
    <w:p w14:paraId="44CC52CD" w14:textId="266EDDB8" w:rsidR="004E5FAB" w:rsidRPr="00B5445D" w:rsidRDefault="005945DF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číslo účtu:</w:t>
      </w:r>
      <w:r w:rsidR="00AE4F14" w:rsidRPr="00B5445D">
        <w:rPr>
          <w:rFonts w:ascii="Times New Roman" w:eastAsia="Times New Roman" w:hAnsi="Times New Roman" w:cs="Times New Roman"/>
          <w:lang w:eastAsia="cs-CZ"/>
        </w:rPr>
        <w:tab/>
      </w:r>
      <w:r w:rsidR="00AE4F14" w:rsidRPr="00B5445D">
        <w:rPr>
          <w:rFonts w:ascii="Times New Roman" w:eastAsia="Times New Roman" w:hAnsi="Times New Roman" w:cs="Times New Roman"/>
          <w:lang w:eastAsia="cs-CZ"/>
        </w:rPr>
        <w:tab/>
        <w:t>…………………….</w:t>
      </w:r>
    </w:p>
    <w:p w14:paraId="6D916DEB" w14:textId="4FF3D1B8" w:rsidR="004E5FAB" w:rsidRPr="00B5445D" w:rsidRDefault="004E5FAB" w:rsidP="00AE4F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 xml:space="preserve">(dále </w:t>
      </w:r>
      <w:r w:rsidR="005945DF" w:rsidRPr="00B5445D">
        <w:rPr>
          <w:rFonts w:ascii="Times New Roman" w:eastAsia="Times New Roman" w:hAnsi="Times New Roman" w:cs="Times New Roman"/>
          <w:lang w:eastAsia="cs-CZ"/>
        </w:rPr>
        <w:t>jen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4F34FE">
        <w:rPr>
          <w:rFonts w:ascii="Times New Roman" w:eastAsia="Times New Roman" w:hAnsi="Times New Roman" w:cs="Times New Roman"/>
          <w:lang w:eastAsia="cs-CZ"/>
        </w:rPr>
        <w:t xml:space="preserve">„zhotovitel“ nebo </w:t>
      </w:r>
      <w:r w:rsidR="005945DF" w:rsidRPr="00B5445D">
        <w:rPr>
          <w:rFonts w:ascii="Times New Roman" w:eastAsia="Times New Roman" w:hAnsi="Times New Roman" w:cs="Times New Roman"/>
          <w:lang w:eastAsia="cs-CZ"/>
        </w:rPr>
        <w:t>„</w:t>
      </w:r>
      <w:r w:rsidR="00AE4F14" w:rsidRPr="00B5445D">
        <w:rPr>
          <w:rFonts w:ascii="Times New Roman" w:eastAsia="Times New Roman" w:hAnsi="Times New Roman" w:cs="Times New Roman"/>
          <w:lang w:eastAsia="cs-CZ"/>
        </w:rPr>
        <w:t>redaktor</w:t>
      </w:r>
      <w:r w:rsidR="005945DF" w:rsidRPr="00B5445D">
        <w:rPr>
          <w:rFonts w:ascii="Times New Roman" w:eastAsia="Times New Roman" w:hAnsi="Times New Roman" w:cs="Times New Roman"/>
          <w:lang w:eastAsia="cs-CZ"/>
        </w:rPr>
        <w:t>“</w:t>
      </w:r>
      <w:r w:rsidRPr="00B5445D">
        <w:rPr>
          <w:rFonts w:ascii="Times New Roman" w:eastAsia="Times New Roman" w:hAnsi="Times New Roman" w:cs="Times New Roman"/>
          <w:lang w:eastAsia="cs-CZ"/>
        </w:rPr>
        <w:t>)</w:t>
      </w:r>
    </w:p>
    <w:p w14:paraId="7F32BC57" w14:textId="77777777" w:rsidR="004E5FAB" w:rsidRPr="00B5445D" w:rsidRDefault="004E5FAB" w:rsidP="00FD2F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cs-CZ"/>
        </w:rPr>
      </w:pPr>
    </w:p>
    <w:p w14:paraId="672308C2" w14:textId="7258E38F" w:rsidR="005945DF" w:rsidRPr="00994090" w:rsidRDefault="005945DF" w:rsidP="0099409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Cs/>
          <w:lang w:eastAsia="cs-CZ"/>
        </w:rPr>
      </w:pPr>
      <w:r w:rsidRPr="00994090">
        <w:rPr>
          <w:rFonts w:ascii="Times New Roman" w:eastAsia="Times New Roman" w:hAnsi="Times New Roman" w:cs="Times New Roman"/>
          <w:b/>
          <w:iCs/>
          <w:lang w:eastAsia="cs-CZ"/>
        </w:rPr>
        <w:t>I</w:t>
      </w:r>
      <w:r w:rsidR="00B52197" w:rsidRPr="00994090">
        <w:rPr>
          <w:rFonts w:ascii="Times New Roman" w:eastAsia="Times New Roman" w:hAnsi="Times New Roman" w:cs="Times New Roman"/>
          <w:b/>
          <w:iCs/>
          <w:lang w:eastAsia="cs-CZ"/>
        </w:rPr>
        <w:t>.</w:t>
      </w:r>
      <w:r w:rsidR="00B5445D" w:rsidRPr="00994090">
        <w:rPr>
          <w:rFonts w:ascii="Times New Roman" w:eastAsia="Times New Roman" w:hAnsi="Times New Roman" w:cs="Times New Roman"/>
          <w:b/>
          <w:iCs/>
          <w:lang w:eastAsia="cs-CZ"/>
        </w:rPr>
        <w:t xml:space="preserve"> </w:t>
      </w:r>
      <w:r w:rsidRPr="00994090">
        <w:rPr>
          <w:rFonts w:ascii="Times New Roman" w:eastAsia="Times New Roman" w:hAnsi="Times New Roman" w:cs="Times New Roman"/>
          <w:b/>
          <w:iCs/>
          <w:lang w:eastAsia="cs-CZ"/>
        </w:rPr>
        <w:t>Předmět smlouvy</w:t>
      </w:r>
    </w:p>
    <w:p w14:paraId="39486FFC" w14:textId="3DDF5B1D" w:rsidR="000A029A" w:rsidRPr="000A029A" w:rsidRDefault="004F34FE" w:rsidP="000A029A">
      <w:pPr>
        <w:pStyle w:val="Odstavecseseznamem"/>
        <w:numPr>
          <w:ilvl w:val="0"/>
          <w:numId w:val="2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0A029A">
        <w:rPr>
          <w:rFonts w:ascii="Times New Roman" w:eastAsia="Times New Roman" w:hAnsi="Times New Roman" w:cs="Times New Roman"/>
          <w:lang w:eastAsia="cs-CZ"/>
        </w:rPr>
        <w:t xml:space="preserve">Město je </w:t>
      </w:r>
      <w:r w:rsidR="00D539E0" w:rsidRPr="000A029A">
        <w:rPr>
          <w:rFonts w:ascii="Times New Roman" w:eastAsia="Times New Roman" w:hAnsi="Times New Roman" w:cs="Times New Roman"/>
          <w:lang w:eastAsia="cs-CZ"/>
        </w:rPr>
        <w:t xml:space="preserve">vydavatelem </w:t>
      </w:r>
      <w:r w:rsidR="00D539E0" w:rsidRPr="000A029A">
        <w:rPr>
          <w:rFonts w:ascii="Times New Roman" w:hAnsi="Times New Roman" w:cs="Times New Roman"/>
        </w:rPr>
        <w:t>měsíčníku s názvem „Kyjovské noviny“ (dále jen „KN“), periodického tis</w:t>
      </w:r>
      <w:r w:rsidRPr="000A029A">
        <w:rPr>
          <w:rFonts w:ascii="Times New Roman" w:hAnsi="Times New Roman" w:cs="Times New Roman"/>
        </w:rPr>
        <w:t>ku územního samosprávného celku</w:t>
      </w:r>
      <w:r w:rsidR="004E5FAB" w:rsidRPr="000A029A">
        <w:rPr>
          <w:rFonts w:ascii="Times New Roman" w:eastAsia="Times New Roman" w:hAnsi="Times New Roman" w:cs="Times New Roman"/>
          <w:lang w:eastAsia="cs-CZ"/>
        </w:rPr>
        <w:t>.</w:t>
      </w:r>
      <w:r w:rsidRPr="000A029A">
        <w:rPr>
          <w:rFonts w:ascii="Times New Roman" w:eastAsia="Times New Roman" w:hAnsi="Times New Roman" w:cs="Times New Roman"/>
          <w:lang w:eastAsia="cs-CZ"/>
        </w:rPr>
        <w:t xml:space="preserve"> </w:t>
      </w:r>
      <w:r w:rsidR="00305771" w:rsidRPr="000A029A">
        <w:rPr>
          <w:rFonts w:ascii="Times New Roman" w:eastAsia="Times New Roman" w:hAnsi="Times New Roman" w:cs="Times New Roman"/>
          <w:lang w:eastAsia="cs-CZ"/>
        </w:rPr>
        <w:t xml:space="preserve">KN vychází v počtu 11 čísel ročně v předem stanovených termínech dle harmonogramu na každý konkrétní kalendářní rok. </w:t>
      </w:r>
      <w:r w:rsidR="000A029A" w:rsidRPr="000A029A">
        <w:rPr>
          <w:rFonts w:ascii="Times New Roman" w:hAnsi="Times New Roman" w:cs="Times New Roman"/>
        </w:rPr>
        <w:t>Cílem vydávání KN je poskytování objektivních, vyvážených a nestranných informací občanům města Kyjova, které se týkají činnosti zadavatele, městského úřadu, jednání zastupitelstva a rady, hospodářského, společenského, kulturního, sportovního, politického a jiného dění ve městě a poskytnutí prostoru pro kultivovanou názorovou polemiku k uvedeným tématům. KN dále přináší informace o aktivitách místních spolků, zájmových kroužků a dalších organizací v obci a řádkovou a plošnou inzerci. Posláním je pak i posilování občanské společnosti a rozšiřování povědomí o historii a identitě města Kyjov.</w:t>
      </w:r>
    </w:p>
    <w:p w14:paraId="036F74D8" w14:textId="5DA9222D" w:rsidR="000A029A" w:rsidRPr="000A029A" w:rsidRDefault="000A029A" w:rsidP="000A029A">
      <w:pPr>
        <w:pStyle w:val="Odstavecseseznamem"/>
        <w:numPr>
          <w:ilvl w:val="0"/>
          <w:numId w:val="2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994090">
        <w:rPr>
          <w:rFonts w:ascii="Times New Roman" w:eastAsia="Times New Roman" w:hAnsi="Times New Roman" w:cs="Times New Roman"/>
          <w:lang w:eastAsia="cs-CZ"/>
        </w:rPr>
        <w:t xml:space="preserve">Předmětem této smlouvy </w:t>
      </w:r>
      <w:r w:rsidRPr="00994090">
        <w:rPr>
          <w:rFonts w:ascii="Times New Roman" w:hAnsi="Times New Roman" w:cs="Times New Roman"/>
        </w:rPr>
        <w:t xml:space="preserve">je závazek zhotovitele zhotovit pro </w:t>
      </w:r>
      <w:r w:rsidR="00AD6785">
        <w:rPr>
          <w:rFonts w:ascii="Times New Roman" w:hAnsi="Times New Roman" w:cs="Times New Roman"/>
        </w:rPr>
        <w:t>zadavatele</w:t>
      </w:r>
      <w:r w:rsidRPr="00994090">
        <w:rPr>
          <w:rFonts w:ascii="Times New Roman" w:hAnsi="Times New Roman" w:cs="Times New Roman"/>
        </w:rPr>
        <w:t xml:space="preserve"> dílo specifikované v článku I. </w:t>
      </w:r>
      <w:r>
        <w:rPr>
          <w:rFonts w:ascii="Times New Roman" w:hAnsi="Times New Roman" w:cs="Times New Roman"/>
        </w:rPr>
        <w:t xml:space="preserve">odst. </w:t>
      </w:r>
      <w:r w:rsidR="00AD6785">
        <w:rPr>
          <w:rFonts w:ascii="Times New Roman" w:hAnsi="Times New Roman" w:cs="Times New Roman"/>
        </w:rPr>
        <w:t xml:space="preserve">1, </w:t>
      </w:r>
      <w:r>
        <w:rPr>
          <w:rFonts w:ascii="Times New Roman" w:hAnsi="Times New Roman" w:cs="Times New Roman"/>
        </w:rPr>
        <w:t>3 a 4</w:t>
      </w:r>
      <w:r w:rsidRPr="00994090">
        <w:rPr>
          <w:rFonts w:ascii="Times New Roman" w:hAnsi="Times New Roman" w:cs="Times New Roman"/>
        </w:rPr>
        <w:t xml:space="preserve"> této smlouvy, v době a termínech uvedených </w:t>
      </w:r>
      <w:r w:rsidR="00DA4234" w:rsidRPr="00DA4234">
        <w:rPr>
          <w:rFonts w:ascii="Times New Roman" w:hAnsi="Times New Roman" w:cs="Times New Roman"/>
        </w:rPr>
        <w:t>v čl. II</w:t>
      </w:r>
      <w:r w:rsidRPr="00DA4234">
        <w:rPr>
          <w:rFonts w:ascii="Times New Roman" w:hAnsi="Times New Roman" w:cs="Times New Roman"/>
        </w:rPr>
        <w:t>.</w:t>
      </w:r>
      <w:r w:rsidRPr="00994090">
        <w:rPr>
          <w:rFonts w:ascii="Times New Roman" w:hAnsi="Times New Roman" w:cs="Times New Roman"/>
        </w:rPr>
        <w:t xml:space="preserve"> této smlouvy a závazek </w:t>
      </w:r>
      <w:r w:rsidR="00AD6785">
        <w:rPr>
          <w:rFonts w:ascii="Times New Roman" w:hAnsi="Times New Roman" w:cs="Times New Roman"/>
        </w:rPr>
        <w:t>zadavatele</w:t>
      </w:r>
      <w:r w:rsidRPr="00994090">
        <w:rPr>
          <w:rFonts w:ascii="Times New Roman" w:hAnsi="Times New Roman" w:cs="Times New Roman"/>
        </w:rPr>
        <w:t xml:space="preserve"> od zhotovitele řádně dokončené dílo převzít a zaplatit za něj zhotoviteli cenu za jeho provedení.</w:t>
      </w:r>
    </w:p>
    <w:p w14:paraId="07B69F3B" w14:textId="642C836B" w:rsidR="003334C3" w:rsidRPr="000A029A" w:rsidRDefault="004F34FE" w:rsidP="000A029A">
      <w:pPr>
        <w:pStyle w:val="Odstavecseseznamem"/>
        <w:numPr>
          <w:ilvl w:val="0"/>
          <w:numId w:val="2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0A029A">
        <w:rPr>
          <w:rFonts w:ascii="Times New Roman" w:eastAsia="Times New Roman" w:hAnsi="Times New Roman" w:cs="Times New Roman"/>
          <w:lang w:eastAsia="cs-CZ"/>
        </w:rPr>
        <w:t xml:space="preserve">Zhotovitel se touto smlouvou zavazuje pro město průběžně zajišťovat činnost externího redaktora KN </w:t>
      </w:r>
      <w:r w:rsidR="00305ED0" w:rsidRPr="000A029A">
        <w:rPr>
          <w:rFonts w:ascii="Times New Roman" w:eastAsia="Times New Roman" w:hAnsi="Times New Roman" w:cs="Times New Roman"/>
          <w:lang w:eastAsia="cs-CZ"/>
        </w:rPr>
        <w:t>spočívající v </w:t>
      </w:r>
      <w:r w:rsidR="00D539E0" w:rsidRPr="000A029A">
        <w:rPr>
          <w:rFonts w:ascii="Times New Roman" w:hAnsi="Times New Roman" w:cs="Times New Roman"/>
        </w:rPr>
        <w:t>zajištění výkonné a technické redakce KN</w:t>
      </w:r>
      <w:r w:rsidR="00D539E0" w:rsidRPr="000A029A">
        <w:rPr>
          <w:rFonts w:ascii="Times New Roman" w:hAnsi="Times New Roman" w:cs="Times New Roman"/>
          <w:b/>
          <w:bCs/>
        </w:rPr>
        <w:t xml:space="preserve"> </w:t>
      </w:r>
      <w:r w:rsidR="003334C3" w:rsidRPr="000A029A">
        <w:rPr>
          <w:rFonts w:ascii="Times New Roman" w:hAnsi="Times New Roman" w:cs="Times New Roman"/>
        </w:rPr>
        <w:t xml:space="preserve">v požadovaném rozsahu a kvalitě, předávání dat a komunikace se zhotovitelem grafických prací a tisku periodika </w:t>
      </w:r>
      <w:r w:rsidR="00D539E0" w:rsidRPr="000A029A">
        <w:rPr>
          <w:rFonts w:ascii="Times New Roman" w:hAnsi="Times New Roman" w:cs="Times New Roman"/>
        </w:rPr>
        <w:t>tak, aby obsahové podklady každého jednotlivého čísla KN</w:t>
      </w:r>
      <w:r w:rsidR="00D539E0" w:rsidRPr="000A029A">
        <w:rPr>
          <w:rFonts w:ascii="Times New Roman" w:hAnsi="Times New Roman" w:cs="Times New Roman"/>
          <w:b/>
          <w:bCs/>
        </w:rPr>
        <w:t xml:space="preserve"> </w:t>
      </w:r>
      <w:r w:rsidR="00D539E0" w:rsidRPr="000A029A">
        <w:rPr>
          <w:rFonts w:ascii="Times New Roman" w:hAnsi="Times New Roman" w:cs="Times New Roman"/>
        </w:rPr>
        <w:t>byly v</w:t>
      </w:r>
      <w:r w:rsidR="00E2369B" w:rsidRPr="000A029A">
        <w:rPr>
          <w:rFonts w:ascii="Times New Roman" w:hAnsi="Times New Roman" w:cs="Times New Roman"/>
        </w:rPr>
        <w:t xml:space="preserve"> předem stanovených </w:t>
      </w:r>
      <w:r w:rsidR="00D539E0" w:rsidRPr="000A029A">
        <w:rPr>
          <w:rFonts w:ascii="Times New Roman" w:hAnsi="Times New Roman" w:cs="Times New Roman"/>
        </w:rPr>
        <w:t>termínech</w:t>
      </w:r>
      <w:r w:rsidR="00E2369B" w:rsidRPr="000A029A">
        <w:rPr>
          <w:rFonts w:ascii="Times New Roman" w:hAnsi="Times New Roman" w:cs="Times New Roman"/>
        </w:rPr>
        <w:t xml:space="preserve"> </w:t>
      </w:r>
      <w:r w:rsidR="00D539E0" w:rsidRPr="000A029A">
        <w:rPr>
          <w:rFonts w:ascii="Times New Roman" w:hAnsi="Times New Roman" w:cs="Times New Roman"/>
        </w:rPr>
        <w:t>předány k</w:t>
      </w:r>
      <w:r w:rsidR="00B7781A">
        <w:rPr>
          <w:rFonts w:ascii="Times New Roman" w:hAnsi="Times New Roman" w:cs="Times New Roman"/>
        </w:rPr>
        <w:t>e grafickému zpracování a</w:t>
      </w:r>
      <w:r w:rsidR="00D539E0" w:rsidRPr="000A029A">
        <w:rPr>
          <w:rFonts w:ascii="Times New Roman" w:hAnsi="Times New Roman" w:cs="Times New Roman"/>
        </w:rPr>
        <w:t xml:space="preserve"> technické realizaci vydání </w:t>
      </w:r>
      <w:r w:rsidR="00E2369B" w:rsidRPr="000A029A">
        <w:rPr>
          <w:rFonts w:ascii="Times New Roman" w:hAnsi="Times New Roman" w:cs="Times New Roman"/>
        </w:rPr>
        <w:t>KN</w:t>
      </w:r>
      <w:r w:rsidR="00D539E0" w:rsidRPr="000A029A">
        <w:rPr>
          <w:rFonts w:ascii="Times New Roman" w:hAnsi="Times New Roman" w:cs="Times New Roman"/>
          <w:b/>
          <w:bCs/>
        </w:rPr>
        <w:t xml:space="preserve"> </w:t>
      </w:r>
      <w:r w:rsidR="00E2369B" w:rsidRPr="000A029A">
        <w:rPr>
          <w:rFonts w:ascii="Times New Roman" w:hAnsi="Times New Roman" w:cs="Times New Roman"/>
        </w:rPr>
        <w:t>tiskem</w:t>
      </w:r>
      <w:r w:rsidR="0072410B">
        <w:rPr>
          <w:rFonts w:ascii="Times New Roman" w:hAnsi="Times New Roman" w:cs="Times New Roman"/>
        </w:rPr>
        <w:t xml:space="preserve"> (Příloha č. 1)</w:t>
      </w:r>
      <w:r w:rsidR="00E2369B" w:rsidRPr="000A029A">
        <w:rPr>
          <w:rFonts w:ascii="Times New Roman" w:hAnsi="Times New Roman" w:cs="Times New Roman"/>
        </w:rPr>
        <w:t xml:space="preserve">. </w:t>
      </w:r>
    </w:p>
    <w:p w14:paraId="028B502E" w14:textId="47FC8935" w:rsidR="00D539E0" w:rsidRPr="00C91F41" w:rsidRDefault="00C91F41" w:rsidP="00994090">
      <w:pPr>
        <w:pStyle w:val="Odstavecseseznamem"/>
        <w:numPr>
          <w:ilvl w:val="0"/>
          <w:numId w:val="2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hAnsi="Times New Roman" w:cs="Times New Roman"/>
        </w:rPr>
        <w:t>Externí r</w:t>
      </w:r>
      <w:r w:rsidR="003334C3" w:rsidRPr="00C91F41">
        <w:rPr>
          <w:rFonts w:ascii="Times New Roman" w:hAnsi="Times New Roman" w:cs="Times New Roman"/>
        </w:rPr>
        <w:t>edaktor zajišťuje zejména tyto</w:t>
      </w:r>
      <w:r w:rsidR="00E2369B" w:rsidRPr="00C91F41">
        <w:rPr>
          <w:rFonts w:ascii="Times New Roman" w:hAnsi="Times New Roman" w:cs="Times New Roman"/>
        </w:rPr>
        <w:t xml:space="preserve"> činnosti:</w:t>
      </w:r>
    </w:p>
    <w:p w14:paraId="39DC6601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samostatně a nezávisle redakční činnost při vydávání KN, odpovídá za obsahovou i grafickou stránku vydání, plánuje, připravuje a zpracovává příspěvky, spolupracuje se zaměstnanci a vedoucími zaměstnanci zadavatele, tiskovou mluvčí, vedením, jeho příspěvkovými organizacemi i veřejností,</w:t>
      </w:r>
    </w:p>
    <w:p w14:paraId="7DB84836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 xml:space="preserve">zodpovídá za vydání KN v počtu 11 čísel ročně v předem stanovených termínech dle harmonogramu na každý kalendářní rok, </w:t>
      </w:r>
    </w:p>
    <w:p w14:paraId="352459B4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zodpovídá za řádné, kvalitní a včas připravené a včas předané podklady pro výrobu jednotlivých čísel KN externím dodavatelům, včetně komunikace a kooperace s nimi; zajišťuje všechny potřebné činnosti k vydání KN,</w:t>
      </w:r>
    </w:p>
    <w:p w14:paraId="54074974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 xml:space="preserve">samostatně vytváří koncept, tematické zaměření a strukturu jednotlivých čísel periodika, </w:t>
      </w:r>
    </w:p>
    <w:p w14:paraId="5D674EA3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vytváří, zpracovává a rediguje původní a převzaté texty vyšší obtížnosti, provádí jejich korekturu a jazykové úpravy,</w:t>
      </w:r>
    </w:p>
    <w:p w14:paraId="664E7EEE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lastRenderedPageBreak/>
        <w:t>sbírá, analyzuje a vybírá aktuální témata z prostředí města a samosprávy,</w:t>
      </w:r>
    </w:p>
    <w:p w14:paraId="6814E003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komunikuje s autory příspěvků (zaměstnanci a zástupci zadavatele, institucemi, občany), koordinuje přispěvatele,</w:t>
      </w:r>
    </w:p>
    <w:p w14:paraId="115BB98E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 xml:space="preserve">tvoří vlastní články, rozhovory, reportáže a tiskové výstupy; při jejich tvorbě je nezávislý s výjimkou faktického upřesnění; </w:t>
      </w:r>
    </w:p>
    <w:p w14:paraId="79BE74EA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vypořádává doporučení Redakčního výboru KN,</w:t>
      </w:r>
    </w:p>
    <w:p w14:paraId="3E41B54B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vybírá a upravuje fotografie a obrazové materiály,</w:t>
      </w:r>
    </w:p>
    <w:p w14:paraId="69F60647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komunikuje s inzerenty v intencích parametrů podaných inzerátů ke zveřejnění v KN; administrativní úkony spojené s inzercí provádí zadavatel samostatně,</w:t>
      </w:r>
    </w:p>
    <w:p w14:paraId="47D6EC40" w14:textId="77777777" w:rsidR="000A029A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 xml:space="preserve">aktualizuje a spravuje digitální verzi periodika; </w:t>
      </w:r>
    </w:p>
    <w:p w14:paraId="6DEA692E" w14:textId="77777777" w:rsidR="000A029A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 xml:space="preserve">spolupracuje s tiskovou mluvčí zadavatele, </w:t>
      </w:r>
    </w:p>
    <w:p w14:paraId="63385EFD" w14:textId="1B32260C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dodržuje zákonná a etická pravidla publikování, včetně zákona č. 46/2000 Sb., tiskový zákon, Pravidel pro přípravu a vydávání KN a statutu Redakčního výboru, zákona č. 121/2000 Sb. autorský zákon, zákona č. 234/2025 Sb., o volebních kampaních a o transparentnosti a cílení politické reklamy a dalších, včetně předpisů Evropské unie,</w:t>
      </w:r>
    </w:p>
    <w:p w14:paraId="08D0FBE7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v případě potřeby se účastní tiskových konferencí, jednání, kulturních a společenských akcí na základě pokynu zadavatele v kooperaci s tiskovou mluvčí zadavatele,</w:t>
      </w:r>
    </w:p>
    <w:p w14:paraId="2F65CA83" w14:textId="77777777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 xml:space="preserve">účastní se zasedání Redakčního výboru KN, komunikuje se členy Redakčního výboru KN, informuje je o příspěvcích, u kterých oproti tematickému plánu rozhodl o jejich zařazení či nezařazení do vydání KN  </w:t>
      </w:r>
    </w:p>
    <w:p w14:paraId="332D17AD" w14:textId="60F415A4" w:rsidR="003334C3" w:rsidRPr="00C91F41" w:rsidRDefault="003334C3" w:rsidP="003334C3">
      <w:pPr>
        <w:pStyle w:val="Odstavecseseznamem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C91F41">
        <w:rPr>
          <w:rFonts w:ascii="Times New Roman" w:hAnsi="Times New Roman" w:cs="Times New Roman"/>
        </w:rPr>
        <w:t>zpracování návrhu harmonogramu vydávání KN pro nadcházející kalendářní rok k projednání Redakčnímu výboru KN.</w:t>
      </w:r>
    </w:p>
    <w:p w14:paraId="0F1FAFE8" w14:textId="04C2EE21" w:rsidR="00AE3ACF" w:rsidRPr="003334C3" w:rsidRDefault="00AE3ACF" w:rsidP="003334C3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A95F820" w14:textId="63C1EE97" w:rsidR="00444B29" w:rsidRPr="00B5445D" w:rsidRDefault="001B7A07" w:rsidP="00B5445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B5445D">
        <w:rPr>
          <w:rFonts w:ascii="Times New Roman" w:eastAsia="Times New Roman" w:hAnsi="Times New Roman" w:cs="Times New Roman"/>
          <w:b/>
          <w:lang w:eastAsia="cs-CZ"/>
        </w:rPr>
        <w:t>II</w:t>
      </w:r>
      <w:r w:rsidR="00B52197" w:rsidRPr="00B5445D">
        <w:rPr>
          <w:rFonts w:ascii="Times New Roman" w:eastAsia="Times New Roman" w:hAnsi="Times New Roman" w:cs="Times New Roman"/>
          <w:b/>
          <w:lang w:eastAsia="cs-CZ"/>
        </w:rPr>
        <w:t>.</w:t>
      </w:r>
      <w:r w:rsidR="00B5445D" w:rsidRPr="00B5445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="00C96E17">
        <w:rPr>
          <w:rFonts w:ascii="Times New Roman" w:eastAsia="Times New Roman" w:hAnsi="Times New Roman" w:cs="Times New Roman"/>
          <w:b/>
          <w:lang w:eastAsia="cs-CZ"/>
        </w:rPr>
        <w:t>D</w:t>
      </w:r>
      <w:r w:rsidR="00073AB2" w:rsidRPr="00B5445D">
        <w:rPr>
          <w:rFonts w:ascii="Times New Roman" w:eastAsia="Times New Roman" w:hAnsi="Times New Roman" w:cs="Times New Roman"/>
          <w:b/>
          <w:lang w:eastAsia="cs-CZ"/>
        </w:rPr>
        <w:t>oba trvání smlouvy</w:t>
      </w:r>
      <w:r w:rsidR="00C96E17">
        <w:rPr>
          <w:rFonts w:ascii="Times New Roman" w:eastAsia="Times New Roman" w:hAnsi="Times New Roman" w:cs="Times New Roman"/>
          <w:b/>
          <w:lang w:eastAsia="cs-CZ"/>
        </w:rPr>
        <w:t>, termíny plnění</w:t>
      </w:r>
    </w:p>
    <w:p w14:paraId="4B86FE8B" w14:textId="55CDEC60" w:rsidR="00073AB2" w:rsidRPr="00B5445D" w:rsidRDefault="00073AB2" w:rsidP="00B5445D">
      <w:pPr>
        <w:pStyle w:val="Odstavecseseznamem"/>
        <w:numPr>
          <w:ilvl w:val="0"/>
          <w:numId w:val="21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Tato smlou</w:t>
      </w:r>
      <w:r w:rsidR="007C2036" w:rsidRPr="00B5445D">
        <w:rPr>
          <w:rFonts w:ascii="Times New Roman" w:eastAsia="Times New Roman" w:hAnsi="Times New Roman" w:cs="Times New Roman"/>
          <w:lang w:eastAsia="cs-CZ"/>
        </w:rPr>
        <w:t xml:space="preserve">va je uzavřena na dobu 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určitou ode dne </w:t>
      </w:r>
      <w:r w:rsidR="009A5335">
        <w:rPr>
          <w:rFonts w:ascii="Times New Roman" w:eastAsia="Times New Roman" w:hAnsi="Times New Roman" w:cs="Times New Roman"/>
          <w:lang w:eastAsia="cs-CZ"/>
        </w:rPr>
        <w:t>01.01.2027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7508D0">
        <w:rPr>
          <w:rFonts w:ascii="Times New Roman" w:eastAsia="Times New Roman" w:hAnsi="Times New Roman" w:cs="Times New Roman"/>
          <w:lang w:eastAsia="cs-CZ"/>
        </w:rPr>
        <w:t xml:space="preserve">(číslo 2/2027 KN) 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do </w:t>
      </w:r>
      <w:r w:rsidR="009A5335">
        <w:rPr>
          <w:rFonts w:ascii="Times New Roman" w:eastAsia="Times New Roman" w:hAnsi="Times New Roman" w:cs="Times New Roman"/>
          <w:lang w:eastAsia="cs-CZ"/>
        </w:rPr>
        <w:t>30.03.2029</w:t>
      </w:r>
      <w:r w:rsidR="007508D0">
        <w:rPr>
          <w:rFonts w:ascii="Times New Roman" w:eastAsia="Times New Roman" w:hAnsi="Times New Roman" w:cs="Times New Roman"/>
          <w:lang w:eastAsia="cs-CZ"/>
        </w:rPr>
        <w:t xml:space="preserve"> číslo 4/29 KN)</w:t>
      </w:r>
      <w:r w:rsidR="009A5335">
        <w:rPr>
          <w:rFonts w:ascii="Times New Roman" w:eastAsia="Times New Roman" w:hAnsi="Times New Roman" w:cs="Times New Roman"/>
          <w:lang w:eastAsia="cs-CZ"/>
        </w:rPr>
        <w:t>.</w:t>
      </w:r>
    </w:p>
    <w:p w14:paraId="465CBA64" w14:textId="66636E9A" w:rsidR="00444B29" w:rsidRDefault="00444B29" w:rsidP="00B5445D">
      <w:pPr>
        <w:pStyle w:val="Odstavecseseznamem"/>
        <w:numPr>
          <w:ilvl w:val="0"/>
          <w:numId w:val="21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 xml:space="preserve">Pro </w:t>
      </w:r>
      <w:r w:rsidR="008F4C50" w:rsidRPr="00B5445D">
        <w:rPr>
          <w:rFonts w:ascii="Times New Roman" w:eastAsia="Times New Roman" w:hAnsi="Times New Roman" w:cs="Times New Roman"/>
          <w:lang w:eastAsia="cs-CZ"/>
        </w:rPr>
        <w:t>výkon</w:t>
      </w:r>
      <w:r w:rsidR="00D51EEC"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9A5335">
        <w:rPr>
          <w:rFonts w:ascii="Times New Roman" w:eastAsia="Times New Roman" w:hAnsi="Times New Roman" w:cs="Times New Roman"/>
          <w:lang w:eastAsia="cs-CZ"/>
        </w:rPr>
        <w:t>pozice redaktora</w:t>
      </w:r>
      <w:r w:rsidR="00AE3ACF"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5523FE" w:rsidRPr="00B5445D">
        <w:rPr>
          <w:rFonts w:ascii="Times New Roman" w:eastAsia="Times New Roman" w:hAnsi="Times New Roman" w:cs="Times New Roman"/>
          <w:lang w:eastAsia="cs-CZ"/>
        </w:rPr>
        <w:t xml:space="preserve">KN </w:t>
      </w:r>
      <w:r w:rsidRPr="00B5445D">
        <w:rPr>
          <w:rFonts w:ascii="Times New Roman" w:eastAsia="Times New Roman" w:hAnsi="Times New Roman" w:cs="Times New Roman"/>
          <w:lang w:eastAsia="cs-CZ"/>
        </w:rPr>
        <w:t>se předpokládá časový rozsah v</w:t>
      </w:r>
      <w:r w:rsidR="00F913C8" w:rsidRPr="00B5445D">
        <w:rPr>
          <w:rFonts w:ascii="Times New Roman" w:eastAsia="Times New Roman" w:hAnsi="Times New Roman" w:cs="Times New Roman"/>
          <w:lang w:eastAsia="cs-CZ"/>
        </w:rPr>
        <w:t> </w:t>
      </w:r>
      <w:r w:rsidRPr="00B5445D">
        <w:rPr>
          <w:rFonts w:ascii="Times New Roman" w:eastAsia="Times New Roman" w:hAnsi="Times New Roman" w:cs="Times New Roman"/>
          <w:lang w:eastAsia="cs-CZ"/>
        </w:rPr>
        <w:t>objemu</w:t>
      </w:r>
      <w:r w:rsidR="00F913C8"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4B6EDE">
        <w:rPr>
          <w:rFonts w:ascii="Times New Roman" w:eastAsia="Times New Roman" w:hAnsi="Times New Roman" w:cs="Times New Roman"/>
          <w:lang w:eastAsia="cs-CZ"/>
        </w:rPr>
        <w:t>cca 40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hodin měsíčně.</w:t>
      </w:r>
    </w:p>
    <w:p w14:paraId="4AE8BD55" w14:textId="77777777" w:rsidR="0072410B" w:rsidRDefault="004B6EDE" w:rsidP="0072410B">
      <w:pPr>
        <w:pStyle w:val="Odstavecseseznamem"/>
        <w:numPr>
          <w:ilvl w:val="0"/>
          <w:numId w:val="21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Termíny, ve kterých je redaktor povinen předat podklady ke grafickému zpracování a tisku jsou stanoveny harmonog</w:t>
      </w:r>
      <w:r w:rsidR="0072410B">
        <w:rPr>
          <w:rFonts w:ascii="Times New Roman" w:eastAsia="Times New Roman" w:hAnsi="Times New Roman" w:cs="Times New Roman"/>
          <w:lang w:eastAsia="cs-CZ"/>
        </w:rPr>
        <w:t>ramem, který tvoří Přílohu č.</w:t>
      </w:r>
      <w:r>
        <w:rPr>
          <w:rFonts w:ascii="Times New Roman" w:eastAsia="Times New Roman" w:hAnsi="Times New Roman" w:cs="Times New Roman"/>
          <w:lang w:eastAsia="cs-CZ"/>
        </w:rPr>
        <w:t xml:space="preserve"> 1 této smlouvy. </w:t>
      </w:r>
    </w:p>
    <w:p w14:paraId="786C099A" w14:textId="3B8981F9" w:rsidR="0072410B" w:rsidRPr="0072410B" w:rsidRDefault="0072410B" w:rsidP="0072410B">
      <w:pPr>
        <w:pStyle w:val="Odstavecseseznamem"/>
        <w:numPr>
          <w:ilvl w:val="0"/>
          <w:numId w:val="21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72410B">
        <w:rPr>
          <w:rFonts w:ascii="Times New Roman" w:hAnsi="Times New Roman"/>
        </w:rPr>
        <w:t xml:space="preserve">Příloha č. 1 bude na každý rok aktualizována samostatně, a to nejpozději do 30 dní před dodáním výtisků poslední čísla periodika předchozího roku. K aktualizaci dojde oznámením termínů ze strany </w:t>
      </w:r>
      <w:r>
        <w:rPr>
          <w:rFonts w:ascii="Times New Roman" w:hAnsi="Times New Roman"/>
        </w:rPr>
        <w:t>zadavatele</w:t>
      </w:r>
      <w:r w:rsidRPr="0072410B">
        <w:rPr>
          <w:rFonts w:ascii="Times New Roman" w:hAnsi="Times New Roman"/>
        </w:rPr>
        <w:t>. Smluvní strany se dohodly, že za tímto účelem nebude uzavírán dodatek smlouvy.</w:t>
      </w:r>
    </w:p>
    <w:p w14:paraId="6E677534" w14:textId="77777777" w:rsidR="00D01AF0" w:rsidRPr="00B5445D" w:rsidRDefault="00D01AF0" w:rsidP="00B5445D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FDE0E9C" w14:textId="3A3D49FE" w:rsidR="001B7A07" w:rsidRPr="00B5445D" w:rsidRDefault="004A1C74" w:rsidP="00B5445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B5445D">
        <w:rPr>
          <w:rFonts w:ascii="Times New Roman" w:eastAsia="Times New Roman" w:hAnsi="Times New Roman" w:cs="Times New Roman"/>
          <w:b/>
          <w:lang w:eastAsia="cs-CZ"/>
        </w:rPr>
        <w:t>I</w:t>
      </w:r>
      <w:r w:rsidR="00B52197" w:rsidRPr="00B5445D">
        <w:rPr>
          <w:rFonts w:ascii="Times New Roman" w:eastAsia="Times New Roman" w:hAnsi="Times New Roman" w:cs="Times New Roman"/>
          <w:b/>
          <w:lang w:eastAsia="cs-CZ"/>
        </w:rPr>
        <w:t>II.</w:t>
      </w:r>
      <w:r w:rsidR="00B5445D" w:rsidRPr="00B5445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="001B7A07" w:rsidRPr="00B5445D">
        <w:rPr>
          <w:rFonts w:ascii="Times New Roman" w:eastAsia="Times New Roman" w:hAnsi="Times New Roman" w:cs="Times New Roman"/>
          <w:b/>
          <w:lang w:eastAsia="cs-CZ"/>
        </w:rPr>
        <w:t>Práva a povinnosti</w:t>
      </w:r>
      <w:r w:rsidR="00AE3ACF" w:rsidRPr="00B5445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="004B6EDE">
        <w:rPr>
          <w:rFonts w:ascii="Times New Roman" w:eastAsia="Times New Roman" w:hAnsi="Times New Roman" w:cs="Times New Roman"/>
          <w:b/>
          <w:lang w:eastAsia="cs-CZ"/>
        </w:rPr>
        <w:t>smluvních stran</w:t>
      </w:r>
    </w:p>
    <w:p w14:paraId="78BC7FFA" w14:textId="0C5FFA48" w:rsidR="00C96E17" w:rsidRDefault="004B6EDE" w:rsidP="00C96E17">
      <w:pPr>
        <w:pStyle w:val="Odstavecseseznamem"/>
        <w:numPr>
          <w:ilvl w:val="0"/>
          <w:numId w:val="4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Město se zavazuje předávat redaktorovi informace a podklady potřebné pro </w:t>
      </w:r>
      <w:r w:rsidR="007508D0">
        <w:rPr>
          <w:rFonts w:ascii="Times New Roman" w:eastAsia="Times New Roman" w:hAnsi="Times New Roman" w:cs="Times New Roman"/>
          <w:lang w:eastAsia="cs-CZ"/>
        </w:rPr>
        <w:t xml:space="preserve">řádný </w:t>
      </w:r>
      <w:r>
        <w:rPr>
          <w:rFonts w:ascii="Times New Roman" w:eastAsia="Times New Roman" w:hAnsi="Times New Roman" w:cs="Times New Roman"/>
          <w:lang w:eastAsia="cs-CZ"/>
        </w:rPr>
        <w:t>výkon jeho činnosti.</w:t>
      </w:r>
    </w:p>
    <w:p w14:paraId="04CDB6C2" w14:textId="7566A120" w:rsidR="00C96E17" w:rsidRPr="00C96E17" w:rsidRDefault="00C96E17" w:rsidP="00C96E17">
      <w:pPr>
        <w:pStyle w:val="Odstavecseseznamem"/>
        <w:numPr>
          <w:ilvl w:val="0"/>
          <w:numId w:val="4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C96E17">
        <w:rPr>
          <w:rFonts w:ascii="Times New Roman" w:hAnsi="Times New Roman" w:cs="Times New Roman"/>
          <w:bCs/>
        </w:rPr>
        <w:t xml:space="preserve">Smluvní strany jsou povinny si vzájemně poskytovat </w:t>
      </w:r>
      <w:r w:rsidRPr="00C96E17">
        <w:rPr>
          <w:rFonts w:ascii="Times New Roman" w:hAnsi="Times New Roman" w:cs="Times New Roman"/>
        </w:rPr>
        <w:t>součinnost směřující k předání každého jednotlivého čísla KN do výroby před jeho stanoveným termínem uzávěrky.</w:t>
      </w:r>
      <w:r w:rsidRPr="00C96E17">
        <w:rPr>
          <w:rFonts w:ascii="Times New Roman" w:hAnsi="Times New Roman" w:cs="Times New Roman"/>
          <w:bCs/>
        </w:rPr>
        <w:t xml:space="preserve"> </w:t>
      </w:r>
    </w:p>
    <w:p w14:paraId="64E35FB8" w14:textId="26CD8214" w:rsidR="00AE3ACF" w:rsidRPr="00B5445D" w:rsidRDefault="004B6EDE" w:rsidP="00B5445D">
      <w:pPr>
        <w:pStyle w:val="Odstavecseseznamem"/>
        <w:numPr>
          <w:ilvl w:val="0"/>
          <w:numId w:val="4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Redaktor</w:t>
      </w:r>
      <w:r w:rsidR="005523FE"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1B7A07" w:rsidRPr="00B5445D">
        <w:rPr>
          <w:rFonts w:ascii="Times New Roman" w:eastAsia="Times New Roman" w:hAnsi="Times New Roman" w:cs="Times New Roman"/>
          <w:lang w:eastAsia="cs-CZ"/>
        </w:rPr>
        <w:t>se zavazuje, že činnosti dle článku I. této smlouvy bude vykonávat řádně, s odbornou péčí</w:t>
      </w:r>
      <w:r w:rsidR="00300F91" w:rsidRPr="00B5445D">
        <w:rPr>
          <w:rFonts w:ascii="Times New Roman" w:eastAsia="Times New Roman" w:hAnsi="Times New Roman" w:cs="Times New Roman"/>
          <w:lang w:eastAsia="cs-CZ"/>
        </w:rPr>
        <w:t>,</w:t>
      </w:r>
      <w:r w:rsidR="00AE3ACF" w:rsidRPr="00B5445D">
        <w:rPr>
          <w:rFonts w:ascii="Times New Roman" w:eastAsia="Times New Roman" w:hAnsi="Times New Roman" w:cs="Times New Roman"/>
          <w:lang w:eastAsia="cs-CZ"/>
        </w:rPr>
        <w:t xml:space="preserve"> nezávisle</w:t>
      </w:r>
      <w:r w:rsidR="00300F91" w:rsidRPr="00B5445D">
        <w:rPr>
          <w:rFonts w:ascii="Times New Roman" w:eastAsia="Times New Roman" w:hAnsi="Times New Roman" w:cs="Times New Roman"/>
          <w:lang w:eastAsia="cs-CZ"/>
        </w:rPr>
        <w:t xml:space="preserve"> a výhradně osobně</w:t>
      </w:r>
      <w:r w:rsidR="001B7A07" w:rsidRPr="00B5445D">
        <w:rPr>
          <w:rFonts w:ascii="Times New Roman" w:eastAsia="Times New Roman" w:hAnsi="Times New Roman" w:cs="Times New Roman"/>
          <w:lang w:eastAsia="cs-CZ"/>
        </w:rPr>
        <w:t>.</w:t>
      </w:r>
    </w:p>
    <w:p w14:paraId="0300BF54" w14:textId="347612B2" w:rsidR="00AE3ACF" w:rsidRPr="00B5445D" w:rsidRDefault="004B6EDE" w:rsidP="00B5445D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Redaktor</w:t>
      </w:r>
      <w:r w:rsidR="005523FE" w:rsidRPr="00B5445D">
        <w:rPr>
          <w:rFonts w:ascii="Times New Roman" w:hAnsi="Times New Roman" w:cs="Times New Roman"/>
          <w:color w:val="auto"/>
          <w:sz w:val="22"/>
          <w:szCs w:val="22"/>
        </w:rPr>
        <w:t xml:space="preserve"> ne</w:t>
      </w:r>
      <w:r w:rsidR="00AE3ACF" w:rsidRPr="00B5445D">
        <w:rPr>
          <w:rFonts w:ascii="Times New Roman" w:hAnsi="Times New Roman" w:cs="Times New Roman"/>
          <w:color w:val="auto"/>
          <w:sz w:val="22"/>
          <w:szCs w:val="22"/>
        </w:rPr>
        <w:t>smí přijímat pokyny týkající se obsahu článků s výjimkou faktického upřesnění, v rámci t</w:t>
      </w:r>
      <w:r w:rsidR="00300F91" w:rsidRPr="00B5445D">
        <w:rPr>
          <w:rFonts w:ascii="Times New Roman" w:hAnsi="Times New Roman" w:cs="Times New Roman"/>
          <w:color w:val="auto"/>
          <w:sz w:val="22"/>
          <w:szCs w:val="22"/>
        </w:rPr>
        <w:t>oho však vypořádává doporučení R</w:t>
      </w:r>
      <w:r w:rsidR="00AE3ACF" w:rsidRPr="00B5445D">
        <w:rPr>
          <w:rFonts w:ascii="Times New Roman" w:hAnsi="Times New Roman" w:cs="Times New Roman"/>
          <w:color w:val="auto"/>
          <w:sz w:val="22"/>
          <w:szCs w:val="22"/>
        </w:rPr>
        <w:t xml:space="preserve">edakčního výboru KN. </w:t>
      </w:r>
    </w:p>
    <w:p w14:paraId="4C0EB0F5" w14:textId="69B646BA" w:rsidR="004B6EDE" w:rsidRDefault="004B6EDE" w:rsidP="004B6EDE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Redaktor</w:t>
      </w:r>
      <w:r w:rsidR="005523FE" w:rsidRPr="00B5445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ACF" w:rsidRPr="00B5445D">
        <w:rPr>
          <w:rFonts w:ascii="Times New Roman" w:hAnsi="Times New Roman" w:cs="Times New Roman"/>
          <w:color w:val="auto"/>
          <w:sz w:val="22"/>
          <w:szCs w:val="22"/>
        </w:rPr>
        <w:t xml:space="preserve">odpovídá </w:t>
      </w:r>
      <w:r w:rsidR="005523FE" w:rsidRPr="00B5445D">
        <w:rPr>
          <w:rFonts w:ascii="Times New Roman" w:hAnsi="Times New Roman" w:cs="Times New Roman"/>
          <w:color w:val="auto"/>
          <w:sz w:val="22"/>
          <w:szCs w:val="22"/>
        </w:rPr>
        <w:t>městu</w:t>
      </w:r>
      <w:r w:rsidR="00305771" w:rsidRPr="00B5445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ACF" w:rsidRPr="00B5445D">
        <w:rPr>
          <w:rFonts w:ascii="Times New Roman" w:hAnsi="Times New Roman" w:cs="Times New Roman"/>
          <w:color w:val="auto"/>
          <w:sz w:val="22"/>
          <w:szCs w:val="22"/>
        </w:rPr>
        <w:t>za kvalitní zpracování a včasné předání pod</w:t>
      </w:r>
      <w:r>
        <w:rPr>
          <w:rFonts w:ascii="Times New Roman" w:hAnsi="Times New Roman" w:cs="Times New Roman"/>
          <w:color w:val="auto"/>
          <w:sz w:val="22"/>
          <w:szCs w:val="22"/>
        </w:rPr>
        <w:t>kladů ke grafickému zpracování a tisku.</w:t>
      </w:r>
    </w:p>
    <w:p w14:paraId="38DE1AEF" w14:textId="4E768380" w:rsidR="004B6EDE" w:rsidRPr="00C96E17" w:rsidRDefault="004B6EDE" w:rsidP="004B6EDE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96E17">
        <w:rPr>
          <w:rFonts w:ascii="Times New Roman" w:hAnsi="Times New Roman" w:cs="Times New Roman"/>
          <w:color w:val="auto"/>
          <w:sz w:val="22"/>
          <w:szCs w:val="22"/>
        </w:rPr>
        <w:t>Redaktor</w:t>
      </w:r>
      <w:r w:rsidR="005523FE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 se dále zavazuje i</w:t>
      </w:r>
      <w:r w:rsidR="00AE3ACF" w:rsidRPr="00C96E17">
        <w:rPr>
          <w:rFonts w:ascii="Times New Roman" w:hAnsi="Times New Roman" w:cs="Times New Roman"/>
          <w:color w:val="auto"/>
          <w:sz w:val="22"/>
          <w:szCs w:val="22"/>
        </w:rPr>
        <w:t>nform</w:t>
      </w:r>
      <w:r w:rsidR="005523FE" w:rsidRPr="00C96E17">
        <w:rPr>
          <w:rFonts w:ascii="Times New Roman" w:hAnsi="Times New Roman" w:cs="Times New Roman"/>
          <w:color w:val="auto"/>
          <w:sz w:val="22"/>
          <w:szCs w:val="22"/>
        </w:rPr>
        <w:t>ovat R</w:t>
      </w:r>
      <w:r w:rsidR="00AE3ACF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edakční výbor </w:t>
      </w:r>
      <w:r w:rsidR="005523FE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KN </w:t>
      </w:r>
      <w:r w:rsidR="00AE3ACF" w:rsidRPr="00C96E17">
        <w:rPr>
          <w:rFonts w:ascii="Times New Roman" w:hAnsi="Times New Roman" w:cs="Times New Roman"/>
          <w:color w:val="auto"/>
          <w:sz w:val="22"/>
          <w:szCs w:val="22"/>
        </w:rPr>
        <w:t>o příspěvcích, u kterých oproti tematickému plánu rozhodl</w:t>
      </w:r>
      <w:r w:rsidR="005523FE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 o jejich</w:t>
      </w:r>
      <w:r w:rsidR="00AE3ACF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 zařa</w:t>
      </w:r>
      <w:r w:rsidR="005523FE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zení </w:t>
      </w:r>
      <w:r w:rsidR="00AE3ACF" w:rsidRPr="00C96E17">
        <w:rPr>
          <w:rFonts w:ascii="Times New Roman" w:hAnsi="Times New Roman" w:cs="Times New Roman"/>
          <w:color w:val="auto"/>
          <w:sz w:val="22"/>
          <w:szCs w:val="22"/>
        </w:rPr>
        <w:t>či nezařa</w:t>
      </w:r>
      <w:r w:rsidR="005523FE" w:rsidRPr="00C96E17">
        <w:rPr>
          <w:rFonts w:ascii="Times New Roman" w:hAnsi="Times New Roman" w:cs="Times New Roman"/>
          <w:color w:val="auto"/>
          <w:sz w:val="22"/>
          <w:szCs w:val="22"/>
        </w:rPr>
        <w:t>zení</w:t>
      </w:r>
      <w:r w:rsidR="00AE3ACF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 do vydání</w:t>
      </w:r>
      <w:r w:rsidR="005523FE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 KN</w:t>
      </w:r>
      <w:r w:rsidR="00AE3ACF"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05023F64" w14:textId="7A2064D9" w:rsidR="004B6EDE" w:rsidRPr="00C96E17" w:rsidRDefault="004B6EDE" w:rsidP="004B6EDE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96E17">
        <w:rPr>
          <w:rFonts w:ascii="Times New Roman" w:hAnsi="Times New Roman" w:cs="Times New Roman"/>
          <w:sz w:val="22"/>
          <w:szCs w:val="22"/>
        </w:rPr>
        <w:t xml:space="preserve">Má-li být součástí provádění díla dle této smlouvy i provedení činností, jež nejsou výslovně uvedeny v této smlouvě, má se za to, že </w:t>
      </w:r>
      <w:r w:rsidR="007508D0">
        <w:rPr>
          <w:rFonts w:ascii="Times New Roman" w:hAnsi="Times New Roman" w:cs="Times New Roman"/>
          <w:sz w:val="22"/>
          <w:szCs w:val="22"/>
        </w:rPr>
        <w:t>redaktor</w:t>
      </w:r>
      <w:r w:rsidRPr="00C96E17">
        <w:rPr>
          <w:rFonts w:ascii="Times New Roman" w:hAnsi="Times New Roman" w:cs="Times New Roman"/>
          <w:sz w:val="22"/>
          <w:szCs w:val="22"/>
        </w:rPr>
        <w:t xml:space="preserve"> je povinen tyto činnosti provést, je-li jejich</w:t>
      </w:r>
      <w:r w:rsidRPr="00C96E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C96E17">
        <w:rPr>
          <w:rFonts w:ascii="Times New Roman" w:hAnsi="Times New Roman" w:cs="Times New Roman"/>
          <w:sz w:val="22"/>
          <w:szCs w:val="22"/>
        </w:rPr>
        <w:t>provedení nezbytné pro řádné provádění díla a dosažení předmětu plnění této smlouvy.</w:t>
      </w:r>
    </w:p>
    <w:p w14:paraId="4764C7D4" w14:textId="44E69389" w:rsidR="00AE3ACF" w:rsidRPr="00C96E17" w:rsidRDefault="004B6EDE" w:rsidP="004B6EDE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96E17">
        <w:rPr>
          <w:rFonts w:ascii="Times New Roman" w:hAnsi="Times New Roman" w:cs="Times New Roman"/>
          <w:bCs/>
          <w:sz w:val="22"/>
          <w:szCs w:val="22"/>
        </w:rPr>
        <w:t>Redaktor</w:t>
      </w:r>
      <w:r w:rsidR="005523FE" w:rsidRPr="00C96E1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C96E17">
        <w:rPr>
          <w:rFonts w:ascii="Times New Roman" w:hAnsi="Times New Roman" w:cs="Times New Roman"/>
          <w:sz w:val="22"/>
          <w:szCs w:val="22"/>
        </w:rPr>
        <w:t>není oprávněn</w:t>
      </w:r>
      <w:r w:rsidR="005523FE" w:rsidRPr="00C96E17">
        <w:rPr>
          <w:rFonts w:ascii="Times New Roman" w:hAnsi="Times New Roman" w:cs="Times New Roman"/>
          <w:sz w:val="22"/>
          <w:szCs w:val="22"/>
        </w:rPr>
        <w:t xml:space="preserve"> jménem města</w:t>
      </w:r>
      <w:r w:rsidR="005523FE" w:rsidRPr="00C96E1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523FE" w:rsidRPr="00C96E17">
        <w:rPr>
          <w:rFonts w:ascii="Times New Roman" w:hAnsi="Times New Roman" w:cs="Times New Roman"/>
          <w:sz w:val="22"/>
          <w:szCs w:val="22"/>
        </w:rPr>
        <w:t>nebo za město v souvislosti s prováděním redakční činnosti</w:t>
      </w:r>
      <w:r w:rsidR="005523FE" w:rsidRPr="00C96E1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523FE" w:rsidRPr="00C96E17">
        <w:rPr>
          <w:rFonts w:ascii="Times New Roman" w:hAnsi="Times New Roman" w:cs="Times New Roman"/>
          <w:sz w:val="22"/>
          <w:szCs w:val="22"/>
        </w:rPr>
        <w:t xml:space="preserve">podle této </w:t>
      </w:r>
      <w:r w:rsidR="0065046D" w:rsidRPr="00C96E17">
        <w:rPr>
          <w:rFonts w:ascii="Times New Roman" w:hAnsi="Times New Roman" w:cs="Times New Roman"/>
          <w:bCs/>
          <w:sz w:val="22"/>
          <w:szCs w:val="22"/>
        </w:rPr>
        <w:t>s</w:t>
      </w:r>
      <w:r w:rsidR="005523FE" w:rsidRPr="00C96E17">
        <w:rPr>
          <w:rFonts w:ascii="Times New Roman" w:hAnsi="Times New Roman" w:cs="Times New Roman"/>
          <w:bCs/>
          <w:sz w:val="22"/>
          <w:szCs w:val="22"/>
        </w:rPr>
        <w:t xml:space="preserve">mlouvy </w:t>
      </w:r>
      <w:r w:rsidR="005523FE" w:rsidRPr="00C96E17">
        <w:rPr>
          <w:rFonts w:ascii="Times New Roman" w:hAnsi="Times New Roman" w:cs="Times New Roman"/>
          <w:sz w:val="22"/>
          <w:szCs w:val="22"/>
        </w:rPr>
        <w:t>sjednávat na účet města</w:t>
      </w:r>
      <w:r w:rsidR="005523FE" w:rsidRPr="00C96E1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523FE" w:rsidRPr="00C96E17">
        <w:rPr>
          <w:rFonts w:ascii="Times New Roman" w:hAnsi="Times New Roman" w:cs="Times New Roman"/>
          <w:sz w:val="22"/>
          <w:szCs w:val="22"/>
        </w:rPr>
        <w:t xml:space="preserve">jakékoli závazky, zejména </w:t>
      </w:r>
      <w:r w:rsidR="00F517B6" w:rsidRPr="00C96E17">
        <w:rPr>
          <w:rFonts w:ascii="Times New Roman" w:hAnsi="Times New Roman" w:cs="Times New Roman"/>
          <w:sz w:val="22"/>
          <w:szCs w:val="22"/>
        </w:rPr>
        <w:t xml:space="preserve">pověřovat </w:t>
      </w:r>
      <w:r w:rsidR="005523FE" w:rsidRPr="00C96E17">
        <w:rPr>
          <w:rFonts w:ascii="Times New Roman" w:hAnsi="Times New Roman" w:cs="Times New Roman"/>
          <w:sz w:val="22"/>
          <w:szCs w:val="22"/>
        </w:rPr>
        <w:t>třetí osoby</w:t>
      </w:r>
      <w:r w:rsidR="00F517B6" w:rsidRPr="00C96E17">
        <w:rPr>
          <w:rFonts w:ascii="Times New Roman" w:hAnsi="Times New Roman" w:cs="Times New Roman"/>
          <w:sz w:val="22"/>
          <w:szCs w:val="22"/>
        </w:rPr>
        <w:t xml:space="preserve"> k výkonu činností </w:t>
      </w:r>
      <w:r w:rsidR="00F517B6" w:rsidRPr="00C96E17">
        <w:rPr>
          <w:rFonts w:ascii="Times New Roman" w:hAnsi="Times New Roman" w:cs="Times New Roman"/>
          <w:sz w:val="22"/>
          <w:szCs w:val="22"/>
        </w:rPr>
        <w:lastRenderedPageBreak/>
        <w:t>dle této smlouvy</w:t>
      </w:r>
      <w:r w:rsidR="005523FE" w:rsidRPr="00C96E17">
        <w:rPr>
          <w:rFonts w:ascii="Times New Roman" w:hAnsi="Times New Roman" w:cs="Times New Roman"/>
          <w:sz w:val="22"/>
          <w:szCs w:val="22"/>
        </w:rPr>
        <w:t xml:space="preserve">, sjednávat dohody o cenách dalších prací apod., pokud k takovým jednáním nebyl ze strany </w:t>
      </w:r>
      <w:r w:rsidR="00F517B6" w:rsidRPr="00C96E17">
        <w:rPr>
          <w:rFonts w:ascii="Times New Roman" w:hAnsi="Times New Roman" w:cs="Times New Roman"/>
          <w:sz w:val="22"/>
          <w:szCs w:val="22"/>
        </w:rPr>
        <w:t>města</w:t>
      </w:r>
      <w:r w:rsidR="005523FE" w:rsidRPr="00C96E1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523FE" w:rsidRPr="00C96E17">
        <w:rPr>
          <w:rFonts w:ascii="Times New Roman" w:hAnsi="Times New Roman" w:cs="Times New Roman"/>
          <w:sz w:val="22"/>
          <w:szCs w:val="22"/>
        </w:rPr>
        <w:t xml:space="preserve">písemně zmocněn. </w:t>
      </w:r>
      <w:r w:rsidRPr="00C96E17">
        <w:rPr>
          <w:rFonts w:ascii="Times New Roman" w:hAnsi="Times New Roman" w:cs="Times New Roman"/>
          <w:sz w:val="22"/>
          <w:szCs w:val="22"/>
        </w:rPr>
        <w:t>Redaktor</w:t>
      </w:r>
      <w:r w:rsidR="00F517B6" w:rsidRPr="00C96E17">
        <w:rPr>
          <w:rFonts w:ascii="Times New Roman" w:hAnsi="Times New Roman" w:cs="Times New Roman"/>
          <w:sz w:val="22"/>
          <w:szCs w:val="22"/>
        </w:rPr>
        <w:t xml:space="preserve"> </w:t>
      </w:r>
      <w:r w:rsidR="005523FE" w:rsidRPr="00C96E17">
        <w:rPr>
          <w:rFonts w:ascii="Times New Roman" w:hAnsi="Times New Roman" w:cs="Times New Roman"/>
          <w:sz w:val="22"/>
          <w:szCs w:val="22"/>
        </w:rPr>
        <w:t xml:space="preserve">je ale oprávněn v rámci zadání </w:t>
      </w:r>
      <w:r w:rsidR="00F517B6" w:rsidRPr="00C96E17">
        <w:rPr>
          <w:rFonts w:ascii="Times New Roman" w:hAnsi="Times New Roman" w:cs="Times New Roman"/>
          <w:sz w:val="22"/>
          <w:szCs w:val="22"/>
        </w:rPr>
        <w:t>města</w:t>
      </w:r>
      <w:r w:rsidR="005523FE" w:rsidRPr="00C96E1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523FE" w:rsidRPr="00C96E17">
        <w:rPr>
          <w:rFonts w:ascii="Times New Roman" w:hAnsi="Times New Roman" w:cs="Times New Roman"/>
          <w:sz w:val="22"/>
          <w:szCs w:val="22"/>
        </w:rPr>
        <w:t>k jednáním v záležitostech koordin</w:t>
      </w:r>
      <w:r w:rsidR="00F517B6" w:rsidRPr="00C96E17">
        <w:rPr>
          <w:rFonts w:ascii="Times New Roman" w:hAnsi="Times New Roman" w:cs="Times New Roman"/>
          <w:sz w:val="22"/>
          <w:szCs w:val="22"/>
        </w:rPr>
        <w:t>ačních.</w:t>
      </w:r>
    </w:p>
    <w:p w14:paraId="08B6CA33" w14:textId="4192C4B4" w:rsidR="0067788C" w:rsidRPr="00B5445D" w:rsidRDefault="0067788C" w:rsidP="007508D0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6DCCD65" w14:textId="6B1FF8BC" w:rsidR="00D01AF0" w:rsidRPr="00B5445D" w:rsidRDefault="0067788C" w:rsidP="00B5445D">
      <w:pPr>
        <w:pStyle w:val="Default"/>
        <w:spacing w:after="120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B5445D">
        <w:rPr>
          <w:rFonts w:ascii="Times New Roman" w:hAnsi="Times New Roman" w:cs="Times New Roman"/>
          <w:b/>
          <w:color w:val="auto"/>
          <w:sz w:val="22"/>
          <w:szCs w:val="22"/>
        </w:rPr>
        <w:t>V.</w:t>
      </w:r>
      <w:r w:rsidR="00B5445D" w:rsidRPr="00B5445D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2359FF">
        <w:rPr>
          <w:rFonts w:ascii="Times New Roman" w:eastAsia="Times New Roman" w:hAnsi="Times New Roman" w:cs="Times New Roman"/>
          <w:b/>
          <w:sz w:val="22"/>
          <w:szCs w:val="22"/>
          <w:lang w:eastAsia="cs-CZ"/>
        </w:rPr>
        <w:t>Cena díla</w:t>
      </w:r>
    </w:p>
    <w:p w14:paraId="0FC09381" w14:textId="08BD009C" w:rsidR="00D01AF0" w:rsidRDefault="002359FF" w:rsidP="00B5445D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Cena za provedení díla byla sjednána dohodou smluvních stran </w:t>
      </w:r>
      <w:r w:rsidR="00D778E1">
        <w:rPr>
          <w:rFonts w:ascii="Times New Roman" w:eastAsia="Times New Roman" w:hAnsi="Times New Roman" w:cs="Times New Roman"/>
          <w:lang w:eastAsia="cs-CZ"/>
        </w:rPr>
        <w:t>následovně:</w:t>
      </w:r>
      <w:r>
        <w:rPr>
          <w:rFonts w:ascii="Times New Roman" w:eastAsia="Times New Roman" w:hAnsi="Times New Roman" w:cs="Times New Roman"/>
          <w:lang w:eastAsia="cs-CZ"/>
        </w:rPr>
        <w:t xml:space="preserve">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4617"/>
        <w:gridCol w:w="4585"/>
      </w:tblGrid>
      <w:tr w:rsidR="002359FF" w14:paraId="49FE911D" w14:textId="77777777" w:rsidTr="002359FF">
        <w:tc>
          <w:tcPr>
            <w:tcW w:w="4814" w:type="dxa"/>
          </w:tcPr>
          <w:p w14:paraId="3B040C08" w14:textId="1ABA7B36" w:rsidR="002359FF" w:rsidRDefault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 xml:space="preserve">Cena bez DPH za 1 vydání KN </w:t>
            </w:r>
          </w:p>
        </w:tc>
        <w:tc>
          <w:tcPr>
            <w:tcW w:w="4814" w:type="dxa"/>
          </w:tcPr>
          <w:p w14:paraId="254E5AD0" w14:textId="77777777" w:rsidR="002359FF" w:rsidRDefault="002359FF" w:rsidP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2359FF" w14:paraId="30003100" w14:textId="77777777" w:rsidTr="002359FF">
        <w:tc>
          <w:tcPr>
            <w:tcW w:w="4814" w:type="dxa"/>
          </w:tcPr>
          <w:p w14:paraId="4611DE2D" w14:textId="7F158A33" w:rsidR="002359FF" w:rsidRDefault="002359FF" w:rsidP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>DPH za 1 vydání KN</w:t>
            </w:r>
          </w:p>
        </w:tc>
        <w:tc>
          <w:tcPr>
            <w:tcW w:w="4814" w:type="dxa"/>
          </w:tcPr>
          <w:p w14:paraId="3685399E" w14:textId="77777777" w:rsidR="002359FF" w:rsidRDefault="002359FF" w:rsidP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2359FF" w14:paraId="08CE1261" w14:textId="77777777" w:rsidTr="002359FF">
        <w:tc>
          <w:tcPr>
            <w:tcW w:w="4814" w:type="dxa"/>
          </w:tcPr>
          <w:p w14:paraId="1264953C" w14:textId="7863C095" w:rsidR="002359FF" w:rsidRDefault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 xml:space="preserve">Cena včetně DPH za jedno vydání KN </w:t>
            </w:r>
          </w:p>
        </w:tc>
        <w:tc>
          <w:tcPr>
            <w:tcW w:w="4814" w:type="dxa"/>
          </w:tcPr>
          <w:p w14:paraId="37BDD62B" w14:textId="77777777" w:rsidR="002359FF" w:rsidRDefault="002359FF" w:rsidP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2359FF" w14:paraId="5652E308" w14:textId="77777777" w:rsidTr="002359FF">
        <w:tc>
          <w:tcPr>
            <w:tcW w:w="4814" w:type="dxa"/>
          </w:tcPr>
          <w:p w14:paraId="64A3D626" w14:textId="1FDD999D" w:rsidR="002359FF" w:rsidRDefault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>Ce</w:t>
            </w:r>
            <w:r w:rsidR="007508D0">
              <w:rPr>
                <w:rFonts w:ascii="Times New Roman" w:eastAsia="Times New Roman" w:hAnsi="Times New Roman" w:cs="Times New Roman"/>
                <w:lang w:eastAsia="cs-CZ"/>
              </w:rPr>
              <w:t>na díla celkem bez DPH (2</w:t>
            </w:r>
            <w:r w:rsidR="00EF465A">
              <w:rPr>
                <w:rFonts w:ascii="Times New Roman" w:eastAsia="Times New Roman" w:hAnsi="Times New Roman" w:cs="Times New Roman"/>
                <w:lang w:eastAsia="cs-CZ"/>
              </w:rPr>
              <w:t>5 vydání KN</w:t>
            </w:r>
            <w:r>
              <w:rPr>
                <w:rFonts w:ascii="Times New Roman" w:eastAsia="Times New Roman" w:hAnsi="Times New Roman" w:cs="Times New Roman"/>
                <w:lang w:eastAsia="cs-CZ"/>
              </w:rPr>
              <w:t>)</w:t>
            </w:r>
          </w:p>
        </w:tc>
        <w:tc>
          <w:tcPr>
            <w:tcW w:w="4814" w:type="dxa"/>
          </w:tcPr>
          <w:p w14:paraId="7C5B5182" w14:textId="77777777" w:rsidR="002359FF" w:rsidRDefault="002359FF" w:rsidP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2359FF" w14:paraId="06DB910B" w14:textId="77777777" w:rsidTr="002359FF">
        <w:tc>
          <w:tcPr>
            <w:tcW w:w="4814" w:type="dxa"/>
          </w:tcPr>
          <w:p w14:paraId="44DC9F05" w14:textId="1DAC8834" w:rsidR="002359FF" w:rsidRDefault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>DPH</w:t>
            </w:r>
            <w:r w:rsidR="007508D0">
              <w:rPr>
                <w:rFonts w:ascii="Times New Roman" w:eastAsia="Times New Roman" w:hAnsi="Times New Roman" w:cs="Times New Roman"/>
                <w:lang w:eastAsia="cs-CZ"/>
              </w:rPr>
              <w:t xml:space="preserve"> celkem (2</w:t>
            </w:r>
            <w:r w:rsidR="00EF465A">
              <w:rPr>
                <w:rFonts w:ascii="Times New Roman" w:eastAsia="Times New Roman" w:hAnsi="Times New Roman" w:cs="Times New Roman"/>
                <w:lang w:eastAsia="cs-CZ"/>
              </w:rPr>
              <w:t>5 vydání KN</w:t>
            </w:r>
            <w:r>
              <w:rPr>
                <w:rFonts w:ascii="Times New Roman" w:eastAsia="Times New Roman" w:hAnsi="Times New Roman" w:cs="Times New Roman"/>
                <w:lang w:eastAsia="cs-CZ"/>
              </w:rPr>
              <w:t>)</w:t>
            </w:r>
          </w:p>
        </w:tc>
        <w:tc>
          <w:tcPr>
            <w:tcW w:w="4814" w:type="dxa"/>
          </w:tcPr>
          <w:p w14:paraId="5ECD58FB" w14:textId="77777777" w:rsidR="002359FF" w:rsidRDefault="002359FF" w:rsidP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2359FF" w14:paraId="0A7B52C7" w14:textId="77777777" w:rsidTr="002359FF">
        <w:tc>
          <w:tcPr>
            <w:tcW w:w="4814" w:type="dxa"/>
          </w:tcPr>
          <w:p w14:paraId="30581024" w14:textId="2491EE1F" w:rsidR="002359FF" w:rsidRDefault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 xml:space="preserve">Cena díla celkem s DPH </w:t>
            </w:r>
            <w:r w:rsidR="007508D0">
              <w:rPr>
                <w:rFonts w:ascii="Times New Roman" w:eastAsia="Times New Roman" w:hAnsi="Times New Roman" w:cs="Times New Roman"/>
                <w:lang w:eastAsia="cs-CZ"/>
              </w:rPr>
              <w:t>(2</w:t>
            </w:r>
            <w:r w:rsidR="00EF465A">
              <w:rPr>
                <w:rFonts w:ascii="Times New Roman" w:eastAsia="Times New Roman" w:hAnsi="Times New Roman" w:cs="Times New Roman"/>
                <w:lang w:eastAsia="cs-CZ"/>
              </w:rPr>
              <w:t>5 vydání KN</w:t>
            </w:r>
            <w:r>
              <w:rPr>
                <w:rFonts w:ascii="Times New Roman" w:eastAsia="Times New Roman" w:hAnsi="Times New Roman" w:cs="Times New Roman"/>
                <w:lang w:eastAsia="cs-CZ"/>
              </w:rPr>
              <w:t>)</w:t>
            </w:r>
          </w:p>
        </w:tc>
        <w:tc>
          <w:tcPr>
            <w:tcW w:w="4814" w:type="dxa"/>
          </w:tcPr>
          <w:p w14:paraId="3D6FF0F2" w14:textId="77777777" w:rsidR="002359FF" w:rsidRDefault="002359FF" w:rsidP="002359FF">
            <w:pPr>
              <w:pStyle w:val="Odstavecseseznamem"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14:paraId="71436305" w14:textId="77777777" w:rsidR="002359FF" w:rsidRDefault="002359FF" w:rsidP="002359FF">
      <w:pPr>
        <w:pStyle w:val="Odstavecseseznamem"/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</w:p>
    <w:p w14:paraId="595E7C97" w14:textId="77777777" w:rsidR="005136CB" w:rsidRPr="005136CB" w:rsidRDefault="002359FF" w:rsidP="003D2D0D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5136CB">
        <w:rPr>
          <w:rFonts w:ascii="Times New Roman" w:eastAsia="Times New Roman" w:hAnsi="Times New Roman" w:cs="Times New Roman"/>
          <w:lang w:eastAsia="cs-CZ"/>
        </w:rPr>
        <w:t>Cena díla</w:t>
      </w:r>
      <w:r w:rsidR="006F223B" w:rsidRPr="005136CB">
        <w:rPr>
          <w:rFonts w:ascii="Times New Roman" w:eastAsia="Times New Roman" w:hAnsi="Times New Roman" w:cs="Times New Roman"/>
          <w:lang w:eastAsia="cs-CZ"/>
        </w:rPr>
        <w:t xml:space="preserve"> zahrnuje veškeré účelně a nutně vynaložené náklady včetně cestovních výloh.</w:t>
      </w:r>
    </w:p>
    <w:p w14:paraId="26DFBEE0" w14:textId="77777777" w:rsidR="005136CB" w:rsidRPr="003D2D0D" w:rsidRDefault="005136CB" w:rsidP="003D2D0D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3D2D0D">
        <w:rPr>
          <w:rFonts w:ascii="Times New Roman" w:hAnsi="Times New Roman" w:cs="Times New Roman"/>
        </w:rPr>
        <w:t>Cena za dílo bude hrazena na základě daňových dokladů (faktur) vystavených 1x měsíčně v návaznosti na předání a převzetí kompletního výtisku díla v příslušném měsíci, přičemž datem zdanitelného plnění je den vydání jednotlivého čísla periodika. Fakturace celkem 11x/rok (číslo 7-8 periodika tvoří prázdninové dvojčíslo).</w:t>
      </w:r>
    </w:p>
    <w:p w14:paraId="388E53CA" w14:textId="4B16058D" w:rsidR="005136CB" w:rsidRPr="003D2D0D" w:rsidRDefault="005136CB" w:rsidP="003D2D0D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3D2D0D">
        <w:rPr>
          <w:rFonts w:ascii="Times New Roman" w:hAnsi="Times New Roman" w:cs="Times New Roman"/>
        </w:rPr>
        <w:t>Zhotovitel je oprávněn vystavit daňový doklad nejdříve 5. pracovní den po vydání jednotlivého čísla periodika v příslušném kalendářním měsíci.</w:t>
      </w:r>
    </w:p>
    <w:p w14:paraId="10CC839B" w14:textId="504DCE82" w:rsidR="005136CB" w:rsidRPr="003D2D0D" w:rsidRDefault="007A0CD3" w:rsidP="003D2D0D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strike/>
          <w:lang w:eastAsia="cs-CZ"/>
        </w:rPr>
      </w:pPr>
      <w:r w:rsidRPr="005136CB">
        <w:rPr>
          <w:rFonts w:ascii="Times New Roman" w:eastAsia="Times New Roman" w:hAnsi="Times New Roman" w:cs="Times New Roman"/>
          <w:lang w:eastAsia="cs-CZ"/>
        </w:rPr>
        <w:t>Faktura j</w:t>
      </w:r>
      <w:r w:rsidR="004E5FAB" w:rsidRPr="005136CB">
        <w:rPr>
          <w:rFonts w:ascii="Times New Roman" w:eastAsia="Times New Roman" w:hAnsi="Times New Roman" w:cs="Times New Roman"/>
          <w:lang w:eastAsia="cs-CZ"/>
        </w:rPr>
        <w:t>e splatn</w:t>
      </w:r>
      <w:r w:rsidRPr="005136CB">
        <w:rPr>
          <w:rFonts w:ascii="Times New Roman" w:eastAsia="Times New Roman" w:hAnsi="Times New Roman" w:cs="Times New Roman"/>
          <w:lang w:eastAsia="cs-CZ"/>
        </w:rPr>
        <w:t>á</w:t>
      </w:r>
      <w:r w:rsidR="00D778E1" w:rsidRPr="005136CB">
        <w:rPr>
          <w:rFonts w:ascii="Times New Roman" w:eastAsia="Times New Roman" w:hAnsi="Times New Roman" w:cs="Times New Roman"/>
          <w:lang w:eastAsia="cs-CZ"/>
        </w:rPr>
        <w:t xml:space="preserve"> do 30</w:t>
      </w:r>
      <w:r w:rsidR="002359FF" w:rsidRPr="005136CB">
        <w:rPr>
          <w:rFonts w:ascii="Times New Roman" w:eastAsia="Times New Roman" w:hAnsi="Times New Roman" w:cs="Times New Roman"/>
          <w:lang w:eastAsia="cs-CZ"/>
        </w:rPr>
        <w:t xml:space="preserve"> kalendářních dnů ode dne jejího</w:t>
      </w:r>
      <w:r w:rsidR="004E5FAB" w:rsidRPr="005136CB">
        <w:rPr>
          <w:rFonts w:ascii="Times New Roman" w:eastAsia="Times New Roman" w:hAnsi="Times New Roman" w:cs="Times New Roman"/>
          <w:lang w:eastAsia="cs-CZ"/>
        </w:rPr>
        <w:t xml:space="preserve"> doručení městu. </w:t>
      </w:r>
      <w:r w:rsidR="005136CB" w:rsidRPr="003D2D0D">
        <w:rPr>
          <w:rFonts w:ascii="Times New Roman" w:hAnsi="Times New Roman" w:cs="Times New Roman"/>
        </w:rPr>
        <w:t>V pochybnostech se má za to, že faktura byla doručena třetí den ode dne prokazatelného odeslání.</w:t>
      </w:r>
    </w:p>
    <w:p w14:paraId="33A2275D" w14:textId="77777777" w:rsidR="005136CB" w:rsidRPr="003D2D0D" w:rsidRDefault="005136CB" w:rsidP="003D2D0D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strike/>
          <w:lang w:eastAsia="cs-CZ"/>
        </w:rPr>
      </w:pPr>
      <w:r w:rsidRPr="005136CB">
        <w:rPr>
          <w:rFonts w:ascii="Times New Roman" w:eastAsia="Times New Roman" w:hAnsi="Times New Roman" w:cs="Times New Roman"/>
          <w:lang w:eastAsia="cs-CZ"/>
        </w:rPr>
        <w:t>Zadavatel</w:t>
      </w:r>
      <w:r w:rsidRPr="003D2D0D">
        <w:rPr>
          <w:rFonts w:ascii="Times New Roman" w:hAnsi="Times New Roman" w:cs="Times New Roman"/>
        </w:rPr>
        <w:t xml:space="preserve"> není v prodlení, uhradí-li fakturu do 30 dnů ode dne následujícího po dni doručení faktury, ale po termínu, který je na faktuře uveden jako den splatnosti.</w:t>
      </w:r>
    </w:p>
    <w:p w14:paraId="20CFF9F4" w14:textId="77777777" w:rsidR="005136CB" w:rsidRPr="003D2D0D" w:rsidRDefault="005136CB" w:rsidP="005136CB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3D2D0D">
        <w:rPr>
          <w:rFonts w:ascii="Times New Roman" w:hAnsi="Times New Roman" w:cs="Times New Roman"/>
        </w:rPr>
        <w:t>Faktura zhotovitele musí formou a obsahem odpovídat zákonu č. 235/2004 Sb., o dani z přidané hodnoty, ve znění pozdějších předpisů (dále jen „zákon o DPH“).</w:t>
      </w:r>
      <w:r w:rsidRPr="005136CB">
        <w:rPr>
          <w:rFonts w:ascii="Times New Roman" w:hAnsi="Times New Roman" w:cs="Times New Roman"/>
        </w:rPr>
        <w:t xml:space="preserve"> </w:t>
      </w:r>
    </w:p>
    <w:p w14:paraId="5C38CEFF" w14:textId="6B492AF0" w:rsidR="005136CB" w:rsidRPr="005136CB" w:rsidRDefault="005136CB" w:rsidP="005136CB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5136CB">
        <w:rPr>
          <w:rFonts w:ascii="Times New Roman" w:hAnsi="Times New Roman" w:cs="Times New Roman"/>
        </w:rPr>
        <w:t>Faktura, která nebude obsahovat předepsané náležitosti, bude objednatelem vrácena k doplnění bez jejího proplacení. V takové případě lhůta splatnosti počíná běžet znovu ode dne doručení opravené faktury.</w:t>
      </w:r>
    </w:p>
    <w:p w14:paraId="39C842E1" w14:textId="08570A91" w:rsidR="005136CB" w:rsidRPr="003D2D0D" w:rsidRDefault="005136CB" w:rsidP="003D2D0D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  <w:r w:rsidRPr="003D2D0D">
        <w:rPr>
          <w:rFonts w:ascii="Times New Roman" w:hAnsi="Times New Roman" w:cs="Times New Roman"/>
        </w:rPr>
        <w:t xml:space="preserve">Je-li oprávněnost fakturované částky objednatelem zpochybněna, je zadavatel povinen tuto skutečnost do 5 kalendářních dnů písemně oznámit a vrátit nesprávně vystavenou fakturu zhotoviteli s uvedením důvodu nesprávnosti. Zhotovitel je v tomto případě povinen vystavit novou fakturu. Vystavením nové faktury běží nová lhůta splatnosti. Zhotovitel bere na vědomí, že v případě oprávněného vrácení faktury nemá nárok na úrok z prodlení. </w:t>
      </w:r>
    </w:p>
    <w:p w14:paraId="44D4BAE9" w14:textId="4F2804D8" w:rsidR="005136CB" w:rsidRPr="003D2D0D" w:rsidRDefault="005136CB" w:rsidP="003D2D0D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  <w:r w:rsidRPr="003D2D0D">
        <w:rPr>
          <w:rFonts w:ascii="Times New Roman" w:hAnsi="Times New Roman" w:cs="Times New Roman"/>
        </w:rPr>
        <w:t>Faktura bude městu zaslána elektronicky na e-mail: faktury@mukyjov.cz, případně předána v jednom originálu, navýšeném o počet, které požaduje zhotovitel vrátit potvrzené městem.</w:t>
      </w:r>
    </w:p>
    <w:p w14:paraId="5E2E87BB" w14:textId="43C22345" w:rsidR="00A54F11" w:rsidRPr="00A54F11" w:rsidRDefault="00A54F11" w:rsidP="00A54F11">
      <w:pPr>
        <w:pStyle w:val="Odstavecseseznamem"/>
        <w:numPr>
          <w:ilvl w:val="0"/>
          <w:numId w:val="5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A54F11">
        <w:rPr>
          <w:rFonts w:ascii="Times New Roman" w:hAnsi="Times New Roman" w:cs="Times New Roman"/>
        </w:rPr>
        <w:t xml:space="preserve">Zhotovitel, v případě, že je plátce DPH, jako poskytovatel zdanitelného plnění, souhlasí s použitím zvláštního způsobu zajištění daně dle § 109a zákona o DPH, a to v případě, že </w:t>
      </w:r>
      <w:r>
        <w:rPr>
          <w:rFonts w:ascii="Times New Roman" w:hAnsi="Times New Roman" w:cs="Times New Roman"/>
        </w:rPr>
        <w:t xml:space="preserve">zadavateli </w:t>
      </w:r>
      <w:r w:rsidRPr="00A54F11">
        <w:rPr>
          <w:rFonts w:ascii="Times New Roman" w:hAnsi="Times New Roman" w:cs="Times New Roman"/>
        </w:rPr>
        <w:t>vznikne ručitelská povinnost ve smyslu § 109 zákona o DPH.</w:t>
      </w:r>
    </w:p>
    <w:p w14:paraId="7F5ACE9A" w14:textId="77777777" w:rsidR="001E1ACB" w:rsidRPr="00B5445D" w:rsidRDefault="001E1ACB" w:rsidP="00B5445D">
      <w:pPr>
        <w:pStyle w:val="Odstavecseseznamem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</w:p>
    <w:p w14:paraId="0BDDED1C" w14:textId="0FC9EDA0" w:rsidR="004E5FAB" w:rsidRPr="007C307C" w:rsidRDefault="00850745" w:rsidP="007C307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7C307C">
        <w:rPr>
          <w:rFonts w:ascii="Times New Roman" w:eastAsia="Times New Roman" w:hAnsi="Times New Roman" w:cs="Times New Roman"/>
          <w:b/>
          <w:lang w:eastAsia="cs-CZ"/>
        </w:rPr>
        <w:t>VI</w:t>
      </w:r>
      <w:r w:rsidR="00B52197" w:rsidRPr="007C307C">
        <w:rPr>
          <w:rFonts w:ascii="Times New Roman" w:eastAsia="Times New Roman" w:hAnsi="Times New Roman" w:cs="Times New Roman"/>
          <w:b/>
          <w:lang w:eastAsia="cs-CZ"/>
        </w:rPr>
        <w:t>.</w:t>
      </w:r>
      <w:r w:rsidR="00B5445D" w:rsidRPr="007C307C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7C307C">
        <w:rPr>
          <w:rFonts w:ascii="Times New Roman" w:eastAsia="Times New Roman" w:hAnsi="Times New Roman" w:cs="Times New Roman"/>
          <w:b/>
          <w:lang w:eastAsia="cs-CZ"/>
        </w:rPr>
        <w:t>Smluvní pokuta</w:t>
      </w:r>
    </w:p>
    <w:p w14:paraId="5632CE94" w14:textId="3961C6BC" w:rsidR="007C307C" w:rsidRPr="007C307C" w:rsidRDefault="007C307C" w:rsidP="007C307C">
      <w:pPr>
        <w:pStyle w:val="Odstavecseseznamem"/>
        <w:widowControl w:val="0"/>
        <w:numPr>
          <w:ilvl w:val="3"/>
          <w:numId w:val="22"/>
        </w:numPr>
        <w:spacing w:after="12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  <w:r w:rsidRPr="007C307C">
        <w:rPr>
          <w:rFonts w:ascii="Times New Roman" w:hAnsi="Times New Roman" w:cs="Times New Roman"/>
        </w:rPr>
        <w:t xml:space="preserve">Zadavatel zaplatí zhotoviteli za prodlení s úhradou faktury, oprávněně vystavené po splnění podmínek stanovených touto smlouvou a doručené </w:t>
      </w:r>
      <w:r>
        <w:rPr>
          <w:rFonts w:ascii="Times New Roman" w:hAnsi="Times New Roman" w:cs="Times New Roman"/>
        </w:rPr>
        <w:t>zadavateli</w:t>
      </w:r>
      <w:r w:rsidRPr="007C307C">
        <w:rPr>
          <w:rFonts w:ascii="Times New Roman" w:hAnsi="Times New Roman" w:cs="Times New Roman"/>
        </w:rPr>
        <w:t>, smluvní pokutu ve výši 0,05% z dlužné částky za každý den prodlení.</w:t>
      </w:r>
    </w:p>
    <w:p w14:paraId="311B8803" w14:textId="7A4C24F5" w:rsidR="00300F91" w:rsidRPr="007C307C" w:rsidRDefault="004E5FAB" w:rsidP="007C307C">
      <w:pPr>
        <w:pStyle w:val="Odstavecseseznamem"/>
        <w:widowControl w:val="0"/>
        <w:numPr>
          <w:ilvl w:val="3"/>
          <w:numId w:val="22"/>
        </w:numPr>
        <w:spacing w:after="12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  <w:r w:rsidRPr="007C307C">
        <w:rPr>
          <w:rFonts w:ascii="Times New Roman" w:eastAsia="Times New Roman" w:hAnsi="Times New Roman" w:cs="Times New Roman"/>
          <w:lang w:eastAsia="cs-CZ"/>
        </w:rPr>
        <w:t xml:space="preserve">Pro případ nesplnění </w:t>
      </w:r>
      <w:r w:rsidR="007A0CD3" w:rsidRPr="007C307C">
        <w:rPr>
          <w:rFonts w:ascii="Times New Roman" w:eastAsia="Times New Roman" w:hAnsi="Times New Roman" w:cs="Times New Roman"/>
          <w:lang w:eastAsia="cs-CZ"/>
        </w:rPr>
        <w:t xml:space="preserve">jakéhokoli </w:t>
      </w:r>
      <w:r w:rsidRPr="007C307C">
        <w:rPr>
          <w:rFonts w:ascii="Times New Roman" w:eastAsia="Times New Roman" w:hAnsi="Times New Roman" w:cs="Times New Roman"/>
          <w:lang w:eastAsia="cs-CZ"/>
        </w:rPr>
        <w:t>závazk</w:t>
      </w:r>
      <w:r w:rsidR="007A0CD3" w:rsidRPr="007C307C">
        <w:rPr>
          <w:rFonts w:ascii="Times New Roman" w:eastAsia="Times New Roman" w:hAnsi="Times New Roman" w:cs="Times New Roman"/>
          <w:lang w:eastAsia="cs-CZ"/>
        </w:rPr>
        <w:t>u</w:t>
      </w:r>
      <w:r w:rsidRPr="007C307C">
        <w:rPr>
          <w:rFonts w:ascii="Times New Roman" w:eastAsia="Times New Roman" w:hAnsi="Times New Roman" w:cs="Times New Roman"/>
          <w:lang w:eastAsia="cs-CZ"/>
        </w:rPr>
        <w:t xml:space="preserve"> </w:t>
      </w:r>
      <w:r w:rsidR="00D778E1" w:rsidRPr="007C307C">
        <w:rPr>
          <w:rFonts w:ascii="Times New Roman" w:eastAsia="Times New Roman" w:hAnsi="Times New Roman" w:cs="Times New Roman"/>
          <w:lang w:eastAsia="cs-CZ"/>
        </w:rPr>
        <w:t>redaktora</w:t>
      </w:r>
      <w:r w:rsidRPr="007C307C">
        <w:rPr>
          <w:rFonts w:ascii="Times New Roman" w:eastAsia="Times New Roman" w:hAnsi="Times New Roman" w:cs="Times New Roman"/>
          <w:lang w:eastAsia="cs-CZ"/>
        </w:rPr>
        <w:t xml:space="preserve"> z této smlouvy vyplývající si strany do</w:t>
      </w:r>
      <w:r w:rsidR="00E84C2A" w:rsidRPr="007C307C">
        <w:rPr>
          <w:rFonts w:ascii="Times New Roman" w:eastAsia="Times New Roman" w:hAnsi="Times New Roman" w:cs="Times New Roman"/>
          <w:lang w:eastAsia="cs-CZ"/>
        </w:rPr>
        <w:t xml:space="preserve">hodly smluvní pokutu ve výši </w:t>
      </w:r>
      <w:r w:rsidR="00D97F82" w:rsidRPr="007C307C">
        <w:rPr>
          <w:rFonts w:ascii="Times New Roman" w:eastAsia="Times New Roman" w:hAnsi="Times New Roman" w:cs="Times New Roman"/>
          <w:lang w:eastAsia="cs-CZ"/>
        </w:rPr>
        <w:t>2</w:t>
      </w:r>
      <w:r w:rsidR="00D778E1" w:rsidRPr="007C307C">
        <w:rPr>
          <w:rFonts w:ascii="Times New Roman" w:eastAsia="Times New Roman" w:hAnsi="Times New Roman" w:cs="Times New Roman"/>
          <w:lang w:eastAsia="cs-CZ"/>
        </w:rPr>
        <w:t>.</w:t>
      </w:r>
      <w:r w:rsidR="00984597" w:rsidRPr="007C307C">
        <w:rPr>
          <w:rFonts w:ascii="Times New Roman" w:eastAsia="Times New Roman" w:hAnsi="Times New Roman" w:cs="Times New Roman"/>
          <w:lang w:eastAsia="cs-CZ"/>
        </w:rPr>
        <w:t>0</w:t>
      </w:r>
      <w:r w:rsidR="00D778E1" w:rsidRPr="007C307C">
        <w:rPr>
          <w:rFonts w:ascii="Times New Roman" w:eastAsia="Times New Roman" w:hAnsi="Times New Roman" w:cs="Times New Roman"/>
          <w:lang w:eastAsia="cs-CZ"/>
        </w:rPr>
        <w:t>00</w:t>
      </w:r>
      <w:r w:rsidRPr="007C307C">
        <w:rPr>
          <w:rFonts w:ascii="Times New Roman" w:eastAsia="Times New Roman" w:hAnsi="Times New Roman" w:cs="Times New Roman"/>
          <w:lang w:eastAsia="cs-CZ"/>
        </w:rPr>
        <w:t xml:space="preserve"> Kč (slovy: </w:t>
      </w:r>
      <w:proofErr w:type="spellStart"/>
      <w:r w:rsidR="00D97F82" w:rsidRPr="007C307C">
        <w:rPr>
          <w:rFonts w:ascii="Times New Roman" w:eastAsia="Times New Roman" w:hAnsi="Times New Roman" w:cs="Times New Roman"/>
          <w:lang w:eastAsia="cs-CZ"/>
        </w:rPr>
        <w:t>dva</w:t>
      </w:r>
      <w:r w:rsidR="00984597" w:rsidRPr="007C307C">
        <w:rPr>
          <w:rFonts w:ascii="Times New Roman" w:eastAsia="Times New Roman" w:hAnsi="Times New Roman" w:cs="Times New Roman"/>
          <w:lang w:eastAsia="cs-CZ"/>
        </w:rPr>
        <w:t>tisíc</w:t>
      </w:r>
      <w:r w:rsidR="00D97F82" w:rsidRPr="007C307C">
        <w:rPr>
          <w:rFonts w:ascii="Times New Roman" w:eastAsia="Times New Roman" w:hAnsi="Times New Roman" w:cs="Times New Roman"/>
          <w:lang w:eastAsia="cs-CZ"/>
        </w:rPr>
        <w:t>e</w:t>
      </w:r>
      <w:proofErr w:type="spellEnd"/>
      <w:r w:rsidRPr="007C307C">
        <w:rPr>
          <w:rFonts w:ascii="Times New Roman" w:eastAsia="Times New Roman" w:hAnsi="Times New Roman" w:cs="Times New Roman"/>
          <w:lang w:eastAsia="cs-CZ"/>
        </w:rPr>
        <w:t xml:space="preserve"> korun</w:t>
      </w:r>
      <w:r w:rsidR="00984597" w:rsidRPr="007C307C">
        <w:rPr>
          <w:rFonts w:ascii="Times New Roman" w:eastAsia="Times New Roman" w:hAnsi="Times New Roman" w:cs="Times New Roman"/>
          <w:lang w:eastAsia="cs-CZ"/>
        </w:rPr>
        <w:t xml:space="preserve"> českých) za</w:t>
      </w:r>
      <w:r w:rsidRPr="007C307C">
        <w:rPr>
          <w:rFonts w:ascii="Times New Roman" w:eastAsia="Times New Roman" w:hAnsi="Times New Roman" w:cs="Times New Roman"/>
          <w:lang w:eastAsia="cs-CZ"/>
        </w:rPr>
        <w:t xml:space="preserve"> každý jednotliv</w:t>
      </w:r>
      <w:r w:rsidR="00300F91" w:rsidRPr="007C307C">
        <w:rPr>
          <w:rFonts w:ascii="Times New Roman" w:eastAsia="Times New Roman" w:hAnsi="Times New Roman" w:cs="Times New Roman"/>
          <w:lang w:eastAsia="cs-CZ"/>
        </w:rPr>
        <w:t>ě</w:t>
      </w:r>
      <w:r w:rsidRPr="007C307C">
        <w:rPr>
          <w:rFonts w:ascii="Times New Roman" w:eastAsia="Times New Roman" w:hAnsi="Times New Roman" w:cs="Times New Roman"/>
          <w:lang w:eastAsia="cs-CZ"/>
        </w:rPr>
        <w:t xml:space="preserve"> nesplněný závazek. </w:t>
      </w:r>
    </w:p>
    <w:p w14:paraId="0A1FBE4D" w14:textId="37A73BCE" w:rsidR="00105C05" w:rsidRPr="007C307C" w:rsidRDefault="00105C05" w:rsidP="007C307C">
      <w:pPr>
        <w:pStyle w:val="Odstavecseseznamem"/>
        <w:numPr>
          <w:ilvl w:val="0"/>
          <w:numId w:val="22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7C307C">
        <w:rPr>
          <w:rFonts w:ascii="Times New Roman" w:hAnsi="Times New Roman" w:cs="Times New Roman"/>
        </w:rPr>
        <w:lastRenderedPageBreak/>
        <w:t>Smluvní strany si sjednávají splatnost smluvní pokuty na 14 kalendářních dnů ode dne doručení jejího vyúčtování.</w:t>
      </w:r>
    </w:p>
    <w:p w14:paraId="5BDE0B29" w14:textId="2B1DCBAD" w:rsidR="004E5FAB" w:rsidRPr="007C307C" w:rsidRDefault="004E5FAB" w:rsidP="007C307C">
      <w:pPr>
        <w:pStyle w:val="Odstavecseseznamem"/>
        <w:numPr>
          <w:ilvl w:val="0"/>
          <w:numId w:val="22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7C307C">
        <w:rPr>
          <w:rFonts w:ascii="Times New Roman" w:eastAsia="Times New Roman" w:hAnsi="Times New Roman" w:cs="Times New Roman"/>
          <w:lang w:eastAsia="cs-CZ"/>
        </w:rPr>
        <w:t>Zaplacením sjednané smluvní pokuty není dotčeno právo města na náhradu škody.</w:t>
      </w:r>
    </w:p>
    <w:p w14:paraId="705F0260" w14:textId="77777777" w:rsidR="00850745" w:rsidRPr="00B5445D" w:rsidRDefault="00850745" w:rsidP="00B5445D">
      <w:pPr>
        <w:spacing w:after="120" w:line="240" w:lineRule="auto"/>
        <w:jc w:val="center"/>
        <w:rPr>
          <w:rFonts w:ascii="Times New Roman" w:eastAsia="Times New Roman" w:hAnsi="Times New Roman" w:cs="Times New Roman"/>
          <w:lang w:eastAsia="cs-CZ"/>
        </w:rPr>
      </w:pPr>
    </w:p>
    <w:p w14:paraId="620F36B4" w14:textId="601D0E64" w:rsidR="00850745" w:rsidRPr="00B5445D" w:rsidRDefault="00850745" w:rsidP="00B5445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B5445D">
        <w:rPr>
          <w:rFonts w:ascii="Times New Roman" w:eastAsia="Times New Roman" w:hAnsi="Times New Roman" w:cs="Times New Roman"/>
          <w:b/>
          <w:lang w:eastAsia="cs-CZ"/>
        </w:rPr>
        <w:t>VII</w:t>
      </w:r>
      <w:r w:rsidR="00B52197" w:rsidRPr="00B5445D">
        <w:rPr>
          <w:rFonts w:ascii="Times New Roman" w:eastAsia="Times New Roman" w:hAnsi="Times New Roman" w:cs="Times New Roman"/>
          <w:b/>
          <w:lang w:eastAsia="cs-CZ"/>
        </w:rPr>
        <w:t>.</w:t>
      </w:r>
      <w:r w:rsidR="00B5445D" w:rsidRPr="00B5445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B5445D">
        <w:rPr>
          <w:rFonts w:ascii="Times New Roman" w:eastAsia="Times New Roman" w:hAnsi="Times New Roman" w:cs="Times New Roman"/>
          <w:b/>
          <w:lang w:eastAsia="cs-CZ"/>
        </w:rPr>
        <w:t>Ukončení smlouvy</w:t>
      </w:r>
    </w:p>
    <w:p w14:paraId="7CB27CD7" w14:textId="4E531D67" w:rsidR="00D739A4" w:rsidRPr="00B5445D" w:rsidRDefault="007C307C" w:rsidP="00B5445D">
      <w:pPr>
        <w:pStyle w:val="Odstavecseseznamem"/>
        <w:numPr>
          <w:ilvl w:val="0"/>
          <w:numId w:val="7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Smluvní vztah založený touto smlouvou skončí uplynutím doby, na kterou byl uzavřen. </w:t>
      </w:r>
      <w:r w:rsidR="00D739A4" w:rsidRPr="00B5445D">
        <w:rPr>
          <w:rFonts w:ascii="Times New Roman" w:eastAsia="Times New Roman" w:hAnsi="Times New Roman" w:cs="Times New Roman"/>
          <w:lang w:eastAsia="cs-CZ"/>
        </w:rPr>
        <w:t>Smluvní strany se mohou kdykoli dohodnout na ukončení této smlouvy</w:t>
      </w:r>
      <w:r>
        <w:rPr>
          <w:rFonts w:ascii="Times New Roman" w:eastAsia="Times New Roman" w:hAnsi="Times New Roman" w:cs="Times New Roman"/>
          <w:lang w:eastAsia="cs-CZ"/>
        </w:rPr>
        <w:t xml:space="preserve"> dohodou</w:t>
      </w:r>
      <w:r w:rsidR="00D739A4" w:rsidRPr="00B5445D">
        <w:rPr>
          <w:rFonts w:ascii="Times New Roman" w:eastAsia="Times New Roman" w:hAnsi="Times New Roman" w:cs="Times New Roman"/>
          <w:lang w:eastAsia="cs-CZ"/>
        </w:rPr>
        <w:t>.</w:t>
      </w:r>
      <w:r w:rsidR="00105C05" w:rsidRPr="00B5445D">
        <w:rPr>
          <w:rFonts w:ascii="Times New Roman" w:eastAsia="Times New Roman" w:hAnsi="Times New Roman" w:cs="Times New Roman"/>
          <w:lang w:eastAsia="cs-CZ"/>
        </w:rPr>
        <w:t xml:space="preserve"> Návrh na její uzavření je oprávněna učinit kterákoli</w:t>
      </w:r>
      <w:r w:rsidR="00EE5003">
        <w:rPr>
          <w:rFonts w:ascii="Times New Roman" w:eastAsia="Times New Roman" w:hAnsi="Times New Roman" w:cs="Times New Roman"/>
          <w:lang w:eastAsia="cs-CZ"/>
        </w:rPr>
        <w:t>v</w:t>
      </w:r>
      <w:r w:rsidR="00105C05" w:rsidRPr="00B5445D">
        <w:rPr>
          <w:rFonts w:ascii="Times New Roman" w:eastAsia="Times New Roman" w:hAnsi="Times New Roman" w:cs="Times New Roman"/>
          <w:lang w:eastAsia="cs-CZ"/>
        </w:rPr>
        <w:t xml:space="preserve"> smluvní strana.</w:t>
      </w:r>
    </w:p>
    <w:p w14:paraId="666C420F" w14:textId="6676D10F" w:rsidR="00850745" w:rsidRPr="00B5445D" w:rsidRDefault="00850745" w:rsidP="00B5445D">
      <w:pPr>
        <w:pStyle w:val="Odstavecseseznamem"/>
        <w:numPr>
          <w:ilvl w:val="0"/>
          <w:numId w:val="7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Každá ze stran je oprávněna tuto smlouvu kdykoli vypovědět</w:t>
      </w:r>
      <w:r w:rsidR="00105C05" w:rsidRPr="00B5445D">
        <w:rPr>
          <w:rFonts w:ascii="Times New Roman" w:eastAsia="Times New Roman" w:hAnsi="Times New Roman" w:cs="Times New Roman"/>
          <w:lang w:eastAsia="cs-CZ"/>
        </w:rPr>
        <w:t xml:space="preserve"> i bez udání důvodu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. Výpověď nabývá účinnosti posledním dnem </w:t>
      </w:r>
      <w:r w:rsidR="000835C2">
        <w:rPr>
          <w:rFonts w:ascii="Times New Roman" w:eastAsia="Times New Roman" w:hAnsi="Times New Roman" w:cs="Times New Roman"/>
          <w:lang w:eastAsia="cs-CZ"/>
        </w:rPr>
        <w:t>čtvrtého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kalendářního měsíce následujícího po doručení výpovědi druhé smluvní straně.</w:t>
      </w:r>
    </w:p>
    <w:p w14:paraId="77E60084" w14:textId="77777777" w:rsidR="00D97F82" w:rsidRPr="00B5445D" w:rsidRDefault="00850745" w:rsidP="00B5445D">
      <w:pPr>
        <w:pStyle w:val="Odstavecseseznamem"/>
        <w:numPr>
          <w:ilvl w:val="0"/>
          <w:numId w:val="7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Město je oprávněno od této smlouvy odstoupit v případě, že</w:t>
      </w:r>
      <w:r w:rsidR="00D97F82" w:rsidRPr="00B5445D">
        <w:rPr>
          <w:rFonts w:ascii="Times New Roman" w:eastAsia="Times New Roman" w:hAnsi="Times New Roman" w:cs="Times New Roman"/>
          <w:lang w:eastAsia="cs-CZ"/>
        </w:rPr>
        <w:t>:</w:t>
      </w:r>
    </w:p>
    <w:p w14:paraId="33A2120A" w14:textId="1FCF657B" w:rsidR="00D97F82" w:rsidRPr="00B5445D" w:rsidRDefault="007C307C" w:rsidP="00B5445D">
      <w:pPr>
        <w:pStyle w:val="Odstavecseseznamem"/>
        <w:numPr>
          <w:ilvl w:val="0"/>
          <w:numId w:val="19"/>
        </w:numPr>
        <w:spacing w:after="120" w:line="240" w:lineRule="auto"/>
        <w:ind w:left="709" w:hanging="284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redaktor</w:t>
      </w:r>
      <w:r w:rsidR="00105C05" w:rsidRPr="00B5445D">
        <w:rPr>
          <w:rFonts w:ascii="Times New Roman" w:eastAsia="Times New Roman" w:hAnsi="Times New Roman" w:cs="Times New Roman"/>
          <w:lang w:eastAsia="cs-CZ"/>
        </w:rPr>
        <w:t xml:space="preserve"> v předem stanovených termínech</w:t>
      </w:r>
      <w:r w:rsidR="007A0CD3" w:rsidRPr="00B5445D">
        <w:rPr>
          <w:rFonts w:ascii="Times New Roman" w:eastAsia="Times New Roman" w:hAnsi="Times New Roman" w:cs="Times New Roman"/>
          <w:lang w:eastAsia="cs-CZ"/>
        </w:rPr>
        <w:t xml:space="preserve"> dodá nedostatečné či </w:t>
      </w:r>
      <w:r w:rsidR="00105C05" w:rsidRPr="00B5445D">
        <w:rPr>
          <w:rFonts w:ascii="Times New Roman" w:eastAsia="Times New Roman" w:hAnsi="Times New Roman" w:cs="Times New Roman"/>
          <w:lang w:eastAsia="cs-CZ"/>
        </w:rPr>
        <w:t>nedodá</w:t>
      </w:r>
      <w:r w:rsidR="007A0CD3" w:rsidRPr="00B5445D">
        <w:rPr>
          <w:rFonts w:ascii="Times New Roman" w:eastAsia="Times New Roman" w:hAnsi="Times New Roman" w:cs="Times New Roman"/>
          <w:lang w:eastAsia="cs-CZ"/>
        </w:rPr>
        <w:t xml:space="preserve"> žádné</w:t>
      </w:r>
      <w:r w:rsidR="00105C05" w:rsidRPr="00B5445D">
        <w:rPr>
          <w:rFonts w:ascii="Times New Roman" w:eastAsia="Times New Roman" w:hAnsi="Times New Roman" w:cs="Times New Roman"/>
          <w:lang w:eastAsia="cs-CZ"/>
        </w:rPr>
        <w:t xml:space="preserve"> podklady pro jakékoli jednotlivé číslo KN, a to ani do jeho uzávěrky</w:t>
      </w:r>
      <w:r w:rsidR="00850745" w:rsidRPr="00B5445D">
        <w:rPr>
          <w:rFonts w:ascii="Times New Roman" w:eastAsia="Times New Roman" w:hAnsi="Times New Roman" w:cs="Times New Roman"/>
          <w:lang w:eastAsia="cs-CZ"/>
        </w:rPr>
        <w:t xml:space="preserve">; </w:t>
      </w:r>
    </w:p>
    <w:p w14:paraId="58A2584C" w14:textId="7CFFECD0" w:rsidR="00073AB2" w:rsidRPr="00B5445D" w:rsidRDefault="00073AB2" w:rsidP="00B5445D">
      <w:pPr>
        <w:pStyle w:val="Odstavecseseznamem"/>
        <w:numPr>
          <w:ilvl w:val="0"/>
          <w:numId w:val="19"/>
        </w:numPr>
        <w:spacing w:after="120" w:line="240" w:lineRule="auto"/>
        <w:ind w:left="709" w:hanging="284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hAnsi="Times New Roman" w:cs="Times New Roman"/>
        </w:rPr>
        <w:t>byl-li podán insolvenční návrh na zahájení insolvenčníh</w:t>
      </w:r>
      <w:r w:rsidR="00CE5C3F">
        <w:rPr>
          <w:rFonts w:ascii="Times New Roman" w:hAnsi="Times New Roman" w:cs="Times New Roman"/>
        </w:rPr>
        <w:t>o řízení vůči majetku redaktora</w:t>
      </w:r>
      <w:r w:rsidRPr="00B5445D">
        <w:rPr>
          <w:rFonts w:ascii="Times New Roman" w:hAnsi="Times New Roman" w:cs="Times New Roman"/>
        </w:rPr>
        <w:t>, nebo probíhá-li insolvenční řízení, v němž je řešen úpade</w:t>
      </w:r>
      <w:r w:rsidR="00CE5C3F">
        <w:rPr>
          <w:rFonts w:ascii="Times New Roman" w:hAnsi="Times New Roman" w:cs="Times New Roman"/>
        </w:rPr>
        <w:t>k nebo hrozící úpadek redaktora</w:t>
      </w:r>
      <w:r w:rsidRPr="00B5445D">
        <w:rPr>
          <w:rFonts w:ascii="Times New Roman" w:hAnsi="Times New Roman" w:cs="Times New Roman"/>
        </w:rPr>
        <w:t>, a dále likvidace podnik</w:t>
      </w:r>
      <w:r w:rsidR="00CE5C3F">
        <w:rPr>
          <w:rFonts w:ascii="Times New Roman" w:hAnsi="Times New Roman" w:cs="Times New Roman"/>
        </w:rPr>
        <w:t>u nebo prodej podniku redaktora</w:t>
      </w:r>
      <w:r w:rsidRPr="00B5445D">
        <w:rPr>
          <w:rFonts w:ascii="Times New Roman" w:hAnsi="Times New Roman" w:cs="Times New Roman"/>
        </w:rPr>
        <w:t>.</w:t>
      </w:r>
    </w:p>
    <w:p w14:paraId="79513586" w14:textId="77777777" w:rsidR="00B52197" w:rsidRPr="00B5445D" w:rsidRDefault="00073AB2" w:rsidP="007C307C">
      <w:pPr>
        <w:pStyle w:val="Odstavecseseznamem"/>
        <w:numPr>
          <w:ilvl w:val="0"/>
          <w:numId w:val="21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P</w:t>
      </w:r>
      <w:r w:rsidR="00850745" w:rsidRPr="00B5445D">
        <w:rPr>
          <w:rFonts w:ascii="Times New Roman" w:eastAsia="Times New Roman" w:hAnsi="Times New Roman" w:cs="Times New Roman"/>
          <w:lang w:eastAsia="cs-CZ"/>
        </w:rPr>
        <w:t>rávní účinky odstoupení nastávají dnem doručení odstoupení druhé smluvní straně.</w:t>
      </w:r>
    </w:p>
    <w:p w14:paraId="44F7F90D" w14:textId="5F1665EE" w:rsidR="00850745" w:rsidRPr="00B5445D" w:rsidRDefault="00850745" w:rsidP="007C307C">
      <w:pPr>
        <w:pStyle w:val="Odstavecseseznamem"/>
        <w:numPr>
          <w:ilvl w:val="0"/>
          <w:numId w:val="21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Odstoupení od smlouvy nemá vliv na povinnost nahradit škody, jež v souvislosti s odstoupením odstupující straně vzniknou a povinnost zaplatit k okamžiku odstoupení majetkové sankce, na které vznikl nárok ve výši dohodnuté ve smlouvě.</w:t>
      </w:r>
    </w:p>
    <w:p w14:paraId="781A4CF3" w14:textId="77777777" w:rsidR="00850745" w:rsidRPr="00B5445D" w:rsidRDefault="00850745" w:rsidP="00B5445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</w:p>
    <w:p w14:paraId="39183678" w14:textId="54028FA6" w:rsidR="00307483" w:rsidRPr="00B5445D" w:rsidRDefault="00850745" w:rsidP="00B5445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B5445D">
        <w:rPr>
          <w:rFonts w:ascii="Times New Roman" w:eastAsia="Times New Roman" w:hAnsi="Times New Roman" w:cs="Times New Roman"/>
          <w:b/>
          <w:lang w:eastAsia="cs-CZ"/>
        </w:rPr>
        <w:t>VIII</w:t>
      </w:r>
      <w:r w:rsidR="00B52197" w:rsidRPr="00B5445D">
        <w:rPr>
          <w:rFonts w:ascii="Times New Roman" w:eastAsia="Times New Roman" w:hAnsi="Times New Roman" w:cs="Times New Roman"/>
          <w:b/>
          <w:lang w:eastAsia="cs-CZ"/>
        </w:rPr>
        <w:t>.</w:t>
      </w:r>
      <w:r w:rsidR="00B5445D" w:rsidRPr="00B5445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="00D739A4" w:rsidRPr="00B5445D">
        <w:rPr>
          <w:rFonts w:ascii="Times New Roman" w:eastAsia="Times New Roman" w:hAnsi="Times New Roman" w:cs="Times New Roman"/>
          <w:b/>
          <w:lang w:eastAsia="cs-CZ"/>
        </w:rPr>
        <w:t>Doložka projednání</w:t>
      </w:r>
    </w:p>
    <w:p w14:paraId="70EE61F9" w14:textId="6E004D9E" w:rsidR="00D739A4" w:rsidRPr="00B5445D" w:rsidRDefault="00D739A4" w:rsidP="00B5445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B5445D">
        <w:rPr>
          <w:rFonts w:ascii="Times New Roman" w:hAnsi="Times New Roman" w:cs="Times New Roman"/>
        </w:rPr>
        <w:t xml:space="preserve">O uzavření této smlouvy rozhodla v souladu s ustanovením § 102 odst. 3 zákona č. 128/2000 Sb., o obcích (obecní zřízení), ve znění pozdějších předpisů, Rada města Kyjova na své </w:t>
      </w:r>
      <w:r w:rsidR="007C307C">
        <w:rPr>
          <w:rFonts w:ascii="Times New Roman" w:hAnsi="Times New Roman" w:cs="Times New Roman"/>
        </w:rPr>
        <w:t>..</w:t>
      </w:r>
      <w:r w:rsidR="00AA1688" w:rsidRPr="00B5445D">
        <w:rPr>
          <w:rFonts w:ascii="Times New Roman" w:hAnsi="Times New Roman" w:cs="Times New Roman"/>
        </w:rPr>
        <w:t>.</w:t>
      </w:r>
      <w:r w:rsidRPr="00B5445D">
        <w:rPr>
          <w:rFonts w:ascii="Times New Roman" w:hAnsi="Times New Roman" w:cs="Times New Roman"/>
        </w:rPr>
        <w:t xml:space="preserve"> schůzi dne </w:t>
      </w:r>
      <w:r w:rsidR="007C307C">
        <w:rPr>
          <w:rFonts w:ascii="Times New Roman" w:hAnsi="Times New Roman" w:cs="Times New Roman"/>
        </w:rPr>
        <w:t>………..</w:t>
      </w:r>
      <w:r w:rsidR="00AA1688" w:rsidRPr="00B5445D">
        <w:rPr>
          <w:rFonts w:ascii="Times New Roman" w:hAnsi="Times New Roman" w:cs="Times New Roman"/>
        </w:rPr>
        <w:t>.</w:t>
      </w:r>
    </w:p>
    <w:p w14:paraId="0221997A" w14:textId="77777777" w:rsidR="00B52197" w:rsidRPr="00B5445D" w:rsidRDefault="00B52197" w:rsidP="00B5445D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7900C193" w14:textId="2F83F2C8" w:rsidR="00850745" w:rsidRPr="00B5445D" w:rsidRDefault="00D739A4" w:rsidP="00B5445D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B5445D">
        <w:rPr>
          <w:rFonts w:ascii="Times New Roman" w:hAnsi="Times New Roman" w:cs="Times New Roman"/>
          <w:b/>
        </w:rPr>
        <w:t>IX</w:t>
      </w:r>
      <w:r w:rsidR="00B52197" w:rsidRPr="00B5445D">
        <w:rPr>
          <w:rFonts w:ascii="Times New Roman" w:hAnsi="Times New Roman" w:cs="Times New Roman"/>
          <w:b/>
        </w:rPr>
        <w:t>.</w:t>
      </w:r>
      <w:r w:rsidR="00B5445D" w:rsidRPr="00B5445D">
        <w:rPr>
          <w:rFonts w:ascii="Times New Roman" w:hAnsi="Times New Roman" w:cs="Times New Roman"/>
          <w:b/>
        </w:rPr>
        <w:t xml:space="preserve"> </w:t>
      </w:r>
      <w:r w:rsidRPr="00B5445D">
        <w:rPr>
          <w:rFonts w:ascii="Times New Roman" w:eastAsia="Times New Roman" w:hAnsi="Times New Roman" w:cs="Times New Roman"/>
          <w:b/>
          <w:lang w:eastAsia="cs-CZ"/>
        </w:rPr>
        <w:t>Závěrečná ustanovení</w:t>
      </w:r>
    </w:p>
    <w:p w14:paraId="3B4D9C89" w14:textId="77777777" w:rsidR="00095D3F" w:rsidRDefault="00D739A4" w:rsidP="00095D3F">
      <w:pPr>
        <w:pStyle w:val="Odstavecseseznamem"/>
        <w:numPr>
          <w:ilvl w:val="0"/>
          <w:numId w:val="8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Tato smlouva se řídí příslušnými ustanoveními občansk</w:t>
      </w:r>
      <w:r w:rsidR="00D21EC9" w:rsidRPr="00B5445D">
        <w:rPr>
          <w:rFonts w:ascii="Times New Roman" w:eastAsia="Times New Roman" w:hAnsi="Times New Roman" w:cs="Times New Roman"/>
          <w:lang w:eastAsia="cs-CZ"/>
        </w:rPr>
        <w:t>ého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zákoník</w:t>
      </w:r>
      <w:r w:rsidR="00D21EC9" w:rsidRPr="00B5445D">
        <w:rPr>
          <w:rFonts w:ascii="Times New Roman" w:eastAsia="Times New Roman" w:hAnsi="Times New Roman" w:cs="Times New Roman"/>
          <w:lang w:eastAsia="cs-CZ"/>
        </w:rPr>
        <w:t>u</w:t>
      </w:r>
      <w:r w:rsidRPr="00B5445D">
        <w:rPr>
          <w:rFonts w:ascii="Times New Roman" w:eastAsia="Times New Roman" w:hAnsi="Times New Roman" w:cs="Times New Roman"/>
          <w:lang w:eastAsia="cs-CZ"/>
        </w:rPr>
        <w:t>.</w:t>
      </w:r>
    </w:p>
    <w:p w14:paraId="498DC1C5" w14:textId="5E5065FD" w:rsidR="00D739A4" w:rsidRPr="00095D3F" w:rsidRDefault="00095D3F" w:rsidP="00095D3F">
      <w:pPr>
        <w:pStyle w:val="Odstavecseseznamem"/>
        <w:numPr>
          <w:ilvl w:val="0"/>
          <w:numId w:val="8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Tato smlouva nabývá platnosti dnem podpisu smlouvy oběma smluvními stranami.</w:t>
      </w:r>
    </w:p>
    <w:p w14:paraId="5E4F7177" w14:textId="52DFBB5D" w:rsidR="00E84C2A" w:rsidRPr="00B5445D" w:rsidRDefault="00E84C2A" w:rsidP="00B5445D">
      <w:pPr>
        <w:pStyle w:val="Odstavecseseznamem"/>
        <w:numPr>
          <w:ilvl w:val="0"/>
          <w:numId w:val="8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Tato smlouva bude v souladu se zákonem č. 340/2015 Sb., o zvláštních podmínkách účinnosti některých smluv, uveřejňování těchto smluv a o registru smluv,</w:t>
      </w:r>
      <w:r w:rsidR="00D21EC9" w:rsidRPr="00B5445D">
        <w:rPr>
          <w:rFonts w:ascii="Times New Roman" w:eastAsia="Times New Roman" w:hAnsi="Times New Roman" w:cs="Times New Roman"/>
          <w:lang w:eastAsia="cs-CZ"/>
        </w:rPr>
        <w:t xml:space="preserve"> ve znění pozdějších předpisů,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uveřejněn</w:t>
      </w:r>
      <w:r w:rsidR="00D21EC9" w:rsidRPr="00B5445D">
        <w:rPr>
          <w:rFonts w:ascii="Times New Roman" w:eastAsia="Times New Roman" w:hAnsi="Times New Roman" w:cs="Times New Roman"/>
          <w:lang w:eastAsia="cs-CZ"/>
        </w:rPr>
        <w:t>a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v registru smluv. Smluvní strany se dohodly, že smlouvu uveřejní v registru smluv město.</w:t>
      </w:r>
    </w:p>
    <w:p w14:paraId="28C0C656" w14:textId="38BF2FC5" w:rsidR="00E84C2A" w:rsidRPr="00B5445D" w:rsidRDefault="00E84C2A" w:rsidP="00B5445D">
      <w:pPr>
        <w:pStyle w:val="Odstavecseseznamem"/>
        <w:numPr>
          <w:ilvl w:val="0"/>
          <w:numId w:val="8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 xml:space="preserve">Smlouva nabývá účinnosti dnem </w:t>
      </w:r>
      <w:r w:rsidR="004F671B">
        <w:rPr>
          <w:rFonts w:ascii="Times New Roman" w:eastAsia="Times New Roman" w:hAnsi="Times New Roman" w:cs="Times New Roman"/>
          <w:lang w:eastAsia="cs-CZ"/>
        </w:rPr>
        <w:t>01.01.2027</w:t>
      </w:r>
      <w:r w:rsidR="00F913C8" w:rsidRPr="00B5445D">
        <w:rPr>
          <w:rFonts w:ascii="Times New Roman" w:eastAsia="Times New Roman" w:hAnsi="Times New Roman" w:cs="Times New Roman"/>
          <w:lang w:eastAsia="cs-CZ"/>
        </w:rPr>
        <w:t xml:space="preserve">. V případě, že smlouva bude uveřejněna v registru smluv později, nabývá poté účinnosti dnem </w:t>
      </w:r>
      <w:r w:rsidRPr="00B5445D">
        <w:rPr>
          <w:rFonts w:ascii="Times New Roman" w:eastAsia="Times New Roman" w:hAnsi="Times New Roman" w:cs="Times New Roman"/>
          <w:lang w:eastAsia="cs-CZ"/>
        </w:rPr>
        <w:t>zveřejnění.</w:t>
      </w:r>
    </w:p>
    <w:p w14:paraId="06859E7F" w14:textId="5D56C9B0" w:rsidR="00D739A4" w:rsidRPr="00B5445D" w:rsidRDefault="004E5FAB" w:rsidP="00B5445D">
      <w:pPr>
        <w:pStyle w:val="Odstavecseseznamem"/>
        <w:numPr>
          <w:ilvl w:val="0"/>
          <w:numId w:val="8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Strany mohou tuto smlouvu změnit</w:t>
      </w:r>
      <w:r w:rsidR="00D739A4" w:rsidRPr="00B5445D">
        <w:rPr>
          <w:rFonts w:ascii="Times New Roman" w:eastAsia="Times New Roman" w:hAnsi="Times New Roman" w:cs="Times New Roman"/>
          <w:lang w:eastAsia="cs-CZ"/>
        </w:rPr>
        <w:t>, a to formou písemných vzestupně číslovaných dodatků</w:t>
      </w:r>
      <w:r w:rsidRPr="00B5445D">
        <w:rPr>
          <w:rFonts w:ascii="Times New Roman" w:eastAsia="Times New Roman" w:hAnsi="Times New Roman" w:cs="Times New Roman"/>
          <w:lang w:eastAsia="cs-CZ"/>
        </w:rPr>
        <w:t>.</w:t>
      </w:r>
    </w:p>
    <w:p w14:paraId="4F1E2C07" w14:textId="5B070DEC" w:rsidR="004E5FAB" w:rsidRPr="00B5445D" w:rsidRDefault="004E5FAB" w:rsidP="00B5445D">
      <w:pPr>
        <w:pStyle w:val="Odstavecseseznamem"/>
        <w:numPr>
          <w:ilvl w:val="0"/>
          <w:numId w:val="8"/>
        </w:numPr>
        <w:spacing w:after="12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 xml:space="preserve">Tato smlouva je vyhotovena ve </w:t>
      </w:r>
      <w:r w:rsidR="003D2D0D">
        <w:rPr>
          <w:rFonts w:ascii="Times New Roman" w:eastAsia="Times New Roman" w:hAnsi="Times New Roman" w:cs="Times New Roman"/>
          <w:lang w:eastAsia="cs-CZ"/>
        </w:rPr>
        <w:t>dvou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vyhotoveních, z</w:t>
      </w:r>
      <w:r w:rsidR="003D2D0D">
        <w:rPr>
          <w:rFonts w:ascii="Times New Roman" w:eastAsia="Times New Roman" w:hAnsi="Times New Roman" w:cs="Times New Roman"/>
          <w:lang w:eastAsia="cs-CZ"/>
        </w:rPr>
        <w:t> </w:t>
      </w:r>
      <w:r w:rsidRPr="00B5445D">
        <w:rPr>
          <w:rFonts w:ascii="Times New Roman" w:eastAsia="Times New Roman" w:hAnsi="Times New Roman" w:cs="Times New Roman"/>
          <w:lang w:eastAsia="cs-CZ"/>
        </w:rPr>
        <w:t>nichž</w:t>
      </w:r>
      <w:r w:rsidR="003D2D0D">
        <w:rPr>
          <w:rFonts w:ascii="Times New Roman" w:eastAsia="Times New Roman" w:hAnsi="Times New Roman" w:cs="Times New Roman"/>
          <w:lang w:eastAsia="cs-CZ"/>
        </w:rPr>
        <w:t xml:space="preserve"> jedno vyhotovení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</w:t>
      </w:r>
      <w:r w:rsidR="003D2D0D">
        <w:rPr>
          <w:rFonts w:ascii="Times New Roman" w:eastAsia="Times New Roman" w:hAnsi="Times New Roman" w:cs="Times New Roman"/>
          <w:lang w:eastAsia="cs-CZ"/>
        </w:rPr>
        <w:t>obdrží město</w:t>
      </w:r>
      <w:r w:rsidRPr="00B5445D">
        <w:rPr>
          <w:rFonts w:ascii="Times New Roman" w:eastAsia="Times New Roman" w:hAnsi="Times New Roman" w:cs="Times New Roman"/>
          <w:lang w:eastAsia="cs-CZ"/>
        </w:rPr>
        <w:t xml:space="preserve"> a </w:t>
      </w:r>
      <w:r w:rsidR="003D2D0D">
        <w:rPr>
          <w:rFonts w:ascii="Times New Roman" w:eastAsia="Times New Roman" w:hAnsi="Times New Roman" w:cs="Times New Roman"/>
          <w:lang w:eastAsia="cs-CZ"/>
        </w:rPr>
        <w:t xml:space="preserve">jedno </w:t>
      </w:r>
      <w:r w:rsidR="00D21EC9" w:rsidRPr="00B5445D">
        <w:rPr>
          <w:rFonts w:ascii="Times New Roman" w:eastAsia="Times New Roman" w:hAnsi="Times New Roman" w:cs="Times New Roman"/>
          <w:lang w:eastAsia="cs-CZ"/>
        </w:rPr>
        <w:t>re</w:t>
      </w:r>
      <w:r w:rsidR="007C307C">
        <w:rPr>
          <w:rFonts w:ascii="Times New Roman" w:eastAsia="Times New Roman" w:hAnsi="Times New Roman" w:cs="Times New Roman"/>
          <w:lang w:eastAsia="cs-CZ"/>
        </w:rPr>
        <w:t>daktor</w:t>
      </w:r>
      <w:r w:rsidRPr="00B5445D">
        <w:rPr>
          <w:rFonts w:ascii="Times New Roman" w:eastAsia="Times New Roman" w:hAnsi="Times New Roman" w:cs="Times New Roman"/>
          <w:lang w:eastAsia="cs-CZ"/>
        </w:rPr>
        <w:t>.</w:t>
      </w:r>
    </w:p>
    <w:p w14:paraId="538BE3BB" w14:textId="743A57DE" w:rsidR="005251C8" w:rsidRPr="00B5445D" w:rsidRDefault="005251C8" w:rsidP="00B5445D">
      <w:pPr>
        <w:numPr>
          <w:ilvl w:val="0"/>
          <w:numId w:val="8"/>
        </w:numPr>
        <w:spacing w:after="120" w:line="240" w:lineRule="auto"/>
        <w:ind w:left="426"/>
        <w:jc w:val="both"/>
        <w:rPr>
          <w:rFonts w:ascii="Times New Roman" w:hAnsi="Times New Roman" w:cs="Times New Roman"/>
        </w:rPr>
      </w:pPr>
      <w:r w:rsidRPr="00B5445D">
        <w:rPr>
          <w:rFonts w:ascii="Times New Roman" w:hAnsi="Times New Roman" w:cs="Times New Roman"/>
        </w:rPr>
        <w:t>Smluvní strany po řádném přečtení této smlouvy shodně prohlašují, že byla sepsána a uzavřena podle</w:t>
      </w:r>
      <w:r w:rsidR="001117E8">
        <w:rPr>
          <w:rFonts w:ascii="Times New Roman" w:hAnsi="Times New Roman" w:cs="Times New Roman"/>
        </w:rPr>
        <w:t xml:space="preserve"> </w:t>
      </w:r>
      <w:r w:rsidRPr="00B5445D">
        <w:rPr>
          <w:rFonts w:ascii="Times New Roman" w:hAnsi="Times New Roman" w:cs="Times New Roman"/>
        </w:rPr>
        <w:t>jejic</w:t>
      </w:r>
      <w:r w:rsidR="001117E8">
        <w:rPr>
          <w:rFonts w:ascii="Times New Roman" w:hAnsi="Times New Roman" w:cs="Times New Roman"/>
        </w:rPr>
        <w:t>h</w:t>
      </w:r>
      <w:r w:rsidRPr="00B5445D">
        <w:rPr>
          <w:rFonts w:ascii="Times New Roman" w:hAnsi="Times New Roman" w:cs="Times New Roman"/>
        </w:rPr>
        <w:t xml:space="preserve"> pravé a svobodné vůle, vážně, nikoliv tísni či za nápadně nevýhodných podmínek a na důkaz toho připojují své podpisy.           </w:t>
      </w:r>
    </w:p>
    <w:p w14:paraId="2AE8DB2A" w14:textId="77777777" w:rsidR="00D739A4" w:rsidRPr="00B5445D" w:rsidRDefault="00D739A4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E26A69F" w14:textId="22AB037A" w:rsidR="007C307C" w:rsidRDefault="007C307C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7C307C">
        <w:rPr>
          <w:rFonts w:ascii="Times New Roman" w:eastAsia="Times New Roman" w:hAnsi="Times New Roman" w:cs="Times New Roman"/>
          <w:b/>
          <w:lang w:eastAsia="cs-CZ"/>
        </w:rPr>
        <w:t>Příloha:</w:t>
      </w:r>
      <w:r>
        <w:rPr>
          <w:rFonts w:ascii="Times New Roman" w:eastAsia="Times New Roman" w:hAnsi="Times New Roman" w:cs="Times New Roman"/>
          <w:lang w:eastAsia="cs-CZ"/>
        </w:rPr>
        <w:t xml:space="preserve"> Harmonogram vydání Kyjo</w:t>
      </w:r>
      <w:r w:rsidR="0063532F">
        <w:rPr>
          <w:rFonts w:ascii="Times New Roman" w:eastAsia="Times New Roman" w:hAnsi="Times New Roman" w:cs="Times New Roman"/>
          <w:lang w:eastAsia="cs-CZ"/>
        </w:rPr>
        <w:t>vských novin 2027</w:t>
      </w:r>
    </w:p>
    <w:p w14:paraId="295AA065" w14:textId="6A7B9CE1" w:rsidR="006B61AD" w:rsidRDefault="006B61A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br w:type="page"/>
      </w:r>
    </w:p>
    <w:p w14:paraId="233E6118" w14:textId="77777777" w:rsidR="007C307C" w:rsidRDefault="007C307C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7E22E48" w14:textId="77777777" w:rsidR="007C307C" w:rsidRDefault="007C307C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422CB359" w14:textId="53F7A2A0" w:rsidR="004E5FAB" w:rsidRPr="00B5445D" w:rsidRDefault="004E5FAB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V</w:t>
      </w:r>
      <w:r w:rsidR="00D739A4" w:rsidRPr="00B5445D">
        <w:rPr>
          <w:rFonts w:ascii="Times New Roman" w:eastAsia="Times New Roman" w:hAnsi="Times New Roman" w:cs="Times New Roman"/>
          <w:lang w:eastAsia="cs-CZ"/>
        </w:rPr>
        <w:t xml:space="preserve"> Kyjově dne </w:t>
      </w:r>
      <w:r w:rsidR="00D739A4" w:rsidRPr="00B5445D">
        <w:rPr>
          <w:rFonts w:ascii="Times New Roman" w:eastAsia="Times New Roman" w:hAnsi="Times New Roman" w:cs="Times New Roman"/>
          <w:lang w:eastAsia="cs-CZ"/>
        </w:rPr>
        <w:tab/>
      </w:r>
      <w:r w:rsidR="00D739A4" w:rsidRPr="00B5445D">
        <w:rPr>
          <w:rFonts w:ascii="Times New Roman" w:eastAsia="Times New Roman" w:hAnsi="Times New Roman" w:cs="Times New Roman"/>
          <w:lang w:eastAsia="cs-CZ"/>
        </w:rPr>
        <w:tab/>
      </w:r>
      <w:r w:rsidR="00D739A4" w:rsidRPr="00B5445D">
        <w:rPr>
          <w:rFonts w:ascii="Times New Roman" w:eastAsia="Times New Roman" w:hAnsi="Times New Roman" w:cs="Times New Roman"/>
          <w:lang w:eastAsia="cs-CZ"/>
        </w:rPr>
        <w:tab/>
      </w:r>
      <w:r w:rsidR="00D739A4" w:rsidRPr="00B5445D">
        <w:rPr>
          <w:rFonts w:ascii="Times New Roman" w:eastAsia="Times New Roman" w:hAnsi="Times New Roman" w:cs="Times New Roman"/>
          <w:lang w:eastAsia="cs-CZ"/>
        </w:rPr>
        <w:tab/>
      </w:r>
      <w:r w:rsidR="00D739A4" w:rsidRPr="00B5445D">
        <w:rPr>
          <w:rFonts w:ascii="Times New Roman" w:eastAsia="Times New Roman" w:hAnsi="Times New Roman" w:cs="Times New Roman"/>
          <w:lang w:eastAsia="cs-CZ"/>
        </w:rPr>
        <w:tab/>
      </w:r>
      <w:r w:rsidR="00D739A4" w:rsidRPr="00B5445D">
        <w:rPr>
          <w:rFonts w:ascii="Times New Roman" w:eastAsia="Times New Roman" w:hAnsi="Times New Roman" w:cs="Times New Roman"/>
          <w:lang w:eastAsia="cs-CZ"/>
        </w:rPr>
        <w:tab/>
      </w:r>
      <w:r w:rsidR="00D739A4" w:rsidRPr="00B5445D">
        <w:rPr>
          <w:rFonts w:ascii="Times New Roman" w:eastAsia="Times New Roman" w:hAnsi="Times New Roman" w:cs="Times New Roman"/>
          <w:lang w:eastAsia="cs-CZ"/>
        </w:rPr>
        <w:tab/>
        <w:t>V ………………. dne</w:t>
      </w:r>
      <w:proofErr w:type="gramStart"/>
      <w:r w:rsidR="00D739A4" w:rsidRPr="00B5445D">
        <w:rPr>
          <w:rFonts w:ascii="Times New Roman" w:eastAsia="Times New Roman" w:hAnsi="Times New Roman" w:cs="Times New Roman"/>
          <w:lang w:eastAsia="cs-CZ"/>
        </w:rPr>
        <w:t>…….</w:t>
      </w:r>
      <w:proofErr w:type="gramEnd"/>
      <w:r w:rsidR="00D739A4" w:rsidRPr="00B5445D">
        <w:rPr>
          <w:rFonts w:ascii="Times New Roman" w:eastAsia="Times New Roman" w:hAnsi="Times New Roman" w:cs="Times New Roman"/>
          <w:lang w:eastAsia="cs-CZ"/>
        </w:rPr>
        <w:t>.</w:t>
      </w:r>
    </w:p>
    <w:p w14:paraId="63006F15" w14:textId="77777777" w:rsidR="00D739A4" w:rsidRPr="00B5445D" w:rsidRDefault="00D739A4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22B26D25" w14:textId="750336CC" w:rsidR="00D739A4" w:rsidRDefault="00D739A4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175A14D1" w14:textId="77777777" w:rsidR="00554CF7" w:rsidRPr="00B5445D" w:rsidRDefault="00554CF7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81016C5" w14:textId="77777777" w:rsidR="00613611" w:rsidRPr="00B5445D" w:rsidRDefault="00613611" w:rsidP="00AA16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3211E93A" w14:textId="77777777" w:rsidR="00D739A4" w:rsidRPr="00B5445D" w:rsidRDefault="00D739A4" w:rsidP="007C30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5445D">
        <w:rPr>
          <w:rFonts w:ascii="Times New Roman" w:eastAsia="Times New Roman" w:hAnsi="Times New Roman" w:cs="Times New Roman"/>
          <w:lang w:eastAsia="cs-CZ"/>
        </w:rPr>
        <w:t>……………………………..</w:t>
      </w:r>
      <w:r w:rsidRPr="00B5445D">
        <w:rPr>
          <w:rFonts w:ascii="Times New Roman" w:eastAsia="Times New Roman" w:hAnsi="Times New Roman" w:cs="Times New Roman"/>
          <w:lang w:eastAsia="cs-CZ"/>
        </w:rPr>
        <w:tab/>
      </w:r>
      <w:r w:rsidRPr="00B5445D">
        <w:rPr>
          <w:rFonts w:ascii="Times New Roman" w:eastAsia="Times New Roman" w:hAnsi="Times New Roman" w:cs="Times New Roman"/>
          <w:lang w:eastAsia="cs-CZ"/>
        </w:rPr>
        <w:tab/>
      </w:r>
      <w:r w:rsidRPr="00B5445D">
        <w:rPr>
          <w:rFonts w:ascii="Times New Roman" w:eastAsia="Times New Roman" w:hAnsi="Times New Roman" w:cs="Times New Roman"/>
          <w:lang w:eastAsia="cs-CZ"/>
        </w:rPr>
        <w:tab/>
      </w:r>
      <w:r w:rsidRPr="00B5445D">
        <w:rPr>
          <w:rFonts w:ascii="Times New Roman" w:eastAsia="Times New Roman" w:hAnsi="Times New Roman" w:cs="Times New Roman"/>
          <w:lang w:eastAsia="cs-CZ"/>
        </w:rPr>
        <w:tab/>
      </w:r>
      <w:r w:rsidRPr="00B5445D">
        <w:rPr>
          <w:rFonts w:ascii="Times New Roman" w:eastAsia="Times New Roman" w:hAnsi="Times New Roman" w:cs="Times New Roman"/>
          <w:lang w:eastAsia="cs-CZ"/>
        </w:rPr>
        <w:tab/>
        <w:t>……………………………….</w:t>
      </w:r>
    </w:p>
    <w:p w14:paraId="031E2022" w14:textId="642CFA76" w:rsidR="006715EC" w:rsidRPr="006B61AD" w:rsidRDefault="00D739A4" w:rsidP="007C30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6B61AD">
        <w:rPr>
          <w:rFonts w:ascii="Times New Roman" w:eastAsia="Times New Roman" w:hAnsi="Times New Roman" w:cs="Times New Roman"/>
          <w:lang w:eastAsia="cs-CZ"/>
        </w:rPr>
        <w:t xml:space="preserve">Mgr. </w:t>
      </w:r>
      <w:r w:rsidR="006B61AD" w:rsidRPr="006B61AD">
        <w:rPr>
          <w:rFonts w:ascii="Times New Roman" w:eastAsia="Times New Roman" w:hAnsi="Times New Roman" w:cs="Times New Roman"/>
          <w:lang w:eastAsia="cs-CZ"/>
        </w:rPr>
        <w:t>Veronika Kmentová</w:t>
      </w:r>
    </w:p>
    <w:p w14:paraId="608DD533" w14:textId="6DAF1BB9" w:rsidR="006B61AD" w:rsidRPr="006B61AD" w:rsidRDefault="006B61AD" w:rsidP="006B61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cs-CZ"/>
        </w:rPr>
      </w:pPr>
      <w:r w:rsidRPr="006B61AD">
        <w:rPr>
          <w:rFonts w:ascii="Times New Roman" w:eastAsia="Times New Roman" w:hAnsi="Times New Roman" w:cs="Times New Roman"/>
          <w:lang w:eastAsia="cs-CZ"/>
        </w:rPr>
        <w:t>tajemnice</w:t>
      </w:r>
    </w:p>
    <w:p w14:paraId="7E7B258B" w14:textId="77777777" w:rsidR="006715EC" w:rsidRDefault="006715EC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br w:type="page"/>
      </w:r>
    </w:p>
    <w:p w14:paraId="1ED3E622" w14:textId="21B9F740" w:rsidR="006715EC" w:rsidRPr="006715EC" w:rsidRDefault="006715EC" w:rsidP="007C30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51F47">
        <w:rPr>
          <w:rFonts w:ascii="Times New Roman" w:hAnsi="Times New Roman" w:cs="Times New Roman"/>
          <w:b/>
          <w:bCs/>
        </w:rPr>
        <w:lastRenderedPageBreak/>
        <w:t>Příloha: Harmonogram vydání Kyjovských novin 2027</w:t>
      </w:r>
    </w:p>
    <w:p w14:paraId="53DBECB9" w14:textId="77777777" w:rsidR="006715EC" w:rsidRDefault="006715EC" w:rsidP="007C30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A61B1E" w14:textId="77777777" w:rsidR="006715EC" w:rsidRDefault="006715EC" w:rsidP="007C307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Mkatabulky"/>
        <w:tblW w:w="10060" w:type="dxa"/>
        <w:tblLook w:val="04A0" w:firstRow="1" w:lastRow="0" w:firstColumn="1" w:lastColumn="0" w:noHBand="0" w:noVBand="1"/>
      </w:tblPr>
      <w:tblGrid>
        <w:gridCol w:w="2012"/>
        <w:gridCol w:w="2012"/>
        <w:gridCol w:w="2012"/>
        <w:gridCol w:w="2012"/>
        <w:gridCol w:w="2012"/>
      </w:tblGrid>
      <w:tr w:rsidR="005136CB" w:rsidRPr="00751F47" w14:paraId="124524B2" w14:textId="3E4605D0" w:rsidTr="003D2D0D">
        <w:tc>
          <w:tcPr>
            <w:tcW w:w="2012" w:type="dxa"/>
          </w:tcPr>
          <w:p w14:paraId="2485A52B" w14:textId="77777777" w:rsidR="005136CB" w:rsidRPr="003D2D0D" w:rsidRDefault="005136CB" w:rsidP="008435EE">
            <w:pPr>
              <w:rPr>
                <w:rFonts w:ascii="Times New Roman" w:hAnsi="Times New Roman" w:cs="Times New Roman"/>
                <w:b/>
              </w:rPr>
            </w:pPr>
            <w:r w:rsidRPr="003D2D0D">
              <w:rPr>
                <w:rFonts w:ascii="Times New Roman" w:hAnsi="Times New Roman" w:cs="Times New Roman"/>
                <w:b/>
              </w:rPr>
              <w:t>Číslo Kyjovských novin</w:t>
            </w:r>
          </w:p>
        </w:tc>
        <w:tc>
          <w:tcPr>
            <w:tcW w:w="2012" w:type="dxa"/>
          </w:tcPr>
          <w:p w14:paraId="34FD6AE9" w14:textId="3DD1C4C2" w:rsidR="005136CB" w:rsidRPr="003D2D0D" w:rsidRDefault="005136CB" w:rsidP="008435EE">
            <w:pPr>
              <w:rPr>
                <w:rFonts w:ascii="Times New Roman" w:hAnsi="Times New Roman" w:cs="Times New Roman"/>
                <w:b/>
              </w:rPr>
            </w:pPr>
            <w:r w:rsidRPr="003D2D0D">
              <w:rPr>
                <w:rFonts w:ascii="Times New Roman" w:hAnsi="Times New Roman" w:cs="Times New Roman"/>
                <w:b/>
              </w:rPr>
              <w:t xml:space="preserve">Uzávěrka </w:t>
            </w:r>
          </w:p>
        </w:tc>
        <w:tc>
          <w:tcPr>
            <w:tcW w:w="2012" w:type="dxa"/>
          </w:tcPr>
          <w:p w14:paraId="0EEBD527" w14:textId="43D7F7DE" w:rsidR="005136CB" w:rsidRPr="003D2D0D" w:rsidRDefault="005136CB" w:rsidP="008435EE">
            <w:pPr>
              <w:rPr>
                <w:rFonts w:ascii="Times New Roman" w:hAnsi="Times New Roman" w:cs="Times New Roman"/>
                <w:b/>
              </w:rPr>
            </w:pPr>
            <w:r w:rsidRPr="003D2D0D">
              <w:rPr>
                <w:rFonts w:ascii="Times New Roman" w:hAnsi="Times New Roman" w:cs="Times New Roman"/>
                <w:b/>
              </w:rPr>
              <w:t>Předání podkladů ke grafickému zpracování</w:t>
            </w:r>
          </w:p>
        </w:tc>
        <w:tc>
          <w:tcPr>
            <w:tcW w:w="2012" w:type="dxa"/>
          </w:tcPr>
          <w:p w14:paraId="752929AC" w14:textId="625C4AB1" w:rsidR="005136CB" w:rsidRPr="003D2D0D" w:rsidRDefault="005136CB" w:rsidP="008435EE">
            <w:pPr>
              <w:rPr>
                <w:rFonts w:ascii="Times New Roman" w:hAnsi="Times New Roman" w:cs="Times New Roman"/>
                <w:b/>
              </w:rPr>
            </w:pPr>
            <w:r w:rsidRPr="003D2D0D">
              <w:rPr>
                <w:rFonts w:ascii="Times New Roman" w:hAnsi="Times New Roman" w:cs="Times New Roman"/>
                <w:b/>
              </w:rPr>
              <w:t>Odeslání k tisku</w:t>
            </w:r>
          </w:p>
        </w:tc>
        <w:tc>
          <w:tcPr>
            <w:tcW w:w="2012" w:type="dxa"/>
          </w:tcPr>
          <w:p w14:paraId="361E3A4A" w14:textId="6D8A7EA3" w:rsidR="005136CB" w:rsidRPr="003D2D0D" w:rsidRDefault="005136CB" w:rsidP="008435EE">
            <w:pPr>
              <w:rPr>
                <w:rFonts w:ascii="Times New Roman" w:hAnsi="Times New Roman" w:cs="Times New Roman"/>
                <w:b/>
              </w:rPr>
            </w:pPr>
            <w:r w:rsidRPr="003D2D0D">
              <w:rPr>
                <w:rFonts w:ascii="Times New Roman" w:hAnsi="Times New Roman" w:cs="Times New Roman"/>
                <w:b/>
              </w:rPr>
              <w:t>Dodání k distribuci = vydání periodika</w:t>
            </w:r>
          </w:p>
        </w:tc>
      </w:tr>
      <w:tr w:rsidR="005136CB" w:rsidRPr="00751F47" w14:paraId="0B1CB744" w14:textId="5C3F93C1" w:rsidTr="003D2D0D">
        <w:tc>
          <w:tcPr>
            <w:tcW w:w="2012" w:type="dxa"/>
          </w:tcPr>
          <w:p w14:paraId="41063277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2/2027</w:t>
            </w:r>
          </w:p>
        </w:tc>
        <w:tc>
          <w:tcPr>
            <w:tcW w:w="2012" w:type="dxa"/>
          </w:tcPr>
          <w:p w14:paraId="6E4CC3DF" w14:textId="3990AEF3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14.01.2027</w:t>
            </w:r>
          </w:p>
        </w:tc>
        <w:tc>
          <w:tcPr>
            <w:tcW w:w="2012" w:type="dxa"/>
          </w:tcPr>
          <w:p w14:paraId="6E73D8AF" w14:textId="2B61F759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2012" w:type="dxa"/>
          </w:tcPr>
          <w:p w14:paraId="323A050C" w14:textId="3F299E78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2012" w:type="dxa"/>
          </w:tcPr>
          <w:p w14:paraId="25CAD0B8" w14:textId="4730B26E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03.02.2027</w:t>
            </w:r>
          </w:p>
        </w:tc>
      </w:tr>
      <w:tr w:rsidR="005136CB" w:rsidRPr="00751F47" w14:paraId="0EEA5889" w14:textId="0B6E1E74" w:rsidTr="003D2D0D">
        <w:tc>
          <w:tcPr>
            <w:tcW w:w="2012" w:type="dxa"/>
          </w:tcPr>
          <w:p w14:paraId="67AF6579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3/2027</w:t>
            </w:r>
          </w:p>
        </w:tc>
        <w:tc>
          <w:tcPr>
            <w:tcW w:w="2012" w:type="dxa"/>
          </w:tcPr>
          <w:p w14:paraId="209A5A8B" w14:textId="65527DED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13.02.2027</w:t>
            </w:r>
          </w:p>
        </w:tc>
        <w:tc>
          <w:tcPr>
            <w:tcW w:w="2012" w:type="dxa"/>
          </w:tcPr>
          <w:p w14:paraId="2D846822" w14:textId="2A1BEBAF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18.02.2027</w:t>
            </w:r>
          </w:p>
        </w:tc>
        <w:tc>
          <w:tcPr>
            <w:tcW w:w="2012" w:type="dxa"/>
          </w:tcPr>
          <w:p w14:paraId="196CB22E" w14:textId="3868E4F9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25.02.2027</w:t>
            </w:r>
          </w:p>
        </w:tc>
        <w:tc>
          <w:tcPr>
            <w:tcW w:w="2012" w:type="dxa"/>
          </w:tcPr>
          <w:p w14:paraId="4ED4AE85" w14:textId="76E0641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03.03.2027</w:t>
            </w:r>
          </w:p>
        </w:tc>
      </w:tr>
      <w:tr w:rsidR="005136CB" w:rsidRPr="00751F47" w14:paraId="0FD6EBB9" w14:textId="38E351A2" w:rsidTr="003D2D0D">
        <w:tc>
          <w:tcPr>
            <w:tcW w:w="2012" w:type="dxa"/>
          </w:tcPr>
          <w:p w14:paraId="4F53303F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4/2027</w:t>
            </w:r>
          </w:p>
        </w:tc>
        <w:tc>
          <w:tcPr>
            <w:tcW w:w="2012" w:type="dxa"/>
          </w:tcPr>
          <w:p w14:paraId="24D32E35" w14:textId="4CBA78B8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13.03.2027</w:t>
            </w:r>
          </w:p>
        </w:tc>
        <w:tc>
          <w:tcPr>
            <w:tcW w:w="2012" w:type="dxa"/>
          </w:tcPr>
          <w:p w14:paraId="2FE0FFDF" w14:textId="15403C9F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18.03.2027</w:t>
            </w:r>
          </w:p>
        </w:tc>
        <w:tc>
          <w:tcPr>
            <w:tcW w:w="2012" w:type="dxa"/>
          </w:tcPr>
          <w:p w14:paraId="5FB763C3" w14:textId="5943B95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25.03.2027</w:t>
            </w:r>
          </w:p>
        </w:tc>
        <w:tc>
          <w:tcPr>
            <w:tcW w:w="2012" w:type="dxa"/>
          </w:tcPr>
          <w:p w14:paraId="456ECEBB" w14:textId="79FC50DF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02.04.2027</w:t>
            </w:r>
          </w:p>
        </w:tc>
      </w:tr>
      <w:tr w:rsidR="005136CB" w:rsidRPr="00751F47" w14:paraId="04A0CDBB" w14:textId="236B10E8" w:rsidTr="003D2D0D">
        <w:tc>
          <w:tcPr>
            <w:tcW w:w="2012" w:type="dxa"/>
          </w:tcPr>
          <w:p w14:paraId="431DD75F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5/2027</w:t>
            </w:r>
          </w:p>
        </w:tc>
        <w:tc>
          <w:tcPr>
            <w:tcW w:w="2012" w:type="dxa"/>
          </w:tcPr>
          <w:p w14:paraId="2A158375" w14:textId="4DAFA695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2012" w:type="dxa"/>
          </w:tcPr>
          <w:p w14:paraId="4BEE7FAA" w14:textId="23266F0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2012" w:type="dxa"/>
          </w:tcPr>
          <w:p w14:paraId="1FD32E06" w14:textId="4DFF1C79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2012" w:type="dxa"/>
          </w:tcPr>
          <w:p w14:paraId="6ADC3612" w14:textId="197B0749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04.05.2027</w:t>
            </w:r>
          </w:p>
        </w:tc>
      </w:tr>
      <w:tr w:rsidR="005136CB" w:rsidRPr="00751F47" w14:paraId="2FEB1B23" w14:textId="3638B0D8" w:rsidTr="003D2D0D">
        <w:tc>
          <w:tcPr>
            <w:tcW w:w="2012" w:type="dxa"/>
          </w:tcPr>
          <w:p w14:paraId="28011F01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6/2027</w:t>
            </w:r>
          </w:p>
        </w:tc>
        <w:tc>
          <w:tcPr>
            <w:tcW w:w="2012" w:type="dxa"/>
          </w:tcPr>
          <w:p w14:paraId="1D428512" w14:textId="3F91D4E5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14.05.2027</w:t>
            </w:r>
          </w:p>
        </w:tc>
        <w:tc>
          <w:tcPr>
            <w:tcW w:w="2012" w:type="dxa"/>
          </w:tcPr>
          <w:p w14:paraId="19FC6D8D" w14:textId="426CB2C6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20.05.2027</w:t>
            </w:r>
          </w:p>
        </w:tc>
        <w:tc>
          <w:tcPr>
            <w:tcW w:w="2012" w:type="dxa"/>
          </w:tcPr>
          <w:p w14:paraId="2E045583" w14:textId="062D6305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27.05.2027</w:t>
            </w:r>
          </w:p>
        </w:tc>
        <w:tc>
          <w:tcPr>
            <w:tcW w:w="2012" w:type="dxa"/>
          </w:tcPr>
          <w:p w14:paraId="4E0F3950" w14:textId="03995FFE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02.06.2027</w:t>
            </w:r>
          </w:p>
        </w:tc>
      </w:tr>
      <w:tr w:rsidR="005136CB" w:rsidRPr="00751F47" w14:paraId="153BC417" w14:textId="287AFAA3" w:rsidTr="003D2D0D">
        <w:tc>
          <w:tcPr>
            <w:tcW w:w="2012" w:type="dxa"/>
          </w:tcPr>
          <w:p w14:paraId="697CD0D9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7 + 8/2027</w:t>
            </w:r>
          </w:p>
        </w:tc>
        <w:tc>
          <w:tcPr>
            <w:tcW w:w="2012" w:type="dxa"/>
          </w:tcPr>
          <w:p w14:paraId="0C626187" w14:textId="70339B88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14.06.2027</w:t>
            </w:r>
          </w:p>
        </w:tc>
        <w:tc>
          <w:tcPr>
            <w:tcW w:w="2012" w:type="dxa"/>
          </w:tcPr>
          <w:p w14:paraId="15969B0B" w14:textId="5B1EC5BB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21.06.2027</w:t>
            </w:r>
          </w:p>
        </w:tc>
        <w:tc>
          <w:tcPr>
            <w:tcW w:w="2012" w:type="dxa"/>
          </w:tcPr>
          <w:p w14:paraId="04DB5617" w14:textId="44F08ED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28.06.2027</w:t>
            </w:r>
          </w:p>
        </w:tc>
        <w:tc>
          <w:tcPr>
            <w:tcW w:w="2012" w:type="dxa"/>
          </w:tcPr>
          <w:p w14:paraId="74650B71" w14:textId="77514BF1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02.07.2027</w:t>
            </w:r>
          </w:p>
        </w:tc>
      </w:tr>
      <w:tr w:rsidR="005136CB" w:rsidRPr="00751F47" w14:paraId="47580118" w14:textId="49974E1C" w:rsidTr="003D2D0D">
        <w:tc>
          <w:tcPr>
            <w:tcW w:w="2012" w:type="dxa"/>
          </w:tcPr>
          <w:p w14:paraId="30DE5290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9/2027</w:t>
            </w:r>
          </w:p>
        </w:tc>
        <w:tc>
          <w:tcPr>
            <w:tcW w:w="2012" w:type="dxa"/>
          </w:tcPr>
          <w:p w14:paraId="16A79810" w14:textId="17727386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14.08.2027</w:t>
            </w:r>
          </w:p>
        </w:tc>
        <w:tc>
          <w:tcPr>
            <w:tcW w:w="2012" w:type="dxa"/>
          </w:tcPr>
          <w:p w14:paraId="5A5F2E70" w14:textId="453BD2F0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20.08.2027</w:t>
            </w:r>
          </w:p>
        </w:tc>
        <w:tc>
          <w:tcPr>
            <w:tcW w:w="2012" w:type="dxa"/>
          </w:tcPr>
          <w:p w14:paraId="3C14CCE2" w14:textId="6650A9BD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27.08.2027</w:t>
            </w:r>
          </w:p>
        </w:tc>
        <w:tc>
          <w:tcPr>
            <w:tcW w:w="2012" w:type="dxa"/>
          </w:tcPr>
          <w:p w14:paraId="5C123E98" w14:textId="6D825571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02.09.2027</w:t>
            </w:r>
          </w:p>
        </w:tc>
      </w:tr>
      <w:tr w:rsidR="005136CB" w:rsidRPr="00751F47" w14:paraId="1075C157" w14:textId="481E63B4" w:rsidTr="003D2D0D">
        <w:tc>
          <w:tcPr>
            <w:tcW w:w="2012" w:type="dxa"/>
          </w:tcPr>
          <w:p w14:paraId="162EBDCD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10/2027</w:t>
            </w:r>
          </w:p>
        </w:tc>
        <w:tc>
          <w:tcPr>
            <w:tcW w:w="2012" w:type="dxa"/>
          </w:tcPr>
          <w:p w14:paraId="1DDB4A3C" w14:textId="22FBAA7A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14.09.2027</w:t>
            </w:r>
          </w:p>
        </w:tc>
        <w:tc>
          <w:tcPr>
            <w:tcW w:w="2012" w:type="dxa"/>
          </w:tcPr>
          <w:p w14:paraId="66D002A5" w14:textId="6588C2ED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20.09.2027</w:t>
            </w:r>
          </w:p>
        </w:tc>
        <w:tc>
          <w:tcPr>
            <w:tcW w:w="2012" w:type="dxa"/>
          </w:tcPr>
          <w:p w14:paraId="23102F93" w14:textId="7DD4D771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27.09.2027</w:t>
            </w:r>
          </w:p>
        </w:tc>
        <w:tc>
          <w:tcPr>
            <w:tcW w:w="2012" w:type="dxa"/>
          </w:tcPr>
          <w:p w14:paraId="1A343146" w14:textId="0504C542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04.10.2027</w:t>
            </w:r>
          </w:p>
        </w:tc>
      </w:tr>
      <w:tr w:rsidR="005136CB" w:rsidRPr="00751F47" w14:paraId="4ED13E5C" w14:textId="59ACAE7E" w:rsidTr="003D2D0D">
        <w:tc>
          <w:tcPr>
            <w:tcW w:w="2012" w:type="dxa"/>
          </w:tcPr>
          <w:p w14:paraId="1086E8FF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11/2027</w:t>
            </w:r>
          </w:p>
        </w:tc>
        <w:tc>
          <w:tcPr>
            <w:tcW w:w="2012" w:type="dxa"/>
          </w:tcPr>
          <w:p w14:paraId="371095F9" w14:textId="0681EDFD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14.10.2027</w:t>
            </w:r>
          </w:p>
        </w:tc>
        <w:tc>
          <w:tcPr>
            <w:tcW w:w="2012" w:type="dxa"/>
          </w:tcPr>
          <w:p w14:paraId="55FB717B" w14:textId="6BD9E8E5" w:rsidR="005136CB" w:rsidRPr="003D2D0D" w:rsidRDefault="005136CB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20.10.2027</w:t>
            </w:r>
          </w:p>
        </w:tc>
        <w:tc>
          <w:tcPr>
            <w:tcW w:w="2012" w:type="dxa"/>
          </w:tcPr>
          <w:p w14:paraId="2A0F3F91" w14:textId="2D615CB4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26.10.2027</w:t>
            </w:r>
          </w:p>
        </w:tc>
        <w:tc>
          <w:tcPr>
            <w:tcW w:w="2012" w:type="dxa"/>
          </w:tcPr>
          <w:p w14:paraId="22A52F91" w14:textId="3EFDCF8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02.11.2027</w:t>
            </w:r>
          </w:p>
        </w:tc>
      </w:tr>
      <w:tr w:rsidR="005136CB" w:rsidRPr="00751F47" w14:paraId="12FBF7D4" w14:textId="50885E2C" w:rsidTr="003D2D0D">
        <w:tc>
          <w:tcPr>
            <w:tcW w:w="2012" w:type="dxa"/>
          </w:tcPr>
          <w:p w14:paraId="4C523746" w14:textId="77777777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12/2027</w:t>
            </w:r>
          </w:p>
        </w:tc>
        <w:tc>
          <w:tcPr>
            <w:tcW w:w="2012" w:type="dxa"/>
          </w:tcPr>
          <w:p w14:paraId="12E427A3" w14:textId="55AD9BF3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13.11.2027</w:t>
            </w:r>
          </w:p>
        </w:tc>
        <w:tc>
          <w:tcPr>
            <w:tcW w:w="2012" w:type="dxa"/>
          </w:tcPr>
          <w:p w14:paraId="0EF83C7E" w14:textId="73FEACA5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19.11.2027</w:t>
            </w:r>
          </w:p>
        </w:tc>
        <w:tc>
          <w:tcPr>
            <w:tcW w:w="2012" w:type="dxa"/>
          </w:tcPr>
          <w:p w14:paraId="5EFBED74" w14:textId="0B51284C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26.11.2027</w:t>
            </w:r>
          </w:p>
        </w:tc>
        <w:tc>
          <w:tcPr>
            <w:tcW w:w="2012" w:type="dxa"/>
          </w:tcPr>
          <w:p w14:paraId="091F48D5" w14:textId="26066921" w:rsidR="005136CB" w:rsidRPr="003D2D0D" w:rsidRDefault="005136CB" w:rsidP="008435EE">
            <w:pPr>
              <w:rPr>
                <w:rFonts w:ascii="Times New Roman" w:hAnsi="Times New Roman" w:cs="Times New Roman"/>
              </w:rPr>
            </w:pPr>
            <w:r w:rsidRPr="003D2D0D">
              <w:rPr>
                <w:rFonts w:ascii="Times New Roman" w:hAnsi="Times New Roman" w:cs="Times New Roman"/>
              </w:rPr>
              <w:t>02.12.2027</w:t>
            </w:r>
          </w:p>
        </w:tc>
      </w:tr>
    </w:tbl>
    <w:p w14:paraId="4CF63B89" w14:textId="77777777" w:rsidR="005136CB" w:rsidRDefault="005136CB" w:rsidP="007C30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5C8D86" w14:textId="77777777" w:rsidR="005136CB" w:rsidRDefault="005136CB" w:rsidP="007C30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6B9F4C" w14:textId="77777777" w:rsidR="005136CB" w:rsidRDefault="005136CB" w:rsidP="007C30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49EEB3" w14:textId="773F19B1" w:rsidR="00D739A4" w:rsidRPr="00B5445D" w:rsidRDefault="00D739A4" w:rsidP="007C307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739A4" w:rsidRPr="00B5445D" w:rsidSect="00B5445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8D74513"/>
    <w:multiLevelType w:val="hybridMultilevel"/>
    <w:tmpl w:val="E4E60DAA"/>
    <w:lvl w:ilvl="0" w:tplc="AE06A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30BBA"/>
    <w:multiLevelType w:val="hybridMultilevel"/>
    <w:tmpl w:val="159079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966FE"/>
    <w:multiLevelType w:val="hybridMultilevel"/>
    <w:tmpl w:val="B274918A"/>
    <w:lvl w:ilvl="0" w:tplc="90D4B078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B339D"/>
    <w:multiLevelType w:val="hybridMultilevel"/>
    <w:tmpl w:val="CD048ED8"/>
    <w:lvl w:ilvl="0" w:tplc="EC504C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07CE3"/>
    <w:multiLevelType w:val="hybridMultilevel"/>
    <w:tmpl w:val="E5EC5548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6B5513"/>
    <w:multiLevelType w:val="hybridMultilevel"/>
    <w:tmpl w:val="D5B05DD0"/>
    <w:lvl w:ilvl="0" w:tplc="2558F34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D380F"/>
    <w:multiLevelType w:val="hybridMultilevel"/>
    <w:tmpl w:val="9D009E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F65FC"/>
    <w:multiLevelType w:val="hybridMultilevel"/>
    <w:tmpl w:val="804A0BEA"/>
    <w:lvl w:ilvl="0" w:tplc="A1165C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D7BD9"/>
    <w:multiLevelType w:val="hybridMultilevel"/>
    <w:tmpl w:val="2B12BB10"/>
    <w:lvl w:ilvl="0" w:tplc="B30425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7330F"/>
    <w:multiLevelType w:val="hybridMultilevel"/>
    <w:tmpl w:val="5512E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86E25"/>
    <w:multiLevelType w:val="multilevel"/>
    <w:tmpl w:val="179878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Arial" w:hAnsi="Arial" w:cs="Arial" w:hint="default"/>
        <w:b w:val="0"/>
        <w:strike w:val="0"/>
        <w:color w:val="000000"/>
        <w:sz w:val="18"/>
        <w:szCs w:val="1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D77995"/>
    <w:multiLevelType w:val="hybridMultilevel"/>
    <w:tmpl w:val="CD048ED8"/>
    <w:lvl w:ilvl="0" w:tplc="EC504C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36F44"/>
    <w:multiLevelType w:val="multilevel"/>
    <w:tmpl w:val="75E8B34A"/>
    <w:lvl w:ilvl="0">
      <w:start w:val="1"/>
      <w:numFmt w:val="decimal"/>
      <w:pStyle w:val="Nadpis2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tabs>
          <w:tab w:val="num" w:pos="681"/>
        </w:tabs>
        <w:ind w:left="681" w:hanging="68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slovanseznam3"/>
      <w:lvlText w:val="%1.%2.%3."/>
      <w:lvlJc w:val="left"/>
      <w:pPr>
        <w:tabs>
          <w:tab w:val="num" w:pos="1843"/>
        </w:tabs>
        <w:ind w:left="1843" w:hanging="850"/>
      </w:pPr>
      <w:rPr>
        <w:rFonts w:ascii="Georgia" w:hAnsi="Georgia" w:hint="default"/>
        <w:b w:val="0"/>
        <w:i w:val="0"/>
        <w:sz w:val="21"/>
        <w:szCs w:val="21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49A7DFA"/>
    <w:multiLevelType w:val="hybridMultilevel"/>
    <w:tmpl w:val="50C85A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D36E62"/>
    <w:multiLevelType w:val="hybridMultilevel"/>
    <w:tmpl w:val="804A0BEA"/>
    <w:lvl w:ilvl="0" w:tplc="A1165C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00D74"/>
    <w:multiLevelType w:val="hybridMultilevel"/>
    <w:tmpl w:val="9CA6F41E"/>
    <w:lvl w:ilvl="0" w:tplc="B30425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72282"/>
    <w:multiLevelType w:val="hybridMultilevel"/>
    <w:tmpl w:val="CAF6EE84"/>
    <w:lvl w:ilvl="0" w:tplc="FBB27A6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FC5E33"/>
    <w:multiLevelType w:val="hybridMultilevel"/>
    <w:tmpl w:val="938010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005D2"/>
    <w:multiLevelType w:val="hybridMultilevel"/>
    <w:tmpl w:val="945886A2"/>
    <w:lvl w:ilvl="0" w:tplc="AE06A670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02D51"/>
    <w:multiLevelType w:val="hybridMultilevel"/>
    <w:tmpl w:val="913653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96046B"/>
    <w:multiLevelType w:val="hybridMultilevel"/>
    <w:tmpl w:val="73E22C0C"/>
    <w:lvl w:ilvl="0" w:tplc="04050017">
      <w:start w:val="1"/>
      <w:numFmt w:val="lowerLetter"/>
      <w:lvlText w:val="%1)"/>
      <w:lvlJc w:val="left"/>
      <w:pPr>
        <w:ind w:left="1500" w:hanging="360"/>
      </w:p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591F369E"/>
    <w:multiLevelType w:val="hybridMultilevel"/>
    <w:tmpl w:val="4B4643C0"/>
    <w:lvl w:ilvl="0" w:tplc="83189BE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A7D65"/>
    <w:multiLevelType w:val="hybridMultilevel"/>
    <w:tmpl w:val="9F224D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C3D95"/>
    <w:multiLevelType w:val="hybridMultilevel"/>
    <w:tmpl w:val="9D009E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66001"/>
    <w:multiLevelType w:val="hybridMultilevel"/>
    <w:tmpl w:val="A4B8BD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74190"/>
    <w:multiLevelType w:val="hybridMultilevel"/>
    <w:tmpl w:val="00F2B998"/>
    <w:lvl w:ilvl="0" w:tplc="B30425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650D50"/>
    <w:multiLevelType w:val="hybridMultilevel"/>
    <w:tmpl w:val="9B3AA0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8E525A"/>
    <w:multiLevelType w:val="hybridMultilevel"/>
    <w:tmpl w:val="9BA6C64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5800925">
    <w:abstractNumId w:val="0"/>
  </w:num>
  <w:num w:numId="2" w16cid:durableId="308172012">
    <w:abstractNumId w:val="15"/>
  </w:num>
  <w:num w:numId="3" w16cid:durableId="939412402">
    <w:abstractNumId w:val="25"/>
  </w:num>
  <w:num w:numId="4" w16cid:durableId="127750270">
    <w:abstractNumId w:val="12"/>
  </w:num>
  <w:num w:numId="5" w16cid:durableId="259682378">
    <w:abstractNumId w:val="22"/>
  </w:num>
  <w:num w:numId="6" w16cid:durableId="1874689410">
    <w:abstractNumId w:val="16"/>
  </w:num>
  <w:num w:numId="7" w16cid:durableId="352725287">
    <w:abstractNumId w:val="9"/>
  </w:num>
  <w:num w:numId="8" w16cid:durableId="1963682499">
    <w:abstractNumId w:val="26"/>
  </w:num>
  <w:num w:numId="9" w16cid:durableId="1913618163">
    <w:abstractNumId w:val="18"/>
  </w:num>
  <w:num w:numId="10" w16cid:durableId="683676244">
    <w:abstractNumId w:val="3"/>
  </w:num>
  <w:num w:numId="11" w16cid:durableId="1545410125">
    <w:abstractNumId w:val="6"/>
  </w:num>
  <w:num w:numId="12" w16cid:durableId="705255560">
    <w:abstractNumId w:val="20"/>
  </w:num>
  <w:num w:numId="13" w16cid:durableId="671839711">
    <w:abstractNumId w:val="24"/>
  </w:num>
  <w:num w:numId="14" w16cid:durableId="1627421560">
    <w:abstractNumId w:val="7"/>
  </w:num>
  <w:num w:numId="15" w16cid:durableId="1796948672">
    <w:abstractNumId w:val="19"/>
  </w:num>
  <w:num w:numId="16" w16cid:durableId="2754528">
    <w:abstractNumId w:val="2"/>
  </w:num>
  <w:num w:numId="17" w16cid:durableId="860313351">
    <w:abstractNumId w:val="27"/>
  </w:num>
  <w:num w:numId="18" w16cid:durableId="1470633307">
    <w:abstractNumId w:val="11"/>
  </w:num>
  <w:num w:numId="19" w16cid:durableId="1439179387">
    <w:abstractNumId w:val="21"/>
  </w:num>
  <w:num w:numId="20" w16cid:durableId="1273978943">
    <w:abstractNumId w:val="14"/>
  </w:num>
  <w:num w:numId="21" w16cid:durableId="1974213900">
    <w:abstractNumId w:val="1"/>
  </w:num>
  <w:num w:numId="22" w16cid:durableId="1887447421">
    <w:abstractNumId w:val="10"/>
  </w:num>
  <w:num w:numId="23" w16cid:durableId="692807155">
    <w:abstractNumId w:val="8"/>
  </w:num>
  <w:num w:numId="24" w16cid:durableId="2036730427">
    <w:abstractNumId w:val="23"/>
  </w:num>
  <w:num w:numId="25" w16cid:durableId="38209983">
    <w:abstractNumId w:val="17"/>
  </w:num>
  <w:num w:numId="26" w16cid:durableId="92406077">
    <w:abstractNumId w:val="28"/>
  </w:num>
  <w:num w:numId="27" w16cid:durableId="78869732">
    <w:abstractNumId w:val="5"/>
  </w:num>
  <w:num w:numId="28" w16cid:durableId="421223373">
    <w:abstractNumId w:val="4"/>
  </w:num>
  <w:num w:numId="29" w16cid:durableId="3137973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FAB"/>
    <w:rsid w:val="000307FC"/>
    <w:rsid w:val="00073AB2"/>
    <w:rsid w:val="000835C2"/>
    <w:rsid w:val="00095D3F"/>
    <w:rsid w:val="000A029A"/>
    <w:rsid w:val="000D60C5"/>
    <w:rsid w:val="00105C05"/>
    <w:rsid w:val="001117E8"/>
    <w:rsid w:val="00151F9D"/>
    <w:rsid w:val="001B5B56"/>
    <w:rsid w:val="001B7A07"/>
    <w:rsid w:val="001E1ACB"/>
    <w:rsid w:val="0023557B"/>
    <w:rsid w:val="002359FF"/>
    <w:rsid w:val="00253E05"/>
    <w:rsid w:val="00292AD6"/>
    <w:rsid w:val="002C0B81"/>
    <w:rsid w:val="00300F91"/>
    <w:rsid w:val="00305771"/>
    <w:rsid w:val="00305ED0"/>
    <w:rsid w:val="00307483"/>
    <w:rsid w:val="003334C3"/>
    <w:rsid w:val="00371549"/>
    <w:rsid w:val="003D2D0D"/>
    <w:rsid w:val="00444B29"/>
    <w:rsid w:val="00495208"/>
    <w:rsid w:val="004A1C74"/>
    <w:rsid w:val="004B6379"/>
    <w:rsid w:val="004B6EDE"/>
    <w:rsid w:val="004E5FAB"/>
    <w:rsid w:val="004F34FE"/>
    <w:rsid w:val="004F671B"/>
    <w:rsid w:val="005136CB"/>
    <w:rsid w:val="005251C8"/>
    <w:rsid w:val="00534C8D"/>
    <w:rsid w:val="00536262"/>
    <w:rsid w:val="005515E7"/>
    <w:rsid w:val="005523FE"/>
    <w:rsid w:val="00554CF7"/>
    <w:rsid w:val="005606C5"/>
    <w:rsid w:val="0057790D"/>
    <w:rsid w:val="005945DF"/>
    <w:rsid w:val="00613611"/>
    <w:rsid w:val="0063532F"/>
    <w:rsid w:val="0065046D"/>
    <w:rsid w:val="00660DFD"/>
    <w:rsid w:val="006715EC"/>
    <w:rsid w:val="0067788C"/>
    <w:rsid w:val="006B61AD"/>
    <w:rsid w:val="006F223B"/>
    <w:rsid w:val="006F3770"/>
    <w:rsid w:val="0072410B"/>
    <w:rsid w:val="007508D0"/>
    <w:rsid w:val="00751F47"/>
    <w:rsid w:val="007A0CD3"/>
    <w:rsid w:val="007C2036"/>
    <w:rsid w:val="007C307C"/>
    <w:rsid w:val="00843F12"/>
    <w:rsid w:val="00850745"/>
    <w:rsid w:val="00865989"/>
    <w:rsid w:val="008C5710"/>
    <w:rsid w:val="008C6E61"/>
    <w:rsid w:val="008F4C50"/>
    <w:rsid w:val="00971FDC"/>
    <w:rsid w:val="00984597"/>
    <w:rsid w:val="00994090"/>
    <w:rsid w:val="009A31BE"/>
    <w:rsid w:val="009A5335"/>
    <w:rsid w:val="009C7B89"/>
    <w:rsid w:val="009E060D"/>
    <w:rsid w:val="00A44677"/>
    <w:rsid w:val="00A54F11"/>
    <w:rsid w:val="00AA1688"/>
    <w:rsid w:val="00AD6785"/>
    <w:rsid w:val="00AE3ACF"/>
    <w:rsid w:val="00AE4F14"/>
    <w:rsid w:val="00B52197"/>
    <w:rsid w:val="00B5445D"/>
    <w:rsid w:val="00B7781A"/>
    <w:rsid w:val="00B8189C"/>
    <w:rsid w:val="00C460A7"/>
    <w:rsid w:val="00C91F41"/>
    <w:rsid w:val="00C96E17"/>
    <w:rsid w:val="00CB7C67"/>
    <w:rsid w:val="00CE5C3F"/>
    <w:rsid w:val="00D0150A"/>
    <w:rsid w:val="00D01AF0"/>
    <w:rsid w:val="00D21EC9"/>
    <w:rsid w:val="00D51EEC"/>
    <w:rsid w:val="00D539E0"/>
    <w:rsid w:val="00D739A4"/>
    <w:rsid w:val="00D778E1"/>
    <w:rsid w:val="00D97F82"/>
    <w:rsid w:val="00DA4234"/>
    <w:rsid w:val="00DB0678"/>
    <w:rsid w:val="00DC1869"/>
    <w:rsid w:val="00DE53D9"/>
    <w:rsid w:val="00E2369B"/>
    <w:rsid w:val="00E84C2A"/>
    <w:rsid w:val="00EE5003"/>
    <w:rsid w:val="00EF465A"/>
    <w:rsid w:val="00F517B6"/>
    <w:rsid w:val="00F913C8"/>
    <w:rsid w:val="00FD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FCE1"/>
  <w15:docId w15:val="{2D8C6404-93C2-492C-8C07-0E5070AA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iPriority="0" w:unhideWhenUsed="1" w:qFormat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7C67"/>
  </w:style>
  <w:style w:type="paragraph" w:styleId="Nadpis2">
    <w:name w:val="heading 2"/>
    <w:basedOn w:val="Normln"/>
    <w:next w:val="Normln"/>
    <w:link w:val="Nadpis2Char"/>
    <w:qFormat/>
    <w:rsid w:val="0072410B"/>
    <w:pPr>
      <w:keepNext/>
      <w:numPr>
        <w:numId w:val="29"/>
      </w:numPr>
      <w:spacing w:before="240" w:after="240" w:line="290" w:lineRule="auto"/>
      <w:jc w:val="both"/>
      <w:outlineLvl w:val="1"/>
    </w:pPr>
    <w:rPr>
      <w:rFonts w:ascii="Arial" w:eastAsia="Times New Roman" w:hAnsi="Arial" w:cs="Arial"/>
      <w:b/>
      <w:bCs/>
      <w:iCs/>
      <w:caps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"/>
    <w:basedOn w:val="Normln"/>
    <w:link w:val="OdstavecseseznamemChar"/>
    <w:uiPriority w:val="34"/>
    <w:qFormat/>
    <w:rsid w:val="005945DF"/>
    <w:pPr>
      <w:ind w:left="720"/>
      <w:contextualSpacing/>
    </w:pPr>
  </w:style>
  <w:style w:type="paragraph" w:customStyle="1" w:styleId="Default">
    <w:name w:val="Default"/>
    <w:rsid w:val="00E2369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DB067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B067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B067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067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067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0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067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rsid w:val="003334C3"/>
    <w:pPr>
      <w:spacing w:before="120" w:after="0" w:line="240" w:lineRule="auto"/>
      <w:ind w:left="1066" w:hanging="357"/>
      <w:jc w:val="both"/>
    </w:pPr>
    <w:rPr>
      <w:rFonts w:ascii="Verdana" w:eastAsia="Times New Roman" w:hAnsi="Verdana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334C3"/>
    <w:rPr>
      <w:rFonts w:ascii="Verdana" w:eastAsia="Times New Roman" w:hAnsi="Verdana" w:cs="Times New Roman"/>
      <w:sz w:val="20"/>
      <w:szCs w:val="20"/>
      <w:lang w:eastAsia="cs-CZ"/>
    </w:rPr>
  </w:style>
  <w:style w:type="character" w:customStyle="1" w:styleId="OdstavecseseznamemChar">
    <w:name w:val="Odstavec se seznamem Char"/>
    <w:aliases w:val="Odstavec_muj Char"/>
    <w:link w:val="Odstavecseseznamem"/>
    <w:uiPriority w:val="34"/>
    <w:rsid w:val="003334C3"/>
  </w:style>
  <w:style w:type="table" w:styleId="Mkatabulky">
    <w:name w:val="Table Grid"/>
    <w:basedOn w:val="Normlntabulka"/>
    <w:rsid w:val="00235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rsid w:val="0072410B"/>
    <w:rPr>
      <w:rFonts w:ascii="Arial" w:eastAsia="Times New Roman" w:hAnsi="Arial" w:cs="Arial"/>
      <w:b/>
      <w:bCs/>
      <w:iCs/>
      <w:caps/>
      <w:sz w:val="20"/>
      <w:szCs w:val="24"/>
      <w:lang w:eastAsia="cs-CZ"/>
    </w:rPr>
  </w:style>
  <w:style w:type="paragraph" w:styleId="slovanseznam2">
    <w:name w:val="List Number 2"/>
    <w:aliases w:val=" Char,ln2,Char"/>
    <w:basedOn w:val="Normln"/>
    <w:link w:val="slovanseznam2Char"/>
    <w:qFormat/>
    <w:rsid w:val="0072410B"/>
    <w:pPr>
      <w:numPr>
        <w:ilvl w:val="1"/>
        <w:numId w:val="29"/>
      </w:numPr>
      <w:spacing w:after="120" w:line="290" w:lineRule="auto"/>
      <w:jc w:val="both"/>
    </w:pPr>
    <w:rPr>
      <w:rFonts w:ascii="Georgia" w:eastAsia="Times New Roman" w:hAnsi="Georgia" w:cs="Times New Roman"/>
      <w:sz w:val="21"/>
      <w:szCs w:val="21"/>
      <w:lang w:eastAsia="cs-CZ"/>
    </w:rPr>
  </w:style>
  <w:style w:type="paragraph" w:styleId="slovanseznam3">
    <w:name w:val="List Number 3"/>
    <w:aliases w:val="ln3"/>
    <w:basedOn w:val="Normln"/>
    <w:qFormat/>
    <w:rsid w:val="0072410B"/>
    <w:pPr>
      <w:numPr>
        <w:ilvl w:val="2"/>
        <w:numId w:val="29"/>
      </w:numPr>
      <w:tabs>
        <w:tab w:val="left" w:pos="2041"/>
      </w:tabs>
      <w:spacing w:after="60" w:line="290" w:lineRule="auto"/>
      <w:jc w:val="both"/>
    </w:pPr>
    <w:rPr>
      <w:rFonts w:ascii="Arial" w:eastAsia="Times New Roman" w:hAnsi="Arial" w:cs="Times New Roman"/>
      <w:sz w:val="20"/>
      <w:lang w:eastAsia="cs-CZ"/>
    </w:rPr>
  </w:style>
  <w:style w:type="paragraph" w:styleId="slovanseznam4">
    <w:name w:val="List Number 4"/>
    <w:aliases w:val="ln4"/>
    <w:basedOn w:val="Normln"/>
    <w:qFormat/>
    <w:rsid w:val="0072410B"/>
    <w:pPr>
      <w:numPr>
        <w:ilvl w:val="3"/>
        <w:numId w:val="29"/>
      </w:numPr>
      <w:spacing w:after="60" w:line="290" w:lineRule="auto"/>
      <w:jc w:val="both"/>
    </w:pPr>
    <w:rPr>
      <w:rFonts w:ascii="Arial" w:eastAsia="Times New Roman" w:hAnsi="Arial" w:cs="Times New Roman"/>
      <w:sz w:val="20"/>
      <w:lang w:eastAsia="cs-CZ"/>
    </w:rPr>
  </w:style>
  <w:style w:type="character" w:customStyle="1" w:styleId="slovanseznam2Char">
    <w:name w:val="Číslovaný seznam 2 Char"/>
    <w:aliases w:val=" Char Char,ln2 Char,Char Char"/>
    <w:link w:val="slovanseznam2"/>
    <w:rsid w:val="0072410B"/>
    <w:rPr>
      <w:rFonts w:ascii="Georgia" w:eastAsia="Times New Roman" w:hAnsi="Georgia" w:cs="Times New Roman"/>
      <w:sz w:val="21"/>
      <w:szCs w:val="21"/>
      <w:lang w:eastAsia="cs-CZ"/>
    </w:rPr>
  </w:style>
  <w:style w:type="paragraph" w:styleId="Revize">
    <w:name w:val="Revision"/>
    <w:hidden/>
    <w:uiPriority w:val="99"/>
    <w:semiHidden/>
    <w:rsid w:val="003D2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1907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Fialíková</dc:creator>
  <cp:keywords/>
  <dc:description/>
  <cp:lastModifiedBy>Eva Julínková</cp:lastModifiedBy>
  <cp:revision>13</cp:revision>
  <dcterms:created xsi:type="dcterms:W3CDTF">2026-10-09T12:19:00Z</dcterms:created>
  <dcterms:modified xsi:type="dcterms:W3CDTF">2026-10-15T11:00:00Z</dcterms:modified>
</cp:coreProperties>
</file>