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B3D7B" w14:textId="5D215135" w:rsidR="00BF7C32" w:rsidRPr="002670D5" w:rsidRDefault="00C316C1" w:rsidP="002670D5">
      <w:pPr>
        <w:pBdr>
          <w:bottom w:val="single" w:sz="4" w:space="1" w:color="auto"/>
        </w:pBdr>
        <w:spacing w:after="120"/>
        <w:jc w:val="center"/>
        <w:rPr>
          <w:b/>
          <w:sz w:val="24"/>
          <w:szCs w:val="24"/>
        </w:rPr>
      </w:pPr>
      <w:r w:rsidRPr="002670D5">
        <w:rPr>
          <w:b/>
          <w:sz w:val="24"/>
          <w:szCs w:val="24"/>
        </w:rPr>
        <w:t xml:space="preserve">ČESTNÉ PROHLÁŠENÍ </w:t>
      </w:r>
    </w:p>
    <w:p w14:paraId="4F33FDB2" w14:textId="32141B98" w:rsidR="00BF7C32" w:rsidRPr="002670D5" w:rsidRDefault="00BF7C32" w:rsidP="002670D5">
      <w:pPr>
        <w:spacing w:after="120"/>
        <w:jc w:val="center"/>
        <w:rPr>
          <w:sz w:val="22"/>
          <w:szCs w:val="22"/>
        </w:rPr>
      </w:pPr>
      <w:r w:rsidRPr="002670D5">
        <w:rPr>
          <w:sz w:val="22"/>
          <w:szCs w:val="22"/>
        </w:rPr>
        <w:t>k veřejné zakázce:</w:t>
      </w:r>
    </w:p>
    <w:p w14:paraId="189885D6" w14:textId="733C0848" w:rsidR="00BF7C32" w:rsidRPr="007E11D5" w:rsidRDefault="004B1606" w:rsidP="002670D5">
      <w:pPr>
        <w:spacing w:after="120"/>
        <w:jc w:val="center"/>
        <w:rPr>
          <w:b/>
          <w:sz w:val="24"/>
          <w:szCs w:val="24"/>
        </w:rPr>
      </w:pPr>
      <w:r>
        <w:rPr>
          <w:b/>
          <w:sz w:val="24"/>
          <w:szCs w:val="24"/>
        </w:rPr>
        <w:t>Kyjovské noviny – externí redaktor</w:t>
      </w:r>
    </w:p>
    <w:p w14:paraId="2E5312FF" w14:textId="77777777" w:rsidR="000F6988" w:rsidRPr="007E11D5" w:rsidRDefault="000F6988" w:rsidP="00BF7C32">
      <w:pPr>
        <w:jc w:val="center"/>
        <w:rPr>
          <w:b/>
          <w:sz w:val="24"/>
          <w:szCs w:val="24"/>
        </w:rPr>
      </w:pPr>
    </w:p>
    <w:p w14:paraId="440C9994" w14:textId="77777777" w:rsidR="001C0D13" w:rsidRPr="002670D5" w:rsidRDefault="001C0D13" w:rsidP="00413E0D">
      <w:pPr>
        <w:jc w:val="center"/>
        <w:rPr>
          <w:b/>
          <w:sz w:val="22"/>
          <w:szCs w:val="22"/>
        </w:rPr>
      </w:pPr>
    </w:p>
    <w:p w14:paraId="326C8D8C" w14:textId="77777777" w:rsidR="001C0D13" w:rsidRPr="002670D5" w:rsidRDefault="00BF7C32" w:rsidP="001C0D13">
      <w:pPr>
        <w:jc w:val="both"/>
        <w:rPr>
          <w:sz w:val="22"/>
          <w:szCs w:val="22"/>
        </w:rPr>
      </w:pPr>
      <w:r w:rsidRPr="002670D5">
        <w:rPr>
          <w:sz w:val="22"/>
          <w:szCs w:val="22"/>
        </w:rPr>
        <w:t>Dodavatel:</w:t>
      </w:r>
      <w:r w:rsidR="001C0D13" w:rsidRPr="002670D5">
        <w:rPr>
          <w:sz w:val="22"/>
          <w:szCs w:val="22"/>
        </w:rPr>
        <w:tab/>
      </w:r>
      <w:r w:rsidR="001C0D13" w:rsidRPr="002670D5">
        <w:rPr>
          <w:sz w:val="22"/>
          <w:szCs w:val="22"/>
          <w:highlight w:val="yellow"/>
        </w:rPr>
        <w:t>………(doplní dodavatel)………</w:t>
      </w:r>
      <w:r w:rsidR="001C0D13" w:rsidRPr="002670D5">
        <w:rPr>
          <w:sz w:val="22"/>
          <w:szCs w:val="22"/>
        </w:rPr>
        <w:t xml:space="preserve"> </w:t>
      </w:r>
    </w:p>
    <w:p w14:paraId="097EF1FB" w14:textId="5C47F2C2" w:rsidR="001C0D13" w:rsidRPr="002670D5" w:rsidRDefault="001C0D13" w:rsidP="001C0D13">
      <w:pPr>
        <w:jc w:val="both"/>
        <w:rPr>
          <w:sz w:val="22"/>
          <w:szCs w:val="22"/>
        </w:rPr>
      </w:pPr>
      <w:r w:rsidRPr="002670D5">
        <w:rPr>
          <w:sz w:val="22"/>
          <w:szCs w:val="22"/>
        </w:rPr>
        <w:t xml:space="preserve">IČ: </w:t>
      </w:r>
      <w:r w:rsidRPr="002670D5">
        <w:rPr>
          <w:sz w:val="22"/>
          <w:szCs w:val="22"/>
        </w:rPr>
        <w:tab/>
      </w:r>
      <w:r w:rsidRPr="002670D5">
        <w:rPr>
          <w:sz w:val="22"/>
          <w:szCs w:val="22"/>
        </w:rPr>
        <w:tab/>
      </w:r>
      <w:r w:rsidRPr="002670D5">
        <w:rPr>
          <w:sz w:val="22"/>
          <w:szCs w:val="22"/>
          <w:highlight w:val="yellow"/>
        </w:rPr>
        <w:t>………(doplní dodavatel)………</w:t>
      </w:r>
    </w:p>
    <w:p w14:paraId="6615CD8C" w14:textId="77777777" w:rsidR="001C0D13" w:rsidRPr="002670D5" w:rsidRDefault="001C0D13" w:rsidP="001C0D13">
      <w:pPr>
        <w:jc w:val="both"/>
        <w:rPr>
          <w:sz w:val="22"/>
          <w:szCs w:val="22"/>
        </w:rPr>
      </w:pPr>
      <w:r w:rsidRPr="002670D5">
        <w:rPr>
          <w:sz w:val="22"/>
          <w:szCs w:val="22"/>
        </w:rPr>
        <w:t xml:space="preserve">se sídlem </w:t>
      </w:r>
      <w:r w:rsidRPr="002670D5">
        <w:rPr>
          <w:sz w:val="22"/>
          <w:szCs w:val="22"/>
        </w:rPr>
        <w:tab/>
      </w:r>
      <w:r w:rsidRPr="002670D5">
        <w:rPr>
          <w:sz w:val="22"/>
          <w:szCs w:val="22"/>
          <w:highlight w:val="yellow"/>
        </w:rPr>
        <w:t>………(doplní dodavatel)………</w:t>
      </w:r>
      <w:r w:rsidRPr="002670D5">
        <w:rPr>
          <w:sz w:val="22"/>
          <w:szCs w:val="22"/>
        </w:rPr>
        <w:t xml:space="preserve"> </w:t>
      </w:r>
    </w:p>
    <w:p w14:paraId="6D7B69DE" w14:textId="77777777" w:rsidR="00892889" w:rsidRPr="002670D5" w:rsidRDefault="00892889" w:rsidP="001C0D13">
      <w:pPr>
        <w:jc w:val="both"/>
        <w:rPr>
          <w:sz w:val="22"/>
          <w:szCs w:val="22"/>
        </w:rPr>
      </w:pPr>
    </w:p>
    <w:p w14:paraId="32996D13" w14:textId="77777777" w:rsidR="007E138A" w:rsidRPr="002670D5" w:rsidRDefault="007E138A" w:rsidP="002670D5">
      <w:pPr>
        <w:pStyle w:val="Odstavecseseznamem"/>
        <w:numPr>
          <w:ilvl w:val="0"/>
          <w:numId w:val="9"/>
        </w:numPr>
        <w:spacing w:after="120"/>
        <w:ind w:left="284"/>
        <w:jc w:val="both"/>
        <w:rPr>
          <w:b/>
          <w:sz w:val="22"/>
          <w:szCs w:val="22"/>
        </w:rPr>
      </w:pPr>
      <w:r w:rsidRPr="002670D5">
        <w:rPr>
          <w:sz w:val="22"/>
          <w:szCs w:val="22"/>
        </w:rPr>
        <w:t xml:space="preserve">Tímto čestně prohlašuje, že splňuje </w:t>
      </w:r>
      <w:r w:rsidRPr="002670D5">
        <w:rPr>
          <w:b/>
          <w:sz w:val="22"/>
          <w:szCs w:val="22"/>
        </w:rPr>
        <w:t>základní způsobilost, tj. že:</w:t>
      </w:r>
    </w:p>
    <w:p w14:paraId="42FA3C75" w14:textId="77777777" w:rsidR="007E138A" w:rsidRPr="002670D5" w:rsidRDefault="007E138A" w:rsidP="007E138A">
      <w:pPr>
        <w:pStyle w:val="Odstavecseseznamem"/>
        <w:numPr>
          <w:ilvl w:val="0"/>
          <w:numId w:val="2"/>
        </w:numPr>
        <w:jc w:val="both"/>
        <w:rPr>
          <w:sz w:val="22"/>
          <w:szCs w:val="22"/>
        </w:rPr>
      </w:pPr>
      <w:r w:rsidRPr="002670D5">
        <w:rPr>
          <w:sz w:val="22"/>
          <w:szCs w:val="22"/>
        </w:rPr>
        <w:t>nebyl v zemi svého sídla v posledních 5 letech před zahájením zadávacího řízení pravomocně odsouzen pro:</w:t>
      </w:r>
    </w:p>
    <w:p w14:paraId="14EE2415" w14:textId="77777777" w:rsidR="007E138A" w:rsidRPr="002670D5" w:rsidRDefault="007E138A" w:rsidP="007E138A">
      <w:pPr>
        <w:pStyle w:val="Odstavecseseznamem"/>
        <w:numPr>
          <w:ilvl w:val="0"/>
          <w:numId w:val="3"/>
        </w:numPr>
        <w:jc w:val="both"/>
        <w:rPr>
          <w:sz w:val="22"/>
          <w:szCs w:val="22"/>
        </w:rPr>
      </w:pPr>
      <w:r w:rsidRPr="002670D5">
        <w:rPr>
          <w:sz w:val="22"/>
          <w:szCs w:val="22"/>
        </w:rPr>
        <w:t>trestný čin spáchaný ve prospěch organizované zločinecké skupiny nebo trestný čin účasti na organizované zločinecké skupině,</w:t>
      </w:r>
    </w:p>
    <w:p w14:paraId="0EEAE95D" w14:textId="77777777" w:rsidR="007E138A" w:rsidRPr="002670D5" w:rsidRDefault="007E138A" w:rsidP="007E138A">
      <w:pPr>
        <w:pStyle w:val="Odstavecseseznamem"/>
        <w:numPr>
          <w:ilvl w:val="0"/>
          <w:numId w:val="3"/>
        </w:numPr>
        <w:jc w:val="both"/>
        <w:rPr>
          <w:sz w:val="22"/>
          <w:szCs w:val="22"/>
        </w:rPr>
      </w:pPr>
      <w:r w:rsidRPr="002670D5">
        <w:rPr>
          <w:sz w:val="22"/>
          <w:szCs w:val="22"/>
        </w:rPr>
        <w:t>trestný čin obchodování s lidmi,</w:t>
      </w:r>
    </w:p>
    <w:p w14:paraId="65073CF2" w14:textId="77777777" w:rsidR="007E138A" w:rsidRPr="002670D5" w:rsidRDefault="007E138A" w:rsidP="007E138A">
      <w:pPr>
        <w:pStyle w:val="Odstavecseseznamem"/>
        <w:numPr>
          <w:ilvl w:val="0"/>
          <w:numId w:val="3"/>
        </w:numPr>
        <w:jc w:val="both"/>
        <w:rPr>
          <w:sz w:val="22"/>
          <w:szCs w:val="22"/>
        </w:rPr>
      </w:pPr>
      <w:r w:rsidRPr="002670D5">
        <w:rPr>
          <w:sz w:val="22"/>
          <w:szCs w:val="22"/>
        </w:rPr>
        <w:t>tyto trestné činy proti majetku</w:t>
      </w:r>
    </w:p>
    <w:p w14:paraId="61B9F78A" w14:textId="77777777" w:rsidR="007E138A" w:rsidRPr="002670D5" w:rsidRDefault="007E138A" w:rsidP="007E138A">
      <w:pPr>
        <w:pStyle w:val="Odstavecseseznamem"/>
        <w:numPr>
          <w:ilvl w:val="1"/>
          <w:numId w:val="3"/>
        </w:numPr>
        <w:jc w:val="both"/>
        <w:rPr>
          <w:sz w:val="22"/>
          <w:szCs w:val="22"/>
        </w:rPr>
      </w:pPr>
      <w:r w:rsidRPr="002670D5">
        <w:rPr>
          <w:sz w:val="22"/>
          <w:szCs w:val="22"/>
        </w:rPr>
        <w:t>podvod,</w:t>
      </w:r>
    </w:p>
    <w:p w14:paraId="365A4AFD" w14:textId="77777777" w:rsidR="007E138A" w:rsidRPr="002670D5" w:rsidRDefault="007E138A" w:rsidP="007E138A">
      <w:pPr>
        <w:pStyle w:val="Odstavecseseznamem"/>
        <w:numPr>
          <w:ilvl w:val="1"/>
          <w:numId w:val="3"/>
        </w:numPr>
        <w:jc w:val="both"/>
        <w:rPr>
          <w:sz w:val="22"/>
          <w:szCs w:val="22"/>
        </w:rPr>
      </w:pPr>
      <w:r w:rsidRPr="002670D5">
        <w:rPr>
          <w:sz w:val="22"/>
          <w:szCs w:val="22"/>
        </w:rPr>
        <w:t>úvěrový podvod,</w:t>
      </w:r>
    </w:p>
    <w:p w14:paraId="40FBAE4B" w14:textId="77777777" w:rsidR="007E138A" w:rsidRPr="002670D5" w:rsidRDefault="007E138A" w:rsidP="007E138A">
      <w:pPr>
        <w:pStyle w:val="Odstavecseseznamem"/>
        <w:numPr>
          <w:ilvl w:val="1"/>
          <w:numId w:val="3"/>
        </w:numPr>
        <w:jc w:val="both"/>
        <w:rPr>
          <w:sz w:val="22"/>
          <w:szCs w:val="22"/>
        </w:rPr>
      </w:pPr>
      <w:r w:rsidRPr="002670D5">
        <w:rPr>
          <w:sz w:val="22"/>
          <w:szCs w:val="22"/>
        </w:rPr>
        <w:t>dotační podvod,</w:t>
      </w:r>
    </w:p>
    <w:p w14:paraId="125A39AF" w14:textId="77777777" w:rsidR="007E138A" w:rsidRPr="002670D5" w:rsidRDefault="007E138A" w:rsidP="007E138A">
      <w:pPr>
        <w:pStyle w:val="Odstavecseseznamem"/>
        <w:numPr>
          <w:ilvl w:val="1"/>
          <w:numId w:val="3"/>
        </w:numPr>
        <w:jc w:val="both"/>
        <w:rPr>
          <w:sz w:val="22"/>
          <w:szCs w:val="22"/>
        </w:rPr>
      </w:pPr>
      <w:r w:rsidRPr="002670D5">
        <w:rPr>
          <w:sz w:val="22"/>
          <w:szCs w:val="22"/>
        </w:rPr>
        <w:t>legalizace výnosů z trestné činnosti,</w:t>
      </w:r>
    </w:p>
    <w:p w14:paraId="2A639829" w14:textId="77777777" w:rsidR="007E138A" w:rsidRPr="002670D5" w:rsidRDefault="007E138A" w:rsidP="007E138A">
      <w:pPr>
        <w:pStyle w:val="Odstavecseseznamem"/>
        <w:numPr>
          <w:ilvl w:val="1"/>
          <w:numId w:val="3"/>
        </w:numPr>
        <w:jc w:val="both"/>
        <w:rPr>
          <w:sz w:val="22"/>
          <w:szCs w:val="22"/>
        </w:rPr>
      </w:pPr>
      <w:r w:rsidRPr="002670D5">
        <w:rPr>
          <w:sz w:val="22"/>
          <w:szCs w:val="22"/>
        </w:rPr>
        <w:t>legalizace výnosů z trestné činnosti z nedbalosti,</w:t>
      </w:r>
    </w:p>
    <w:p w14:paraId="49D12F77" w14:textId="77777777" w:rsidR="007E138A" w:rsidRPr="002670D5" w:rsidRDefault="007E138A" w:rsidP="007E138A">
      <w:pPr>
        <w:pStyle w:val="Odstavecseseznamem"/>
        <w:numPr>
          <w:ilvl w:val="0"/>
          <w:numId w:val="3"/>
        </w:numPr>
        <w:jc w:val="both"/>
        <w:rPr>
          <w:sz w:val="22"/>
          <w:szCs w:val="22"/>
        </w:rPr>
      </w:pPr>
      <w:r w:rsidRPr="002670D5">
        <w:rPr>
          <w:sz w:val="22"/>
          <w:szCs w:val="22"/>
        </w:rPr>
        <w:t>tyto trestné činy hospodářské</w:t>
      </w:r>
    </w:p>
    <w:p w14:paraId="7916C883" w14:textId="77777777" w:rsidR="007E138A" w:rsidRPr="002670D5" w:rsidRDefault="007E138A" w:rsidP="007E138A">
      <w:pPr>
        <w:pStyle w:val="Odstavecseseznamem"/>
        <w:numPr>
          <w:ilvl w:val="1"/>
          <w:numId w:val="3"/>
        </w:numPr>
        <w:jc w:val="both"/>
        <w:rPr>
          <w:sz w:val="22"/>
          <w:szCs w:val="22"/>
        </w:rPr>
      </w:pPr>
      <w:r w:rsidRPr="002670D5">
        <w:rPr>
          <w:sz w:val="22"/>
          <w:szCs w:val="22"/>
        </w:rPr>
        <w:t>zneužití informace a postavení v obchodním styku,</w:t>
      </w:r>
    </w:p>
    <w:p w14:paraId="7A173316" w14:textId="77777777" w:rsidR="007E138A" w:rsidRPr="002670D5" w:rsidRDefault="007E138A" w:rsidP="007E138A">
      <w:pPr>
        <w:pStyle w:val="Odstavecseseznamem"/>
        <w:numPr>
          <w:ilvl w:val="1"/>
          <w:numId w:val="3"/>
        </w:numPr>
        <w:jc w:val="both"/>
        <w:rPr>
          <w:sz w:val="22"/>
          <w:szCs w:val="22"/>
        </w:rPr>
      </w:pPr>
      <w:r w:rsidRPr="002670D5">
        <w:rPr>
          <w:sz w:val="22"/>
          <w:szCs w:val="22"/>
        </w:rPr>
        <w:t>sjednání výhody při zadání veřejné zakázky, při veřejné soutěži a veřejné dražbě,</w:t>
      </w:r>
    </w:p>
    <w:p w14:paraId="670FC99A" w14:textId="77777777" w:rsidR="007E138A" w:rsidRPr="002670D5" w:rsidRDefault="007E138A" w:rsidP="007E138A">
      <w:pPr>
        <w:pStyle w:val="Odstavecseseznamem"/>
        <w:numPr>
          <w:ilvl w:val="1"/>
          <w:numId w:val="3"/>
        </w:numPr>
        <w:jc w:val="both"/>
        <w:rPr>
          <w:sz w:val="22"/>
          <w:szCs w:val="22"/>
        </w:rPr>
      </w:pPr>
      <w:r w:rsidRPr="002670D5">
        <w:rPr>
          <w:sz w:val="22"/>
          <w:szCs w:val="22"/>
        </w:rPr>
        <w:t>pletichy při zadání veřejné zakázky a při veřejné soutěži,</w:t>
      </w:r>
    </w:p>
    <w:p w14:paraId="63B60776" w14:textId="77777777" w:rsidR="007E138A" w:rsidRPr="002670D5" w:rsidRDefault="007E138A" w:rsidP="007E138A">
      <w:pPr>
        <w:pStyle w:val="Odstavecseseznamem"/>
        <w:numPr>
          <w:ilvl w:val="1"/>
          <w:numId w:val="3"/>
        </w:numPr>
        <w:jc w:val="both"/>
        <w:rPr>
          <w:sz w:val="22"/>
          <w:szCs w:val="22"/>
        </w:rPr>
      </w:pPr>
      <w:r w:rsidRPr="002670D5">
        <w:rPr>
          <w:sz w:val="22"/>
          <w:szCs w:val="22"/>
        </w:rPr>
        <w:t>pletichy při veřejné dražbě,</w:t>
      </w:r>
    </w:p>
    <w:p w14:paraId="594936FF" w14:textId="77777777" w:rsidR="007E138A" w:rsidRPr="002670D5" w:rsidRDefault="007E138A" w:rsidP="007E138A">
      <w:pPr>
        <w:pStyle w:val="Odstavecseseznamem"/>
        <w:numPr>
          <w:ilvl w:val="1"/>
          <w:numId w:val="3"/>
        </w:numPr>
        <w:jc w:val="both"/>
        <w:rPr>
          <w:sz w:val="22"/>
          <w:szCs w:val="22"/>
        </w:rPr>
      </w:pPr>
      <w:r w:rsidRPr="002670D5">
        <w:rPr>
          <w:sz w:val="22"/>
          <w:szCs w:val="22"/>
        </w:rPr>
        <w:t>poškození finančních zájmů Evropské unie,</w:t>
      </w:r>
    </w:p>
    <w:p w14:paraId="68CFBB83" w14:textId="77777777" w:rsidR="007E138A" w:rsidRPr="002670D5" w:rsidRDefault="007E138A" w:rsidP="007E138A">
      <w:pPr>
        <w:pStyle w:val="Odstavecseseznamem"/>
        <w:numPr>
          <w:ilvl w:val="0"/>
          <w:numId w:val="3"/>
        </w:numPr>
        <w:jc w:val="both"/>
        <w:rPr>
          <w:sz w:val="22"/>
          <w:szCs w:val="22"/>
        </w:rPr>
      </w:pPr>
      <w:r w:rsidRPr="002670D5">
        <w:rPr>
          <w:sz w:val="22"/>
          <w:szCs w:val="22"/>
        </w:rPr>
        <w:t>trestné činy obecně nebezpečné,</w:t>
      </w:r>
    </w:p>
    <w:p w14:paraId="0459797E" w14:textId="77777777" w:rsidR="007E138A" w:rsidRPr="002670D5" w:rsidRDefault="007E138A" w:rsidP="007E138A">
      <w:pPr>
        <w:pStyle w:val="Odstavecseseznamem"/>
        <w:numPr>
          <w:ilvl w:val="0"/>
          <w:numId w:val="3"/>
        </w:numPr>
        <w:jc w:val="both"/>
        <w:rPr>
          <w:sz w:val="22"/>
          <w:szCs w:val="22"/>
        </w:rPr>
      </w:pPr>
      <w:r w:rsidRPr="002670D5">
        <w:rPr>
          <w:sz w:val="22"/>
          <w:szCs w:val="22"/>
        </w:rPr>
        <w:t>trestné činy proti České republice, cizímu státu a mezinárodní organizaci,</w:t>
      </w:r>
    </w:p>
    <w:p w14:paraId="779695A3" w14:textId="77777777" w:rsidR="007E138A" w:rsidRPr="002670D5" w:rsidRDefault="007E138A" w:rsidP="007E138A">
      <w:pPr>
        <w:pStyle w:val="Odstavecseseznamem"/>
        <w:numPr>
          <w:ilvl w:val="0"/>
          <w:numId w:val="3"/>
        </w:numPr>
        <w:jc w:val="both"/>
        <w:rPr>
          <w:sz w:val="22"/>
          <w:szCs w:val="22"/>
        </w:rPr>
      </w:pPr>
      <w:r w:rsidRPr="002670D5">
        <w:rPr>
          <w:sz w:val="22"/>
          <w:szCs w:val="22"/>
        </w:rPr>
        <w:t>tyto trestné činy proti pořádku ve věcech veřejných</w:t>
      </w:r>
    </w:p>
    <w:p w14:paraId="66F77743" w14:textId="77777777" w:rsidR="007E138A" w:rsidRPr="002670D5" w:rsidRDefault="007E138A" w:rsidP="007E138A">
      <w:pPr>
        <w:pStyle w:val="Odstavecseseznamem"/>
        <w:numPr>
          <w:ilvl w:val="1"/>
          <w:numId w:val="3"/>
        </w:numPr>
        <w:jc w:val="both"/>
        <w:rPr>
          <w:sz w:val="22"/>
          <w:szCs w:val="22"/>
        </w:rPr>
      </w:pPr>
      <w:r w:rsidRPr="002670D5">
        <w:rPr>
          <w:sz w:val="22"/>
          <w:szCs w:val="22"/>
        </w:rPr>
        <w:t>trestné činy proti výkonu pravomoci orgánu veřejné moci a úřední osoby,</w:t>
      </w:r>
    </w:p>
    <w:p w14:paraId="3EA738A8" w14:textId="77777777" w:rsidR="007E138A" w:rsidRPr="002670D5" w:rsidRDefault="007E138A" w:rsidP="007E138A">
      <w:pPr>
        <w:pStyle w:val="Odstavecseseznamem"/>
        <w:numPr>
          <w:ilvl w:val="1"/>
          <w:numId w:val="3"/>
        </w:numPr>
        <w:jc w:val="both"/>
        <w:rPr>
          <w:sz w:val="22"/>
          <w:szCs w:val="22"/>
        </w:rPr>
      </w:pPr>
      <w:r w:rsidRPr="002670D5">
        <w:rPr>
          <w:sz w:val="22"/>
          <w:szCs w:val="22"/>
        </w:rPr>
        <w:t>trestné činy úředních osob,</w:t>
      </w:r>
    </w:p>
    <w:p w14:paraId="30354D6A" w14:textId="77777777" w:rsidR="007E138A" w:rsidRPr="002670D5" w:rsidRDefault="007E138A" w:rsidP="007E138A">
      <w:pPr>
        <w:pStyle w:val="Odstavecseseznamem"/>
        <w:numPr>
          <w:ilvl w:val="1"/>
          <w:numId w:val="3"/>
        </w:numPr>
        <w:jc w:val="both"/>
        <w:rPr>
          <w:sz w:val="22"/>
          <w:szCs w:val="22"/>
        </w:rPr>
      </w:pPr>
      <w:r w:rsidRPr="002670D5">
        <w:rPr>
          <w:sz w:val="22"/>
          <w:szCs w:val="22"/>
        </w:rPr>
        <w:t>úplatkářství,</w:t>
      </w:r>
    </w:p>
    <w:p w14:paraId="07E7A0D2" w14:textId="77777777" w:rsidR="007E138A" w:rsidRPr="002670D5" w:rsidRDefault="007E138A" w:rsidP="007E138A">
      <w:pPr>
        <w:pStyle w:val="Odstavecseseznamem"/>
        <w:numPr>
          <w:ilvl w:val="1"/>
          <w:numId w:val="3"/>
        </w:numPr>
        <w:jc w:val="both"/>
        <w:rPr>
          <w:sz w:val="22"/>
          <w:szCs w:val="22"/>
        </w:rPr>
      </w:pPr>
      <w:r w:rsidRPr="002670D5">
        <w:rPr>
          <w:sz w:val="22"/>
          <w:szCs w:val="22"/>
        </w:rPr>
        <w:t>jiná rušení činnosti orgánu veřejné moci,</w:t>
      </w:r>
    </w:p>
    <w:p w14:paraId="5C114C70" w14:textId="77777777" w:rsidR="007E138A" w:rsidRPr="002670D5" w:rsidRDefault="007E138A" w:rsidP="007E138A">
      <w:pPr>
        <w:pStyle w:val="Odstavecseseznamem"/>
        <w:ind w:left="360"/>
        <w:jc w:val="both"/>
        <w:rPr>
          <w:sz w:val="22"/>
          <w:szCs w:val="22"/>
        </w:rPr>
      </w:pPr>
      <w:r w:rsidRPr="002670D5">
        <w:rPr>
          <w:sz w:val="22"/>
          <w:szCs w:val="22"/>
        </w:rPr>
        <w:t xml:space="preserve">nebo obdobný trestný čin podle právního řádu země sídla dodavatele; k zahlazeným odsouzením se nepřihlíží; je-li dodavatelem právnická osoba, musí tuto podmínku splňovat tato právnická osoba a zároveň každý člen statutárního orgánu; je-li členem statutárního orgánu právnická osoba, musí tuto podmínku splňovat tato právnická osoba, každý člen statutárního orgánu této právnické osoby, osoba zastupující tuto právnickou osobu v statutárním orgánu dodavatele; účastní-li se zadávacího řízení pobočka závodu zahraniční právnické osoby, musí tuto podmínku splňovat tato právnická osoba a vedoucí pobočky závodu; účastní-li se zadávacího řízení pobočka závodu české právnické osoby, musí tuto podmínku splňovat tato pobočka závodu české právnické osoby a zároveň každý člen statutárního orgánu; je-li členem statutárního orgánu pobočky závodu české právnické osoby právnická osoba, musí tuto podmínku splňovat tato právnická osoba, každý člen statutárního orgánu této právnické osoby a osoba zastupující tuto právnickou osobu v statutárním orgánu pobočky závodu české právnické osoby, a vedoucí pobočky závodu, </w:t>
      </w:r>
    </w:p>
    <w:p w14:paraId="1EAE4EB7" w14:textId="77777777" w:rsidR="007E138A" w:rsidRPr="002670D5" w:rsidRDefault="007E138A" w:rsidP="007E138A">
      <w:pPr>
        <w:pStyle w:val="Odstavecseseznamem"/>
        <w:numPr>
          <w:ilvl w:val="0"/>
          <w:numId w:val="2"/>
        </w:numPr>
        <w:jc w:val="both"/>
        <w:rPr>
          <w:sz w:val="22"/>
          <w:szCs w:val="22"/>
        </w:rPr>
      </w:pPr>
      <w:r w:rsidRPr="002670D5">
        <w:rPr>
          <w:sz w:val="22"/>
          <w:szCs w:val="22"/>
        </w:rPr>
        <w:t xml:space="preserve">nemá v České republice nebo v zemi svého sídla v evidenci daní zachycen splatný daňový nedoplatek, </w:t>
      </w:r>
    </w:p>
    <w:p w14:paraId="200E76C8" w14:textId="77777777" w:rsidR="007E138A" w:rsidRPr="002670D5" w:rsidRDefault="007E138A" w:rsidP="007E138A">
      <w:pPr>
        <w:pStyle w:val="Odstavecseseznamem"/>
        <w:numPr>
          <w:ilvl w:val="0"/>
          <w:numId w:val="2"/>
        </w:numPr>
        <w:jc w:val="both"/>
        <w:rPr>
          <w:sz w:val="22"/>
          <w:szCs w:val="22"/>
        </w:rPr>
      </w:pPr>
      <w:r w:rsidRPr="002670D5">
        <w:rPr>
          <w:sz w:val="22"/>
          <w:szCs w:val="22"/>
        </w:rPr>
        <w:t xml:space="preserve">nemá v České republice nebo v zemi svého sídla splatný nedoplatek na pojistném nebo na penále na veřejné zdravotní pojištění, </w:t>
      </w:r>
    </w:p>
    <w:p w14:paraId="65EFA840" w14:textId="77777777" w:rsidR="007E138A" w:rsidRPr="002670D5" w:rsidRDefault="007E138A" w:rsidP="007E138A">
      <w:pPr>
        <w:pStyle w:val="Odstavecseseznamem"/>
        <w:numPr>
          <w:ilvl w:val="0"/>
          <w:numId w:val="2"/>
        </w:numPr>
        <w:jc w:val="both"/>
        <w:rPr>
          <w:sz w:val="22"/>
          <w:szCs w:val="22"/>
        </w:rPr>
      </w:pPr>
      <w:r w:rsidRPr="002670D5">
        <w:rPr>
          <w:sz w:val="22"/>
          <w:szCs w:val="22"/>
        </w:rPr>
        <w:t xml:space="preserve">nemá v České republice nebo v zemi svého sídla splatný nedoplatek na pojistném nebo na penále na sociální zabezpečení a příspěvku na státní politiku zaměstnanosti, </w:t>
      </w:r>
    </w:p>
    <w:p w14:paraId="36169809" w14:textId="77777777" w:rsidR="007E138A" w:rsidRPr="002670D5" w:rsidRDefault="007E138A" w:rsidP="007E138A">
      <w:pPr>
        <w:pStyle w:val="Odstavecseseznamem"/>
        <w:numPr>
          <w:ilvl w:val="0"/>
          <w:numId w:val="2"/>
        </w:numPr>
        <w:jc w:val="both"/>
        <w:rPr>
          <w:sz w:val="22"/>
          <w:szCs w:val="22"/>
        </w:rPr>
      </w:pPr>
      <w:r w:rsidRPr="002670D5">
        <w:rPr>
          <w:sz w:val="22"/>
          <w:szCs w:val="22"/>
        </w:rPr>
        <w:t>není v likvidaci, nebylo proti němu vydáno rozhodnutí o úpadku, nebyla vůči němu nařízena nucená správa podle jiného právního předpisu, není v obdobné situaci podle právního řádu země sídla dodavatele;</w:t>
      </w:r>
    </w:p>
    <w:p w14:paraId="1BD3639E" w14:textId="77777777" w:rsidR="00BF7C32" w:rsidRPr="002670D5" w:rsidRDefault="00BF7C32" w:rsidP="00D21C67">
      <w:pPr>
        <w:rPr>
          <w:sz w:val="22"/>
          <w:szCs w:val="22"/>
          <w:highlight w:val="yellow"/>
        </w:rPr>
      </w:pPr>
    </w:p>
    <w:p w14:paraId="70FAA38D" w14:textId="3A6B9692" w:rsidR="009B04DA" w:rsidRPr="009B04DA" w:rsidRDefault="00BF7C32" w:rsidP="009B04DA">
      <w:pPr>
        <w:pStyle w:val="Odstavecseseznamem"/>
        <w:numPr>
          <w:ilvl w:val="0"/>
          <w:numId w:val="9"/>
        </w:numPr>
        <w:spacing w:after="120"/>
        <w:ind w:left="284"/>
        <w:jc w:val="both"/>
        <w:rPr>
          <w:sz w:val="22"/>
          <w:szCs w:val="22"/>
          <w:lang w:bidi="cs-CZ"/>
        </w:rPr>
      </w:pPr>
      <w:r w:rsidRPr="002670D5">
        <w:rPr>
          <w:sz w:val="22"/>
          <w:szCs w:val="22"/>
        </w:rPr>
        <w:t>D</w:t>
      </w:r>
      <w:r w:rsidR="00892889" w:rsidRPr="002670D5">
        <w:rPr>
          <w:sz w:val="22"/>
          <w:szCs w:val="22"/>
        </w:rPr>
        <w:t>ále tímto čestně prohlašuje, že splňuje</w:t>
      </w:r>
      <w:r w:rsidR="00890351" w:rsidRPr="002670D5">
        <w:rPr>
          <w:sz w:val="22"/>
          <w:szCs w:val="22"/>
        </w:rPr>
        <w:t xml:space="preserve"> </w:t>
      </w:r>
      <w:r w:rsidR="00890351" w:rsidRPr="002670D5">
        <w:rPr>
          <w:sz w:val="22"/>
          <w:szCs w:val="22"/>
          <w:lang w:bidi="cs-CZ"/>
        </w:rPr>
        <w:t xml:space="preserve">příslušné </w:t>
      </w:r>
      <w:r w:rsidR="00890351" w:rsidRPr="002670D5">
        <w:rPr>
          <w:b/>
          <w:sz w:val="22"/>
          <w:szCs w:val="22"/>
          <w:lang w:bidi="cs-CZ"/>
        </w:rPr>
        <w:t>technické kvalifikační předpoklady</w:t>
      </w:r>
      <w:r w:rsidR="00890351" w:rsidRPr="002670D5">
        <w:rPr>
          <w:sz w:val="22"/>
          <w:szCs w:val="22"/>
          <w:lang w:bidi="cs-CZ"/>
        </w:rPr>
        <w:t xml:space="preserve"> požado</w:t>
      </w:r>
      <w:r w:rsidR="009251AF" w:rsidRPr="002670D5">
        <w:rPr>
          <w:sz w:val="22"/>
          <w:szCs w:val="22"/>
          <w:lang w:bidi="cs-CZ"/>
        </w:rPr>
        <w:t>vané veřejným zadavatelem:</w:t>
      </w:r>
      <w:r w:rsidR="009B04DA">
        <w:rPr>
          <w:sz w:val="22"/>
          <w:szCs w:val="22"/>
          <w:lang w:bidi="cs-CZ"/>
        </w:rPr>
        <w:t xml:space="preserve"> </w:t>
      </w:r>
      <w:r w:rsidR="009B04DA" w:rsidRPr="009B04DA">
        <w:rPr>
          <w:sz w:val="22"/>
        </w:rPr>
        <w:t xml:space="preserve">doložení seznamu poskytnutých redakčních služeb zhotovitele </w:t>
      </w:r>
      <w:r w:rsidR="009B04DA" w:rsidRPr="009B04DA">
        <w:rPr>
          <w:b/>
          <w:bCs/>
          <w:sz w:val="22"/>
        </w:rPr>
        <w:t>v posledních 6 letech</w:t>
      </w:r>
      <w:r w:rsidR="009B04DA" w:rsidRPr="009B04DA">
        <w:rPr>
          <w:sz w:val="22"/>
        </w:rPr>
        <w:t xml:space="preserve"> s uvedením rozsahu, ceny a doby jejich poskytování a identifikace objednatele. Službami se rozumí služby ukončené i nadále probíhající v minimální výši finančního objemu 40.000 Kč za období 6 let. </w:t>
      </w:r>
    </w:p>
    <w:p w14:paraId="5A615E0B" w14:textId="77777777" w:rsidR="009B04DA" w:rsidRPr="009B04DA" w:rsidRDefault="009B04DA" w:rsidP="009B04DA">
      <w:pPr>
        <w:spacing w:before="120" w:after="120"/>
        <w:jc w:val="both"/>
        <w:rPr>
          <w:sz w:val="22"/>
        </w:rPr>
      </w:pPr>
      <w:r w:rsidRPr="009B04DA">
        <w:rPr>
          <w:sz w:val="22"/>
        </w:rPr>
        <w:lastRenderedPageBreak/>
        <w:t xml:space="preserve">Seznam bude mít podobu čestného prohlášení a musí obsahovat </w:t>
      </w:r>
      <w:r w:rsidRPr="009B04DA">
        <w:rPr>
          <w:b/>
          <w:bCs/>
          <w:sz w:val="22"/>
        </w:rPr>
        <w:t>minimálně 1 službu</w:t>
      </w:r>
      <w:r w:rsidRPr="009B04DA">
        <w:rPr>
          <w:sz w:val="22"/>
        </w:rPr>
        <w:t xml:space="preserve"> – samostatnou redakční činnost (ve smyslu kompletní redakční činnosti periodika nebulvárního typu, tj. redakční a editorské práce, korektury) v minimální hodnotě 40.000 Kč bez DPH/rok. Počet stran periodika musí obsahovat minimálně 8 stran.</w:t>
      </w:r>
    </w:p>
    <w:p w14:paraId="5B40DEDE" w14:textId="77777777" w:rsidR="00892889" w:rsidRPr="002670D5" w:rsidRDefault="00892889" w:rsidP="00892889">
      <w:pPr>
        <w:spacing w:line="276" w:lineRule="auto"/>
        <w:rPr>
          <w:iCs/>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8"/>
        <w:gridCol w:w="1815"/>
        <w:gridCol w:w="2067"/>
        <w:gridCol w:w="1147"/>
        <w:gridCol w:w="1779"/>
        <w:gridCol w:w="1396"/>
      </w:tblGrid>
      <w:tr w:rsidR="00892889" w:rsidRPr="002670D5" w14:paraId="043C0696" w14:textId="77777777" w:rsidTr="006179BE">
        <w:trPr>
          <w:trHeight w:val="444"/>
          <w:jc w:val="center"/>
        </w:trPr>
        <w:tc>
          <w:tcPr>
            <w:tcW w:w="1181" w:type="pct"/>
            <w:tcBorders>
              <w:top w:val="single" w:sz="12" w:space="0" w:color="auto"/>
              <w:left w:val="single" w:sz="12" w:space="0" w:color="auto"/>
              <w:bottom w:val="single" w:sz="12" w:space="0" w:color="auto"/>
              <w:right w:val="single" w:sz="12" w:space="0" w:color="auto"/>
            </w:tcBorders>
            <w:vAlign w:val="center"/>
          </w:tcPr>
          <w:p w14:paraId="7C36380E" w14:textId="77777777" w:rsidR="004936E5" w:rsidRPr="002670D5" w:rsidRDefault="004936E5"/>
          <w:tbl>
            <w:tblPr>
              <w:tblW w:w="0" w:type="auto"/>
              <w:tblBorders>
                <w:top w:val="nil"/>
                <w:left w:val="nil"/>
                <w:bottom w:val="nil"/>
                <w:right w:val="nil"/>
              </w:tblBorders>
              <w:tblLook w:val="0000" w:firstRow="0" w:lastRow="0" w:firstColumn="0" w:lastColumn="0" w:noHBand="0" w:noVBand="0"/>
            </w:tblPr>
            <w:tblGrid>
              <w:gridCol w:w="2322"/>
            </w:tblGrid>
            <w:tr w:rsidR="004936E5" w:rsidRPr="002670D5" w14:paraId="0BF02E8A" w14:textId="77777777" w:rsidTr="004936E5">
              <w:trPr>
                <w:trHeight w:val="164"/>
              </w:trPr>
              <w:tc>
                <w:tcPr>
                  <w:tcW w:w="0" w:type="auto"/>
                  <w:vAlign w:val="center"/>
                </w:tcPr>
                <w:p w14:paraId="03D48B49" w14:textId="693FDCBF" w:rsidR="004936E5" w:rsidRPr="002670D5" w:rsidRDefault="004936E5" w:rsidP="004936E5">
                  <w:pPr>
                    <w:pStyle w:val="Titulek"/>
                    <w:jc w:val="left"/>
                    <w:rPr>
                      <w:b w:val="0"/>
                      <w:sz w:val="20"/>
                      <w:szCs w:val="20"/>
                    </w:rPr>
                  </w:pPr>
                  <w:r w:rsidRPr="002670D5">
                    <w:rPr>
                      <w:b w:val="0"/>
                      <w:sz w:val="20"/>
                      <w:szCs w:val="20"/>
                    </w:rPr>
                    <w:t xml:space="preserve">Objednatel zakázky (obchodní název, IČ, sídlo) </w:t>
                  </w:r>
                </w:p>
              </w:tc>
            </w:tr>
          </w:tbl>
          <w:p w14:paraId="18360E65" w14:textId="77777777" w:rsidR="00892889" w:rsidRPr="002670D5" w:rsidRDefault="00892889" w:rsidP="002670D5">
            <w:pPr>
              <w:pStyle w:val="Titulek"/>
              <w:ind w:left="1298"/>
              <w:jc w:val="left"/>
              <w:rPr>
                <w:b w:val="0"/>
                <w:spacing w:val="-6"/>
                <w:sz w:val="20"/>
                <w:szCs w:val="20"/>
              </w:rPr>
            </w:pPr>
          </w:p>
        </w:tc>
        <w:tc>
          <w:tcPr>
            <w:tcW w:w="845" w:type="pct"/>
            <w:tcBorders>
              <w:top w:val="single" w:sz="12" w:space="0" w:color="auto"/>
              <w:left w:val="single" w:sz="12" w:space="0" w:color="auto"/>
              <w:bottom w:val="single" w:sz="12" w:space="0" w:color="auto"/>
              <w:right w:val="single" w:sz="12" w:space="0" w:color="auto"/>
            </w:tcBorders>
            <w:vAlign w:val="center"/>
          </w:tcPr>
          <w:tbl>
            <w:tblPr>
              <w:tblW w:w="0" w:type="auto"/>
              <w:tblBorders>
                <w:top w:val="nil"/>
                <w:left w:val="nil"/>
                <w:bottom w:val="nil"/>
                <w:right w:val="nil"/>
              </w:tblBorders>
              <w:tblLook w:val="0000" w:firstRow="0" w:lastRow="0" w:firstColumn="0" w:lastColumn="0" w:noHBand="0" w:noVBand="0"/>
            </w:tblPr>
            <w:tblGrid>
              <w:gridCol w:w="1599"/>
            </w:tblGrid>
            <w:tr w:rsidR="00892889" w:rsidRPr="002670D5" w14:paraId="754A61CE" w14:textId="77777777" w:rsidTr="001C21FD">
              <w:trPr>
                <w:trHeight w:val="164"/>
              </w:trPr>
              <w:tc>
                <w:tcPr>
                  <w:tcW w:w="0" w:type="auto"/>
                </w:tcPr>
                <w:p w14:paraId="6CD2FD40" w14:textId="77777777" w:rsidR="00892889" w:rsidRPr="002670D5" w:rsidRDefault="00892889" w:rsidP="001C21FD">
                  <w:pPr>
                    <w:pStyle w:val="Titulek"/>
                    <w:jc w:val="left"/>
                    <w:rPr>
                      <w:b w:val="0"/>
                      <w:sz w:val="20"/>
                      <w:szCs w:val="20"/>
                    </w:rPr>
                  </w:pPr>
                  <w:r w:rsidRPr="002670D5">
                    <w:rPr>
                      <w:b w:val="0"/>
                      <w:sz w:val="20"/>
                      <w:szCs w:val="20"/>
                    </w:rPr>
                    <w:t xml:space="preserve">Kontaktní osoba objednatele (jméno, funkce, telefon) </w:t>
                  </w:r>
                </w:p>
              </w:tc>
            </w:tr>
          </w:tbl>
          <w:p w14:paraId="419708DB" w14:textId="77777777" w:rsidR="00892889" w:rsidRPr="002670D5" w:rsidRDefault="00892889" w:rsidP="001C21FD">
            <w:pPr>
              <w:pStyle w:val="Titulek"/>
              <w:jc w:val="left"/>
              <w:rPr>
                <w:b w:val="0"/>
                <w:spacing w:val="-6"/>
                <w:sz w:val="20"/>
                <w:szCs w:val="20"/>
              </w:rPr>
            </w:pPr>
          </w:p>
        </w:tc>
        <w:tc>
          <w:tcPr>
            <w:tcW w:w="962" w:type="pct"/>
            <w:tcBorders>
              <w:top w:val="single" w:sz="12" w:space="0" w:color="auto"/>
              <w:left w:val="single" w:sz="12" w:space="0" w:color="auto"/>
              <w:bottom w:val="single" w:sz="12" w:space="0" w:color="auto"/>
              <w:right w:val="single" w:sz="12" w:space="0" w:color="auto"/>
            </w:tcBorders>
            <w:vAlign w:val="center"/>
          </w:tcPr>
          <w:tbl>
            <w:tblPr>
              <w:tblW w:w="0" w:type="auto"/>
              <w:tblBorders>
                <w:top w:val="nil"/>
                <w:left w:val="nil"/>
                <w:bottom w:val="nil"/>
                <w:right w:val="nil"/>
              </w:tblBorders>
              <w:tblLook w:val="0000" w:firstRow="0" w:lastRow="0" w:firstColumn="0" w:lastColumn="0" w:noHBand="0" w:noVBand="0"/>
            </w:tblPr>
            <w:tblGrid>
              <w:gridCol w:w="1851"/>
            </w:tblGrid>
            <w:tr w:rsidR="004936E5" w:rsidRPr="002670D5" w14:paraId="3C3BEE96" w14:textId="77777777" w:rsidTr="001C21FD">
              <w:trPr>
                <w:trHeight w:val="73"/>
              </w:trPr>
              <w:tc>
                <w:tcPr>
                  <w:tcW w:w="0" w:type="auto"/>
                </w:tcPr>
                <w:p w14:paraId="5A3B9E7C" w14:textId="1F65EE4E" w:rsidR="004936E5" w:rsidRPr="002670D5" w:rsidRDefault="004936E5" w:rsidP="00917A0C">
                  <w:pPr>
                    <w:pStyle w:val="Titulek"/>
                    <w:jc w:val="left"/>
                    <w:rPr>
                      <w:b w:val="0"/>
                      <w:sz w:val="20"/>
                      <w:szCs w:val="20"/>
                    </w:rPr>
                  </w:pPr>
                  <w:r w:rsidRPr="002670D5">
                    <w:rPr>
                      <w:b w:val="0"/>
                      <w:sz w:val="20"/>
                      <w:szCs w:val="20"/>
                    </w:rPr>
                    <w:t xml:space="preserve">Název, předmět a rozsah zakázky </w:t>
                  </w:r>
                </w:p>
              </w:tc>
            </w:tr>
          </w:tbl>
          <w:p w14:paraId="623CCDC7" w14:textId="77777777" w:rsidR="00892889" w:rsidRPr="002670D5" w:rsidRDefault="00892889" w:rsidP="00917A0C">
            <w:pPr>
              <w:pStyle w:val="Titulek"/>
              <w:jc w:val="left"/>
              <w:rPr>
                <w:b w:val="0"/>
                <w:spacing w:val="-6"/>
                <w:sz w:val="20"/>
                <w:szCs w:val="20"/>
              </w:rPr>
            </w:pPr>
          </w:p>
        </w:tc>
        <w:tc>
          <w:tcPr>
            <w:tcW w:w="534" w:type="pct"/>
            <w:tcBorders>
              <w:top w:val="single" w:sz="12" w:space="0" w:color="auto"/>
              <w:left w:val="single" w:sz="12" w:space="0" w:color="auto"/>
              <w:bottom w:val="single" w:sz="12" w:space="0" w:color="auto"/>
              <w:right w:val="single" w:sz="12" w:space="0" w:color="auto"/>
            </w:tcBorders>
            <w:vAlign w:val="center"/>
          </w:tcPr>
          <w:tbl>
            <w:tblPr>
              <w:tblW w:w="0" w:type="auto"/>
              <w:tblBorders>
                <w:top w:val="nil"/>
                <w:left w:val="nil"/>
                <w:bottom w:val="nil"/>
                <w:right w:val="nil"/>
              </w:tblBorders>
              <w:tblLook w:val="0000" w:firstRow="0" w:lastRow="0" w:firstColumn="0" w:lastColumn="0" w:noHBand="0" w:noVBand="0"/>
            </w:tblPr>
            <w:tblGrid>
              <w:gridCol w:w="931"/>
            </w:tblGrid>
            <w:tr w:rsidR="00892889" w:rsidRPr="002670D5" w14:paraId="48023195" w14:textId="77777777" w:rsidTr="001C21FD">
              <w:trPr>
                <w:trHeight w:val="73"/>
              </w:trPr>
              <w:tc>
                <w:tcPr>
                  <w:tcW w:w="0" w:type="auto"/>
                </w:tcPr>
                <w:p w14:paraId="51AF2A9A" w14:textId="79D0B56F" w:rsidR="00892889" w:rsidRPr="002670D5" w:rsidRDefault="004936E5" w:rsidP="00917A0C">
                  <w:pPr>
                    <w:pStyle w:val="Titulek"/>
                    <w:jc w:val="left"/>
                    <w:rPr>
                      <w:b w:val="0"/>
                      <w:sz w:val="20"/>
                      <w:szCs w:val="20"/>
                    </w:rPr>
                  </w:pPr>
                  <w:r w:rsidRPr="002670D5">
                    <w:rPr>
                      <w:b w:val="0"/>
                      <w:sz w:val="20"/>
                      <w:szCs w:val="20"/>
                    </w:rPr>
                    <w:t>Období realizace zakázky</w:t>
                  </w:r>
                </w:p>
              </w:tc>
            </w:tr>
          </w:tbl>
          <w:p w14:paraId="17350097" w14:textId="77777777" w:rsidR="00892889" w:rsidRPr="002670D5" w:rsidRDefault="00892889" w:rsidP="00917A0C">
            <w:pPr>
              <w:pStyle w:val="Titulek"/>
              <w:jc w:val="left"/>
              <w:rPr>
                <w:b w:val="0"/>
                <w:spacing w:val="-6"/>
                <w:sz w:val="20"/>
                <w:szCs w:val="20"/>
              </w:rPr>
            </w:pPr>
          </w:p>
        </w:tc>
        <w:tc>
          <w:tcPr>
            <w:tcW w:w="828" w:type="pct"/>
            <w:tcBorders>
              <w:top w:val="single" w:sz="12" w:space="0" w:color="auto"/>
              <w:left w:val="single" w:sz="12" w:space="0" w:color="auto"/>
              <w:bottom w:val="single" w:sz="12" w:space="0" w:color="auto"/>
              <w:right w:val="single" w:sz="12" w:space="0" w:color="auto"/>
            </w:tcBorders>
            <w:vAlign w:val="center"/>
          </w:tcPr>
          <w:tbl>
            <w:tblPr>
              <w:tblW w:w="0" w:type="auto"/>
              <w:tblBorders>
                <w:top w:val="nil"/>
                <w:left w:val="nil"/>
                <w:bottom w:val="nil"/>
                <w:right w:val="nil"/>
              </w:tblBorders>
              <w:tblLook w:val="0000" w:firstRow="0" w:lastRow="0" w:firstColumn="0" w:lastColumn="0" w:noHBand="0" w:noVBand="0"/>
            </w:tblPr>
            <w:tblGrid>
              <w:gridCol w:w="1563"/>
            </w:tblGrid>
            <w:tr w:rsidR="00892889" w:rsidRPr="002670D5" w14:paraId="115FB765" w14:textId="77777777" w:rsidTr="001C21FD">
              <w:trPr>
                <w:trHeight w:val="73"/>
              </w:trPr>
              <w:tc>
                <w:tcPr>
                  <w:tcW w:w="0" w:type="auto"/>
                </w:tcPr>
                <w:p w14:paraId="67646410" w14:textId="77777777" w:rsidR="00892889" w:rsidRPr="002670D5" w:rsidRDefault="00892889" w:rsidP="00917A0C">
                  <w:pPr>
                    <w:pStyle w:val="Titulek"/>
                    <w:jc w:val="left"/>
                    <w:rPr>
                      <w:b w:val="0"/>
                      <w:sz w:val="20"/>
                      <w:szCs w:val="20"/>
                    </w:rPr>
                  </w:pPr>
                  <w:r w:rsidRPr="002670D5">
                    <w:rPr>
                      <w:b w:val="0"/>
                      <w:sz w:val="20"/>
                      <w:szCs w:val="20"/>
                    </w:rPr>
                    <w:t>Místo plnění zakázky</w:t>
                  </w:r>
                </w:p>
              </w:tc>
            </w:tr>
          </w:tbl>
          <w:p w14:paraId="200B61A7" w14:textId="77777777" w:rsidR="00892889" w:rsidRPr="002670D5" w:rsidRDefault="00892889" w:rsidP="00917A0C">
            <w:pPr>
              <w:pStyle w:val="Titulek"/>
              <w:jc w:val="left"/>
              <w:rPr>
                <w:b w:val="0"/>
                <w:sz w:val="20"/>
                <w:szCs w:val="20"/>
              </w:rPr>
            </w:pPr>
          </w:p>
        </w:tc>
        <w:tc>
          <w:tcPr>
            <w:tcW w:w="650" w:type="pct"/>
            <w:tcBorders>
              <w:top w:val="single" w:sz="12" w:space="0" w:color="auto"/>
              <w:left w:val="single" w:sz="12" w:space="0" w:color="auto"/>
              <w:bottom w:val="single" w:sz="12" w:space="0" w:color="auto"/>
              <w:right w:val="single" w:sz="12" w:space="0" w:color="auto"/>
            </w:tcBorders>
            <w:vAlign w:val="center"/>
          </w:tcPr>
          <w:p w14:paraId="6FAE13D7" w14:textId="77777777" w:rsidR="00892889" w:rsidRPr="002670D5" w:rsidRDefault="00892889" w:rsidP="00917A0C">
            <w:pPr>
              <w:pStyle w:val="Titulek"/>
              <w:jc w:val="left"/>
              <w:rPr>
                <w:b w:val="0"/>
                <w:sz w:val="20"/>
                <w:szCs w:val="20"/>
              </w:rPr>
            </w:pPr>
            <w:r w:rsidRPr="002670D5">
              <w:rPr>
                <w:b w:val="0"/>
                <w:sz w:val="20"/>
                <w:szCs w:val="20"/>
              </w:rPr>
              <w:t>Výše finančního plnění zakázky</w:t>
            </w:r>
          </w:p>
        </w:tc>
      </w:tr>
      <w:tr w:rsidR="00892889" w:rsidRPr="002670D5" w14:paraId="47E7F76B" w14:textId="77777777" w:rsidTr="002670D5">
        <w:trPr>
          <w:trHeight w:val="763"/>
          <w:jc w:val="center"/>
        </w:trPr>
        <w:tc>
          <w:tcPr>
            <w:tcW w:w="1181" w:type="pct"/>
            <w:tcBorders>
              <w:top w:val="single" w:sz="12" w:space="0" w:color="auto"/>
              <w:bottom w:val="single" w:sz="4" w:space="0" w:color="auto"/>
            </w:tcBorders>
            <w:vAlign w:val="center"/>
          </w:tcPr>
          <w:p w14:paraId="0DD55620" w14:textId="77777777" w:rsidR="00892889" w:rsidRPr="002670D5" w:rsidRDefault="00892889" w:rsidP="001C21FD">
            <w:pPr>
              <w:suppressAutoHyphens/>
              <w:spacing w:line="276" w:lineRule="auto"/>
              <w:jc w:val="center"/>
              <w:rPr>
                <w:spacing w:val="-6"/>
                <w:sz w:val="22"/>
                <w:szCs w:val="22"/>
              </w:rPr>
            </w:pPr>
          </w:p>
        </w:tc>
        <w:tc>
          <w:tcPr>
            <w:tcW w:w="845" w:type="pct"/>
            <w:tcBorders>
              <w:top w:val="single" w:sz="12" w:space="0" w:color="auto"/>
              <w:bottom w:val="single" w:sz="4" w:space="0" w:color="auto"/>
            </w:tcBorders>
            <w:vAlign w:val="center"/>
          </w:tcPr>
          <w:p w14:paraId="4C55D4DA" w14:textId="77777777" w:rsidR="00892889" w:rsidRPr="002670D5" w:rsidRDefault="00892889" w:rsidP="001C21FD">
            <w:pPr>
              <w:suppressAutoHyphens/>
              <w:spacing w:line="276" w:lineRule="auto"/>
              <w:jc w:val="center"/>
              <w:rPr>
                <w:spacing w:val="-6"/>
                <w:sz w:val="22"/>
                <w:szCs w:val="22"/>
              </w:rPr>
            </w:pPr>
          </w:p>
        </w:tc>
        <w:tc>
          <w:tcPr>
            <w:tcW w:w="962" w:type="pct"/>
            <w:tcBorders>
              <w:top w:val="single" w:sz="12" w:space="0" w:color="auto"/>
              <w:bottom w:val="single" w:sz="4" w:space="0" w:color="auto"/>
            </w:tcBorders>
            <w:vAlign w:val="center"/>
          </w:tcPr>
          <w:p w14:paraId="13D39720" w14:textId="77777777" w:rsidR="00892889" w:rsidRPr="002670D5" w:rsidRDefault="00892889" w:rsidP="001C21FD">
            <w:pPr>
              <w:suppressAutoHyphens/>
              <w:spacing w:line="276" w:lineRule="auto"/>
              <w:jc w:val="center"/>
              <w:rPr>
                <w:spacing w:val="-6"/>
                <w:sz w:val="22"/>
                <w:szCs w:val="22"/>
              </w:rPr>
            </w:pPr>
          </w:p>
        </w:tc>
        <w:tc>
          <w:tcPr>
            <w:tcW w:w="534" w:type="pct"/>
            <w:tcBorders>
              <w:top w:val="single" w:sz="12" w:space="0" w:color="auto"/>
              <w:bottom w:val="single" w:sz="4" w:space="0" w:color="auto"/>
            </w:tcBorders>
          </w:tcPr>
          <w:p w14:paraId="375957A1" w14:textId="77777777" w:rsidR="00892889" w:rsidRPr="002670D5" w:rsidRDefault="00892889" w:rsidP="001C21FD">
            <w:pPr>
              <w:suppressAutoHyphens/>
              <w:spacing w:line="276" w:lineRule="auto"/>
              <w:jc w:val="center"/>
              <w:rPr>
                <w:spacing w:val="-6"/>
                <w:sz w:val="22"/>
                <w:szCs w:val="22"/>
              </w:rPr>
            </w:pPr>
          </w:p>
        </w:tc>
        <w:tc>
          <w:tcPr>
            <w:tcW w:w="828" w:type="pct"/>
            <w:tcBorders>
              <w:top w:val="single" w:sz="12" w:space="0" w:color="auto"/>
              <w:bottom w:val="single" w:sz="4" w:space="0" w:color="auto"/>
            </w:tcBorders>
          </w:tcPr>
          <w:p w14:paraId="79838D62" w14:textId="77777777" w:rsidR="00892889" w:rsidRPr="002670D5" w:rsidRDefault="00892889" w:rsidP="001C21FD">
            <w:pPr>
              <w:suppressAutoHyphens/>
              <w:spacing w:line="276" w:lineRule="auto"/>
              <w:jc w:val="center"/>
              <w:rPr>
                <w:spacing w:val="-6"/>
                <w:sz w:val="22"/>
                <w:szCs w:val="22"/>
              </w:rPr>
            </w:pPr>
          </w:p>
        </w:tc>
        <w:tc>
          <w:tcPr>
            <w:tcW w:w="650" w:type="pct"/>
            <w:tcBorders>
              <w:top w:val="single" w:sz="12" w:space="0" w:color="auto"/>
              <w:bottom w:val="single" w:sz="4" w:space="0" w:color="auto"/>
            </w:tcBorders>
          </w:tcPr>
          <w:p w14:paraId="46D3D6E5" w14:textId="77777777" w:rsidR="00892889" w:rsidRPr="002670D5" w:rsidRDefault="00892889" w:rsidP="001C21FD">
            <w:pPr>
              <w:suppressAutoHyphens/>
              <w:spacing w:line="276" w:lineRule="auto"/>
              <w:jc w:val="center"/>
              <w:rPr>
                <w:spacing w:val="-6"/>
                <w:sz w:val="22"/>
                <w:szCs w:val="22"/>
              </w:rPr>
            </w:pPr>
          </w:p>
        </w:tc>
      </w:tr>
      <w:tr w:rsidR="00B3191E" w:rsidRPr="002670D5" w14:paraId="68A17FE9" w14:textId="77777777" w:rsidTr="002670D5">
        <w:trPr>
          <w:trHeight w:val="763"/>
          <w:jc w:val="center"/>
        </w:trPr>
        <w:tc>
          <w:tcPr>
            <w:tcW w:w="1181" w:type="pct"/>
            <w:tcBorders>
              <w:top w:val="single" w:sz="4" w:space="0" w:color="auto"/>
            </w:tcBorders>
            <w:vAlign w:val="center"/>
          </w:tcPr>
          <w:p w14:paraId="290B90C0" w14:textId="77777777" w:rsidR="00B3191E" w:rsidRPr="002670D5" w:rsidRDefault="00B3191E" w:rsidP="001C21FD">
            <w:pPr>
              <w:suppressAutoHyphens/>
              <w:spacing w:line="276" w:lineRule="auto"/>
              <w:jc w:val="center"/>
              <w:rPr>
                <w:spacing w:val="-6"/>
                <w:sz w:val="22"/>
                <w:szCs w:val="22"/>
              </w:rPr>
            </w:pPr>
          </w:p>
        </w:tc>
        <w:tc>
          <w:tcPr>
            <w:tcW w:w="845" w:type="pct"/>
            <w:tcBorders>
              <w:top w:val="single" w:sz="4" w:space="0" w:color="auto"/>
            </w:tcBorders>
            <w:vAlign w:val="center"/>
          </w:tcPr>
          <w:p w14:paraId="3BBCD72A" w14:textId="77777777" w:rsidR="00B3191E" w:rsidRPr="002670D5" w:rsidRDefault="00B3191E" w:rsidP="001C21FD">
            <w:pPr>
              <w:suppressAutoHyphens/>
              <w:spacing w:line="276" w:lineRule="auto"/>
              <w:jc w:val="center"/>
              <w:rPr>
                <w:spacing w:val="-6"/>
                <w:sz w:val="22"/>
                <w:szCs w:val="22"/>
              </w:rPr>
            </w:pPr>
          </w:p>
        </w:tc>
        <w:tc>
          <w:tcPr>
            <w:tcW w:w="962" w:type="pct"/>
            <w:tcBorders>
              <w:top w:val="single" w:sz="4" w:space="0" w:color="auto"/>
            </w:tcBorders>
            <w:vAlign w:val="center"/>
          </w:tcPr>
          <w:p w14:paraId="56972FB0" w14:textId="77777777" w:rsidR="00B3191E" w:rsidRPr="002670D5" w:rsidRDefault="00B3191E" w:rsidP="001C21FD">
            <w:pPr>
              <w:suppressAutoHyphens/>
              <w:spacing w:line="276" w:lineRule="auto"/>
              <w:jc w:val="center"/>
              <w:rPr>
                <w:spacing w:val="-6"/>
                <w:sz w:val="22"/>
                <w:szCs w:val="22"/>
              </w:rPr>
            </w:pPr>
          </w:p>
        </w:tc>
        <w:tc>
          <w:tcPr>
            <w:tcW w:w="534" w:type="pct"/>
            <w:tcBorders>
              <w:top w:val="single" w:sz="4" w:space="0" w:color="auto"/>
            </w:tcBorders>
          </w:tcPr>
          <w:p w14:paraId="010D4D15" w14:textId="77777777" w:rsidR="00B3191E" w:rsidRPr="002670D5" w:rsidRDefault="00B3191E" w:rsidP="001C21FD">
            <w:pPr>
              <w:suppressAutoHyphens/>
              <w:spacing w:line="276" w:lineRule="auto"/>
              <w:jc w:val="center"/>
              <w:rPr>
                <w:spacing w:val="-6"/>
                <w:sz w:val="22"/>
                <w:szCs w:val="22"/>
              </w:rPr>
            </w:pPr>
          </w:p>
        </w:tc>
        <w:tc>
          <w:tcPr>
            <w:tcW w:w="828" w:type="pct"/>
            <w:tcBorders>
              <w:top w:val="single" w:sz="4" w:space="0" w:color="auto"/>
            </w:tcBorders>
          </w:tcPr>
          <w:p w14:paraId="7652BF72" w14:textId="77777777" w:rsidR="00B3191E" w:rsidRPr="002670D5" w:rsidRDefault="00B3191E" w:rsidP="001C21FD">
            <w:pPr>
              <w:suppressAutoHyphens/>
              <w:spacing w:line="276" w:lineRule="auto"/>
              <w:jc w:val="center"/>
              <w:rPr>
                <w:spacing w:val="-6"/>
                <w:sz w:val="22"/>
                <w:szCs w:val="22"/>
              </w:rPr>
            </w:pPr>
          </w:p>
        </w:tc>
        <w:tc>
          <w:tcPr>
            <w:tcW w:w="650" w:type="pct"/>
            <w:tcBorders>
              <w:top w:val="single" w:sz="4" w:space="0" w:color="auto"/>
            </w:tcBorders>
          </w:tcPr>
          <w:p w14:paraId="5F8767AF" w14:textId="77777777" w:rsidR="00B3191E" w:rsidRPr="002670D5" w:rsidRDefault="00B3191E" w:rsidP="001C21FD">
            <w:pPr>
              <w:suppressAutoHyphens/>
              <w:spacing w:line="276" w:lineRule="auto"/>
              <w:jc w:val="center"/>
              <w:rPr>
                <w:spacing w:val="-6"/>
                <w:sz w:val="22"/>
                <w:szCs w:val="22"/>
              </w:rPr>
            </w:pPr>
          </w:p>
        </w:tc>
      </w:tr>
      <w:tr w:rsidR="00892889" w:rsidRPr="002670D5" w14:paraId="3FB50E53" w14:textId="77777777" w:rsidTr="002670D5">
        <w:trPr>
          <w:trHeight w:val="697"/>
          <w:jc w:val="center"/>
        </w:trPr>
        <w:tc>
          <w:tcPr>
            <w:tcW w:w="1181" w:type="pct"/>
            <w:vAlign w:val="center"/>
          </w:tcPr>
          <w:p w14:paraId="16B4F799" w14:textId="77777777" w:rsidR="00892889" w:rsidRPr="002670D5" w:rsidRDefault="00892889" w:rsidP="001C21FD">
            <w:pPr>
              <w:suppressAutoHyphens/>
              <w:spacing w:line="276" w:lineRule="auto"/>
              <w:jc w:val="center"/>
              <w:rPr>
                <w:spacing w:val="-6"/>
                <w:sz w:val="22"/>
                <w:szCs w:val="22"/>
              </w:rPr>
            </w:pPr>
          </w:p>
        </w:tc>
        <w:tc>
          <w:tcPr>
            <w:tcW w:w="845" w:type="pct"/>
            <w:vAlign w:val="center"/>
          </w:tcPr>
          <w:p w14:paraId="378B55EA" w14:textId="77777777" w:rsidR="00892889" w:rsidRPr="002670D5" w:rsidRDefault="00892889" w:rsidP="001C21FD">
            <w:pPr>
              <w:suppressAutoHyphens/>
              <w:spacing w:line="276" w:lineRule="auto"/>
              <w:jc w:val="center"/>
              <w:rPr>
                <w:spacing w:val="-6"/>
                <w:sz w:val="22"/>
                <w:szCs w:val="22"/>
              </w:rPr>
            </w:pPr>
          </w:p>
        </w:tc>
        <w:tc>
          <w:tcPr>
            <w:tcW w:w="962" w:type="pct"/>
            <w:vAlign w:val="center"/>
          </w:tcPr>
          <w:p w14:paraId="776BC7B9" w14:textId="77777777" w:rsidR="00892889" w:rsidRPr="002670D5" w:rsidRDefault="00892889" w:rsidP="001C21FD">
            <w:pPr>
              <w:suppressAutoHyphens/>
              <w:spacing w:line="276" w:lineRule="auto"/>
              <w:jc w:val="center"/>
              <w:rPr>
                <w:spacing w:val="-6"/>
                <w:sz w:val="22"/>
                <w:szCs w:val="22"/>
              </w:rPr>
            </w:pPr>
          </w:p>
        </w:tc>
        <w:tc>
          <w:tcPr>
            <w:tcW w:w="534" w:type="pct"/>
          </w:tcPr>
          <w:p w14:paraId="7CD9FC9D" w14:textId="77777777" w:rsidR="00892889" w:rsidRPr="002670D5" w:rsidRDefault="00892889" w:rsidP="001C21FD">
            <w:pPr>
              <w:suppressAutoHyphens/>
              <w:spacing w:line="276" w:lineRule="auto"/>
              <w:jc w:val="center"/>
              <w:rPr>
                <w:spacing w:val="-6"/>
                <w:sz w:val="22"/>
                <w:szCs w:val="22"/>
              </w:rPr>
            </w:pPr>
          </w:p>
        </w:tc>
        <w:tc>
          <w:tcPr>
            <w:tcW w:w="828" w:type="pct"/>
          </w:tcPr>
          <w:p w14:paraId="51BD0F57" w14:textId="77777777" w:rsidR="00892889" w:rsidRPr="002670D5" w:rsidRDefault="00892889" w:rsidP="001C21FD">
            <w:pPr>
              <w:suppressAutoHyphens/>
              <w:spacing w:line="276" w:lineRule="auto"/>
              <w:jc w:val="center"/>
              <w:rPr>
                <w:spacing w:val="-6"/>
                <w:sz w:val="22"/>
                <w:szCs w:val="22"/>
              </w:rPr>
            </w:pPr>
          </w:p>
        </w:tc>
        <w:tc>
          <w:tcPr>
            <w:tcW w:w="650" w:type="pct"/>
          </w:tcPr>
          <w:p w14:paraId="5D0263A1" w14:textId="77777777" w:rsidR="00892889" w:rsidRPr="002670D5" w:rsidRDefault="00892889" w:rsidP="001C21FD">
            <w:pPr>
              <w:suppressAutoHyphens/>
              <w:spacing w:line="276" w:lineRule="auto"/>
              <w:jc w:val="center"/>
              <w:rPr>
                <w:spacing w:val="-6"/>
                <w:sz w:val="22"/>
                <w:szCs w:val="22"/>
              </w:rPr>
            </w:pPr>
          </w:p>
        </w:tc>
      </w:tr>
      <w:tr w:rsidR="00FF025A" w:rsidRPr="002670D5" w14:paraId="77CD4A03" w14:textId="77777777" w:rsidTr="002670D5">
        <w:trPr>
          <w:trHeight w:val="697"/>
          <w:jc w:val="center"/>
        </w:trPr>
        <w:tc>
          <w:tcPr>
            <w:tcW w:w="1181" w:type="pct"/>
            <w:vAlign w:val="center"/>
          </w:tcPr>
          <w:p w14:paraId="0F553EEB" w14:textId="77777777" w:rsidR="00FF025A" w:rsidRPr="002670D5" w:rsidRDefault="00FF025A" w:rsidP="001C21FD">
            <w:pPr>
              <w:suppressAutoHyphens/>
              <w:spacing w:line="276" w:lineRule="auto"/>
              <w:jc w:val="center"/>
              <w:rPr>
                <w:spacing w:val="-6"/>
                <w:sz w:val="22"/>
                <w:szCs w:val="22"/>
              </w:rPr>
            </w:pPr>
          </w:p>
        </w:tc>
        <w:tc>
          <w:tcPr>
            <w:tcW w:w="845" w:type="pct"/>
            <w:vAlign w:val="center"/>
          </w:tcPr>
          <w:p w14:paraId="545B6D8D" w14:textId="77777777" w:rsidR="00FF025A" w:rsidRPr="002670D5" w:rsidRDefault="00FF025A" w:rsidP="001C21FD">
            <w:pPr>
              <w:suppressAutoHyphens/>
              <w:spacing w:line="276" w:lineRule="auto"/>
              <w:jc w:val="center"/>
              <w:rPr>
                <w:spacing w:val="-6"/>
                <w:sz w:val="22"/>
                <w:szCs w:val="22"/>
              </w:rPr>
            </w:pPr>
          </w:p>
        </w:tc>
        <w:tc>
          <w:tcPr>
            <w:tcW w:w="962" w:type="pct"/>
            <w:vAlign w:val="center"/>
          </w:tcPr>
          <w:p w14:paraId="52868C32" w14:textId="77777777" w:rsidR="00FF025A" w:rsidRPr="002670D5" w:rsidRDefault="00FF025A" w:rsidP="001C21FD">
            <w:pPr>
              <w:suppressAutoHyphens/>
              <w:spacing w:line="276" w:lineRule="auto"/>
              <w:jc w:val="center"/>
              <w:rPr>
                <w:spacing w:val="-6"/>
                <w:sz w:val="22"/>
                <w:szCs w:val="22"/>
              </w:rPr>
            </w:pPr>
          </w:p>
        </w:tc>
        <w:tc>
          <w:tcPr>
            <w:tcW w:w="534" w:type="pct"/>
          </w:tcPr>
          <w:p w14:paraId="0EBD2911" w14:textId="77777777" w:rsidR="00FF025A" w:rsidRPr="002670D5" w:rsidRDefault="00FF025A" w:rsidP="001C21FD">
            <w:pPr>
              <w:suppressAutoHyphens/>
              <w:spacing w:line="276" w:lineRule="auto"/>
              <w:jc w:val="center"/>
              <w:rPr>
                <w:spacing w:val="-6"/>
                <w:sz w:val="22"/>
                <w:szCs w:val="22"/>
              </w:rPr>
            </w:pPr>
          </w:p>
        </w:tc>
        <w:tc>
          <w:tcPr>
            <w:tcW w:w="828" w:type="pct"/>
          </w:tcPr>
          <w:p w14:paraId="09DD2EEC" w14:textId="77777777" w:rsidR="00FF025A" w:rsidRPr="002670D5" w:rsidRDefault="00FF025A" w:rsidP="001C21FD">
            <w:pPr>
              <w:suppressAutoHyphens/>
              <w:spacing w:line="276" w:lineRule="auto"/>
              <w:jc w:val="center"/>
              <w:rPr>
                <w:spacing w:val="-6"/>
                <w:sz w:val="22"/>
                <w:szCs w:val="22"/>
              </w:rPr>
            </w:pPr>
          </w:p>
        </w:tc>
        <w:tc>
          <w:tcPr>
            <w:tcW w:w="650" w:type="pct"/>
          </w:tcPr>
          <w:p w14:paraId="055DBAA0" w14:textId="77777777" w:rsidR="00FF025A" w:rsidRPr="002670D5" w:rsidRDefault="00FF025A" w:rsidP="001C21FD">
            <w:pPr>
              <w:suppressAutoHyphens/>
              <w:spacing w:line="276" w:lineRule="auto"/>
              <w:jc w:val="center"/>
              <w:rPr>
                <w:spacing w:val="-6"/>
                <w:sz w:val="22"/>
                <w:szCs w:val="22"/>
              </w:rPr>
            </w:pPr>
          </w:p>
        </w:tc>
      </w:tr>
      <w:tr w:rsidR="00FF025A" w:rsidRPr="002670D5" w14:paraId="5B111855" w14:textId="77777777" w:rsidTr="002670D5">
        <w:trPr>
          <w:trHeight w:val="697"/>
          <w:jc w:val="center"/>
        </w:trPr>
        <w:tc>
          <w:tcPr>
            <w:tcW w:w="1181" w:type="pct"/>
            <w:vAlign w:val="center"/>
          </w:tcPr>
          <w:p w14:paraId="73967C25" w14:textId="77777777" w:rsidR="00FF025A" w:rsidRPr="002670D5" w:rsidRDefault="00FF025A" w:rsidP="001C21FD">
            <w:pPr>
              <w:suppressAutoHyphens/>
              <w:spacing w:line="276" w:lineRule="auto"/>
              <w:jc w:val="center"/>
              <w:rPr>
                <w:spacing w:val="-6"/>
                <w:sz w:val="22"/>
                <w:szCs w:val="22"/>
              </w:rPr>
            </w:pPr>
          </w:p>
        </w:tc>
        <w:tc>
          <w:tcPr>
            <w:tcW w:w="845" w:type="pct"/>
            <w:vAlign w:val="center"/>
          </w:tcPr>
          <w:p w14:paraId="6F258A87" w14:textId="77777777" w:rsidR="00FF025A" w:rsidRPr="002670D5" w:rsidRDefault="00FF025A" w:rsidP="001C21FD">
            <w:pPr>
              <w:suppressAutoHyphens/>
              <w:spacing w:line="276" w:lineRule="auto"/>
              <w:jc w:val="center"/>
              <w:rPr>
                <w:spacing w:val="-6"/>
                <w:sz w:val="22"/>
                <w:szCs w:val="22"/>
              </w:rPr>
            </w:pPr>
          </w:p>
        </w:tc>
        <w:tc>
          <w:tcPr>
            <w:tcW w:w="962" w:type="pct"/>
            <w:vAlign w:val="center"/>
          </w:tcPr>
          <w:p w14:paraId="0E405D40" w14:textId="77777777" w:rsidR="00FF025A" w:rsidRPr="002670D5" w:rsidRDefault="00FF025A" w:rsidP="001C21FD">
            <w:pPr>
              <w:suppressAutoHyphens/>
              <w:spacing w:line="276" w:lineRule="auto"/>
              <w:jc w:val="center"/>
              <w:rPr>
                <w:spacing w:val="-6"/>
                <w:sz w:val="22"/>
                <w:szCs w:val="22"/>
              </w:rPr>
            </w:pPr>
          </w:p>
        </w:tc>
        <w:tc>
          <w:tcPr>
            <w:tcW w:w="534" w:type="pct"/>
          </w:tcPr>
          <w:p w14:paraId="56460BA2" w14:textId="77777777" w:rsidR="00FF025A" w:rsidRPr="002670D5" w:rsidRDefault="00FF025A" w:rsidP="001C21FD">
            <w:pPr>
              <w:suppressAutoHyphens/>
              <w:spacing w:line="276" w:lineRule="auto"/>
              <w:jc w:val="center"/>
              <w:rPr>
                <w:spacing w:val="-6"/>
                <w:sz w:val="22"/>
                <w:szCs w:val="22"/>
              </w:rPr>
            </w:pPr>
          </w:p>
        </w:tc>
        <w:tc>
          <w:tcPr>
            <w:tcW w:w="828" w:type="pct"/>
          </w:tcPr>
          <w:p w14:paraId="58392635" w14:textId="77777777" w:rsidR="00FF025A" w:rsidRPr="002670D5" w:rsidRDefault="00FF025A" w:rsidP="001C21FD">
            <w:pPr>
              <w:suppressAutoHyphens/>
              <w:spacing w:line="276" w:lineRule="auto"/>
              <w:jc w:val="center"/>
              <w:rPr>
                <w:spacing w:val="-6"/>
                <w:sz w:val="22"/>
                <w:szCs w:val="22"/>
              </w:rPr>
            </w:pPr>
          </w:p>
        </w:tc>
        <w:tc>
          <w:tcPr>
            <w:tcW w:w="650" w:type="pct"/>
          </w:tcPr>
          <w:p w14:paraId="237BAFB9" w14:textId="77777777" w:rsidR="00FF025A" w:rsidRPr="002670D5" w:rsidRDefault="00FF025A" w:rsidP="001C21FD">
            <w:pPr>
              <w:suppressAutoHyphens/>
              <w:spacing w:line="276" w:lineRule="auto"/>
              <w:jc w:val="center"/>
              <w:rPr>
                <w:spacing w:val="-6"/>
                <w:sz w:val="22"/>
                <w:szCs w:val="22"/>
              </w:rPr>
            </w:pPr>
          </w:p>
        </w:tc>
      </w:tr>
    </w:tbl>
    <w:p w14:paraId="201DB6D1" w14:textId="77777777" w:rsidR="00D94A8B" w:rsidRPr="002670D5" w:rsidRDefault="00D94A8B" w:rsidP="00FB0624">
      <w:pPr>
        <w:spacing w:after="120"/>
        <w:jc w:val="both"/>
        <w:rPr>
          <w:sz w:val="22"/>
          <w:szCs w:val="22"/>
        </w:rPr>
      </w:pPr>
    </w:p>
    <w:p w14:paraId="311BDBFA" w14:textId="2BD5A151" w:rsidR="007F6C2D" w:rsidRPr="007F6C2D" w:rsidRDefault="007F6C2D" w:rsidP="007F6C2D">
      <w:pPr>
        <w:pStyle w:val="Odstavecseseznamem"/>
        <w:numPr>
          <w:ilvl w:val="0"/>
          <w:numId w:val="9"/>
        </w:numPr>
        <w:spacing w:after="120"/>
        <w:ind w:left="284" w:hanging="357"/>
        <w:contextualSpacing w:val="0"/>
        <w:jc w:val="both"/>
        <w:rPr>
          <w:sz w:val="22"/>
          <w:szCs w:val="22"/>
        </w:rPr>
      </w:pPr>
      <w:r w:rsidRPr="007F6C2D">
        <w:rPr>
          <w:sz w:val="22"/>
          <w:szCs w:val="22"/>
        </w:rPr>
        <w:t xml:space="preserve">Dále tímto čestně prohlašuje, že se pečlivě seznámil </w:t>
      </w:r>
      <w:r w:rsidRPr="007F6C2D">
        <w:rPr>
          <w:b/>
          <w:sz w:val="22"/>
          <w:szCs w:val="22"/>
        </w:rPr>
        <w:t>s návrhem smlouvy</w:t>
      </w:r>
      <w:r w:rsidRPr="007F6C2D">
        <w:rPr>
          <w:sz w:val="22"/>
          <w:szCs w:val="22"/>
        </w:rPr>
        <w:t xml:space="preserve">, který je součástí zadávacích podmínek (příloha č. </w:t>
      </w:r>
      <w:r w:rsidR="009B04DA">
        <w:rPr>
          <w:sz w:val="22"/>
          <w:szCs w:val="22"/>
        </w:rPr>
        <w:t>2</w:t>
      </w:r>
      <w:r w:rsidRPr="007F6C2D">
        <w:rPr>
          <w:sz w:val="22"/>
          <w:szCs w:val="22"/>
        </w:rPr>
        <w:t xml:space="preserve"> Výzvy), že souhlasí s jejím zněním v plném rozsahu, že smlouva (podepsána osobou/osobami oprávněnými jednat za dodavatele nebo osobou příslušně zmocněnou) bude předložena ze strany dodavatele v rámci výzvy k součinnosti a v případě uzavření smlouvy na veřejnou zakázku bude vázán veškerými technickými, obchodními a jinými smluvními podmínkami.</w:t>
      </w:r>
    </w:p>
    <w:p w14:paraId="39B0C8E6" w14:textId="77777777" w:rsidR="002B4883" w:rsidRPr="007F6C2D" w:rsidRDefault="008F0588" w:rsidP="002670D5">
      <w:pPr>
        <w:pStyle w:val="Odstavecseseznamem"/>
        <w:numPr>
          <w:ilvl w:val="0"/>
          <w:numId w:val="9"/>
        </w:numPr>
        <w:spacing w:after="120"/>
        <w:ind w:left="284" w:hanging="357"/>
        <w:contextualSpacing w:val="0"/>
        <w:jc w:val="both"/>
        <w:rPr>
          <w:sz w:val="22"/>
          <w:szCs w:val="22"/>
        </w:rPr>
      </w:pPr>
      <w:r w:rsidRPr="007F6C2D">
        <w:rPr>
          <w:sz w:val="22"/>
          <w:szCs w:val="22"/>
        </w:rPr>
        <w:t>Dále tímto čestně prohlašuje, že  při plnění předmětu veřejné zakázky zajistí legální zaměstnávání, férové a důstojné pracovní podmínky, odpovídající úroveň bezpečnosti práce pro všechny osoby, které se budou na plnění předmětu veřejné zakázky podílet, bude se snažit minimalizovat dopad na životní prostředí, respektovat udržitelnost či možnosti cirkulární ekonomiky a pokud je to možné a vhodné bude implementovat nové nebo značně zlepšené produkty, služby nebo postupy související s předmětem veřejné zakázky a bude dodržovat další požadavky na společenskou a environmentální odpovědnost a inovace uvedené v obchodních a jiných smluvních podmínkách; splnění uvedených požadavků zajistí účastník i u svých poddodavatelů.</w:t>
      </w:r>
    </w:p>
    <w:p w14:paraId="4E17F918" w14:textId="77777777" w:rsidR="002B4883" w:rsidRPr="007F6C2D" w:rsidRDefault="004D5AC8" w:rsidP="002670D5">
      <w:pPr>
        <w:pStyle w:val="Odstavecseseznamem"/>
        <w:numPr>
          <w:ilvl w:val="0"/>
          <w:numId w:val="9"/>
        </w:numPr>
        <w:spacing w:after="120"/>
        <w:ind w:left="284" w:hanging="357"/>
        <w:contextualSpacing w:val="0"/>
        <w:jc w:val="both"/>
        <w:rPr>
          <w:sz w:val="22"/>
          <w:szCs w:val="22"/>
        </w:rPr>
      </w:pPr>
      <w:r w:rsidRPr="007F6C2D">
        <w:rPr>
          <w:sz w:val="22"/>
          <w:szCs w:val="22"/>
        </w:rPr>
        <w:t>Dále tímto čestně prohlašuje, že je pro případ uzavření smlouvy na veřejnou zakázku vázán veškerými technickými, obchodními a jinými smluvními podmínkami zadavatele.</w:t>
      </w:r>
    </w:p>
    <w:p w14:paraId="08BBE9E2" w14:textId="77777777" w:rsidR="0064664D" w:rsidRPr="007F6C2D" w:rsidRDefault="0064664D" w:rsidP="002670D5">
      <w:pPr>
        <w:pStyle w:val="Odstavecseseznamem"/>
        <w:numPr>
          <w:ilvl w:val="0"/>
          <w:numId w:val="9"/>
        </w:numPr>
        <w:adjustRightInd w:val="0"/>
        <w:spacing w:after="120"/>
        <w:ind w:left="284"/>
        <w:contextualSpacing w:val="0"/>
        <w:jc w:val="both"/>
        <w:rPr>
          <w:sz w:val="22"/>
          <w:szCs w:val="22"/>
        </w:rPr>
      </w:pPr>
      <w:r w:rsidRPr="007F6C2D">
        <w:rPr>
          <w:sz w:val="22"/>
          <w:szCs w:val="22"/>
        </w:rPr>
        <w:t xml:space="preserve">Dále tímto četně prohlašuje, že na nabízené plnění se nevztahují sankce EU a že není účastník sám, jeho poddodavatel, nebo dodavatel, se kterým podává společnou nabídku, osobou, subjektem či orgánem uvedeným na sankčním seznamu EU, nebo osobou, subjektem či orgánem, na které se vztahuje zákaz zadat nebo dále plnit veřejnou zakázku dle čl. 5k nařízení Rady (EU) č. 2022/576 ze dne 8. 4. 2022, kterým se mění nařízení (EU) č. 833/2014, o omezujících opatřeních vzhledem k činnostem Ruska destabilizujícím situaci na Ukrajině. </w:t>
      </w:r>
    </w:p>
    <w:p w14:paraId="2C08469D" w14:textId="77777777" w:rsidR="005C5546" w:rsidRPr="002670D5" w:rsidRDefault="00892889" w:rsidP="002670D5">
      <w:pPr>
        <w:pStyle w:val="Odstavecseseznamem"/>
        <w:numPr>
          <w:ilvl w:val="0"/>
          <w:numId w:val="9"/>
        </w:numPr>
        <w:spacing w:after="120"/>
        <w:ind w:left="284" w:hanging="357"/>
        <w:contextualSpacing w:val="0"/>
        <w:jc w:val="both"/>
        <w:rPr>
          <w:sz w:val="22"/>
          <w:szCs w:val="22"/>
        </w:rPr>
      </w:pPr>
      <w:r w:rsidRPr="007F6C2D">
        <w:rPr>
          <w:sz w:val="22"/>
          <w:szCs w:val="22"/>
        </w:rPr>
        <w:t>Dodavatel prohlašuje, že údaje v tomto prohlášení obsažené, jsou úplné, pravdivé a nezkreslené a že je si vědom právních následků jejich neúplnosti, nepravdivosti či zkreslenosti, tj. zejména možnosti vyřazení nabídky z výběrového řízení</w:t>
      </w:r>
      <w:r w:rsidRPr="002670D5">
        <w:rPr>
          <w:sz w:val="22"/>
          <w:szCs w:val="22"/>
        </w:rPr>
        <w:t>.</w:t>
      </w:r>
    </w:p>
    <w:p w14:paraId="5489C1C3" w14:textId="77777777" w:rsidR="002B4883" w:rsidRPr="002670D5" w:rsidRDefault="002B4883" w:rsidP="002B4883">
      <w:pPr>
        <w:pStyle w:val="Odstavecseseznamem"/>
        <w:spacing w:after="120"/>
        <w:jc w:val="both"/>
        <w:rPr>
          <w:sz w:val="22"/>
          <w:szCs w:val="22"/>
        </w:rPr>
      </w:pPr>
    </w:p>
    <w:p w14:paraId="43DB2FAE" w14:textId="77777777" w:rsidR="003B5B7C" w:rsidRPr="002670D5" w:rsidRDefault="00892889" w:rsidP="000F6988">
      <w:pPr>
        <w:spacing w:after="200" w:line="276" w:lineRule="auto"/>
        <w:rPr>
          <w:sz w:val="22"/>
          <w:szCs w:val="22"/>
        </w:rPr>
      </w:pPr>
      <w:r w:rsidRPr="002670D5">
        <w:rPr>
          <w:sz w:val="22"/>
          <w:szCs w:val="22"/>
        </w:rPr>
        <w:t>V </w:t>
      </w:r>
      <w:r w:rsidRPr="002670D5">
        <w:rPr>
          <w:sz w:val="22"/>
          <w:szCs w:val="22"/>
          <w:highlight w:val="yellow"/>
        </w:rPr>
        <w:t>_________</w:t>
      </w:r>
      <w:r w:rsidRPr="002670D5">
        <w:rPr>
          <w:sz w:val="22"/>
          <w:szCs w:val="22"/>
        </w:rPr>
        <w:t xml:space="preserve"> dne </w:t>
      </w:r>
      <w:r w:rsidRPr="002670D5">
        <w:rPr>
          <w:sz w:val="22"/>
          <w:szCs w:val="22"/>
          <w:highlight w:val="yellow"/>
        </w:rPr>
        <w:t>_________</w:t>
      </w:r>
      <w:r w:rsidRPr="002670D5">
        <w:rPr>
          <w:sz w:val="22"/>
          <w:szCs w:val="22"/>
        </w:rPr>
        <w:tab/>
      </w:r>
      <w:r w:rsidRPr="002670D5">
        <w:rPr>
          <w:sz w:val="22"/>
          <w:szCs w:val="22"/>
        </w:rPr>
        <w:tab/>
      </w:r>
      <w:r w:rsidRPr="002670D5">
        <w:rPr>
          <w:sz w:val="22"/>
          <w:szCs w:val="22"/>
        </w:rPr>
        <w:tab/>
      </w:r>
      <w:r w:rsidRPr="002670D5">
        <w:rPr>
          <w:sz w:val="22"/>
          <w:szCs w:val="22"/>
        </w:rPr>
        <w:tab/>
      </w:r>
      <w:r w:rsidRPr="002670D5">
        <w:rPr>
          <w:sz w:val="22"/>
          <w:szCs w:val="22"/>
        </w:rPr>
        <w:tab/>
      </w:r>
      <w:r w:rsidRPr="002670D5">
        <w:rPr>
          <w:sz w:val="22"/>
          <w:szCs w:val="22"/>
        </w:rPr>
        <w:tab/>
      </w:r>
      <w:r w:rsidRPr="002670D5">
        <w:rPr>
          <w:sz w:val="22"/>
          <w:szCs w:val="22"/>
        </w:rPr>
        <w:tab/>
      </w:r>
      <w:r w:rsidRPr="002670D5">
        <w:rPr>
          <w:sz w:val="22"/>
          <w:szCs w:val="22"/>
        </w:rPr>
        <w:tab/>
      </w:r>
      <w:r w:rsidRPr="002670D5">
        <w:rPr>
          <w:sz w:val="22"/>
          <w:szCs w:val="22"/>
        </w:rPr>
        <w:tab/>
      </w:r>
      <w:r w:rsidRPr="002670D5">
        <w:rPr>
          <w:sz w:val="22"/>
          <w:szCs w:val="22"/>
        </w:rPr>
        <w:tab/>
      </w:r>
      <w:r w:rsidRPr="002670D5">
        <w:rPr>
          <w:sz w:val="22"/>
          <w:szCs w:val="22"/>
        </w:rPr>
        <w:tab/>
      </w:r>
    </w:p>
    <w:p w14:paraId="4AC0F7E2" w14:textId="77777777" w:rsidR="003B5B7C" w:rsidRPr="002670D5" w:rsidRDefault="003B5B7C" w:rsidP="00892889">
      <w:pPr>
        <w:spacing w:line="276" w:lineRule="auto"/>
        <w:rPr>
          <w:sz w:val="22"/>
          <w:szCs w:val="22"/>
        </w:rPr>
      </w:pPr>
    </w:p>
    <w:p w14:paraId="5B1F19FF" w14:textId="5F81E738" w:rsidR="00892889" w:rsidRPr="002670D5" w:rsidRDefault="003B5B7C" w:rsidP="00892889">
      <w:pPr>
        <w:spacing w:line="276" w:lineRule="auto"/>
        <w:rPr>
          <w:sz w:val="22"/>
          <w:szCs w:val="22"/>
        </w:rPr>
      </w:pPr>
      <w:r w:rsidRPr="002670D5">
        <w:rPr>
          <w:sz w:val="22"/>
          <w:szCs w:val="22"/>
        </w:rPr>
        <w:t xml:space="preserve">                                                                                                                                                  </w:t>
      </w:r>
      <w:r w:rsidR="00892889" w:rsidRPr="002670D5">
        <w:rPr>
          <w:sz w:val="22"/>
          <w:szCs w:val="22"/>
        </w:rPr>
        <w:t>........................................................................</w:t>
      </w:r>
    </w:p>
    <w:p w14:paraId="53353DC0" w14:textId="77777777" w:rsidR="00D21C67" w:rsidRPr="002670D5" w:rsidRDefault="00892889" w:rsidP="002670D5">
      <w:pPr>
        <w:pStyle w:val="Default"/>
        <w:spacing w:line="276" w:lineRule="auto"/>
        <w:rPr>
          <w:sz w:val="22"/>
          <w:szCs w:val="22"/>
        </w:rPr>
      </w:pPr>
      <w:r w:rsidRPr="002670D5">
        <w:rPr>
          <w:sz w:val="22"/>
          <w:szCs w:val="22"/>
        </w:rPr>
        <w:t xml:space="preserve">podpis oprávněné osoby za uchazeče </w:t>
      </w:r>
    </w:p>
    <w:sectPr w:rsidR="00D21C67" w:rsidRPr="002670D5" w:rsidSect="002670D5">
      <w:headerReference w:type="default" r:id="rId8"/>
      <w:pgSz w:w="11906" w:h="16838"/>
      <w:pgMar w:top="851" w:right="567" w:bottom="851"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C0333" w14:textId="77777777" w:rsidR="003C57B9" w:rsidRDefault="003C57B9" w:rsidP="0025251D">
      <w:r>
        <w:separator/>
      </w:r>
    </w:p>
  </w:endnote>
  <w:endnote w:type="continuationSeparator" w:id="0">
    <w:p w14:paraId="3D132830" w14:textId="77777777" w:rsidR="003C57B9" w:rsidRDefault="003C57B9" w:rsidP="002525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E103D" w14:textId="77777777" w:rsidR="003C57B9" w:rsidRDefault="003C57B9" w:rsidP="0025251D">
      <w:r>
        <w:separator/>
      </w:r>
    </w:p>
  </w:footnote>
  <w:footnote w:type="continuationSeparator" w:id="0">
    <w:p w14:paraId="309C90DB" w14:textId="77777777" w:rsidR="003C57B9" w:rsidRDefault="003C57B9" w:rsidP="002525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AD107" w14:textId="77777777" w:rsidR="00923BFD" w:rsidRPr="00923BFD" w:rsidRDefault="001E0785" w:rsidP="00A3557F">
    <w:pPr>
      <w:pStyle w:val="Zhlav"/>
    </w:pPr>
    <w:r>
      <w:rPr>
        <w:noProof/>
      </w:rPr>
      <w:drawing>
        <wp:anchor distT="0" distB="0" distL="114300" distR="114300" simplePos="0" relativeHeight="251658752" behindDoc="0" locked="0" layoutInCell="1" allowOverlap="1" wp14:anchorId="304FE39D" wp14:editId="03DBC1A0">
          <wp:simplePos x="0" y="0"/>
          <wp:positionH relativeFrom="column">
            <wp:posOffset>8896350</wp:posOffset>
          </wp:positionH>
          <wp:positionV relativeFrom="paragraph">
            <wp:posOffset>-75565</wp:posOffset>
          </wp:positionV>
          <wp:extent cx="456923" cy="540000"/>
          <wp:effectExtent l="0" t="0" r="635" b="0"/>
          <wp:wrapNone/>
          <wp:docPr id="8" name="Obrázek 8"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6923" cy="54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C1D601" w14:textId="77777777" w:rsidR="00923BFD" w:rsidRPr="00923BFD" w:rsidRDefault="00923BFD">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2627A"/>
    <w:multiLevelType w:val="hybridMultilevel"/>
    <w:tmpl w:val="EA50B97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F1D42AA"/>
    <w:multiLevelType w:val="hybridMultilevel"/>
    <w:tmpl w:val="61DEDEB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2D222775"/>
    <w:multiLevelType w:val="hybridMultilevel"/>
    <w:tmpl w:val="0164B4E4"/>
    <w:lvl w:ilvl="0" w:tplc="04050005">
      <w:start w:val="1"/>
      <w:numFmt w:val="bullet"/>
      <w:lvlText w:val=""/>
      <w:lvlJc w:val="left"/>
      <w:pPr>
        <w:ind w:left="786" w:hanging="360"/>
      </w:pPr>
      <w:rPr>
        <w:rFonts w:ascii="Wingdings" w:hAnsi="Wingdings" w:hint="default"/>
      </w:rPr>
    </w:lvl>
    <w:lvl w:ilvl="1" w:tplc="04050003" w:tentative="1">
      <w:start w:val="1"/>
      <w:numFmt w:val="bullet"/>
      <w:lvlText w:val="o"/>
      <w:lvlJc w:val="left"/>
      <w:pPr>
        <w:ind w:left="1506" w:hanging="360"/>
      </w:pPr>
      <w:rPr>
        <w:rFonts w:ascii="Courier New" w:hAnsi="Courier New" w:cs="Courier New" w:hint="default"/>
      </w:rPr>
    </w:lvl>
    <w:lvl w:ilvl="2" w:tplc="04050005" w:tentative="1">
      <w:start w:val="1"/>
      <w:numFmt w:val="bullet"/>
      <w:lvlText w:val=""/>
      <w:lvlJc w:val="left"/>
      <w:pPr>
        <w:ind w:left="2226" w:hanging="360"/>
      </w:pPr>
      <w:rPr>
        <w:rFonts w:ascii="Wingdings" w:hAnsi="Wingdings" w:hint="default"/>
      </w:rPr>
    </w:lvl>
    <w:lvl w:ilvl="3" w:tplc="04050001" w:tentative="1">
      <w:start w:val="1"/>
      <w:numFmt w:val="bullet"/>
      <w:lvlText w:val=""/>
      <w:lvlJc w:val="left"/>
      <w:pPr>
        <w:ind w:left="2946" w:hanging="360"/>
      </w:pPr>
      <w:rPr>
        <w:rFonts w:ascii="Symbol" w:hAnsi="Symbol" w:hint="default"/>
      </w:rPr>
    </w:lvl>
    <w:lvl w:ilvl="4" w:tplc="04050003" w:tentative="1">
      <w:start w:val="1"/>
      <w:numFmt w:val="bullet"/>
      <w:lvlText w:val="o"/>
      <w:lvlJc w:val="left"/>
      <w:pPr>
        <w:ind w:left="3666" w:hanging="360"/>
      </w:pPr>
      <w:rPr>
        <w:rFonts w:ascii="Courier New" w:hAnsi="Courier New" w:cs="Courier New" w:hint="default"/>
      </w:rPr>
    </w:lvl>
    <w:lvl w:ilvl="5" w:tplc="04050005" w:tentative="1">
      <w:start w:val="1"/>
      <w:numFmt w:val="bullet"/>
      <w:lvlText w:val=""/>
      <w:lvlJc w:val="left"/>
      <w:pPr>
        <w:ind w:left="4386" w:hanging="360"/>
      </w:pPr>
      <w:rPr>
        <w:rFonts w:ascii="Wingdings" w:hAnsi="Wingdings" w:hint="default"/>
      </w:rPr>
    </w:lvl>
    <w:lvl w:ilvl="6" w:tplc="04050001" w:tentative="1">
      <w:start w:val="1"/>
      <w:numFmt w:val="bullet"/>
      <w:lvlText w:val=""/>
      <w:lvlJc w:val="left"/>
      <w:pPr>
        <w:ind w:left="5106" w:hanging="360"/>
      </w:pPr>
      <w:rPr>
        <w:rFonts w:ascii="Symbol" w:hAnsi="Symbol" w:hint="default"/>
      </w:rPr>
    </w:lvl>
    <w:lvl w:ilvl="7" w:tplc="04050003" w:tentative="1">
      <w:start w:val="1"/>
      <w:numFmt w:val="bullet"/>
      <w:lvlText w:val="o"/>
      <w:lvlJc w:val="left"/>
      <w:pPr>
        <w:ind w:left="5826" w:hanging="360"/>
      </w:pPr>
      <w:rPr>
        <w:rFonts w:ascii="Courier New" w:hAnsi="Courier New" w:cs="Courier New" w:hint="default"/>
      </w:rPr>
    </w:lvl>
    <w:lvl w:ilvl="8" w:tplc="04050005" w:tentative="1">
      <w:start w:val="1"/>
      <w:numFmt w:val="bullet"/>
      <w:lvlText w:val=""/>
      <w:lvlJc w:val="left"/>
      <w:pPr>
        <w:ind w:left="6546" w:hanging="360"/>
      </w:pPr>
      <w:rPr>
        <w:rFonts w:ascii="Wingdings" w:hAnsi="Wingdings" w:hint="default"/>
      </w:rPr>
    </w:lvl>
  </w:abstractNum>
  <w:abstractNum w:abstractNumId="3" w15:restartNumberingAfterBreak="0">
    <w:nsid w:val="2E411E81"/>
    <w:multiLevelType w:val="hybridMultilevel"/>
    <w:tmpl w:val="C73E3BA2"/>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2F871865"/>
    <w:multiLevelType w:val="hybridMultilevel"/>
    <w:tmpl w:val="D750D23A"/>
    <w:lvl w:ilvl="0" w:tplc="622EE528">
      <w:numFmt w:val="bullet"/>
      <w:lvlText w:val="-"/>
      <w:lvlJc w:val="left"/>
      <w:pPr>
        <w:ind w:left="720" w:hanging="360"/>
      </w:pPr>
      <w:rPr>
        <w:rFonts w:ascii="Arial" w:eastAsia="Times New Roman" w:hAnsi="Arial" w:cs="Arial" w:hint="default"/>
        <w:b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2FD66AE5"/>
    <w:multiLevelType w:val="hybridMultilevel"/>
    <w:tmpl w:val="BAF838B0"/>
    <w:lvl w:ilvl="0" w:tplc="04050017">
      <w:start w:val="1"/>
      <w:numFmt w:val="lowerLetter"/>
      <w:lvlText w:val="%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6" w15:restartNumberingAfterBreak="0">
    <w:nsid w:val="6266349A"/>
    <w:multiLevelType w:val="hybridMultilevel"/>
    <w:tmpl w:val="003EB0BA"/>
    <w:lvl w:ilvl="0" w:tplc="0405000F">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65314DF5"/>
    <w:multiLevelType w:val="hybridMultilevel"/>
    <w:tmpl w:val="91923800"/>
    <w:lvl w:ilvl="0" w:tplc="6F2C7CD6">
      <w:start w:val="3"/>
      <w:numFmt w:val="bullet"/>
      <w:lvlText w:val="-"/>
      <w:lvlJc w:val="left"/>
      <w:pPr>
        <w:ind w:left="720" w:hanging="360"/>
      </w:pPr>
      <w:rPr>
        <w:rFonts w:ascii="Arial Narrow" w:eastAsia="Times New Roman" w:hAnsi="Arial Narrow"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67B02AA3"/>
    <w:multiLevelType w:val="hybridMultilevel"/>
    <w:tmpl w:val="F0D25C96"/>
    <w:lvl w:ilvl="0" w:tplc="6F2C7CD6">
      <w:start w:val="3"/>
      <w:numFmt w:val="bullet"/>
      <w:lvlText w:val="-"/>
      <w:lvlJc w:val="left"/>
      <w:pPr>
        <w:ind w:left="765" w:hanging="360"/>
      </w:pPr>
      <w:rPr>
        <w:rFonts w:ascii="Arial Narrow" w:eastAsia="Times New Roman" w:hAnsi="Arial Narrow" w:cs="Times New Roman" w:hint="default"/>
      </w:rPr>
    </w:lvl>
    <w:lvl w:ilvl="1" w:tplc="04050003" w:tentative="1">
      <w:start w:val="1"/>
      <w:numFmt w:val="bullet"/>
      <w:lvlText w:val="o"/>
      <w:lvlJc w:val="left"/>
      <w:pPr>
        <w:ind w:left="1485" w:hanging="360"/>
      </w:pPr>
      <w:rPr>
        <w:rFonts w:ascii="Courier New" w:hAnsi="Courier New" w:cs="Courier New" w:hint="default"/>
      </w:rPr>
    </w:lvl>
    <w:lvl w:ilvl="2" w:tplc="04050005" w:tentative="1">
      <w:start w:val="1"/>
      <w:numFmt w:val="bullet"/>
      <w:lvlText w:val=""/>
      <w:lvlJc w:val="left"/>
      <w:pPr>
        <w:ind w:left="2205" w:hanging="360"/>
      </w:pPr>
      <w:rPr>
        <w:rFonts w:ascii="Wingdings" w:hAnsi="Wingdings" w:hint="default"/>
      </w:rPr>
    </w:lvl>
    <w:lvl w:ilvl="3" w:tplc="04050001" w:tentative="1">
      <w:start w:val="1"/>
      <w:numFmt w:val="bullet"/>
      <w:lvlText w:val=""/>
      <w:lvlJc w:val="left"/>
      <w:pPr>
        <w:ind w:left="2925" w:hanging="360"/>
      </w:pPr>
      <w:rPr>
        <w:rFonts w:ascii="Symbol" w:hAnsi="Symbol" w:hint="default"/>
      </w:rPr>
    </w:lvl>
    <w:lvl w:ilvl="4" w:tplc="04050003" w:tentative="1">
      <w:start w:val="1"/>
      <w:numFmt w:val="bullet"/>
      <w:lvlText w:val="o"/>
      <w:lvlJc w:val="left"/>
      <w:pPr>
        <w:ind w:left="3645" w:hanging="360"/>
      </w:pPr>
      <w:rPr>
        <w:rFonts w:ascii="Courier New" w:hAnsi="Courier New" w:cs="Courier New" w:hint="default"/>
      </w:rPr>
    </w:lvl>
    <w:lvl w:ilvl="5" w:tplc="04050005" w:tentative="1">
      <w:start w:val="1"/>
      <w:numFmt w:val="bullet"/>
      <w:lvlText w:val=""/>
      <w:lvlJc w:val="left"/>
      <w:pPr>
        <w:ind w:left="4365" w:hanging="360"/>
      </w:pPr>
      <w:rPr>
        <w:rFonts w:ascii="Wingdings" w:hAnsi="Wingdings" w:hint="default"/>
      </w:rPr>
    </w:lvl>
    <w:lvl w:ilvl="6" w:tplc="04050001" w:tentative="1">
      <w:start w:val="1"/>
      <w:numFmt w:val="bullet"/>
      <w:lvlText w:val=""/>
      <w:lvlJc w:val="left"/>
      <w:pPr>
        <w:ind w:left="5085" w:hanging="360"/>
      </w:pPr>
      <w:rPr>
        <w:rFonts w:ascii="Symbol" w:hAnsi="Symbol" w:hint="default"/>
      </w:rPr>
    </w:lvl>
    <w:lvl w:ilvl="7" w:tplc="04050003" w:tentative="1">
      <w:start w:val="1"/>
      <w:numFmt w:val="bullet"/>
      <w:lvlText w:val="o"/>
      <w:lvlJc w:val="left"/>
      <w:pPr>
        <w:ind w:left="5805" w:hanging="360"/>
      </w:pPr>
      <w:rPr>
        <w:rFonts w:ascii="Courier New" w:hAnsi="Courier New" w:cs="Courier New" w:hint="default"/>
      </w:rPr>
    </w:lvl>
    <w:lvl w:ilvl="8" w:tplc="04050005" w:tentative="1">
      <w:start w:val="1"/>
      <w:numFmt w:val="bullet"/>
      <w:lvlText w:val=""/>
      <w:lvlJc w:val="left"/>
      <w:pPr>
        <w:ind w:left="6525" w:hanging="360"/>
      </w:pPr>
      <w:rPr>
        <w:rFonts w:ascii="Wingdings" w:hAnsi="Wingdings" w:hint="default"/>
      </w:rPr>
    </w:lvl>
  </w:abstractNum>
  <w:abstractNum w:abstractNumId="9" w15:restartNumberingAfterBreak="0">
    <w:nsid w:val="68264E27"/>
    <w:multiLevelType w:val="hybridMultilevel"/>
    <w:tmpl w:val="80F23B3E"/>
    <w:lvl w:ilvl="0" w:tplc="04050005">
      <w:start w:val="1"/>
      <w:numFmt w:val="bullet"/>
      <w:lvlText w:val=""/>
      <w:lvlJc w:val="left"/>
      <w:pPr>
        <w:ind w:left="1145" w:hanging="360"/>
      </w:pPr>
      <w:rPr>
        <w:rFonts w:ascii="Wingdings" w:hAnsi="Wingdings" w:hint="default"/>
      </w:rPr>
    </w:lvl>
    <w:lvl w:ilvl="1" w:tplc="04050003" w:tentative="1">
      <w:start w:val="1"/>
      <w:numFmt w:val="bullet"/>
      <w:lvlText w:val="o"/>
      <w:lvlJc w:val="left"/>
      <w:pPr>
        <w:ind w:left="1865" w:hanging="360"/>
      </w:pPr>
      <w:rPr>
        <w:rFonts w:ascii="Courier New" w:hAnsi="Courier New" w:cs="Courier New" w:hint="default"/>
      </w:rPr>
    </w:lvl>
    <w:lvl w:ilvl="2" w:tplc="04050005" w:tentative="1">
      <w:start w:val="1"/>
      <w:numFmt w:val="bullet"/>
      <w:lvlText w:val=""/>
      <w:lvlJc w:val="left"/>
      <w:pPr>
        <w:ind w:left="2585" w:hanging="360"/>
      </w:pPr>
      <w:rPr>
        <w:rFonts w:ascii="Wingdings" w:hAnsi="Wingdings" w:hint="default"/>
      </w:rPr>
    </w:lvl>
    <w:lvl w:ilvl="3" w:tplc="04050001" w:tentative="1">
      <w:start w:val="1"/>
      <w:numFmt w:val="bullet"/>
      <w:lvlText w:val=""/>
      <w:lvlJc w:val="left"/>
      <w:pPr>
        <w:ind w:left="3305" w:hanging="360"/>
      </w:pPr>
      <w:rPr>
        <w:rFonts w:ascii="Symbol" w:hAnsi="Symbol" w:hint="default"/>
      </w:rPr>
    </w:lvl>
    <w:lvl w:ilvl="4" w:tplc="04050003" w:tentative="1">
      <w:start w:val="1"/>
      <w:numFmt w:val="bullet"/>
      <w:lvlText w:val="o"/>
      <w:lvlJc w:val="left"/>
      <w:pPr>
        <w:ind w:left="4025" w:hanging="360"/>
      </w:pPr>
      <w:rPr>
        <w:rFonts w:ascii="Courier New" w:hAnsi="Courier New" w:cs="Courier New" w:hint="default"/>
      </w:rPr>
    </w:lvl>
    <w:lvl w:ilvl="5" w:tplc="04050005" w:tentative="1">
      <w:start w:val="1"/>
      <w:numFmt w:val="bullet"/>
      <w:lvlText w:val=""/>
      <w:lvlJc w:val="left"/>
      <w:pPr>
        <w:ind w:left="4745" w:hanging="360"/>
      </w:pPr>
      <w:rPr>
        <w:rFonts w:ascii="Wingdings" w:hAnsi="Wingdings" w:hint="default"/>
      </w:rPr>
    </w:lvl>
    <w:lvl w:ilvl="6" w:tplc="04050001" w:tentative="1">
      <w:start w:val="1"/>
      <w:numFmt w:val="bullet"/>
      <w:lvlText w:val=""/>
      <w:lvlJc w:val="left"/>
      <w:pPr>
        <w:ind w:left="5465" w:hanging="360"/>
      </w:pPr>
      <w:rPr>
        <w:rFonts w:ascii="Symbol" w:hAnsi="Symbol" w:hint="default"/>
      </w:rPr>
    </w:lvl>
    <w:lvl w:ilvl="7" w:tplc="04050003" w:tentative="1">
      <w:start w:val="1"/>
      <w:numFmt w:val="bullet"/>
      <w:lvlText w:val="o"/>
      <w:lvlJc w:val="left"/>
      <w:pPr>
        <w:ind w:left="6185" w:hanging="360"/>
      </w:pPr>
      <w:rPr>
        <w:rFonts w:ascii="Courier New" w:hAnsi="Courier New" w:cs="Courier New" w:hint="default"/>
      </w:rPr>
    </w:lvl>
    <w:lvl w:ilvl="8" w:tplc="04050005" w:tentative="1">
      <w:start w:val="1"/>
      <w:numFmt w:val="bullet"/>
      <w:lvlText w:val=""/>
      <w:lvlJc w:val="left"/>
      <w:pPr>
        <w:ind w:left="6905" w:hanging="360"/>
      </w:pPr>
      <w:rPr>
        <w:rFonts w:ascii="Wingdings" w:hAnsi="Wingdings" w:hint="default"/>
      </w:rPr>
    </w:lvl>
  </w:abstractNum>
  <w:abstractNum w:abstractNumId="10" w15:restartNumberingAfterBreak="0">
    <w:nsid w:val="7D795AD3"/>
    <w:multiLevelType w:val="hybridMultilevel"/>
    <w:tmpl w:val="B6CAE302"/>
    <w:lvl w:ilvl="0" w:tplc="3FBC6FF6">
      <w:start w:val="1"/>
      <w:numFmt w:val="lowerLetter"/>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16cid:durableId="1799298674">
    <w:abstractNumId w:val="5"/>
  </w:num>
  <w:num w:numId="2" w16cid:durableId="340474447">
    <w:abstractNumId w:val="10"/>
  </w:num>
  <w:num w:numId="3" w16cid:durableId="594703106">
    <w:abstractNumId w:val="7"/>
  </w:num>
  <w:num w:numId="4" w16cid:durableId="499660602">
    <w:abstractNumId w:val="8"/>
  </w:num>
  <w:num w:numId="5" w16cid:durableId="895510686">
    <w:abstractNumId w:val="4"/>
  </w:num>
  <w:num w:numId="6" w16cid:durableId="1180241036">
    <w:abstractNumId w:val="6"/>
  </w:num>
  <w:num w:numId="7" w16cid:durableId="1498498428">
    <w:abstractNumId w:val="2"/>
  </w:num>
  <w:num w:numId="8" w16cid:durableId="1984113575">
    <w:abstractNumId w:val="3"/>
  </w:num>
  <w:num w:numId="9" w16cid:durableId="1327905466">
    <w:abstractNumId w:val="1"/>
  </w:num>
  <w:num w:numId="10" w16cid:durableId="337465999">
    <w:abstractNumId w:val="0"/>
  </w:num>
  <w:num w:numId="11" w16cid:durableId="17102275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1C67"/>
    <w:rsid w:val="000001BF"/>
    <w:rsid w:val="0002797D"/>
    <w:rsid w:val="0004058A"/>
    <w:rsid w:val="00047902"/>
    <w:rsid w:val="0006072B"/>
    <w:rsid w:val="00065704"/>
    <w:rsid w:val="00075A09"/>
    <w:rsid w:val="000A3650"/>
    <w:rsid w:val="000C5895"/>
    <w:rsid w:val="000F6988"/>
    <w:rsid w:val="00105770"/>
    <w:rsid w:val="001319FA"/>
    <w:rsid w:val="00137706"/>
    <w:rsid w:val="00137FAE"/>
    <w:rsid w:val="00142727"/>
    <w:rsid w:val="001468FE"/>
    <w:rsid w:val="00165CB1"/>
    <w:rsid w:val="00191636"/>
    <w:rsid w:val="001A2F68"/>
    <w:rsid w:val="001A582D"/>
    <w:rsid w:val="001A627B"/>
    <w:rsid w:val="001B2081"/>
    <w:rsid w:val="001C0D13"/>
    <w:rsid w:val="001E0785"/>
    <w:rsid w:val="001E5DB1"/>
    <w:rsid w:val="00227ED3"/>
    <w:rsid w:val="0023557B"/>
    <w:rsid w:val="0024339E"/>
    <w:rsid w:val="00250167"/>
    <w:rsid w:val="00251AE5"/>
    <w:rsid w:val="0025251D"/>
    <w:rsid w:val="002551D1"/>
    <w:rsid w:val="002670D5"/>
    <w:rsid w:val="002670D7"/>
    <w:rsid w:val="002748AF"/>
    <w:rsid w:val="002B4883"/>
    <w:rsid w:val="002C4D6D"/>
    <w:rsid w:val="002C636D"/>
    <w:rsid w:val="002D156F"/>
    <w:rsid w:val="002F5D76"/>
    <w:rsid w:val="00300DD2"/>
    <w:rsid w:val="0032311F"/>
    <w:rsid w:val="0032504F"/>
    <w:rsid w:val="003368CB"/>
    <w:rsid w:val="003538FD"/>
    <w:rsid w:val="00353EF3"/>
    <w:rsid w:val="00361048"/>
    <w:rsid w:val="00365A1C"/>
    <w:rsid w:val="00376235"/>
    <w:rsid w:val="003775C5"/>
    <w:rsid w:val="003857A0"/>
    <w:rsid w:val="00395793"/>
    <w:rsid w:val="003B4671"/>
    <w:rsid w:val="003B5B7C"/>
    <w:rsid w:val="003C57B9"/>
    <w:rsid w:val="003F0058"/>
    <w:rsid w:val="003F76EA"/>
    <w:rsid w:val="00413E0D"/>
    <w:rsid w:val="00420B91"/>
    <w:rsid w:val="004356BE"/>
    <w:rsid w:val="00443E34"/>
    <w:rsid w:val="00456406"/>
    <w:rsid w:val="00456871"/>
    <w:rsid w:val="0048218F"/>
    <w:rsid w:val="004936E5"/>
    <w:rsid w:val="004A5AA2"/>
    <w:rsid w:val="004B0FDF"/>
    <w:rsid w:val="004B1606"/>
    <w:rsid w:val="004D5AC8"/>
    <w:rsid w:val="004D71D9"/>
    <w:rsid w:val="0052124E"/>
    <w:rsid w:val="00564787"/>
    <w:rsid w:val="005711D1"/>
    <w:rsid w:val="005741BF"/>
    <w:rsid w:val="00581BD5"/>
    <w:rsid w:val="00592C68"/>
    <w:rsid w:val="00597917"/>
    <w:rsid w:val="005C5546"/>
    <w:rsid w:val="005F39EF"/>
    <w:rsid w:val="006179BE"/>
    <w:rsid w:val="00623915"/>
    <w:rsid w:val="00626771"/>
    <w:rsid w:val="0064664D"/>
    <w:rsid w:val="006502E3"/>
    <w:rsid w:val="00650B1B"/>
    <w:rsid w:val="00662C5B"/>
    <w:rsid w:val="006734F4"/>
    <w:rsid w:val="006A3124"/>
    <w:rsid w:val="006D1A8C"/>
    <w:rsid w:val="006D79CB"/>
    <w:rsid w:val="006E5F1E"/>
    <w:rsid w:val="007263C3"/>
    <w:rsid w:val="00730CFD"/>
    <w:rsid w:val="00736AF9"/>
    <w:rsid w:val="00737750"/>
    <w:rsid w:val="00750E0F"/>
    <w:rsid w:val="00756CFE"/>
    <w:rsid w:val="00757A80"/>
    <w:rsid w:val="0077383E"/>
    <w:rsid w:val="007800F3"/>
    <w:rsid w:val="007C3F3E"/>
    <w:rsid w:val="007D50C3"/>
    <w:rsid w:val="007E11D5"/>
    <w:rsid w:val="007E138A"/>
    <w:rsid w:val="007E37C9"/>
    <w:rsid w:val="007F0580"/>
    <w:rsid w:val="007F3315"/>
    <w:rsid w:val="007F6C2D"/>
    <w:rsid w:val="00812703"/>
    <w:rsid w:val="00850C75"/>
    <w:rsid w:val="00872BE6"/>
    <w:rsid w:val="0087358F"/>
    <w:rsid w:val="00890351"/>
    <w:rsid w:val="00892889"/>
    <w:rsid w:val="00892B6D"/>
    <w:rsid w:val="008B0087"/>
    <w:rsid w:val="008C1521"/>
    <w:rsid w:val="008D2B20"/>
    <w:rsid w:val="008D2C8A"/>
    <w:rsid w:val="008D4393"/>
    <w:rsid w:val="008D7038"/>
    <w:rsid w:val="008E1C2F"/>
    <w:rsid w:val="008F0588"/>
    <w:rsid w:val="008F5663"/>
    <w:rsid w:val="00917A0C"/>
    <w:rsid w:val="009214CF"/>
    <w:rsid w:val="00923BFD"/>
    <w:rsid w:val="009251AF"/>
    <w:rsid w:val="00942439"/>
    <w:rsid w:val="00944328"/>
    <w:rsid w:val="009552C6"/>
    <w:rsid w:val="00962F99"/>
    <w:rsid w:val="009637B8"/>
    <w:rsid w:val="00995BAC"/>
    <w:rsid w:val="009B04DA"/>
    <w:rsid w:val="009B7CA2"/>
    <w:rsid w:val="009C540B"/>
    <w:rsid w:val="009D0B9B"/>
    <w:rsid w:val="009D0D49"/>
    <w:rsid w:val="009D662D"/>
    <w:rsid w:val="009E47BB"/>
    <w:rsid w:val="00A12557"/>
    <w:rsid w:val="00A3557F"/>
    <w:rsid w:val="00A410CC"/>
    <w:rsid w:val="00A65150"/>
    <w:rsid w:val="00A676EA"/>
    <w:rsid w:val="00A71EFF"/>
    <w:rsid w:val="00AA1865"/>
    <w:rsid w:val="00AE2C82"/>
    <w:rsid w:val="00B11FE3"/>
    <w:rsid w:val="00B15999"/>
    <w:rsid w:val="00B3191E"/>
    <w:rsid w:val="00B34418"/>
    <w:rsid w:val="00B364CB"/>
    <w:rsid w:val="00B72B47"/>
    <w:rsid w:val="00B92384"/>
    <w:rsid w:val="00B92A48"/>
    <w:rsid w:val="00BC1F66"/>
    <w:rsid w:val="00BC6D5E"/>
    <w:rsid w:val="00BF7C32"/>
    <w:rsid w:val="00C10A6B"/>
    <w:rsid w:val="00C17832"/>
    <w:rsid w:val="00C24DDF"/>
    <w:rsid w:val="00C316C1"/>
    <w:rsid w:val="00C33AE7"/>
    <w:rsid w:val="00C374BE"/>
    <w:rsid w:val="00C44BE8"/>
    <w:rsid w:val="00C50C14"/>
    <w:rsid w:val="00C7121A"/>
    <w:rsid w:val="00C82BB7"/>
    <w:rsid w:val="00C86639"/>
    <w:rsid w:val="00C87245"/>
    <w:rsid w:val="00C87AFB"/>
    <w:rsid w:val="00CB21F5"/>
    <w:rsid w:val="00CD7196"/>
    <w:rsid w:val="00D21C67"/>
    <w:rsid w:val="00D254F3"/>
    <w:rsid w:val="00D50321"/>
    <w:rsid w:val="00D94A8B"/>
    <w:rsid w:val="00DA2DD2"/>
    <w:rsid w:val="00DA66D7"/>
    <w:rsid w:val="00DC65E5"/>
    <w:rsid w:val="00DD3CF2"/>
    <w:rsid w:val="00DE39F8"/>
    <w:rsid w:val="00E14479"/>
    <w:rsid w:val="00E240D6"/>
    <w:rsid w:val="00E453CC"/>
    <w:rsid w:val="00E61042"/>
    <w:rsid w:val="00E6626C"/>
    <w:rsid w:val="00E713FB"/>
    <w:rsid w:val="00E91ECC"/>
    <w:rsid w:val="00EA7800"/>
    <w:rsid w:val="00EC5F7C"/>
    <w:rsid w:val="00EC643F"/>
    <w:rsid w:val="00EF77B4"/>
    <w:rsid w:val="00F13B70"/>
    <w:rsid w:val="00F13E0D"/>
    <w:rsid w:val="00F267BF"/>
    <w:rsid w:val="00F53E7A"/>
    <w:rsid w:val="00F72C22"/>
    <w:rsid w:val="00F75926"/>
    <w:rsid w:val="00FA6761"/>
    <w:rsid w:val="00FB0624"/>
    <w:rsid w:val="00FC7926"/>
    <w:rsid w:val="00FF025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ecimalSymbol w:val=","/>
  <w:listSeparator w:val=";"/>
  <w14:docId w14:val="2C409239"/>
  <w15:docId w15:val="{052551B6-B310-43D3-BD95-3064DCF0D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21C67"/>
    <w:pPr>
      <w:spacing w:after="0" w:line="240" w:lineRule="auto"/>
    </w:pPr>
    <w:rPr>
      <w:rFonts w:ascii="Times New Roman" w:eastAsia="Times New Roman" w:hAnsi="Times New Roman" w:cs="Times New Roman"/>
      <w:sz w:val="20"/>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aliases w:val="Tučné,Nad,Odstavec cíl se seznamem,Odstavec se seznamem5,EQ odrážka červená,Odstavec_muj,List Paragraph,Odstavec_muj1,Odstavec_muj2,Odstavec_muj3,Nad1,List Paragraph1,Odstavec_muj4,Nad2,List Paragraph2,Odstavec_muj5,Odstavec_muj6"/>
    <w:basedOn w:val="Normln"/>
    <w:link w:val="OdstavecseseznamemChar"/>
    <w:uiPriority w:val="34"/>
    <w:qFormat/>
    <w:rsid w:val="00E453CC"/>
    <w:pPr>
      <w:ind w:left="720"/>
      <w:contextualSpacing/>
    </w:pPr>
  </w:style>
  <w:style w:type="paragraph" w:styleId="Zhlav">
    <w:name w:val="header"/>
    <w:basedOn w:val="Normln"/>
    <w:link w:val="ZhlavChar"/>
    <w:uiPriority w:val="99"/>
    <w:unhideWhenUsed/>
    <w:rsid w:val="0025251D"/>
    <w:pPr>
      <w:tabs>
        <w:tab w:val="center" w:pos="4536"/>
        <w:tab w:val="right" w:pos="9072"/>
      </w:tabs>
    </w:pPr>
  </w:style>
  <w:style w:type="character" w:customStyle="1" w:styleId="ZhlavChar">
    <w:name w:val="Záhlaví Char"/>
    <w:basedOn w:val="Standardnpsmoodstavce"/>
    <w:link w:val="Zhlav"/>
    <w:uiPriority w:val="99"/>
    <w:rsid w:val="0025251D"/>
    <w:rPr>
      <w:rFonts w:ascii="Times New Roman" w:eastAsia="Times New Roman" w:hAnsi="Times New Roman" w:cs="Times New Roman"/>
      <w:sz w:val="20"/>
      <w:szCs w:val="20"/>
      <w:lang w:eastAsia="cs-CZ"/>
    </w:rPr>
  </w:style>
  <w:style w:type="paragraph" w:styleId="Zpat">
    <w:name w:val="footer"/>
    <w:basedOn w:val="Normln"/>
    <w:link w:val="ZpatChar"/>
    <w:uiPriority w:val="99"/>
    <w:unhideWhenUsed/>
    <w:rsid w:val="0025251D"/>
    <w:pPr>
      <w:tabs>
        <w:tab w:val="center" w:pos="4536"/>
        <w:tab w:val="right" w:pos="9072"/>
      </w:tabs>
    </w:pPr>
  </w:style>
  <w:style w:type="character" w:customStyle="1" w:styleId="ZpatChar">
    <w:name w:val="Zápatí Char"/>
    <w:basedOn w:val="Standardnpsmoodstavce"/>
    <w:link w:val="Zpat"/>
    <w:uiPriority w:val="99"/>
    <w:rsid w:val="0025251D"/>
    <w:rPr>
      <w:rFonts w:ascii="Times New Roman" w:eastAsia="Times New Roman" w:hAnsi="Times New Roman" w:cs="Times New Roman"/>
      <w:sz w:val="20"/>
      <w:szCs w:val="20"/>
      <w:lang w:eastAsia="cs-CZ"/>
    </w:rPr>
  </w:style>
  <w:style w:type="paragraph" w:styleId="Textpoznpodarou">
    <w:name w:val="footnote text"/>
    <w:basedOn w:val="Normln"/>
    <w:link w:val="TextpoznpodarouChar"/>
    <w:uiPriority w:val="99"/>
    <w:semiHidden/>
    <w:unhideWhenUsed/>
    <w:rsid w:val="007F3315"/>
  </w:style>
  <w:style w:type="character" w:customStyle="1" w:styleId="TextpoznpodarouChar">
    <w:name w:val="Text pozn. pod čarou Char"/>
    <w:basedOn w:val="Standardnpsmoodstavce"/>
    <w:link w:val="Textpoznpodarou"/>
    <w:uiPriority w:val="99"/>
    <w:semiHidden/>
    <w:rsid w:val="007F3315"/>
    <w:rPr>
      <w:rFonts w:ascii="Times New Roman" w:eastAsia="Times New Roman" w:hAnsi="Times New Roman" w:cs="Times New Roman"/>
      <w:sz w:val="20"/>
      <w:szCs w:val="20"/>
      <w:lang w:eastAsia="cs-CZ"/>
    </w:rPr>
  </w:style>
  <w:style w:type="character" w:styleId="Znakapoznpodarou">
    <w:name w:val="footnote reference"/>
    <w:basedOn w:val="Standardnpsmoodstavce"/>
    <w:uiPriority w:val="99"/>
    <w:semiHidden/>
    <w:unhideWhenUsed/>
    <w:rsid w:val="007F3315"/>
    <w:rPr>
      <w:vertAlign w:val="superscript"/>
    </w:rPr>
  </w:style>
  <w:style w:type="paragraph" w:customStyle="1" w:styleId="Default">
    <w:name w:val="Default"/>
    <w:rsid w:val="0048218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Titulek">
    <w:name w:val="caption"/>
    <w:basedOn w:val="Normln"/>
    <w:next w:val="Normln"/>
    <w:qFormat/>
    <w:rsid w:val="00892889"/>
    <w:pPr>
      <w:autoSpaceDE w:val="0"/>
      <w:autoSpaceDN w:val="0"/>
      <w:spacing w:line="264" w:lineRule="auto"/>
      <w:jc w:val="right"/>
    </w:pPr>
    <w:rPr>
      <w:b/>
      <w:bCs/>
      <w:sz w:val="24"/>
      <w:szCs w:val="24"/>
    </w:rPr>
  </w:style>
  <w:style w:type="paragraph" w:customStyle="1" w:styleId="text">
    <w:name w:val="text"/>
    <w:rsid w:val="00581BD5"/>
    <w:pPr>
      <w:widowControl w:val="0"/>
      <w:snapToGrid w:val="0"/>
      <w:spacing w:before="240" w:after="0" w:line="240" w:lineRule="exact"/>
      <w:jc w:val="both"/>
    </w:pPr>
    <w:rPr>
      <w:rFonts w:ascii="Arial" w:eastAsia="Times New Roman" w:hAnsi="Arial" w:cs="Arial"/>
      <w:sz w:val="24"/>
      <w:szCs w:val="24"/>
    </w:rPr>
  </w:style>
  <w:style w:type="character" w:customStyle="1" w:styleId="OdstavecseseznamemChar">
    <w:name w:val="Odstavec se seznamem Char"/>
    <w:aliases w:val="Tučné Char,Nad Char,Odstavec cíl se seznamem Char,Odstavec se seznamem5 Char,EQ odrážka červená Char,Odstavec_muj Char,List Paragraph Char,Odstavec_muj1 Char,Odstavec_muj2 Char,Odstavec_muj3 Char,Nad1 Char,List Paragraph1 Char"/>
    <w:link w:val="Odstavecseseznamem"/>
    <w:uiPriority w:val="34"/>
    <w:qFormat/>
    <w:locked/>
    <w:rsid w:val="009B04DA"/>
    <w:rPr>
      <w:rFonts w:ascii="Times New Roman" w:eastAsia="Times New Roman" w:hAnsi="Times New Roman" w:cs="Times New Roman"/>
      <w:sz w:val="20"/>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8099943">
      <w:bodyDiv w:val="1"/>
      <w:marLeft w:val="0"/>
      <w:marRight w:val="0"/>
      <w:marTop w:val="0"/>
      <w:marBottom w:val="0"/>
      <w:divBdr>
        <w:top w:val="none" w:sz="0" w:space="0" w:color="auto"/>
        <w:left w:val="none" w:sz="0" w:space="0" w:color="auto"/>
        <w:bottom w:val="none" w:sz="0" w:space="0" w:color="auto"/>
        <w:right w:val="none" w:sz="0" w:space="0" w:color="auto"/>
      </w:divBdr>
    </w:div>
    <w:div w:id="1646281772">
      <w:bodyDiv w:val="1"/>
      <w:marLeft w:val="0"/>
      <w:marRight w:val="0"/>
      <w:marTop w:val="0"/>
      <w:marBottom w:val="0"/>
      <w:divBdr>
        <w:top w:val="none" w:sz="0" w:space="0" w:color="auto"/>
        <w:left w:val="none" w:sz="0" w:space="0" w:color="auto"/>
        <w:bottom w:val="none" w:sz="0" w:space="0" w:color="auto"/>
        <w:right w:val="none" w:sz="0" w:space="0" w:color="auto"/>
      </w:divBdr>
    </w:div>
    <w:div w:id="1897230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A587BE-2963-4B9B-842A-EC7D630BCC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2</Pages>
  <Words>924</Words>
  <Characters>5455</Characters>
  <Application>Microsoft Office Word</Application>
  <DocSecurity>0</DocSecurity>
  <Lines>45</Lines>
  <Paragraphs>12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Spazierová Michaela</dc:creator>
  <cp:lastModifiedBy>Eva Julínková</cp:lastModifiedBy>
  <cp:revision>26</cp:revision>
  <dcterms:created xsi:type="dcterms:W3CDTF">2025-01-07T09:06:00Z</dcterms:created>
  <dcterms:modified xsi:type="dcterms:W3CDTF">2026-10-15T10:33:00Z</dcterms:modified>
</cp:coreProperties>
</file>