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FFCA8" w14:textId="6EB1A102" w:rsidR="00850009" w:rsidRPr="00461011" w:rsidRDefault="00385A7D" w:rsidP="00B12E47">
      <w:pPr>
        <w:spacing w:before="360" w:after="240"/>
        <w:jc w:val="both"/>
        <w:rPr>
          <w:rFonts w:ascii="Arial Black" w:hAnsi="Arial Black"/>
          <w:b/>
          <w:bCs/>
          <w:sz w:val="24"/>
          <w:szCs w:val="24"/>
        </w:rPr>
      </w:pPr>
      <w:r w:rsidRPr="00461011">
        <w:rPr>
          <w:rFonts w:ascii="Arial Black" w:hAnsi="Arial Black"/>
          <w:b/>
          <w:sz w:val="24"/>
          <w:szCs w:val="24"/>
        </w:rPr>
        <w:t>Příloha č.</w:t>
      </w:r>
      <w:r w:rsidR="00B12E47" w:rsidRP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CB77CF">
        <w:rPr>
          <w:rFonts w:ascii="Arial Black" w:hAnsi="Arial Black"/>
          <w:b/>
          <w:bCs/>
          <w:sz w:val="24"/>
          <w:szCs w:val="24"/>
        </w:rPr>
        <w:t>3</w:t>
      </w:r>
      <w:r w:rsidR="00461011">
        <w:rPr>
          <w:rFonts w:ascii="Arial Black" w:hAnsi="Arial Black"/>
          <w:b/>
          <w:bCs/>
          <w:sz w:val="24"/>
          <w:szCs w:val="24"/>
        </w:rPr>
        <w:t xml:space="preserve"> Kupní </w:t>
      </w:r>
      <w:proofErr w:type="gramStart"/>
      <w:r w:rsidR="00461011">
        <w:rPr>
          <w:rFonts w:ascii="Arial Black" w:hAnsi="Arial Black"/>
          <w:b/>
          <w:bCs/>
          <w:sz w:val="24"/>
          <w:szCs w:val="24"/>
        </w:rPr>
        <w:t>smlouvy</w:t>
      </w:r>
      <w:r w:rsidRP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B12E47" w:rsidRPr="00461011">
        <w:rPr>
          <w:rFonts w:ascii="Arial Black" w:hAnsi="Arial Black"/>
          <w:b/>
          <w:bCs/>
          <w:sz w:val="24"/>
          <w:szCs w:val="24"/>
        </w:rPr>
        <w:t>- Pravidla</w:t>
      </w:r>
      <w:proofErr w:type="gramEnd"/>
      <w:r w:rsidR="00B12E47" w:rsidRPr="00461011">
        <w:rPr>
          <w:rFonts w:ascii="Arial Black" w:hAnsi="Arial Black"/>
          <w:b/>
          <w:bCs/>
          <w:sz w:val="24"/>
          <w:szCs w:val="24"/>
        </w:rPr>
        <w:t xml:space="preserve"> sociální odpovědnosti</w:t>
      </w:r>
      <w:r w:rsidR="00F94DA7">
        <w:rPr>
          <w:rFonts w:ascii="Arial Black" w:hAnsi="Arial Black"/>
          <w:b/>
          <w:bCs/>
          <w:sz w:val="24"/>
          <w:szCs w:val="24"/>
        </w:rPr>
        <w:t xml:space="preserve"> – část A</w:t>
      </w:r>
    </w:p>
    <w:p w14:paraId="095BC16F" w14:textId="77777777" w:rsidR="00B12E47" w:rsidRDefault="00B12E47" w:rsidP="00850009">
      <w:pPr>
        <w:spacing w:after="120"/>
        <w:jc w:val="both"/>
        <w:rPr>
          <w:sz w:val="22"/>
          <w:szCs w:val="22"/>
        </w:rPr>
      </w:pPr>
    </w:p>
    <w:p w14:paraId="0C0C68EA" w14:textId="1A41EFDF" w:rsidR="00850009" w:rsidRPr="00B12E47" w:rsidRDefault="00DD6F64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Kupující</w:t>
      </w:r>
      <w:r w:rsidR="00850009" w:rsidRPr="00B12E47">
        <w:rPr>
          <w:sz w:val="22"/>
          <w:szCs w:val="22"/>
        </w:rPr>
        <w:t xml:space="preserve"> požaduje, aby </w:t>
      </w: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realizovali předmět této Smlouvy v souladu s úmluvami Mezinárodní organizace práce (ILO) přijatými Českou republikou a v souladu s níže uvedenými právními předpisy.</w:t>
      </w:r>
    </w:p>
    <w:p w14:paraId="53218F1B" w14:textId="6E9BFE26" w:rsidR="00850009" w:rsidRPr="00B12E47" w:rsidRDefault="00DD6F64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se zavazují dodržovat minimálně následující základní pracovní standardy:</w:t>
      </w:r>
    </w:p>
    <w:p w14:paraId="497BDE31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87 o svobodě sdružování a ochraně práva odborově se organizovat,</w:t>
      </w:r>
    </w:p>
    <w:p w14:paraId="3007E068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98 o provádění zásad práva organizovat se a kolektivně vyjednávat,</w:t>
      </w:r>
    </w:p>
    <w:p w14:paraId="3938D11F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29 o nucené nebo povinné práci,</w:t>
      </w:r>
    </w:p>
    <w:p w14:paraId="53BB55D9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105 o odstranění nucené práce,</w:t>
      </w:r>
    </w:p>
    <w:p w14:paraId="54D93987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138 o nejnižším věku pro vstup do zaměstnání,</w:t>
      </w:r>
    </w:p>
    <w:p w14:paraId="2C80C5C3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 xml:space="preserve">Úmluva č. 182 o zákazu a okamžitých opatřeních k odstranění nejhorších forem dětské práce, </w:t>
      </w:r>
    </w:p>
    <w:p w14:paraId="632F9BE2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100 o stejném odměňování pracujících mužů a žen za práci stejné hodnoty,</w:t>
      </w:r>
    </w:p>
    <w:p w14:paraId="347C2955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111 o diskriminaci (zaměstnání a povolání),</w:t>
      </w:r>
    </w:p>
    <w:p w14:paraId="1A4A81DD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155 o bezpečnosti a zdraví pracovníků a o pracovním prostředí.</w:t>
      </w:r>
    </w:p>
    <w:p w14:paraId="5AC47BFB" w14:textId="1CB341EF" w:rsidR="0011078E" w:rsidRPr="00B12E47" w:rsidRDefault="00091E21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jsou povinni dodržovat rovněž povinnosti týkající se základních lidských práv, včetně dodržování Všeobecné deklarace lidských práv a evropské Úmluvy o ochraně lidských práv a základních svobod.</w:t>
      </w:r>
    </w:p>
    <w:p w14:paraId="316316D2" w14:textId="674D6D41" w:rsidR="00850009" w:rsidRPr="00B12E47" w:rsidRDefault="00A37E7B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Prodávající</w:t>
      </w:r>
      <w:r w:rsidR="00850009" w:rsidRPr="00B12E47">
        <w:rPr>
          <w:sz w:val="22"/>
          <w:szCs w:val="22"/>
        </w:rPr>
        <w:t xml:space="preserve"> a jeho případní poddodavatelé jsou povinni zajistit rovnost a spravedlivé a důstojné zacházení se všemi svými zaměstnanci, včetně spravedlivého a rovného odměňování za práci. Diskriminace zaměstnanců jakéhokoli druhu je přísně zakázána.</w:t>
      </w:r>
    </w:p>
    <w:p w14:paraId="416F542D" w14:textId="2C20D1F1" w:rsidR="00850009" w:rsidRPr="00B12E47" w:rsidRDefault="00850009" w:rsidP="00850009">
      <w:pPr>
        <w:spacing w:after="12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 xml:space="preserve">V případě, že </w:t>
      </w:r>
      <w:r w:rsidR="00DB0029">
        <w:rPr>
          <w:sz w:val="22"/>
          <w:szCs w:val="22"/>
        </w:rPr>
        <w:t>prodávající</w:t>
      </w:r>
      <w:r w:rsidRPr="00B12E47">
        <w:rPr>
          <w:sz w:val="22"/>
          <w:szCs w:val="22"/>
        </w:rPr>
        <w:t xml:space="preserve"> nebo jeho případní poddodavatelé poruší některou z výše uvedených povinností týkající do dodržování výše uvedených základních pracovních standardů, mezinárodních úmluv a právních předpisů týkajících se zaměstnanců, je </w:t>
      </w:r>
      <w:r w:rsidR="00DB0029">
        <w:rPr>
          <w:sz w:val="22"/>
          <w:szCs w:val="22"/>
        </w:rPr>
        <w:t>prodávající</w:t>
      </w:r>
      <w:r w:rsidRPr="00B12E47">
        <w:rPr>
          <w:sz w:val="22"/>
          <w:szCs w:val="22"/>
        </w:rPr>
        <w:t xml:space="preserve"> či jeho poddodavatel povinen tyto nedostatky bezodkladně napravit a dokončit realizaci předmětu Smlouvy v souladu s těmito základními pracovními standardy, mezinárodními úmluvami a právními předpisy. Veškeré náklady vzniklé </w:t>
      </w:r>
      <w:r w:rsidR="00DB0029">
        <w:rPr>
          <w:sz w:val="22"/>
          <w:szCs w:val="22"/>
        </w:rPr>
        <w:t>prodávajícímu</w:t>
      </w:r>
      <w:r w:rsidRPr="00B12E47">
        <w:rPr>
          <w:sz w:val="22"/>
          <w:szCs w:val="22"/>
        </w:rPr>
        <w:t xml:space="preserve"> či jeho poddodavateli a související s dodržováním povinností definovaných v tomto odstavci Smlouvy nese </w:t>
      </w:r>
      <w:r w:rsidR="00DB0029">
        <w:rPr>
          <w:sz w:val="22"/>
          <w:szCs w:val="22"/>
        </w:rPr>
        <w:t>prodávající</w:t>
      </w:r>
      <w:r w:rsidRPr="00B12E47">
        <w:rPr>
          <w:sz w:val="22"/>
          <w:szCs w:val="22"/>
        </w:rPr>
        <w:t xml:space="preserve">, resp. jeho poddodavatel. </w:t>
      </w:r>
    </w:p>
    <w:p w14:paraId="66FD0CAD" w14:textId="0222D2F0" w:rsidR="00850009" w:rsidRPr="00B12E47" w:rsidRDefault="00DB0029" w:rsidP="0085000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Kupující </w:t>
      </w:r>
      <w:r w:rsidR="00850009" w:rsidRPr="00B12E47">
        <w:rPr>
          <w:sz w:val="22"/>
          <w:szCs w:val="22"/>
        </w:rPr>
        <w:t>je v přiměřené míře oprávněn v průběhu realizace předmětu Smlouvy kontrolovat dodržování výše uvedených základních pracovních standardů, mezinárodních úmluv a právních předpisů.</w:t>
      </w:r>
    </w:p>
    <w:p w14:paraId="63875EEF" w14:textId="071A1E49" w:rsidR="00E80FAA" w:rsidRDefault="00E80FAA"/>
    <w:p w14:paraId="18F7ED4F" w14:textId="1AB76986" w:rsidR="00E80FAA" w:rsidRPr="005C52E5" w:rsidRDefault="00C34674" w:rsidP="00E80FAA">
      <w:pPr>
        <w:tabs>
          <w:tab w:val="left" w:pos="5670"/>
        </w:tabs>
        <w:rPr>
          <w:szCs w:val="22"/>
        </w:rPr>
      </w:pPr>
      <w:r w:rsidRPr="00C34674">
        <w:rPr>
          <w:snapToGrid w:val="0"/>
          <w:sz w:val="22"/>
          <w:szCs w:val="22"/>
        </w:rPr>
        <w:t xml:space="preserve">                                                                      </w:t>
      </w:r>
      <w:r w:rsidR="002812EB" w:rsidRPr="00231BC2">
        <w:rPr>
          <w:szCs w:val="22"/>
        </w:rPr>
        <w:t>V</w:t>
      </w:r>
      <w:r w:rsidR="002812EB">
        <w:rPr>
          <w:szCs w:val="22"/>
        </w:rPr>
        <w:t> </w:t>
      </w:r>
      <w:r w:rsidR="002812EB" w:rsidRPr="00E92D25">
        <w:rPr>
          <w:rFonts w:ascii="Garamond" w:hAnsi="Garamond"/>
          <w:sz w:val="21"/>
          <w:szCs w:val="21"/>
          <w:highlight w:val="cyan"/>
        </w:rPr>
        <w:t>[DOPLNÍ DODAVATEL]</w:t>
      </w:r>
      <w:r w:rsidR="002812EB">
        <w:rPr>
          <w:rFonts w:ascii="Garamond" w:hAnsi="Garamond"/>
          <w:szCs w:val="22"/>
        </w:rPr>
        <w:t xml:space="preserve"> </w:t>
      </w:r>
      <w:r w:rsidR="002812EB" w:rsidRPr="00231BC2">
        <w:rPr>
          <w:szCs w:val="22"/>
        </w:rPr>
        <w:t>dne</w:t>
      </w:r>
      <w:r w:rsidR="002812EB">
        <w:rPr>
          <w:szCs w:val="22"/>
        </w:rPr>
        <w:t xml:space="preserve"> </w:t>
      </w:r>
      <w:r w:rsidR="002812EB" w:rsidRPr="00E92D25">
        <w:rPr>
          <w:rFonts w:ascii="Garamond" w:hAnsi="Garamond"/>
          <w:sz w:val="21"/>
          <w:szCs w:val="21"/>
          <w:highlight w:val="cyan"/>
        </w:rPr>
        <w:t>[DOPLNÍ DODAVATEL]</w:t>
      </w:r>
    </w:p>
    <w:p w14:paraId="7A57A904" w14:textId="77777777" w:rsidR="00E80FAA" w:rsidRPr="00D80719" w:rsidRDefault="00E80FAA" w:rsidP="00E80FAA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  <w:r w:rsidRPr="00D80719">
        <w:rPr>
          <w:color w:val="000000"/>
          <w:sz w:val="22"/>
          <w:szCs w:val="22"/>
        </w:rPr>
        <w:tab/>
        <w:t>…………………………………….</w:t>
      </w:r>
    </w:p>
    <w:p w14:paraId="512327AD" w14:textId="187EA8D6" w:rsidR="00E80FAA" w:rsidRPr="00D80719" w:rsidRDefault="00E80FAA" w:rsidP="00EA76AD">
      <w:pPr>
        <w:rPr>
          <w:iCs/>
          <w:color w:val="000000" w:themeColor="text1"/>
          <w:sz w:val="22"/>
          <w:szCs w:val="22"/>
        </w:rPr>
      </w:pP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  <w:r w:rsidRPr="00D80719">
        <w:rPr>
          <w:color w:val="000000"/>
          <w:sz w:val="22"/>
          <w:szCs w:val="22"/>
        </w:rPr>
        <w:tab/>
      </w:r>
    </w:p>
    <w:p w14:paraId="6111745E" w14:textId="1235431E" w:rsidR="00E80FAA" w:rsidRPr="00D80719" w:rsidRDefault="005C52E5" w:rsidP="005C52E5">
      <w:pPr>
        <w:pStyle w:val="Zkladntext"/>
        <w:tabs>
          <w:tab w:val="left" w:pos="2910"/>
        </w:tabs>
        <w:ind w:left="5387"/>
        <w:rPr>
          <w:color w:val="000000"/>
          <w:sz w:val="22"/>
          <w:szCs w:val="22"/>
        </w:rPr>
      </w:pPr>
      <w:r w:rsidRPr="000F0274">
        <w:rPr>
          <w:i/>
          <w:color w:val="000000"/>
          <w:sz w:val="22"/>
          <w:szCs w:val="22"/>
          <w:highlight w:val="cyan"/>
        </w:rPr>
        <w:t>podpis oprávněné osoby prodávajícího</w:t>
      </w:r>
      <w:r w:rsidRPr="000F0274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 </w:t>
      </w:r>
      <w:r w:rsidRPr="00E92D25">
        <w:rPr>
          <w:rFonts w:ascii="Garamond" w:hAnsi="Garamond"/>
          <w:sz w:val="21"/>
          <w:szCs w:val="21"/>
          <w:highlight w:val="cyan"/>
        </w:rPr>
        <w:t>[DOPLNÍ DODAVATEL]</w:t>
      </w:r>
    </w:p>
    <w:p w14:paraId="75AA13AF" w14:textId="77777777" w:rsidR="00E80FAA" w:rsidRPr="00D80719" w:rsidRDefault="00E80FAA" w:rsidP="00E80FAA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</w:p>
    <w:p w14:paraId="4A78C679" w14:textId="30B12FAC" w:rsidR="00E80FAA" w:rsidRPr="00D80719" w:rsidRDefault="00E80FAA" w:rsidP="00EA76AD">
      <w:pPr>
        <w:pStyle w:val="Zkladntext"/>
        <w:tabs>
          <w:tab w:val="left" w:pos="5670"/>
        </w:tabs>
        <w:rPr>
          <w:iCs/>
          <w:color w:val="000000" w:themeColor="text1"/>
          <w:sz w:val="22"/>
          <w:szCs w:val="22"/>
        </w:rPr>
      </w:pPr>
      <w:r w:rsidRPr="00D80719">
        <w:rPr>
          <w:color w:val="000000"/>
          <w:sz w:val="22"/>
          <w:szCs w:val="22"/>
        </w:rPr>
        <w:tab/>
      </w:r>
    </w:p>
    <w:p w14:paraId="62BED65E" w14:textId="77777777" w:rsidR="006369AC" w:rsidRPr="00E711AB" w:rsidRDefault="006369AC" w:rsidP="00E711AB">
      <w:pPr>
        <w:rPr>
          <w:snapToGrid w:val="0"/>
          <w:sz w:val="22"/>
          <w:szCs w:val="22"/>
        </w:rPr>
      </w:pPr>
    </w:p>
    <w:sectPr w:rsidR="006369AC" w:rsidRPr="00E711A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0CB30" w14:textId="77777777" w:rsidR="005F62FE" w:rsidRDefault="005F62FE" w:rsidP="00850009">
      <w:r>
        <w:separator/>
      </w:r>
    </w:p>
  </w:endnote>
  <w:endnote w:type="continuationSeparator" w:id="0">
    <w:p w14:paraId="474369A0" w14:textId="77777777" w:rsidR="005F62FE" w:rsidRDefault="005F62FE" w:rsidP="0085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8544B" w14:textId="77777777" w:rsidR="005F62FE" w:rsidRDefault="005F62FE" w:rsidP="00850009">
      <w:r>
        <w:separator/>
      </w:r>
    </w:p>
  </w:footnote>
  <w:footnote w:type="continuationSeparator" w:id="0">
    <w:p w14:paraId="7CEDFAD1" w14:textId="77777777" w:rsidR="005F62FE" w:rsidRDefault="005F62FE" w:rsidP="0085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174C5" w14:textId="73B41A0A" w:rsidR="003E4AB8" w:rsidRDefault="003E4AB8" w:rsidP="003E4AB8">
    <w:pPr>
      <w:pStyle w:val="Zhlav"/>
      <w:tabs>
        <w:tab w:val="left" w:pos="1693"/>
        <w:tab w:val="right" w:pos="7133"/>
      </w:tabs>
      <w:ind w:left="1693"/>
      <w:jc w:val="right"/>
    </w:pPr>
    <w:r>
      <w:rPr>
        <w:noProof/>
      </w:rPr>
      <w:drawing>
        <wp:inline distT="0" distB="0" distL="0" distR="0" wp14:anchorId="5F57E3AC" wp14:editId="49C62902">
          <wp:extent cx="1533525" cy="786848"/>
          <wp:effectExtent l="0" t="0" r="0" b="0"/>
          <wp:docPr id="2" name="Obrázek 1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020" cy="798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0BCDE6" w14:textId="77777777" w:rsidR="003E4AB8" w:rsidRDefault="003E4AB8" w:rsidP="008A78EC">
    <w:pPr>
      <w:pStyle w:val="Zhlav"/>
      <w:tabs>
        <w:tab w:val="left" w:pos="1693"/>
        <w:tab w:val="right" w:pos="7133"/>
      </w:tabs>
      <w:ind w:left="1693"/>
      <w:jc w:val="both"/>
    </w:pPr>
  </w:p>
  <w:p w14:paraId="176D22A3" w14:textId="77777777" w:rsidR="003E4AB8" w:rsidRDefault="003E4AB8" w:rsidP="008A78EC">
    <w:pPr>
      <w:pStyle w:val="Zhlav"/>
      <w:tabs>
        <w:tab w:val="left" w:pos="1693"/>
        <w:tab w:val="right" w:pos="7133"/>
      </w:tabs>
      <w:ind w:left="1693"/>
      <w:jc w:val="both"/>
    </w:pPr>
  </w:p>
  <w:p w14:paraId="1944186F" w14:textId="63C9DBD7" w:rsidR="006918FE" w:rsidRDefault="008A78EC" w:rsidP="008A78EC">
    <w:pPr>
      <w:pStyle w:val="Zhlav"/>
      <w:tabs>
        <w:tab w:val="left" w:pos="1693"/>
        <w:tab w:val="right" w:pos="7133"/>
      </w:tabs>
      <w:ind w:left="1693"/>
      <w:jc w:val="both"/>
    </w:pPr>
    <w:r>
      <w:t xml:space="preserve"> </w:t>
    </w:r>
    <w:r w:rsidR="003E4AB8">
      <w:tab/>
    </w:r>
    <w:r w:rsidR="003E4AB8">
      <w:tab/>
      <w:t xml:space="preserve">            </w:t>
    </w:r>
    <w:r>
      <w:t xml:space="preserve">Dodávky nových pneumatik </w:t>
    </w:r>
    <w:r w:rsidR="009C6958">
      <w:t>na rok 202</w:t>
    </w:r>
    <w:r w:rsidR="00C03D16">
      <w:t>7</w:t>
    </w:r>
    <w:r w:rsidR="00415B26">
      <w:t xml:space="preserve">          </w:t>
    </w:r>
    <w:r w:rsidR="006918FE">
      <w:t xml:space="preserve">                                                                                                                                     </w:t>
    </w:r>
  </w:p>
  <w:p w14:paraId="2525DAE7" w14:textId="21FAC8BC" w:rsidR="00AF4931" w:rsidRDefault="006918FE" w:rsidP="006918FE">
    <w:pPr>
      <w:pStyle w:val="Zhlav"/>
      <w:tabs>
        <w:tab w:val="left" w:pos="1693"/>
        <w:tab w:val="right" w:pos="7133"/>
      </w:tabs>
      <w:ind w:left="1693"/>
    </w:pPr>
    <w:r>
      <w:t xml:space="preserve">                                                                     </w:t>
    </w:r>
    <w:r w:rsidR="00AF4931">
      <w:t>číslo</w:t>
    </w:r>
    <w:r w:rsidR="000E0C79">
      <w:t xml:space="preserve"> smlouvy kupujícího: DOD</w:t>
    </w:r>
    <w:r w:rsidR="005808FE">
      <w:t>202</w:t>
    </w:r>
    <w:r w:rsidR="00C03D16">
      <w:t>6</w:t>
    </w:r>
    <w:r w:rsidR="00FB291A">
      <w:t>2058</w:t>
    </w:r>
  </w:p>
  <w:p w14:paraId="5D419582" w14:textId="3EF5A4BF" w:rsidR="00850009" w:rsidRPr="00AF4931" w:rsidRDefault="00D80719" w:rsidP="00805D78">
    <w:pPr>
      <w:pStyle w:val="Zhlav"/>
      <w:ind w:left="2832"/>
      <w:jc w:val="center"/>
    </w:pPr>
    <w:r>
      <w:tab/>
      <w:t xml:space="preserve">        </w:t>
    </w:r>
    <w:r w:rsidR="00AF4931">
      <w:t>číslo smlouvy prodávajícího:</w:t>
    </w:r>
    <w:r w:rsidR="00AF4931">
      <w:rPr>
        <w:b/>
      </w:rPr>
      <w:t xml:space="preserve"> </w:t>
    </w:r>
    <w:r w:rsidR="00850009">
      <w:rPr>
        <w:noProof/>
      </w:rPr>
      <w:br/>
    </w:r>
    <w:r w:rsidR="009C6958">
      <w:t xml:space="preserve">   </w:t>
    </w:r>
  </w:p>
  <w:p w14:paraId="38117F95" w14:textId="77777777" w:rsidR="00850009" w:rsidRPr="005921D4" w:rsidRDefault="00850009" w:rsidP="00850009">
    <w:pPr>
      <w:pStyle w:val="Zhlav"/>
      <w:ind w:left="3119"/>
    </w:pPr>
  </w:p>
  <w:p w14:paraId="3176F52C" w14:textId="1D1D4B16" w:rsidR="00850009" w:rsidRPr="003E4AB8" w:rsidRDefault="003E4AB8">
    <w:pPr>
      <w:pStyle w:val="Zhlav"/>
      <w:rPr>
        <w:i/>
        <w:sz w:val="22"/>
        <w:szCs w:val="22"/>
      </w:rPr>
    </w:pPr>
    <w:r w:rsidRPr="003E4AB8">
      <w:rPr>
        <w:i/>
        <w:sz w:val="22"/>
        <w:szCs w:val="22"/>
      </w:rPr>
      <w:t>P</w:t>
    </w:r>
    <w:r w:rsidR="00164FFE">
      <w:rPr>
        <w:i/>
        <w:sz w:val="22"/>
        <w:szCs w:val="22"/>
      </w:rPr>
      <w:t xml:space="preserve">říloha č. </w:t>
    </w:r>
    <w:r w:rsidR="0042451D">
      <w:rPr>
        <w:i/>
        <w:sz w:val="22"/>
        <w:szCs w:val="22"/>
      </w:rPr>
      <w:t>5 zadávací dokumentace</w:t>
    </w:r>
    <w:r w:rsidR="00164FFE">
      <w:rPr>
        <w:i/>
        <w:sz w:val="22"/>
        <w:szCs w:val="22"/>
      </w:rPr>
      <w:t xml:space="preserve"> </w:t>
    </w:r>
    <w:r w:rsidRPr="003E4AB8">
      <w:rPr>
        <w:i/>
        <w:sz w:val="22"/>
        <w:szCs w:val="22"/>
      </w:rPr>
      <w:t>– Pravidl</w:t>
    </w:r>
    <w:r w:rsidR="00164FFE">
      <w:rPr>
        <w:i/>
        <w:sz w:val="22"/>
        <w:szCs w:val="22"/>
      </w:rPr>
      <w:t>a sociální odpovědnosti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4F8F"/>
    <w:multiLevelType w:val="hybridMultilevel"/>
    <w:tmpl w:val="BE8A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537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09"/>
    <w:rsid w:val="00014503"/>
    <w:rsid w:val="00026724"/>
    <w:rsid w:val="000674EB"/>
    <w:rsid w:val="00067B83"/>
    <w:rsid w:val="00091E21"/>
    <w:rsid w:val="000A03A2"/>
    <w:rsid w:val="000A2C74"/>
    <w:rsid w:val="000B6EB5"/>
    <w:rsid w:val="000C0F6B"/>
    <w:rsid w:val="000D3EDA"/>
    <w:rsid w:val="000E0C79"/>
    <w:rsid w:val="000F523D"/>
    <w:rsid w:val="00103983"/>
    <w:rsid w:val="0011078E"/>
    <w:rsid w:val="00115CBA"/>
    <w:rsid w:val="00164FFE"/>
    <w:rsid w:val="001B7810"/>
    <w:rsid w:val="001C4D07"/>
    <w:rsid w:val="001C7CE9"/>
    <w:rsid w:val="001E0A08"/>
    <w:rsid w:val="002812EB"/>
    <w:rsid w:val="002F5950"/>
    <w:rsid w:val="003154CD"/>
    <w:rsid w:val="00320304"/>
    <w:rsid w:val="00327E16"/>
    <w:rsid w:val="00346B6A"/>
    <w:rsid w:val="00385A7D"/>
    <w:rsid w:val="00396494"/>
    <w:rsid w:val="003A1A0C"/>
    <w:rsid w:val="003A50E4"/>
    <w:rsid w:val="003E4AB8"/>
    <w:rsid w:val="003F1C17"/>
    <w:rsid w:val="00415B26"/>
    <w:rsid w:val="00420C1C"/>
    <w:rsid w:val="0042451D"/>
    <w:rsid w:val="00445301"/>
    <w:rsid w:val="00461011"/>
    <w:rsid w:val="004743B7"/>
    <w:rsid w:val="004D0539"/>
    <w:rsid w:val="004D42B7"/>
    <w:rsid w:val="00504C05"/>
    <w:rsid w:val="0052576D"/>
    <w:rsid w:val="005359F7"/>
    <w:rsid w:val="0053751B"/>
    <w:rsid w:val="005808FE"/>
    <w:rsid w:val="005C52E5"/>
    <w:rsid w:val="005D6354"/>
    <w:rsid w:val="005F62FE"/>
    <w:rsid w:val="005F6D9F"/>
    <w:rsid w:val="006369AC"/>
    <w:rsid w:val="00636E45"/>
    <w:rsid w:val="006374E1"/>
    <w:rsid w:val="00664130"/>
    <w:rsid w:val="006713E6"/>
    <w:rsid w:val="006918FE"/>
    <w:rsid w:val="006F5764"/>
    <w:rsid w:val="00720BAD"/>
    <w:rsid w:val="00722810"/>
    <w:rsid w:val="007A190A"/>
    <w:rsid w:val="00805D78"/>
    <w:rsid w:val="00850009"/>
    <w:rsid w:val="008627D4"/>
    <w:rsid w:val="008A082E"/>
    <w:rsid w:val="008A78EC"/>
    <w:rsid w:val="008C0DDF"/>
    <w:rsid w:val="00917874"/>
    <w:rsid w:val="00930F9A"/>
    <w:rsid w:val="00933E13"/>
    <w:rsid w:val="00955411"/>
    <w:rsid w:val="00965E62"/>
    <w:rsid w:val="0099602E"/>
    <w:rsid w:val="009C6958"/>
    <w:rsid w:val="009E2154"/>
    <w:rsid w:val="009E2A5C"/>
    <w:rsid w:val="00A16919"/>
    <w:rsid w:val="00A37E7B"/>
    <w:rsid w:val="00A55172"/>
    <w:rsid w:val="00A767E3"/>
    <w:rsid w:val="00A8027D"/>
    <w:rsid w:val="00A92B10"/>
    <w:rsid w:val="00AC79A1"/>
    <w:rsid w:val="00AF0A8B"/>
    <w:rsid w:val="00AF4931"/>
    <w:rsid w:val="00B12E47"/>
    <w:rsid w:val="00B545AE"/>
    <w:rsid w:val="00B60C90"/>
    <w:rsid w:val="00B7701E"/>
    <w:rsid w:val="00B77BD4"/>
    <w:rsid w:val="00BA38A5"/>
    <w:rsid w:val="00BB1250"/>
    <w:rsid w:val="00BF5DC2"/>
    <w:rsid w:val="00C03D16"/>
    <w:rsid w:val="00C34674"/>
    <w:rsid w:val="00C614C9"/>
    <w:rsid w:val="00C95ABA"/>
    <w:rsid w:val="00CB77CF"/>
    <w:rsid w:val="00D206C4"/>
    <w:rsid w:val="00D2563F"/>
    <w:rsid w:val="00D7495E"/>
    <w:rsid w:val="00D76119"/>
    <w:rsid w:val="00D80719"/>
    <w:rsid w:val="00D93F7C"/>
    <w:rsid w:val="00DB0029"/>
    <w:rsid w:val="00DB02E2"/>
    <w:rsid w:val="00DD6F64"/>
    <w:rsid w:val="00DF362B"/>
    <w:rsid w:val="00E711AB"/>
    <w:rsid w:val="00E72772"/>
    <w:rsid w:val="00E80B0A"/>
    <w:rsid w:val="00E80FAA"/>
    <w:rsid w:val="00EA76AD"/>
    <w:rsid w:val="00EB028F"/>
    <w:rsid w:val="00EB2209"/>
    <w:rsid w:val="00EB7BAF"/>
    <w:rsid w:val="00EC4109"/>
    <w:rsid w:val="00EC6EFE"/>
    <w:rsid w:val="00ED46A1"/>
    <w:rsid w:val="00F94DA7"/>
    <w:rsid w:val="00FB291A"/>
    <w:rsid w:val="00FB2985"/>
    <w:rsid w:val="00FC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568688"/>
  <w15:chartTrackingRefBased/>
  <w15:docId w15:val="{A7C57078-0AAE-4909-8264-566CCDC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A767E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00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B77B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B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2985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767E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767E3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767E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767E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767E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A767E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Zdraznn">
    <w:name w:val="Emphasis"/>
    <w:basedOn w:val="Standardnpsmoodstavce"/>
    <w:uiPriority w:val="20"/>
    <w:qFormat/>
    <w:rsid w:val="00A767E3"/>
    <w:rPr>
      <w:i/>
      <w:iCs/>
    </w:rPr>
  </w:style>
  <w:style w:type="paragraph" w:styleId="Zkladntext">
    <w:name w:val="Body Text"/>
    <w:basedOn w:val="Normln"/>
    <w:link w:val="ZkladntextChar"/>
    <w:uiPriority w:val="99"/>
    <w:semiHidden/>
    <w:rsid w:val="00E80FAA"/>
    <w:pPr>
      <w:snapToGrid w:val="0"/>
      <w:spacing w:before="120"/>
      <w:jc w:val="both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80FAA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70E426-3F32-4BF6-9094-1BD2E075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0E545A-02A5-4B70-BD6F-A545182C27B0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FCFFCC8E-63B9-41BC-8444-925B4645D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365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Friedrich</dc:creator>
  <cp:keywords/>
  <dc:description/>
  <cp:lastModifiedBy>Janečková Iveta, Bc.</cp:lastModifiedBy>
  <cp:revision>9</cp:revision>
  <cp:lastPrinted>2026-10-26T12:08:00Z</cp:lastPrinted>
  <dcterms:created xsi:type="dcterms:W3CDTF">2026-10-12T11:16:00Z</dcterms:created>
  <dcterms:modified xsi:type="dcterms:W3CDTF">2026-10-26T13:15:00Z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</Properties>
</file>