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75CB1" w14:textId="17261DE1" w:rsidR="005811AC" w:rsidRPr="00213397" w:rsidRDefault="0061085E" w:rsidP="00C97E92">
      <w:pPr>
        <w:pStyle w:val="Nzev"/>
        <w:spacing w:before="0"/>
        <w:ind w:left="892" w:right="992"/>
        <w:jc w:val="both"/>
      </w:pPr>
      <w:r w:rsidRPr="00213397">
        <w:t xml:space="preserve">Rámcová </w:t>
      </w:r>
      <w:r w:rsidR="00214687">
        <w:t>d</w:t>
      </w:r>
      <w:r w:rsidR="009F066F" w:rsidRPr="00213397">
        <w:t>ohoda</w:t>
      </w:r>
      <w:r w:rsidR="006353A5" w:rsidRPr="00213397">
        <w:t xml:space="preserve"> o</w:t>
      </w:r>
      <w:r w:rsidR="00197F1D" w:rsidRPr="00213397">
        <w:t xml:space="preserve"> poskytování úklidových služeb</w:t>
      </w:r>
      <w:r w:rsidR="006353A5" w:rsidRPr="00213397">
        <w:t xml:space="preserve"> č. …………………</w:t>
      </w:r>
    </w:p>
    <w:p w14:paraId="126BB105" w14:textId="43166377" w:rsidR="005811AC" w:rsidRPr="00213397" w:rsidRDefault="006353A5" w:rsidP="009F066F">
      <w:pPr>
        <w:pStyle w:val="Zkladntext"/>
        <w:ind w:left="892" w:right="992"/>
      </w:pPr>
      <w:r w:rsidRPr="00213397">
        <w:t xml:space="preserve">uzavřená ve smyslu ustanovení § </w:t>
      </w:r>
      <w:r w:rsidR="00197F1D" w:rsidRPr="00213397">
        <w:t>1746</w:t>
      </w:r>
      <w:r w:rsidRPr="00213397">
        <w:t xml:space="preserve"> </w:t>
      </w:r>
      <w:r w:rsidR="009F066F" w:rsidRPr="00213397">
        <w:t xml:space="preserve">odst. 2 </w:t>
      </w:r>
      <w:r w:rsidRPr="00213397">
        <w:t xml:space="preserve">a násl. zákona č. 89/2012 Sb., občanský zákoník, ve znění pozdějších předpisů (dále jen </w:t>
      </w:r>
      <w:r w:rsidRPr="00213397">
        <w:rPr>
          <w:i/>
        </w:rPr>
        <w:t>„</w:t>
      </w:r>
      <w:r w:rsidRPr="00213397">
        <w:rPr>
          <w:b/>
          <w:i/>
        </w:rPr>
        <w:t>Občanský zákoník</w:t>
      </w:r>
      <w:r w:rsidRPr="00213397">
        <w:rPr>
          <w:i/>
        </w:rPr>
        <w:t>“</w:t>
      </w:r>
      <w:r w:rsidRPr="00213397">
        <w:t>)</w:t>
      </w:r>
    </w:p>
    <w:p w14:paraId="4872D892" w14:textId="77777777" w:rsidR="005811AC" w:rsidRPr="00213397" w:rsidRDefault="005811AC" w:rsidP="009F066F">
      <w:pPr>
        <w:pStyle w:val="Zkladntext"/>
        <w:ind w:right="992"/>
      </w:pPr>
    </w:p>
    <w:p w14:paraId="78EB2503" w14:textId="636FDB03" w:rsidR="005811AC" w:rsidRPr="00213397" w:rsidRDefault="00D70350" w:rsidP="009137CA">
      <w:pPr>
        <w:pStyle w:val="Nadpis2"/>
        <w:ind w:left="136" w:right="992" w:firstLine="720"/>
      </w:pPr>
      <w:r w:rsidRPr="00213397">
        <w:t>Smluvní strany</w:t>
      </w:r>
    </w:p>
    <w:p w14:paraId="6FF7EB55" w14:textId="77777777" w:rsidR="005811AC" w:rsidRPr="00213397" w:rsidRDefault="002A7E25" w:rsidP="009F066F">
      <w:pPr>
        <w:pStyle w:val="Zkladntext"/>
        <w:ind w:left="856" w:right="992"/>
        <w:rPr>
          <w:rFonts w:ascii="Arial"/>
          <w:sz w:val="2"/>
        </w:rPr>
      </w:pPr>
      <w:r w:rsidRPr="00213397">
        <w:rPr>
          <w:rFonts w:ascii="Arial"/>
          <w:noProof/>
          <w:sz w:val="2"/>
          <w:lang w:bidi="ar-SA"/>
        </w:rPr>
        <mc:AlternateContent>
          <mc:Choice Requires="wpg">
            <w:drawing>
              <wp:inline distT="0" distB="0" distL="0" distR="0" wp14:anchorId="702E0178" wp14:editId="2FFB4637">
                <wp:extent cx="6158230" cy="9525"/>
                <wp:effectExtent l="0" t="0" r="0" b="0"/>
                <wp:docPr id="12"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8230" cy="9525"/>
                          <a:chOff x="0" y="0"/>
                          <a:chExt cx="9698" cy="15"/>
                        </a:xfrm>
                      </wpg:grpSpPr>
                      <wps:wsp>
                        <wps:cNvPr id="13" name="Line 9"/>
                        <wps:cNvCnPr>
                          <a:cxnSpLocks noChangeShapeType="1"/>
                        </wps:cNvCnPr>
                        <wps:spPr bwMode="auto">
                          <a:xfrm>
                            <a:off x="0" y="7"/>
                            <a:ext cx="9698"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979582F" id="Group 8" o:spid="_x0000_s1026" style="width:484.9pt;height:.75pt;mso-position-horizontal-relative:char;mso-position-vertical-relative:line" coordsize="969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">
                <v:line id="Line 9" o:spid="_x0000_s1027" style="position:absolute;visibility:visible;mso-wrap-style:square" from="0,7" to="969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" strokeweight=".72pt"/>
                <w10:anchorlock/>
              </v:group>
            </w:pict>
          </mc:Fallback>
        </mc:AlternateContent>
      </w:r>
    </w:p>
    <w:p w14:paraId="150C16D7" w14:textId="77777777" w:rsidR="005811AC" w:rsidRPr="00213397" w:rsidRDefault="005811AC" w:rsidP="009F066F">
      <w:pPr>
        <w:pStyle w:val="Zkladntext"/>
        <w:ind w:right="992"/>
        <w:rPr>
          <w:rFonts w:ascii="Arial"/>
          <w:b/>
          <w:sz w:val="13"/>
        </w:rPr>
      </w:pPr>
    </w:p>
    <w:p w14:paraId="0BD4EC6F" w14:textId="77777777" w:rsidR="005811AC" w:rsidRPr="00213397" w:rsidRDefault="006353A5" w:rsidP="009F066F">
      <w:pPr>
        <w:ind w:left="892" w:right="992"/>
        <w:rPr>
          <w:b/>
          <w:sz w:val="24"/>
        </w:rPr>
      </w:pPr>
      <w:r w:rsidRPr="00213397">
        <w:rPr>
          <w:b/>
          <w:sz w:val="24"/>
        </w:rPr>
        <w:t>Statutární město Ostrava</w:t>
      </w:r>
    </w:p>
    <w:p w14:paraId="027F05E4" w14:textId="77777777" w:rsidR="005811AC" w:rsidRPr="00213397" w:rsidRDefault="006353A5" w:rsidP="009F066F">
      <w:pPr>
        <w:pStyle w:val="Zkladntext"/>
        <w:tabs>
          <w:tab w:val="left" w:pos="3730"/>
        </w:tabs>
        <w:ind w:left="892" w:right="992"/>
      </w:pPr>
      <w:r w:rsidRPr="00213397">
        <w:t>sídlo:</w:t>
      </w:r>
      <w:r w:rsidRPr="00213397">
        <w:tab/>
        <w:t>Prokešovo náměstí 1803/8, 729 30 Ostrava-Moravská</w:t>
      </w:r>
      <w:r w:rsidRPr="00213397">
        <w:rPr>
          <w:spacing w:val="-5"/>
        </w:rPr>
        <w:t xml:space="preserve"> </w:t>
      </w:r>
      <w:r w:rsidRPr="00213397">
        <w:t>Ostrava</w:t>
      </w:r>
    </w:p>
    <w:p w14:paraId="5E11ABB5" w14:textId="77777777" w:rsidR="005811AC" w:rsidRPr="00213397" w:rsidRDefault="006353A5" w:rsidP="009F066F">
      <w:pPr>
        <w:pStyle w:val="Zkladntext"/>
        <w:tabs>
          <w:tab w:val="right" w:pos="4724"/>
        </w:tabs>
        <w:ind w:left="892" w:right="992"/>
      </w:pPr>
      <w:r w:rsidRPr="00213397">
        <w:t>IČO:</w:t>
      </w:r>
      <w:r w:rsidRPr="00213397">
        <w:tab/>
        <w:t>008 45</w:t>
      </w:r>
      <w:r w:rsidRPr="00213397">
        <w:rPr>
          <w:spacing w:val="3"/>
        </w:rPr>
        <w:t xml:space="preserve"> </w:t>
      </w:r>
      <w:r w:rsidRPr="00213397">
        <w:t>451</w:t>
      </w:r>
    </w:p>
    <w:p w14:paraId="66F51B37" w14:textId="77777777" w:rsidR="005811AC" w:rsidRPr="00213397" w:rsidRDefault="006353A5" w:rsidP="009F066F">
      <w:pPr>
        <w:pStyle w:val="Zkladntext"/>
        <w:tabs>
          <w:tab w:val="left" w:pos="3730"/>
        </w:tabs>
        <w:ind w:left="892" w:right="992"/>
      </w:pPr>
      <w:r w:rsidRPr="00213397">
        <w:t>DIČ:</w:t>
      </w:r>
      <w:r w:rsidRPr="00213397">
        <w:tab/>
        <w:t>CZ00845451 – plátce</w:t>
      </w:r>
      <w:r w:rsidRPr="00213397">
        <w:rPr>
          <w:spacing w:val="-1"/>
        </w:rPr>
        <w:t xml:space="preserve"> </w:t>
      </w:r>
      <w:r w:rsidRPr="00213397">
        <w:t>DPH</w:t>
      </w:r>
    </w:p>
    <w:p w14:paraId="6422035E" w14:textId="77777777" w:rsidR="005811AC" w:rsidRPr="00213397" w:rsidRDefault="006353A5" w:rsidP="009F066F">
      <w:pPr>
        <w:ind w:left="892" w:right="992"/>
        <w:rPr>
          <w:i/>
        </w:rPr>
      </w:pPr>
      <w:r w:rsidRPr="00213397">
        <w:rPr>
          <w:i/>
        </w:rPr>
        <w:t>pro potřeby vystavení daňových dokladů odběratel nebo zákazník</w:t>
      </w:r>
    </w:p>
    <w:p w14:paraId="07E806B1" w14:textId="77777777" w:rsidR="005811AC" w:rsidRPr="00213397" w:rsidRDefault="005811AC" w:rsidP="009F066F">
      <w:pPr>
        <w:pStyle w:val="Zkladntext"/>
        <w:ind w:right="992"/>
        <w:rPr>
          <w:i/>
          <w:sz w:val="24"/>
        </w:rPr>
      </w:pPr>
    </w:p>
    <w:p w14:paraId="6B556A19" w14:textId="77777777" w:rsidR="005811AC" w:rsidRPr="00213397" w:rsidRDefault="006353A5" w:rsidP="009F066F">
      <w:pPr>
        <w:pStyle w:val="Nadpis2"/>
        <w:ind w:right="992"/>
        <w:rPr>
          <w:rFonts w:ascii="Times New Roman" w:hAnsi="Times New Roman"/>
        </w:rPr>
      </w:pPr>
      <w:r w:rsidRPr="00213397">
        <w:rPr>
          <w:rFonts w:ascii="Times New Roman" w:hAnsi="Times New Roman"/>
        </w:rPr>
        <w:t>Statutární město Ostrava, městský obvod Slezská Ostrava</w:t>
      </w:r>
    </w:p>
    <w:p w14:paraId="46D42AF5" w14:textId="5531F9E6" w:rsidR="005811AC" w:rsidRPr="00213397" w:rsidRDefault="006353A5" w:rsidP="009F066F">
      <w:pPr>
        <w:pStyle w:val="Zkladntext"/>
        <w:ind w:left="892" w:right="992"/>
      </w:pPr>
      <w:r w:rsidRPr="00213397">
        <w:t>sídlo:</w:t>
      </w:r>
      <w:r w:rsidRPr="00213397">
        <w:tab/>
      </w:r>
      <w:r w:rsidR="00197F1D" w:rsidRPr="00213397">
        <w:tab/>
      </w:r>
      <w:r w:rsidR="00197F1D" w:rsidRPr="00213397">
        <w:tab/>
      </w:r>
      <w:r w:rsidR="00197F1D" w:rsidRPr="00213397">
        <w:tab/>
      </w:r>
      <w:r w:rsidRPr="00213397">
        <w:t xml:space="preserve">Těšínská 138/35, 710 </w:t>
      </w:r>
      <w:r w:rsidR="0028392C" w:rsidRPr="00213397">
        <w:t>00</w:t>
      </w:r>
      <w:r w:rsidRPr="00213397">
        <w:t xml:space="preserve"> Ostrava – Slezská</w:t>
      </w:r>
      <w:r w:rsidRPr="00213397">
        <w:rPr>
          <w:spacing w:val="-1"/>
        </w:rPr>
        <w:t xml:space="preserve"> </w:t>
      </w:r>
      <w:r w:rsidRPr="00213397">
        <w:t>Ostrava</w:t>
      </w:r>
    </w:p>
    <w:p w14:paraId="5480C5CE" w14:textId="5B7F820D" w:rsidR="005811AC" w:rsidRPr="00213397" w:rsidRDefault="006353A5" w:rsidP="009F066F">
      <w:pPr>
        <w:pStyle w:val="Zkladntext"/>
        <w:ind w:left="892" w:right="992"/>
      </w:pPr>
      <w:r w:rsidRPr="00213397">
        <w:t>ID</w:t>
      </w:r>
      <w:r w:rsidRPr="00213397">
        <w:rPr>
          <w:spacing w:val="-3"/>
        </w:rPr>
        <w:t xml:space="preserve"> </w:t>
      </w:r>
      <w:r w:rsidRPr="00213397">
        <w:t>datové</w:t>
      </w:r>
      <w:r w:rsidRPr="00213397">
        <w:rPr>
          <w:spacing w:val="-1"/>
        </w:rPr>
        <w:t xml:space="preserve"> </w:t>
      </w:r>
      <w:r w:rsidRPr="00213397">
        <w:t>schránky:</w:t>
      </w:r>
      <w:r w:rsidR="00197F1D" w:rsidRPr="00213397">
        <w:tab/>
      </w:r>
      <w:r w:rsidR="00197F1D" w:rsidRPr="00213397">
        <w:tab/>
      </w:r>
      <w:r w:rsidRPr="00213397">
        <w:t>56zbpub</w:t>
      </w:r>
    </w:p>
    <w:p w14:paraId="3BD8C908" w14:textId="13F06502" w:rsidR="00197F1D" w:rsidRPr="00213397" w:rsidRDefault="00197F1D" w:rsidP="009F066F">
      <w:pPr>
        <w:pStyle w:val="Zkladntext"/>
        <w:tabs>
          <w:tab w:val="left" w:pos="3730"/>
        </w:tabs>
        <w:ind w:left="3600" w:right="992" w:hanging="2708"/>
      </w:pPr>
      <w:r w:rsidRPr="00213397">
        <w:t>zástupce:</w:t>
      </w:r>
      <w:r w:rsidRPr="00213397">
        <w:tab/>
      </w:r>
      <w:r w:rsidR="00C9624D" w:rsidRPr="00213397">
        <w:rPr>
          <w:b/>
          <w:bCs/>
        </w:rPr>
        <w:t>…………………………</w:t>
      </w:r>
      <w:r w:rsidRPr="00213397">
        <w:t xml:space="preserve">, </w:t>
      </w:r>
      <w:r w:rsidR="00C9624D" w:rsidRPr="00213397">
        <w:t>starosta městského obvodu Slezská Ostrava</w:t>
      </w:r>
      <w:r w:rsidR="00C9624D" w:rsidRPr="00213397" w:rsidDel="00C9624D">
        <w:t xml:space="preserve"> </w:t>
      </w:r>
    </w:p>
    <w:p w14:paraId="0268C711" w14:textId="77777777" w:rsidR="00C9624D" w:rsidRPr="00213397" w:rsidRDefault="00197F1D" w:rsidP="00C9624D">
      <w:pPr>
        <w:pStyle w:val="Zkladntext"/>
        <w:tabs>
          <w:tab w:val="left" w:pos="3730"/>
        </w:tabs>
        <w:ind w:left="3600" w:right="992" w:hanging="2708"/>
      </w:pPr>
      <w:r w:rsidRPr="00213397">
        <w:t xml:space="preserve">ve věcech smluvních: </w:t>
      </w:r>
      <w:r w:rsidRPr="00213397">
        <w:tab/>
      </w:r>
      <w:r w:rsidR="00C9624D" w:rsidRPr="00213397">
        <w:rPr>
          <w:b/>
          <w:bCs/>
        </w:rPr>
        <w:t>…………………………</w:t>
      </w:r>
      <w:r w:rsidR="00C9624D" w:rsidRPr="00213397">
        <w:t>, starosta městského obvodu Slezská Ostrava</w:t>
      </w:r>
      <w:r w:rsidR="00C9624D" w:rsidRPr="00213397" w:rsidDel="00C9624D">
        <w:t xml:space="preserve"> </w:t>
      </w:r>
    </w:p>
    <w:p w14:paraId="079227F3" w14:textId="1DBED0AC" w:rsidR="00197F1D" w:rsidRPr="00213397" w:rsidRDefault="00197F1D" w:rsidP="009F066F">
      <w:pPr>
        <w:pStyle w:val="Zkladntext"/>
        <w:tabs>
          <w:tab w:val="left" w:pos="3730"/>
        </w:tabs>
        <w:ind w:left="3600" w:right="992" w:hanging="2708"/>
      </w:pPr>
      <w:r w:rsidRPr="00213397">
        <w:t xml:space="preserve">ve věcech </w:t>
      </w:r>
      <w:r w:rsidR="0090211C">
        <w:t>realizace služeb</w:t>
      </w:r>
      <w:r w:rsidRPr="00213397">
        <w:t>:</w:t>
      </w:r>
      <w:r w:rsidRPr="00213397">
        <w:tab/>
      </w:r>
      <w:r w:rsidRPr="00213397">
        <w:rPr>
          <w:b/>
          <w:bCs/>
        </w:rPr>
        <w:t>Ing. Miroslav Bilanič</w:t>
      </w:r>
      <w:r w:rsidRPr="00213397">
        <w:t>, tel. 599 410 071, mobil 702 285 689,</w:t>
      </w:r>
    </w:p>
    <w:p w14:paraId="0D133A25" w14:textId="77777777" w:rsidR="00197F1D" w:rsidRPr="00213397" w:rsidRDefault="00197F1D" w:rsidP="009F066F">
      <w:pPr>
        <w:pStyle w:val="Default"/>
        <w:ind w:left="3600" w:right="992"/>
        <w:jc w:val="both"/>
        <w:rPr>
          <w:color w:val="auto"/>
          <w:sz w:val="22"/>
          <w:szCs w:val="22"/>
        </w:rPr>
      </w:pPr>
      <w:r w:rsidRPr="00213397">
        <w:rPr>
          <w:color w:val="auto"/>
          <w:sz w:val="22"/>
          <w:szCs w:val="22"/>
        </w:rPr>
        <w:t>email: miroslav.bilanic@slezska.cz - vedoucí odboru technické správy – odbor technické správy Úřadu městského obvodu Slezská Ostrava</w:t>
      </w:r>
    </w:p>
    <w:p w14:paraId="35AA5F01" w14:textId="036166C9" w:rsidR="00197F1D" w:rsidRPr="00213397" w:rsidRDefault="00197F1D" w:rsidP="009F066F">
      <w:pPr>
        <w:pStyle w:val="Default"/>
        <w:ind w:left="2892" w:right="992" w:firstLine="708"/>
        <w:jc w:val="both"/>
        <w:rPr>
          <w:color w:val="auto"/>
          <w:sz w:val="22"/>
          <w:szCs w:val="22"/>
        </w:rPr>
      </w:pPr>
      <w:r w:rsidRPr="00213397">
        <w:rPr>
          <w:b/>
          <w:bCs/>
          <w:color w:val="auto"/>
          <w:sz w:val="22"/>
          <w:szCs w:val="22"/>
          <w:lang w:bidi="cs-CZ"/>
        </w:rPr>
        <w:t>Darina Mladenovová</w:t>
      </w:r>
      <w:r w:rsidRPr="00213397">
        <w:rPr>
          <w:color w:val="auto"/>
          <w:sz w:val="22"/>
          <w:szCs w:val="22"/>
        </w:rPr>
        <w:t>, tel.: 599 410 425, mobil: 724 676 273</w:t>
      </w:r>
    </w:p>
    <w:p w14:paraId="640B80BA" w14:textId="6633D9BA" w:rsidR="00197F1D" w:rsidRPr="00213397" w:rsidRDefault="00197F1D" w:rsidP="009F066F">
      <w:pPr>
        <w:pStyle w:val="Default"/>
        <w:ind w:left="3600" w:right="992"/>
        <w:jc w:val="both"/>
        <w:rPr>
          <w:color w:val="auto"/>
          <w:sz w:val="22"/>
          <w:szCs w:val="22"/>
        </w:rPr>
      </w:pPr>
      <w:r w:rsidRPr="00213397">
        <w:rPr>
          <w:color w:val="auto"/>
          <w:sz w:val="22"/>
          <w:szCs w:val="22"/>
        </w:rPr>
        <w:t xml:space="preserve">e-mail: </w:t>
      </w:r>
      <w:r w:rsidR="00FC62BA" w:rsidRPr="00213397">
        <w:rPr>
          <w:color w:val="auto"/>
          <w:sz w:val="22"/>
          <w:szCs w:val="22"/>
          <w:lang w:bidi="cs-CZ"/>
        </w:rPr>
        <w:t xml:space="preserve">darina.mladenovova@slezska.cz </w:t>
      </w:r>
      <w:r w:rsidR="00FC62BA" w:rsidRPr="00213397">
        <w:rPr>
          <w:color w:val="auto"/>
          <w:sz w:val="22"/>
          <w:szCs w:val="22"/>
        </w:rPr>
        <w:t>–</w:t>
      </w:r>
      <w:r w:rsidRPr="00213397">
        <w:rPr>
          <w:color w:val="auto"/>
          <w:sz w:val="22"/>
          <w:szCs w:val="22"/>
        </w:rPr>
        <w:t xml:space="preserve"> referent správy budov – odbor technické správy Úřadu městského obvodu Slezská Ostrava</w:t>
      </w:r>
    </w:p>
    <w:p w14:paraId="5DEF977E" w14:textId="0399BC48" w:rsidR="005811AC" w:rsidRPr="00213397" w:rsidRDefault="005811AC" w:rsidP="009F066F">
      <w:pPr>
        <w:pStyle w:val="Zkladntext"/>
        <w:tabs>
          <w:tab w:val="left" w:pos="3730"/>
        </w:tabs>
        <w:ind w:left="3730" w:right="992" w:hanging="2838"/>
      </w:pPr>
    </w:p>
    <w:p w14:paraId="4B93969D" w14:textId="77777777" w:rsidR="005811AC" w:rsidRPr="00213397" w:rsidRDefault="006353A5" w:rsidP="009F066F">
      <w:pPr>
        <w:pStyle w:val="Zkladntext"/>
        <w:tabs>
          <w:tab w:val="left" w:pos="3730"/>
        </w:tabs>
        <w:ind w:left="892" w:right="992"/>
      </w:pPr>
      <w:r w:rsidRPr="00213397">
        <w:t>bankovní</w:t>
      </w:r>
      <w:r w:rsidRPr="00213397">
        <w:rPr>
          <w:spacing w:val="-1"/>
        </w:rPr>
        <w:t xml:space="preserve"> </w:t>
      </w:r>
      <w:r w:rsidRPr="00213397">
        <w:t>spojení:</w:t>
      </w:r>
      <w:r w:rsidRPr="00213397">
        <w:tab/>
        <w:t>Česká spořitelna,</w:t>
      </w:r>
      <w:r w:rsidRPr="00213397">
        <w:rPr>
          <w:spacing w:val="-6"/>
        </w:rPr>
        <w:t xml:space="preserve"> </w:t>
      </w:r>
      <w:r w:rsidRPr="00213397">
        <w:t>a.s.</w:t>
      </w:r>
    </w:p>
    <w:p w14:paraId="7805D6B4" w14:textId="77777777" w:rsidR="005811AC" w:rsidRPr="00213397" w:rsidRDefault="006353A5" w:rsidP="009F066F">
      <w:pPr>
        <w:pStyle w:val="Zkladntext"/>
        <w:tabs>
          <w:tab w:val="left" w:pos="3730"/>
        </w:tabs>
        <w:ind w:left="892" w:right="992"/>
      </w:pPr>
      <w:r w:rsidRPr="00213397">
        <w:t>číslo</w:t>
      </w:r>
      <w:r w:rsidRPr="00213397">
        <w:rPr>
          <w:spacing w:val="-2"/>
        </w:rPr>
        <w:t xml:space="preserve"> </w:t>
      </w:r>
      <w:r w:rsidRPr="00213397">
        <w:t>účtu:</w:t>
      </w:r>
      <w:r w:rsidRPr="00213397">
        <w:tab/>
        <w:t>27-1649322359/0800</w:t>
      </w:r>
    </w:p>
    <w:p w14:paraId="130AB725" w14:textId="5958A183" w:rsidR="005811AC" w:rsidRPr="00213397" w:rsidRDefault="006353A5" w:rsidP="009F066F">
      <w:pPr>
        <w:pStyle w:val="Zkladntext"/>
        <w:tabs>
          <w:tab w:val="left" w:pos="3730"/>
        </w:tabs>
        <w:ind w:left="892" w:right="992"/>
      </w:pPr>
      <w:r w:rsidRPr="00213397">
        <w:t>číslo</w:t>
      </w:r>
      <w:r w:rsidRPr="00213397">
        <w:rPr>
          <w:spacing w:val="-3"/>
        </w:rPr>
        <w:t xml:space="preserve"> </w:t>
      </w:r>
      <w:r w:rsidR="009F066F" w:rsidRPr="00213397">
        <w:t>Dohody</w:t>
      </w:r>
      <w:r w:rsidRPr="00213397">
        <w:t>:</w:t>
      </w:r>
      <w:r w:rsidRPr="00213397">
        <w:tab/>
        <w:t>……………………………………………</w:t>
      </w:r>
    </w:p>
    <w:p w14:paraId="1D20D4BE" w14:textId="6CD5A592" w:rsidR="009D6830" w:rsidRPr="00213397" w:rsidRDefault="009D6830" w:rsidP="009F066F">
      <w:pPr>
        <w:pStyle w:val="Zkladntext"/>
        <w:tabs>
          <w:tab w:val="left" w:pos="3730"/>
        </w:tabs>
        <w:ind w:left="892" w:right="992"/>
      </w:pPr>
      <w:r w:rsidRPr="00213397">
        <w:t>Identifikátor veřejné zakázky:</w:t>
      </w:r>
      <w:r w:rsidR="0099769C" w:rsidRPr="00213397">
        <w:tab/>
      </w:r>
      <w:r w:rsidRPr="00213397">
        <w:t>……………………………………………</w:t>
      </w:r>
    </w:p>
    <w:p w14:paraId="0F8E4FBF" w14:textId="5324B110" w:rsidR="005811AC" w:rsidRPr="00213397" w:rsidRDefault="006353A5" w:rsidP="00263A9F">
      <w:pPr>
        <w:ind w:left="892" w:right="992"/>
        <w:rPr>
          <w:i/>
        </w:rPr>
      </w:pPr>
      <w:r w:rsidRPr="00213397">
        <w:rPr>
          <w:i/>
        </w:rPr>
        <w:t>pro potřeby vystavení daňových dokladů příjemce nebo zasílací adresa na straně jedné jako objednatel, dále jen „</w:t>
      </w:r>
      <w:r w:rsidRPr="00213397">
        <w:rPr>
          <w:b/>
          <w:i/>
        </w:rPr>
        <w:t>Objednatel</w:t>
      </w:r>
      <w:r w:rsidRPr="00213397">
        <w:rPr>
          <w:i/>
        </w:rPr>
        <w:t>“</w:t>
      </w:r>
      <w:r w:rsidR="00D70350" w:rsidRPr="00213397">
        <w:rPr>
          <w:i/>
        </w:rPr>
        <w:t>,</w:t>
      </w:r>
    </w:p>
    <w:p w14:paraId="21628855" w14:textId="77777777" w:rsidR="00263A9F" w:rsidRPr="00213397" w:rsidRDefault="00263A9F" w:rsidP="009137CA">
      <w:pPr>
        <w:ind w:left="892" w:right="992"/>
        <w:rPr>
          <w:i/>
        </w:rPr>
      </w:pPr>
    </w:p>
    <w:p w14:paraId="61961A3E" w14:textId="77777777" w:rsidR="005811AC" w:rsidRDefault="006353A5" w:rsidP="009137CA">
      <w:pPr>
        <w:pStyle w:val="Zkladntext"/>
        <w:ind w:left="892" w:right="992"/>
      </w:pPr>
      <w:r w:rsidRPr="0090211C">
        <w:t>a</w:t>
      </w:r>
    </w:p>
    <w:p w14:paraId="26A57236" w14:textId="77777777" w:rsidR="0090211C" w:rsidRDefault="0090211C" w:rsidP="009137CA">
      <w:pPr>
        <w:pStyle w:val="Zkladntext"/>
        <w:ind w:left="892" w:right="992"/>
      </w:pPr>
    </w:p>
    <w:p w14:paraId="1572CF5B" w14:textId="50CA5ABA" w:rsidR="0090211C" w:rsidRDefault="0090211C" w:rsidP="0090211C">
      <w:pPr>
        <w:pStyle w:val="Zkladntext"/>
        <w:tabs>
          <w:tab w:val="left" w:leader="dot" w:pos="4536"/>
          <w:tab w:val="left" w:leader="dot" w:pos="8789"/>
        </w:tabs>
        <w:ind w:left="892" w:right="992"/>
      </w:pPr>
      <w:r>
        <w:tab/>
      </w:r>
    </w:p>
    <w:p w14:paraId="576B9977" w14:textId="00F44B8E" w:rsidR="0090211C" w:rsidRDefault="0090211C" w:rsidP="0090211C">
      <w:pPr>
        <w:pStyle w:val="Zkladntext"/>
        <w:tabs>
          <w:tab w:val="left" w:leader="dot" w:pos="8789"/>
        </w:tabs>
        <w:ind w:left="892" w:right="992"/>
      </w:pPr>
      <w:r>
        <w:t>sídlo:</w:t>
      </w:r>
      <w:r>
        <w:tab/>
      </w:r>
    </w:p>
    <w:p w14:paraId="05776AC8" w14:textId="6676A22A" w:rsidR="0090211C" w:rsidRDefault="00E76FBD" w:rsidP="009137CA">
      <w:pPr>
        <w:pStyle w:val="Zkladntext"/>
        <w:ind w:left="892" w:right="992"/>
      </w:pPr>
      <w:r>
        <w:t>z</w:t>
      </w:r>
      <w:r w:rsidR="0090211C">
        <w:t>apsaná(ý) v živnostenském rejstříku/obchodním rejstříku vedeném ………</w:t>
      </w:r>
      <w:proofErr w:type="gramStart"/>
      <w:r w:rsidR="0090211C">
        <w:t>…….</w:t>
      </w:r>
      <w:proofErr w:type="gramEnd"/>
      <w:r w:rsidR="0090211C">
        <w:t>.soudem v…………</w:t>
      </w:r>
      <w:proofErr w:type="gramStart"/>
      <w:r w:rsidR="0090211C">
        <w:t>…….</w:t>
      </w:r>
      <w:proofErr w:type="gramEnd"/>
      <w:r w:rsidR="0090211C">
        <w:t>oddíl…</w:t>
      </w:r>
      <w:proofErr w:type="gramStart"/>
      <w:r w:rsidR="0090211C">
        <w:t>……..,vložka</w:t>
      </w:r>
      <w:proofErr w:type="gramEnd"/>
      <w:r w:rsidR="0090211C">
        <w:t>………….</w:t>
      </w:r>
    </w:p>
    <w:p w14:paraId="7F375B39" w14:textId="2D14A62B" w:rsidR="0090211C" w:rsidRDefault="0090211C" w:rsidP="0090211C">
      <w:pPr>
        <w:pStyle w:val="Zkladntext"/>
        <w:tabs>
          <w:tab w:val="left" w:leader="dot" w:pos="8789"/>
        </w:tabs>
        <w:ind w:left="892" w:right="992"/>
      </w:pPr>
      <w:r>
        <w:t>doručovací adresa:</w:t>
      </w:r>
      <w:r w:rsidRPr="0090211C">
        <w:t xml:space="preserve"> </w:t>
      </w:r>
      <w:r>
        <w:tab/>
      </w:r>
    </w:p>
    <w:p w14:paraId="1951EABB" w14:textId="6FD46AE0" w:rsidR="0090211C" w:rsidRDefault="0090211C" w:rsidP="0090211C">
      <w:pPr>
        <w:pStyle w:val="Zkladntext"/>
        <w:tabs>
          <w:tab w:val="left" w:leader="dot" w:pos="8789"/>
        </w:tabs>
        <w:ind w:left="892" w:right="992"/>
      </w:pPr>
      <w:r>
        <w:t>IČ:</w:t>
      </w:r>
      <w:r>
        <w:tab/>
      </w:r>
    </w:p>
    <w:p w14:paraId="165897A9" w14:textId="0A4739EA" w:rsidR="0090211C" w:rsidRDefault="0090211C" w:rsidP="0090211C">
      <w:pPr>
        <w:pStyle w:val="Zkladntext"/>
        <w:tabs>
          <w:tab w:val="left" w:leader="dot" w:pos="8789"/>
        </w:tabs>
        <w:ind w:left="892" w:right="992"/>
      </w:pPr>
      <w:r>
        <w:t>DIČ:</w:t>
      </w:r>
      <w:r>
        <w:tab/>
      </w:r>
    </w:p>
    <w:p w14:paraId="4B0D00CA" w14:textId="4314F71B" w:rsidR="0090211C" w:rsidRDefault="0090211C" w:rsidP="0090211C">
      <w:pPr>
        <w:pStyle w:val="Zkladntext"/>
        <w:tabs>
          <w:tab w:val="left" w:leader="dot" w:pos="8789"/>
        </w:tabs>
        <w:ind w:left="892" w:right="992"/>
      </w:pPr>
      <w:r>
        <w:t>ID datové schránky:</w:t>
      </w:r>
      <w:r>
        <w:tab/>
      </w:r>
    </w:p>
    <w:p w14:paraId="10B86715" w14:textId="24746D42" w:rsidR="0090211C" w:rsidRDefault="0090211C" w:rsidP="0090211C">
      <w:pPr>
        <w:pStyle w:val="Zkladntext"/>
        <w:tabs>
          <w:tab w:val="left" w:leader="dot" w:pos="8789"/>
        </w:tabs>
        <w:ind w:left="892" w:right="992"/>
      </w:pPr>
      <w:r>
        <w:t>zástupce:</w:t>
      </w:r>
      <w:r>
        <w:tab/>
      </w:r>
    </w:p>
    <w:p w14:paraId="34F2D48E" w14:textId="26FB1F4C" w:rsidR="0090211C" w:rsidRDefault="0090211C" w:rsidP="0090211C">
      <w:pPr>
        <w:pStyle w:val="Zkladntext"/>
        <w:tabs>
          <w:tab w:val="left" w:leader="dot" w:pos="8789"/>
        </w:tabs>
        <w:ind w:left="892" w:right="992"/>
      </w:pPr>
      <w:r>
        <w:t>ve věcech smluvních:</w:t>
      </w:r>
      <w:r>
        <w:tab/>
      </w:r>
    </w:p>
    <w:p w14:paraId="29CCDE35" w14:textId="33755D63" w:rsidR="0090211C" w:rsidRDefault="0090211C" w:rsidP="0090211C">
      <w:pPr>
        <w:pStyle w:val="Zkladntext"/>
        <w:tabs>
          <w:tab w:val="left" w:leader="dot" w:pos="8789"/>
        </w:tabs>
        <w:ind w:left="892" w:right="992"/>
      </w:pPr>
      <w:r>
        <w:tab/>
      </w:r>
    </w:p>
    <w:p w14:paraId="001A477A" w14:textId="3A0A82FB" w:rsidR="0090211C" w:rsidRDefault="0090211C" w:rsidP="0090211C">
      <w:pPr>
        <w:pStyle w:val="Zkladntext"/>
        <w:tabs>
          <w:tab w:val="left" w:leader="dot" w:pos="8789"/>
        </w:tabs>
        <w:ind w:left="892" w:right="992"/>
      </w:pPr>
      <w:r>
        <w:t>ve věcech realizace služeb:</w:t>
      </w:r>
      <w:r>
        <w:tab/>
      </w:r>
    </w:p>
    <w:p w14:paraId="0C2E5815" w14:textId="68F5D573" w:rsidR="0090211C" w:rsidRDefault="0090211C" w:rsidP="0090211C">
      <w:pPr>
        <w:pStyle w:val="Zkladntext"/>
        <w:tabs>
          <w:tab w:val="left" w:leader="dot" w:pos="8789"/>
        </w:tabs>
        <w:ind w:left="892" w:right="992"/>
      </w:pPr>
      <w:r>
        <w:tab/>
      </w:r>
    </w:p>
    <w:p w14:paraId="46E9571C" w14:textId="5DD37D1B" w:rsidR="0090211C" w:rsidRDefault="0090211C" w:rsidP="0090211C">
      <w:pPr>
        <w:pStyle w:val="Zkladntext"/>
        <w:tabs>
          <w:tab w:val="left" w:leader="dot" w:pos="6237"/>
        </w:tabs>
        <w:ind w:left="892" w:right="992"/>
      </w:pPr>
      <w:r>
        <w:t>bankovní ústav:</w:t>
      </w:r>
      <w:r>
        <w:tab/>
      </w:r>
    </w:p>
    <w:p w14:paraId="050737AF" w14:textId="4C80372E" w:rsidR="0090211C" w:rsidRDefault="0090211C" w:rsidP="0090211C">
      <w:pPr>
        <w:pStyle w:val="Zkladntext"/>
        <w:tabs>
          <w:tab w:val="left" w:leader="dot" w:pos="6237"/>
        </w:tabs>
        <w:ind w:left="892" w:right="992"/>
      </w:pPr>
      <w:r>
        <w:t>číslo účtu:</w:t>
      </w:r>
      <w:r>
        <w:tab/>
      </w:r>
    </w:p>
    <w:p w14:paraId="2534E074" w14:textId="0ABC4916" w:rsidR="0090211C" w:rsidRDefault="0090211C" w:rsidP="0090211C">
      <w:pPr>
        <w:pStyle w:val="Zkladntext"/>
        <w:tabs>
          <w:tab w:val="left" w:pos="3119"/>
        </w:tabs>
        <w:ind w:left="892" w:right="992"/>
      </w:pPr>
      <w:r>
        <w:t xml:space="preserve">je plátce DPH: </w:t>
      </w:r>
      <w:r>
        <w:tab/>
        <w:t>Ano/Ne</w:t>
      </w:r>
    </w:p>
    <w:p w14:paraId="243E7286" w14:textId="587B43CB" w:rsidR="0090211C" w:rsidRPr="0090211C" w:rsidRDefault="0090211C" w:rsidP="0090211C">
      <w:pPr>
        <w:pStyle w:val="Zkladntext"/>
        <w:tabs>
          <w:tab w:val="left" w:leader="dot" w:pos="6237"/>
        </w:tabs>
        <w:ind w:left="892" w:right="992"/>
      </w:pPr>
      <w:r>
        <w:t>číslo dohody:</w:t>
      </w:r>
      <w:r>
        <w:tab/>
      </w:r>
    </w:p>
    <w:p w14:paraId="56799DC8" w14:textId="77777777" w:rsidR="005811AC" w:rsidRPr="0090211C" w:rsidRDefault="005811AC" w:rsidP="009137CA">
      <w:pPr>
        <w:pStyle w:val="Zkladntext"/>
        <w:ind w:right="992"/>
        <w:rPr>
          <w:sz w:val="14"/>
        </w:rPr>
      </w:pPr>
    </w:p>
    <w:p w14:paraId="272584D8" w14:textId="18944226" w:rsidR="005811AC" w:rsidRPr="00213397" w:rsidRDefault="006353A5" w:rsidP="0090211C">
      <w:pPr>
        <w:pStyle w:val="Bezmezer"/>
        <w:ind w:left="172" w:firstLine="720"/>
        <w:rPr>
          <w:i/>
        </w:rPr>
      </w:pPr>
      <w:r w:rsidRPr="0090211C">
        <w:rPr>
          <w:spacing w:val="-56"/>
          <w:shd w:val="clear" w:color="auto" w:fill="FFFF00"/>
        </w:rPr>
        <w:lastRenderedPageBreak/>
        <w:t xml:space="preserve"> </w:t>
      </w:r>
      <w:r w:rsidRPr="00213397">
        <w:rPr>
          <w:i/>
        </w:rPr>
        <w:t xml:space="preserve">na straně druhé jako </w:t>
      </w:r>
      <w:r w:rsidR="00197F1D" w:rsidRPr="00213397">
        <w:rPr>
          <w:i/>
        </w:rPr>
        <w:t>Poskytovatel</w:t>
      </w:r>
      <w:r w:rsidRPr="00213397">
        <w:rPr>
          <w:i/>
        </w:rPr>
        <w:t>, dále jen „</w:t>
      </w:r>
      <w:r w:rsidR="00197F1D" w:rsidRPr="00213397">
        <w:rPr>
          <w:b/>
          <w:i/>
        </w:rPr>
        <w:t>Poskytovatel</w:t>
      </w:r>
      <w:r w:rsidRPr="00213397">
        <w:rPr>
          <w:i/>
        </w:rPr>
        <w:t>“</w:t>
      </w:r>
      <w:r w:rsidR="00D70350" w:rsidRPr="00213397">
        <w:rPr>
          <w:i/>
        </w:rPr>
        <w:t>,</w:t>
      </w:r>
    </w:p>
    <w:p w14:paraId="3381CFE5" w14:textId="77777777" w:rsidR="00D70350" w:rsidRPr="00213397" w:rsidRDefault="00D70350">
      <w:pPr>
        <w:ind w:left="892" w:right="992"/>
        <w:rPr>
          <w:i/>
        </w:rPr>
      </w:pPr>
    </w:p>
    <w:p w14:paraId="583BC782" w14:textId="5507EDAD" w:rsidR="00D70350" w:rsidRPr="00213397" w:rsidRDefault="00D70350">
      <w:pPr>
        <w:ind w:left="892" w:right="992"/>
        <w:rPr>
          <w:i/>
        </w:rPr>
      </w:pPr>
      <w:r w:rsidRPr="00213397">
        <w:rPr>
          <w:i/>
        </w:rPr>
        <w:t>společně dále jen „</w:t>
      </w:r>
      <w:r w:rsidRPr="00213397">
        <w:rPr>
          <w:b/>
          <w:bCs/>
          <w:i/>
        </w:rPr>
        <w:t>Smluvní strany</w:t>
      </w:r>
      <w:r w:rsidRPr="00213397">
        <w:rPr>
          <w:i/>
        </w:rPr>
        <w:t>“,</w:t>
      </w:r>
    </w:p>
    <w:p w14:paraId="103A0F98" w14:textId="77777777" w:rsidR="00D70350" w:rsidRPr="00213397" w:rsidRDefault="00D70350" w:rsidP="009137CA">
      <w:pPr>
        <w:ind w:left="892" w:right="992"/>
        <w:rPr>
          <w:i/>
        </w:rPr>
      </w:pPr>
    </w:p>
    <w:p w14:paraId="65662317" w14:textId="5E76F9D0" w:rsidR="005811AC" w:rsidRPr="00213397" w:rsidRDefault="006353A5" w:rsidP="009137CA">
      <w:pPr>
        <w:ind w:left="892" w:right="992"/>
      </w:pPr>
      <w:r w:rsidRPr="00213397">
        <w:t xml:space="preserve">uzavírají níže uvedeného dne, měsíce a roku tuto </w:t>
      </w:r>
      <w:r w:rsidR="0028392C" w:rsidRPr="00213397">
        <w:rPr>
          <w:b/>
        </w:rPr>
        <w:t xml:space="preserve">Rámcovou dohodu </w:t>
      </w:r>
      <w:r w:rsidRPr="00213397">
        <w:rPr>
          <w:b/>
        </w:rPr>
        <w:t xml:space="preserve">o </w:t>
      </w:r>
      <w:r w:rsidR="007F5187" w:rsidRPr="00213397">
        <w:rPr>
          <w:b/>
        </w:rPr>
        <w:t xml:space="preserve">poskytování služeb </w:t>
      </w:r>
      <w:r w:rsidRPr="00213397">
        <w:t xml:space="preserve">(dále jen </w:t>
      </w:r>
      <w:r w:rsidRPr="00213397">
        <w:rPr>
          <w:i/>
        </w:rPr>
        <w:t>„</w:t>
      </w:r>
      <w:r w:rsidR="009F066F" w:rsidRPr="00213397">
        <w:rPr>
          <w:b/>
          <w:i/>
        </w:rPr>
        <w:t>Dohoda</w:t>
      </w:r>
      <w:r w:rsidRPr="00213397">
        <w:rPr>
          <w:i/>
        </w:rPr>
        <w:t>“</w:t>
      </w:r>
      <w:r w:rsidRPr="00213397">
        <w:t>)</w:t>
      </w:r>
      <w:r w:rsidR="00FC62BA" w:rsidRPr="00213397">
        <w:t>.</w:t>
      </w:r>
    </w:p>
    <w:p w14:paraId="1A5D1448" w14:textId="77777777" w:rsidR="005811AC" w:rsidRPr="00213397" w:rsidRDefault="005811AC" w:rsidP="009137CA">
      <w:pPr>
        <w:pStyle w:val="Zkladntext"/>
        <w:ind w:right="992"/>
        <w:rPr>
          <w:sz w:val="20"/>
        </w:rPr>
      </w:pPr>
    </w:p>
    <w:p w14:paraId="7FDFC959" w14:textId="77777777" w:rsidR="005811AC" w:rsidRPr="00213397" w:rsidRDefault="006353A5" w:rsidP="009137CA">
      <w:pPr>
        <w:pStyle w:val="Nadpis2"/>
        <w:ind w:right="992"/>
      </w:pPr>
      <w:r w:rsidRPr="00213397">
        <w:t>Článek I.</w:t>
      </w:r>
    </w:p>
    <w:p w14:paraId="473C4834" w14:textId="77777777" w:rsidR="005811AC" w:rsidRPr="00213397" w:rsidRDefault="006353A5" w:rsidP="009137CA">
      <w:pPr>
        <w:ind w:left="892" w:right="992"/>
        <w:rPr>
          <w:rFonts w:ascii="Arial" w:hAnsi="Arial"/>
          <w:b/>
          <w:sz w:val="24"/>
        </w:rPr>
      </w:pPr>
      <w:r w:rsidRPr="00213397">
        <w:rPr>
          <w:rFonts w:ascii="Arial" w:hAnsi="Arial"/>
          <w:b/>
          <w:sz w:val="24"/>
        </w:rPr>
        <w:t>Základní ustanovení</w:t>
      </w:r>
    </w:p>
    <w:p w14:paraId="290FB886" w14:textId="155A83D8" w:rsidR="005811AC" w:rsidRPr="00213397" w:rsidRDefault="006353A5" w:rsidP="009137CA">
      <w:pPr>
        <w:pStyle w:val="Odstavecseseznamem"/>
        <w:numPr>
          <w:ilvl w:val="0"/>
          <w:numId w:val="11"/>
        </w:numPr>
        <w:tabs>
          <w:tab w:val="left" w:pos="1321"/>
        </w:tabs>
        <w:ind w:right="992"/>
      </w:pPr>
      <w:r w:rsidRPr="00213397">
        <w:t xml:space="preserve">Smluvní strany prohlašují, že jsou způsobilé uzavřít </w:t>
      </w:r>
      <w:r w:rsidR="009F066F" w:rsidRPr="00213397">
        <w:t>Dohodu</w:t>
      </w:r>
      <w:r w:rsidRPr="00213397">
        <w:t>, stejně jako způsobilé nabývat v rámci právního řádu vlastním jednáním práva a</w:t>
      </w:r>
      <w:r w:rsidRPr="00213397">
        <w:rPr>
          <w:spacing w:val="-12"/>
        </w:rPr>
        <w:t xml:space="preserve"> </w:t>
      </w:r>
      <w:r w:rsidRPr="00213397">
        <w:t>povinnosti.</w:t>
      </w:r>
    </w:p>
    <w:p w14:paraId="74426B8B" w14:textId="4C80C2CB" w:rsidR="005811AC" w:rsidRPr="00213397" w:rsidRDefault="006353A5" w:rsidP="009137CA">
      <w:pPr>
        <w:pStyle w:val="Odstavecseseznamem"/>
        <w:numPr>
          <w:ilvl w:val="0"/>
          <w:numId w:val="11"/>
        </w:numPr>
        <w:tabs>
          <w:tab w:val="left" w:pos="1321"/>
        </w:tabs>
        <w:ind w:right="992" w:hanging="429"/>
      </w:pPr>
      <w:r w:rsidRPr="00213397">
        <w:t xml:space="preserve">Tato </w:t>
      </w:r>
      <w:r w:rsidR="009F066F" w:rsidRPr="00213397">
        <w:t>Dohoda</w:t>
      </w:r>
      <w:r w:rsidRPr="00213397">
        <w:t xml:space="preserve"> je uzavřena na základě výsledků výběrového řízení na veřejnou zakázku pod</w:t>
      </w:r>
      <w:r w:rsidRPr="00213397">
        <w:rPr>
          <w:spacing w:val="-25"/>
        </w:rPr>
        <w:t xml:space="preserve"> </w:t>
      </w:r>
      <w:r w:rsidRPr="00213397">
        <w:t>názvem</w:t>
      </w:r>
      <w:r w:rsidR="004E71D3" w:rsidRPr="00213397">
        <w:t xml:space="preserve"> </w:t>
      </w:r>
      <w:r w:rsidRPr="00213397">
        <w:t>„</w:t>
      </w:r>
      <w:r w:rsidRPr="00213397">
        <w:rPr>
          <w:b/>
          <w:bCs/>
        </w:rPr>
        <w:t>Zajištění úklidových prací v</w:t>
      </w:r>
      <w:r w:rsidR="006C79ED" w:rsidRPr="00213397">
        <w:rPr>
          <w:b/>
          <w:bCs/>
        </w:rPr>
        <w:t xml:space="preserve">e společných částech </w:t>
      </w:r>
      <w:r w:rsidRPr="00213397">
        <w:rPr>
          <w:b/>
          <w:bCs/>
        </w:rPr>
        <w:t>o</w:t>
      </w:r>
      <w:r w:rsidR="006C79ED" w:rsidRPr="00213397">
        <w:rPr>
          <w:b/>
          <w:bCs/>
        </w:rPr>
        <w:t xml:space="preserve">bytných domů </w:t>
      </w:r>
      <w:proofErr w:type="spellStart"/>
      <w:r w:rsidR="006C79ED" w:rsidRPr="00213397">
        <w:rPr>
          <w:b/>
          <w:bCs/>
        </w:rPr>
        <w:t>MOb</w:t>
      </w:r>
      <w:proofErr w:type="spellEnd"/>
      <w:r w:rsidRPr="00213397">
        <w:rPr>
          <w:b/>
          <w:bCs/>
        </w:rPr>
        <w:t xml:space="preserve"> Slezská Ostrava</w:t>
      </w:r>
      <w:r w:rsidRPr="00213397">
        <w:t>“.</w:t>
      </w:r>
    </w:p>
    <w:p w14:paraId="3324B858" w14:textId="61FBAE48" w:rsidR="005811AC" w:rsidRPr="00213397" w:rsidRDefault="00197F1D" w:rsidP="009137CA">
      <w:pPr>
        <w:pStyle w:val="Odstavecseseznamem"/>
        <w:numPr>
          <w:ilvl w:val="0"/>
          <w:numId w:val="11"/>
        </w:numPr>
        <w:tabs>
          <w:tab w:val="left" w:pos="1321"/>
        </w:tabs>
        <w:ind w:right="992"/>
      </w:pPr>
      <w:r w:rsidRPr="00213397">
        <w:t>Poskytovatel</w:t>
      </w:r>
      <w:r w:rsidR="006353A5" w:rsidRPr="00213397">
        <w:t xml:space="preserve"> prohlašuje, že je odborně způsobilý k zajištění předmětu plnění podle </w:t>
      </w:r>
      <w:r w:rsidR="009F066F" w:rsidRPr="00213397">
        <w:t>Dohody</w:t>
      </w:r>
      <w:r w:rsidR="006353A5" w:rsidRPr="00213397">
        <w:t>, že</w:t>
      </w:r>
      <w:r w:rsidR="00D40FC9" w:rsidRPr="00213397">
        <w:t> </w:t>
      </w:r>
      <w:r w:rsidR="006353A5" w:rsidRPr="00213397">
        <w:t>má</w:t>
      </w:r>
      <w:r w:rsidR="00D40FC9" w:rsidRPr="00213397">
        <w:t> </w:t>
      </w:r>
      <w:r w:rsidR="006353A5" w:rsidRPr="00213397">
        <w:t xml:space="preserve">všechna podnikatelská oprávnění potřebná k provedení závazků ze </w:t>
      </w:r>
      <w:r w:rsidR="009F066F" w:rsidRPr="00213397">
        <w:t>Dohody</w:t>
      </w:r>
      <w:r w:rsidR="006353A5" w:rsidRPr="00213397">
        <w:t xml:space="preserve"> a že i v dalším je</w:t>
      </w:r>
      <w:r w:rsidR="00D40FC9" w:rsidRPr="00213397">
        <w:t> </w:t>
      </w:r>
      <w:r w:rsidR="006353A5" w:rsidRPr="00213397">
        <w:t>oprávněn provést závazky ze</w:t>
      </w:r>
      <w:r w:rsidR="006353A5" w:rsidRPr="00213397">
        <w:rPr>
          <w:spacing w:val="-1"/>
        </w:rPr>
        <w:t xml:space="preserve"> </w:t>
      </w:r>
      <w:r w:rsidR="009F066F" w:rsidRPr="00213397">
        <w:t>Dohody</w:t>
      </w:r>
      <w:r w:rsidR="006353A5" w:rsidRPr="00213397">
        <w:t>.</w:t>
      </w:r>
    </w:p>
    <w:p w14:paraId="22C0E3C2" w14:textId="68CA1999" w:rsidR="005811AC" w:rsidRPr="00213397" w:rsidRDefault="00197F1D" w:rsidP="009137CA">
      <w:pPr>
        <w:pStyle w:val="Odstavecseseznamem"/>
        <w:numPr>
          <w:ilvl w:val="0"/>
          <w:numId w:val="11"/>
        </w:numPr>
        <w:tabs>
          <w:tab w:val="left" w:pos="1321"/>
        </w:tabs>
        <w:ind w:right="992"/>
      </w:pPr>
      <w:r w:rsidRPr="00213397">
        <w:t>Poskytovatel</w:t>
      </w:r>
      <w:r w:rsidR="006353A5" w:rsidRPr="00213397">
        <w:t xml:space="preserve"> prohlašuje, že se v plném rozsahu seznámil s rozsahem a povahou předmětu </w:t>
      </w:r>
      <w:r w:rsidR="009F066F" w:rsidRPr="00213397">
        <w:t>Dohody</w:t>
      </w:r>
      <w:r w:rsidR="006353A5" w:rsidRPr="00213397">
        <w:t>, že</w:t>
      </w:r>
      <w:r w:rsidR="00D40FC9" w:rsidRPr="00213397">
        <w:t> </w:t>
      </w:r>
      <w:r w:rsidR="006353A5" w:rsidRPr="00213397">
        <w:t>mu</w:t>
      </w:r>
      <w:r w:rsidR="00D40FC9" w:rsidRPr="00213397">
        <w:t> </w:t>
      </w:r>
      <w:r w:rsidR="006353A5" w:rsidRPr="00213397">
        <w:t>jsou známy veškeré technické, kvalitativní a jiné podmínky nezbytné k realizaci závazků ze</w:t>
      </w:r>
      <w:r w:rsidR="00D40FC9" w:rsidRPr="00213397">
        <w:t> </w:t>
      </w:r>
      <w:r w:rsidR="009F066F" w:rsidRPr="00213397">
        <w:t>Dohody</w:t>
      </w:r>
      <w:r w:rsidR="006353A5" w:rsidRPr="00213397">
        <w:t xml:space="preserve"> a</w:t>
      </w:r>
      <w:r w:rsidR="00D40FC9" w:rsidRPr="00213397">
        <w:t> </w:t>
      </w:r>
      <w:r w:rsidR="006353A5" w:rsidRPr="00213397">
        <w:t>že</w:t>
      </w:r>
      <w:r w:rsidR="00D40FC9" w:rsidRPr="00213397">
        <w:t> </w:t>
      </w:r>
      <w:r w:rsidR="006353A5" w:rsidRPr="00213397">
        <w:t xml:space="preserve">disponuje takovými kapacitami a odbornými znalostmi, které jsou k provedení závazků ze </w:t>
      </w:r>
      <w:r w:rsidR="009F066F" w:rsidRPr="00213397">
        <w:t>Dohody</w:t>
      </w:r>
      <w:r w:rsidR="006353A5" w:rsidRPr="00213397">
        <w:t xml:space="preserve"> nezbytné.</w:t>
      </w:r>
    </w:p>
    <w:p w14:paraId="5CEE5082" w14:textId="6BB72B26" w:rsidR="005811AC" w:rsidRPr="00213397" w:rsidRDefault="006353A5" w:rsidP="009137CA">
      <w:pPr>
        <w:pStyle w:val="Odstavecseseznamem"/>
        <w:numPr>
          <w:ilvl w:val="0"/>
          <w:numId w:val="11"/>
        </w:numPr>
        <w:tabs>
          <w:tab w:val="left" w:pos="1321"/>
        </w:tabs>
        <w:ind w:right="992"/>
      </w:pPr>
      <w:r w:rsidRPr="00213397">
        <w:t xml:space="preserve">Smluvní strany prohlašují, že předmět </w:t>
      </w:r>
      <w:r w:rsidR="009F066F" w:rsidRPr="00213397">
        <w:t>Dohody</w:t>
      </w:r>
      <w:r w:rsidRPr="00213397">
        <w:t xml:space="preserve"> není plněním nemožným, a že </w:t>
      </w:r>
      <w:r w:rsidR="009F066F" w:rsidRPr="00213397">
        <w:t>Dohodu</w:t>
      </w:r>
      <w:r w:rsidRPr="00213397">
        <w:t xml:space="preserve"> uzavřely po</w:t>
      </w:r>
      <w:r w:rsidR="00D40FC9" w:rsidRPr="00213397">
        <w:t> </w:t>
      </w:r>
      <w:r w:rsidRPr="00213397">
        <w:t>pečlivém zvážení všech možných</w:t>
      </w:r>
      <w:r w:rsidRPr="00213397">
        <w:rPr>
          <w:spacing w:val="-1"/>
        </w:rPr>
        <w:t xml:space="preserve"> </w:t>
      </w:r>
      <w:r w:rsidRPr="00213397">
        <w:t>důsledků.</w:t>
      </w:r>
    </w:p>
    <w:p w14:paraId="3D936C8F" w14:textId="6CFF4F22" w:rsidR="005811AC" w:rsidRPr="00213397" w:rsidRDefault="006353A5" w:rsidP="009137CA">
      <w:pPr>
        <w:pStyle w:val="Odstavecseseznamem"/>
        <w:numPr>
          <w:ilvl w:val="0"/>
          <w:numId w:val="11"/>
        </w:numPr>
        <w:tabs>
          <w:tab w:val="left" w:pos="1321"/>
        </w:tabs>
        <w:ind w:right="992"/>
      </w:pPr>
      <w:r w:rsidRPr="00213397">
        <w:t xml:space="preserve">Smluvní strany tímto prohlašují, že skutečnosti uvedené </w:t>
      </w:r>
      <w:r w:rsidR="006D56C7" w:rsidRPr="00213397">
        <w:t>v Dohodě</w:t>
      </w:r>
      <w:r w:rsidRPr="00213397">
        <w:t xml:space="preserve"> nepovažují za obchodní tajemství ve</w:t>
      </w:r>
      <w:r w:rsidR="00D40FC9" w:rsidRPr="00213397">
        <w:t> </w:t>
      </w:r>
      <w:r w:rsidRPr="00213397">
        <w:t>smyslu § 504 Občanského zákoníku a udělují svolení k jejich využití a zveřejnění bez stanovení jakýchkoli dalších</w:t>
      </w:r>
      <w:r w:rsidRPr="00213397">
        <w:rPr>
          <w:spacing w:val="-2"/>
        </w:rPr>
        <w:t xml:space="preserve"> </w:t>
      </w:r>
      <w:r w:rsidRPr="00213397">
        <w:t>podmínek.</w:t>
      </w:r>
    </w:p>
    <w:p w14:paraId="5BB881EA" w14:textId="198BAEC9" w:rsidR="005811AC" w:rsidRPr="00213397" w:rsidRDefault="00197F1D" w:rsidP="009137CA">
      <w:pPr>
        <w:pStyle w:val="Odstavecseseznamem"/>
        <w:numPr>
          <w:ilvl w:val="0"/>
          <w:numId w:val="11"/>
        </w:numPr>
        <w:tabs>
          <w:tab w:val="left" w:pos="1321"/>
        </w:tabs>
        <w:ind w:right="992"/>
      </w:pPr>
      <w:r w:rsidRPr="00213397">
        <w:t>Poskytovatel</w:t>
      </w:r>
      <w:r w:rsidR="006353A5" w:rsidRPr="00213397">
        <w:t xml:space="preserve"> bere na vědomí, že Objednatel může být povinen zveřejnit či zpřístupnit obsah </w:t>
      </w:r>
      <w:r w:rsidR="009F066F" w:rsidRPr="00213397">
        <w:t>Dohody</w:t>
      </w:r>
      <w:r w:rsidR="006353A5" w:rsidRPr="00213397">
        <w:t xml:space="preserve"> či</w:t>
      </w:r>
      <w:r w:rsidR="00D40FC9" w:rsidRPr="00213397">
        <w:t> </w:t>
      </w:r>
      <w:r w:rsidR="006353A5" w:rsidRPr="00213397">
        <w:t>další související informace na základě příslušných právních</w:t>
      </w:r>
      <w:r w:rsidR="006353A5" w:rsidRPr="00213397">
        <w:rPr>
          <w:spacing w:val="-1"/>
        </w:rPr>
        <w:t xml:space="preserve"> </w:t>
      </w:r>
      <w:r w:rsidR="006353A5" w:rsidRPr="00213397">
        <w:t>předpisů.</w:t>
      </w:r>
    </w:p>
    <w:p w14:paraId="7B4A2441" w14:textId="77777777" w:rsidR="00752061" w:rsidRDefault="006353A5" w:rsidP="00752061">
      <w:pPr>
        <w:pStyle w:val="Odstavecseseznamem"/>
        <w:numPr>
          <w:ilvl w:val="0"/>
          <w:numId w:val="11"/>
        </w:numPr>
        <w:tabs>
          <w:tab w:val="left" w:pos="1321"/>
        </w:tabs>
        <w:ind w:right="992" w:hanging="429"/>
      </w:pPr>
      <w:r w:rsidRPr="00213397">
        <w:t xml:space="preserve">Smluvní strany prohlašují, že osoby podepisující </w:t>
      </w:r>
      <w:r w:rsidR="009F066F" w:rsidRPr="00213397">
        <w:t>Dohodu</w:t>
      </w:r>
      <w:r w:rsidRPr="00213397">
        <w:t xml:space="preserve"> jsou k tomuto jednání</w:t>
      </w:r>
      <w:r w:rsidRPr="00213397">
        <w:rPr>
          <w:spacing w:val="-15"/>
        </w:rPr>
        <w:t xml:space="preserve"> </w:t>
      </w:r>
      <w:r w:rsidRPr="00213397">
        <w:t>oprávněny.</w:t>
      </w:r>
    </w:p>
    <w:p w14:paraId="04D6F3B2" w14:textId="27F84A61" w:rsidR="00752061" w:rsidRDefault="00752061" w:rsidP="00752061">
      <w:pPr>
        <w:pStyle w:val="Odstavecseseznamem"/>
        <w:numPr>
          <w:ilvl w:val="0"/>
          <w:numId w:val="11"/>
        </w:numPr>
        <w:tabs>
          <w:tab w:val="left" w:pos="1321"/>
        </w:tabs>
        <w:ind w:right="992" w:hanging="429"/>
      </w:pPr>
      <w:r>
        <w:t xml:space="preserve">Smluvní strany uzavírají tuto Dohodu za účelem zajištění úklidových prací ve společných částech </w:t>
      </w:r>
      <w:r w:rsidRPr="0022198C">
        <w:t xml:space="preserve">domovního fondu </w:t>
      </w:r>
      <w:r w:rsidRPr="00BE6543">
        <w:t>v majetku</w:t>
      </w:r>
      <w:r w:rsidRPr="0022198C">
        <w:t xml:space="preserve"> Objednatele</w:t>
      </w:r>
      <w:r>
        <w:t>.</w:t>
      </w:r>
    </w:p>
    <w:p w14:paraId="0CC7C97B" w14:textId="77777777" w:rsidR="005811AC" w:rsidRPr="00213397" w:rsidRDefault="005811AC" w:rsidP="009137CA">
      <w:pPr>
        <w:pStyle w:val="Zkladntext"/>
        <w:ind w:left="567" w:right="992"/>
        <w:rPr>
          <w:sz w:val="20"/>
        </w:rPr>
      </w:pPr>
    </w:p>
    <w:p w14:paraId="67892463" w14:textId="77777777" w:rsidR="005811AC" w:rsidRPr="00213397" w:rsidRDefault="006353A5" w:rsidP="009137CA">
      <w:pPr>
        <w:pStyle w:val="Nadpis2"/>
        <w:ind w:right="992"/>
      </w:pPr>
      <w:r w:rsidRPr="00213397">
        <w:t>Článek II.</w:t>
      </w:r>
    </w:p>
    <w:p w14:paraId="1345C65B" w14:textId="28CDD139" w:rsidR="005811AC" w:rsidRPr="00213397" w:rsidRDefault="006353A5" w:rsidP="009137CA">
      <w:pPr>
        <w:ind w:left="892" w:right="992"/>
        <w:rPr>
          <w:rFonts w:ascii="Arial" w:hAnsi="Arial"/>
          <w:b/>
          <w:sz w:val="24"/>
        </w:rPr>
      </w:pPr>
      <w:r w:rsidRPr="00213397">
        <w:rPr>
          <w:rFonts w:ascii="Arial" w:hAnsi="Arial"/>
          <w:b/>
          <w:sz w:val="24"/>
        </w:rPr>
        <w:t xml:space="preserve">Předmět </w:t>
      </w:r>
      <w:r w:rsidR="009F066F" w:rsidRPr="00213397">
        <w:rPr>
          <w:rFonts w:ascii="Arial" w:hAnsi="Arial"/>
          <w:b/>
          <w:sz w:val="24"/>
        </w:rPr>
        <w:t>Dohody</w:t>
      </w:r>
      <w:r w:rsidR="00FC77A3">
        <w:rPr>
          <w:rFonts w:ascii="Arial" w:hAnsi="Arial"/>
          <w:b/>
          <w:sz w:val="24"/>
        </w:rPr>
        <w:t xml:space="preserve"> a doba trvání Dohody</w:t>
      </w:r>
    </w:p>
    <w:p w14:paraId="326FA598" w14:textId="2DB054F6" w:rsidR="005811AC" w:rsidRPr="00213397" w:rsidRDefault="00197F1D" w:rsidP="009137CA">
      <w:pPr>
        <w:pStyle w:val="Odstavecseseznamem"/>
        <w:numPr>
          <w:ilvl w:val="0"/>
          <w:numId w:val="10"/>
        </w:numPr>
        <w:tabs>
          <w:tab w:val="left" w:pos="1321"/>
        </w:tabs>
        <w:ind w:right="992" w:hanging="429"/>
        <w:rPr>
          <w:bCs/>
          <w:iCs/>
        </w:rPr>
      </w:pPr>
      <w:r w:rsidRPr="00213397">
        <w:t>Poskytovatel</w:t>
      </w:r>
      <w:r w:rsidR="006353A5" w:rsidRPr="00213397">
        <w:rPr>
          <w:spacing w:val="4"/>
        </w:rPr>
        <w:t xml:space="preserve"> </w:t>
      </w:r>
      <w:r w:rsidR="006353A5" w:rsidRPr="00213397">
        <w:t>se</w:t>
      </w:r>
      <w:r w:rsidR="006353A5" w:rsidRPr="00213397">
        <w:rPr>
          <w:spacing w:val="6"/>
        </w:rPr>
        <w:t xml:space="preserve"> </w:t>
      </w:r>
      <w:r w:rsidR="006353A5" w:rsidRPr="00213397">
        <w:t>zavazuje</w:t>
      </w:r>
      <w:r w:rsidR="006353A5" w:rsidRPr="00213397">
        <w:rPr>
          <w:spacing w:val="5"/>
        </w:rPr>
        <w:t xml:space="preserve"> </w:t>
      </w:r>
      <w:r w:rsidR="006353A5" w:rsidRPr="00213397">
        <w:t>pro</w:t>
      </w:r>
      <w:r w:rsidR="006353A5" w:rsidRPr="00213397">
        <w:rPr>
          <w:spacing w:val="5"/>
        </w:rPr>
        <w:t xml:space="preserve"> </w:t>
      </w:r>
      <w:r w:rsidR="006353A5" w:rsidRPr="00213397">
        <w:t>Objednatele</w:t>
      </w:r>
      <w:r w:rsidR="006353A5" w:rsidRPr="00213397">
        <w:rPr>
          <w:spacing w:val="6"/>
        </w:rPr>
        <w:t xml:space="preserve"> </w:t>
      </w:r>
      <w:r w:rsidR="00D40FC9" w:rsidRPr="00213397">
        <w:t>poskytovat na svůj náklad služby</w:t>
      </w:r>
      <w:r w:rsidR="006353A5" w:rsidRPr="00213397">
        <w:rPr>
          <w:spacing w:val="7"/>
        </w:rPr>
        <w:t xml:space="preserve"> </w:t>
      </w:r>
      <w:r w:rsidR="006353A5" w:rsidRPr="00213397">
        <w:t>nazvané</w:t>
      </w:r>
      <w:r w:rsidR="00577327" w:rsidRPr="00213397">
        <w:t xml:space="preserve"> </w:t>
      </w:r>
      <w:r w:rsidR="006C79ED" w:rsidRPr="00213397">
        <w:rPr>
          <w:b/>
          <w:bCs/>
        </w:rPr>
        <w:t xml:space="preserve">„Zajištění úklidových prací ve společných částech obytných domů </w:t>
      </w:r>
      <w:proofErr w:type="spellStart"/>
      <w:r w:rsidR="006C79ED" w:rsidRPr="00213397">
        <w:rPr>
          <w:b/>
          <w:bCs/>
        </w:rPr>
        <w:t>MOb</w:t>
      </w:r>
      <w:proofErr w:type="spellEnd"/>
      <w:r w:rsidR="006C79ED" w:rsidRPr="00213397">
        <w:rPr>
          <w:b/>
          <w:bCs/>
        </w:rPr>
        <w:t xml:space="preserve"> Slezská Ostrava“</w:t>
      </w:r>
      <w:r w:rsidR="006353A5" w:rsidRPr="00213397">
        <w:rPr>
          <w:b/>
        </w:rPr>
        <w:t xml:space="preserve">, </w:t>
      </w:r>
      <w:r w:rsidR="006353A5" w:rsidRPr="00213397">
        <w:t xml:space="preserve">spočívající zejména v provádění úklidových prací </w:t>
      </w:r>
      <w:r w:rsidR="006C79ED" w:rsidRPr="00213397">
        <w:t xml:space="preserve">společných částí domů </w:t>
      </w:r>
      <w:r w:rsidR="00752061">
        <w:t xml:space="preserve">v majetku Objednatele, blíže specifikovaných v </w:t>
      </w:r>
      <w:r w:rsidR="00996F0D" w:rsidRPr="00213397">
        <w:t>přílo</w:t>
      </w:r>
      <w:r w:rsidR="00752061">
        <w:t>ze</w:t>
      </w:r>
      <w:r w:rsidR="00996F0D" w:rsidRPr="00213397">
        <w:t xml:space="preserve"> č. 2 Dohody</w:t>
      </w:r>
      <w:r w:rsidR="00752061">
        <w:t>,</w:t>
      </w:r>
      <w:r w:rsidR="006353A5" w:rsidRPr="00213397">
        <w:t xml:space="preserve"> v rozsahu a četnostech, uvedených v</w:t>
      </w:r>
      <w:r w:rsidR="0028392C" w:rsidRPr="00213397">
        <w:t xml:space="preserve"> Rozsahu prací a harmonogramu, který je </w:t>
      </w:r>
      <w:r w:rsidR="006353A5" w:rsidRPr="00213397">
        <w:t>přílo</w:t>
      </w:r>
      <w:r w:rsidR="0028392C" w:rsidRPr="00213397">
        <w:t>hou</w:t>
      </w:r>
      <w:r w:rsidR="006353A5" w:rsidRPr="00213397">
        <w:t xml:space="preserve"> č.1 </w:t>
      </w:r>
      <w:r w:rsidR="009F066F" w:rsidRPr="00213397">
        <w:t>Dohody</w:t>
      </w:r>
      <w:r w:rsidR="006353A5" w:rsidRPr="00213397">
        <w:t xml:space="preserve"> (dále jen „</w:t>
      </w:r>
      <w:r w:rsidR="00D40FC9" w:rsidRPr="00213397">
        <w:rPr>
          <w:b/>
          <w:i/>
        </w:rPr>
        <w:t>Služb</w:t>
      </w:r>
      <w:r w:rsidR="00577327" w:rsidRPr="00213397">
        <w:rPr>
          <w:b/>
          <w:i/>
        </w:rPr>
        <w:t>y</w:t>
      </w:r>
      <w:r w:rsidR="00D40FC9" w:rsidRPr="00213397">
        <w:rPr>
          <w:bCs/>
          <w:i/>
        </w:rPr>
        <w:t>“</w:t>
      </w:r>
      <w:r w:rsidR="00D40FC9" w:rsidRPr="00213397">
        <w:rPr>
          <w:bCs/>
          <w:iCs/>
        </w:rPr>
        <w:t>).</w:t>
      </w:r>
    </w:p>
    <w:p w14:paraId="609CCF6C" w14:textId="0D0451A1" w:rsidR="005811AC" w:rsidRPr="00213397" w:rsidRDefault="006B5927" w:rsidP="009137CA">
      <w:pPr>
        <w:pStyle w:val="Odstavecseseznamem"/>
        <w:numPr>
          <w:ilvl w:val="0"/>
          <w:numId w:val="10"/>
        </w:numPr>
        <w:tabs>
          <w:tab w:val="left" w:pos="1321"/>
        </w:tabs>
        <w:ind w:right="992" w:hanging="429"/>
      </w:pPr>
      <w:r w:rsidRPr="00213397">
        <w:rPr>
          <w:spacing w:val="-3"/>
        </w:rPr>
        <w:t xml:space="preserve">Předmětem </w:t>
      </w:r>
      <w:r w:rsidR="009F066F" w:rsidRPr="00213397">
        <w:rPr>
          <w:spacing w:val="-3"/>
        </w:rPr>
        <w:t>Dohody</w:t>
      </w:r>
      <w:r w:rsidRPr="00213397">
        <w:rPr>
          <w:spacing w:val="-3"/>
        </w:rPr>
        <w:t xml:space="preserve"> je závazek </w:t>
      </w:r>
      <w:r w:rsidRPr="00213397">
        <w:t>Poskytovatele</w:t>
      </w:r>
      <w:r w:rsidRPr="00213397">
        <w:rPr>
          <w:spacing w:val="-3"/>
        </w:rPr>
        <w:t xml:space="preserve"> poskytovat </w:t>
      </w:r>
      <w:r w:rsidR="00996F0D" w:rsidRPr="00213397">
        <w:rPr>
          <w:spacing w:val="-3"/>
        </w:rPr>
        <w:t>O</w:t>
      </w:r>
      <w:r w:rsidRPr="00213397">
        <w:rPr>
          <w:spacing w:val="-3"/>
        </w:rPr>
        <w:t>bjednateli řádně a včas úklidové služby v</w:t>
      </w:r>
      <w:r w:rsidR="000D0464" w:rsidRPr="00213397">
        <w:rPr>
          <w:spacing w:val="-3"/>
        </w:rPr>
        <w:t> </w:t>
      </w:r>
      <w:r w:rsidRPr="00213397">
        <w:rPr>
          <w:spacing w:val="-3"/>
        </w:rPr>
        <w:t xml:space="preserve">rozsahu a četnosti stanovené v Rozsahu prací, který tvoří přílohu č. 1 </w:t>
      </w:r>
      <w:r w:rsidR="009F066F" w:rsidRPr="00213397">
        <w:rPr>
          <w:spacing w:val="-3"/>
        </w:rPr>
        <w:t>Dohody</w:t>
      </w:r>
      <w:r w:rsidRPr="00213397">
        <w:rPr>
          <w:spacing w:val="-3"/>
        </w:rPr>
        <w:t xml:space="preserve">, a závazek </w:t>
      </w:r>
      <w:r w:rsidR="00996F0D" w:rsidRPr="00213397">
        <w:rPr>
          <w:spacing w:val="-3"/>
        </w:rPr>
        <w:t>O</w:t>
      </w:r>
      <w:r w:rsidRPr="00213397">
        <w:rPr>
          <w:spacing w:val="-3"/>
        </w:rPr>
        <w:t>bjednatele uhradit za řádně poskytnuté služby sjednanou cenu</w:t>
      </w:r>
      <w:r w:rsidR="00996F0D" w:rsidRPr="00213397">
        <w:rPr>
          <w:spacing w:val="-3"/>
        </w:rPr>
        <w:t xml:space="preserve"> dle ceny uvedené v příloze č. 1 Dohody</w:t>
      </w:r>
      <w:r w:rsidRPr="00213397">
        <w:rPr>
          <w:spacing w:val="-3"/>
        </w:rPr>
        <w:t>. Úklidové služby budou poskytovány pravidelně podle sjednaného harmonogramu a rozsahu prací</w:t>
      </w:r>
      <w:r w:rsidR="004E71D3" w:rsidRPr="00213397">
        <w:rPr>
          <w:spacing w:val="-3"/>
        </w:rPr>
        <w:t xml:space="preserve">, který je přílohou č. 1 </w:t>
      </w:r>
      <w:r w:rsidR="009F066F" w:rsidRPr="00213397">
        <w:rPr>
          <w:spacing w:val="-3"/>
        </w:rPr>
        <w:t>Dohody</w:t>
      </w:r>
      <w:r w:rsidR="004E71D3" w:rsidRPr="00213397">
        <w:rPr>
          <w:spacing w:val="-3"/>
        </w:rPr>
        <w:t xml:space="preserve">, a to v místech určených přílohou č. </w:t>
      </w:r>
      <w:r w:rsidR="00996F0D" w:rsidRPr="00213397">
        <w:rPr>
          <w:spacing w:val="-3"/>
        </w:rPr>
        <w:t>2</w:t>
      </w:r>
      <w:r w:rsidR="004E71D3" w:rsidRPr="00213397">
        <w:rPr>
          <w:spacing w:val="-3"/>
        </w:rPr>
        <w:t xml:space="preserve">, která uvádí přesné adresy míst bytových domů včetně </w:t>
      </w:r>
      <w:r w:rsidR="0028392C" w:rsidRPr="00213397">
        <w:rPr>
          <w:spacing w:val="-3"/>
        </w:rPr>
        <w:t>podlahových ploch společných prostor v jednotlivých bytových domech, které podléhají úklidovým službám.</w:t>
      </w:r>
      <w:r w:rsidRPr="00213397">
        <w:rPr>
          <w:spacing w:val="-3"/>
        </w:rPr>
        <w:t xml:space="preserve"> </w:t>
      </w:r>
      <w:r w:rsidR="00197F1D" w:rsidRPr="00213397">
        <w:t>Poskytovatel</w:t>
      </w:r>
      <w:r w:rsidR="006353A5" w:rsidRPr="00213397">
        <w:t xml:space="preserve"> se zavazuje </w:t>
      </w:r>
      <w:r w:rsidR="00577327" w:rsidRPr="00213397">
        <w:t xml:space="preserve">poskytovat služby </w:t>
      </w:r>
      <w:r w:rsidR="006353A5" w:rsidRPr="00213397">
        <w:t xml:space="preserve">pro Objednatele v rozsahu a za podmínek ujednaných </w:t>
      </w:r>
      <w:r w:rsidR="006D56C7" w:rsidRPr="00213397">
        <w:t>v Dohodě</w:t>
      </w:r>
      <w:r w:rsidR="00354A7B" w:rsidRPr="00213397">
        <w:t xml:space="preserve"> (dále jen „</w:t>
      </w:r>
      <w:r w:rsidR="00354A7B" w:rsidRPr="00213397">
        <w:rPr>
          <w:b/>
          <w:bCs/>
          <w:i/>
          <w:iCs/>
        </w:rPr>
        <w:t>Předmět plnění</w:t>
      </w:r>
      <w:r w:rsidR="00354A7B" w:rsidRPr="00213397">
        <w:t>“ nebo „</w:t>
      </w:r>
      <w:r w:rsidR="00354A7B" w:rsidRPr="00213397">
        <w:rPr>
          <w:b/>
          <w:bCs/>
          <w:i/>
          <w:iCs/>
        </w:rPr>
        <w:t xml:space="preserve">Předmět </w:t>
      </w:r>
      <w:r w:rsidR="009F066F" w:rsidRPr="00213397">
        <w:rPr>
          <w:b/>
          <w:bCs/>
          <w:i/>
          <w:iCs/>
        </w:rPr>
        <w:t>Dohody</w:t>
      </w:r>
      <w:r w:rsidR="00354A7B" w:rsidRPr="00213397">
        <w:t>“)</w:t>
      </w:r>
      <w:r w:rsidR="006353A5" w:rsidRPr="00213397">
        <w:t>.</w:t>
      </w:r>
    </w:p>
    <w:p w14:paraId="7DA8730E" w14:textId="125599DB" w:rsidR="0061085E" w:rsidRPr="00213397" w:rsidRDefault="00752061" w:rsidP="009137CA">
      <w:pPr>
        <w:pStyle w:val="Default"/>
        <w:numPr>
          <w:ilvl w:val="0"/>
          <w:numId w:val="10"/>
        </w:numPr>
        <w:ind w:right="992"/>
        <w:jc w:val="both"/>
        <w:rPr>
          <w:bCs/>
          <w:color w:val="auto"/>
          <w:sz w:val="22"/>
          <w:szCs w:val="22"/>
        </w:rPr>
      </w:pPr>
      <w:r>
        <w:rPr>
          <w:bCs/>
          <w:color w:val="auto"/>
          <w:sz w:val="22"/>
          <w:szCs w:val="22"/>
        </w:rPr>
        <w:t xml:space="preserve">Poskytovatel </w:t>
      </w:r>
      <w:r w:rsidR="0061085E" w:rsidRPr="00213397">
        <w:rPr>
          <w:bCs/>
          <w:color w:val="auto"/>
          <w:sz w:val="22"/>
          <w:szCs w:val="22"/>
        </w:rPr>
        <w:t xml:space="preserve">se zavazuje Předmět plnění pro Objednatele provádět od </w:t>
      </w:r>
      <w:r w:rsidR="00CF3DF6">
        <w:rPr>
          <w:bCs/>
          <w:color w:val="auto"/>
          <w:sz w:val="22"/>
          <w:szCs w:val="22"/>
        </w:rPr>
        <w:t>účinnosti</w:t>
      </w:r>
      <w:r w:rsidR="0061085E" w:rsidRPr="00213397">
        <w:rPr>
          <w:bCs/>
          <w:color w:val="auto"/>
          <w:sz w:val="22"/>
          <w:szCs w:val="22"/>
        </w:rPr>
        <w:t xml:space="preserve"> </w:t>
      </w:r>
      <w:r w:rsidR="009F066F" w:rsidRPr="00213397">
        <w:rPr>
          <w:bCs/>
          <w:color w:val="auto"/>
          <w:sz w:val="22"/>
          <w:szCs w:val="22"/>
        </w:rPr>
        <w:t>Dohody</w:t>
      </w:r>
      <w:r w:rsidR="00F801E8">
        <w:rPr>
          <w:bCs/>
          <w:color w:val="auto"/>
          <w:sz w:val="22"/>
          <w:szCs w:val="22"/>
        </w:rPr>
        <w:t xml:space="preserve">, </w:t>
      </w:r>
      <w:r w:rsidR="00F801E8" w:rsidRPr="00F801E8">
        <w:rPr>
          <w:bCs/>
          <w:color w:val="auto"/>
          <w:sz w:val="22"/>
          <w:szCs w:val="22"/>
        </w:rPr>
        <w:t>nejdříve však od 01.12.2026</w:t>
      </w:r>
      <w:r w:rsidR="0061085E" w:rsidRPr="00213397">
        <w:rPr>
          <w:bCs/>
          <w:color w:val="auto"/>
          <w:sz w:val="22"/>
          <w:szCs w:val="22"/>
        </w:rPr>
        <w:t xml:space="preserve"> do vyčerpání finančního limitu ve výši </w:t>
      </w:r>
      <w:proofErr w:type="gramStart"/>
      <w:r w:rsidR="004E5EB8">
        <w:rPr>
          <w:b/>
          <w:color w:val="auto"/>
          <w:sz w:val="22"/>
          <w:szCs w:val="22"/>
        </w:rPr>
        <w:t>2</w:t>
      </w:r>
      <w:r w:rsidR="006032FD" w:rsidRPr="00213397">
        <w:rPr>
          <w:b/>
          <w:color w:val="auto"/>
          <w:sz w:val="22"/>
          <w:szCs w:val="22"/>
        </w:rPr>
        <w:t>.</w:t>
      </w:r>
      <w:r w:rsidR="004E5EB8">
        <w:rPr>
          <w:b/>
          <w:color w:val="auto"/>
          <w:sz w:val="22"/>
          <w:szCs w:val="22"/>
        </w:rPr>
        <w:t>9</w:t>
      </w:r>
      <w:r w:rsidR="0061085E" w:rsidRPr="00213397">
        <w:rPr>
          <w:b/>
          <w:color w:val="auto"/>
          <w:sz w:val="22"/>
          <w:szCs w:val="22"/>
        </w:rPr>
        <w:t>00</w:t>
      </w:r>
      <w:r w:rsidR="008F2C0D" w:rsidRPr="00213397">
        <w:rPr>
          <w:b/>
          <w:color w:val="auto"/>
          <w:sz w:val="22"/>
          <w:szCs w:val="22"/>
        </w:rPr>
        <w:t>.</w:t>
      </w:r>
      <w:r w:rsidR="0061085E" w:rsidRPr="00213397">
        <w:rPr>
          <w:b/>
          <w:color w:val="auto"/>
          <w:sz w:val="22"/>
          <w:szCs w:val="22"/>
        </w:rPr>
        <w:t>000</w:t>
      </w:r>
      <w:r w:rsidR="0061085E" w:rsidRPr="00213397">
        <w:rPr>
          <w:b/>
          <w:sz w:val="22"/>
          <w:szCs w:val="22"/>
        </w:rPr>
        <w:t>,-</w:t>
      </w:r>
      <w:proofErr w:type="gramEnd"/>
      <w:r w:rsidR="0061085E" w:rsidRPr="00213397">
        <w:rPr>
          <w:b/>
          <w:sz w:val="22"/>
          <w:szCs w:val="22"/>
        </w:rPr>
        <w:t xml:space="preserve"> Kč</w:t>
      </w:r>
      <w:r w:rsidR="0061085E" w:rsidRPr="00213397">
        <w:rPr>
          <w:bCs/>
          <w:color w:val="auto"/>
          <w:sz w:val="22"/>
          <w:szCs w:val="22"/>
        </w:rPr>
        <w:t xml:space="preserve"> bez daně z přidané hodnoty (dále jen </w:t>
      </w:r>
      <w:r w:rsidR="0061085E" w:rsidRPr="00213397">
        <w:rPr>
          <w:bCs/>
          <w:i/>
          <w:iCs/>
          <w:color w:val="auto"/>
          <w:sz w:val="22"/>
          <w:szCs w:val="22"/>
        </w:rPr>
        <w:t>„</w:t>
      </w:r>
      <w:r w:rsidR="0061085E" w:rsidRPr="00213397">
        <w:rPr>
          <w:b/>
          <w:i/>
          <w:iCs/>
          <w:color w:val="auto"/>
          <w:sz w:val="22"/>
          <w:szCs w:val="22"/>
        </w:rPr>
        <w:t>DPH</w:t>
      </w:r>
      <w:r w:rsidR="0061085E" w:rsidRPr="00213397">
        <w:rPr>
          <w:bCs/>
          <w:i/>
          <w:iCs/>
          <w:color w:val="auto"/>
          <w:sz w:val="22"/>
          <w:szCs w:val="22"/>
        </w:rPr>
        <w:t>“</w:t>
      </w:r>
      <w:r w:rsidR="0061085E" w:rsidRPr="00213397">
        <w:rPr>
          <w:bCs/>
          <w:color w:val="auto"/>
          <w:sz w:val="22"/>
          <w:szCs w:val="22"/>
        </w:rPr>
        <w:t xml:space="preserve">), nejdéle však do uplynutí 4 let od účinnosti této </w:t>
      </w:r>
      <w:r w:rsidR="009F066F" w:rsidRPr="00213397">
        <w:rPr>
          <w:bCs/>
          <w:color w:val="auto"/>
          <w:sz w:val="22"/>
          <w:szCs w:val="22"/>
        </w:rPr>
        <w:t>Dohody</w:t>
      </w:r>
      <w:r w:rsidR="0061085E" w:rsidRPr="00213397">
        <w:rPr>
          <w:bCs/>
          <w:color w:val="auto"/>
          <w:sz w:val="22"/>
          <w:szCs w:val="22"/>
        </w:rPr>
        <w:t>.</w:t>
      </w:r>
    </w:p>
    <w:p w14:paraId="20CE9C3F" w14:textId="77777777" w:rsidR="001413AE" w:rsidRDefault="001413AE" w:rsidP="001413AE">
      <w:pPr>
        <w:tabs>
          <w:tab w:val="left" w:pos="1321"/>
        </w:tabs>
        <w:ind w:right="992"/>
      </w:pPr>
    </w:p>
    <w:p w14:paraId="7CFB617E" w14:textId="77777777" w:rsidR="0090211C" w:rsidRDefault="0090211C" w:rsidP="001413AE">
      <w:pPr>
        <w:tabs>
          <w:tab w:val="left" w:pos="1321"/>
        </w:tabs>
        <w:ind w:right="992"/>
      </w:pPr>
    </w:p>
    <w:p w14:paraId="45940C50" w14:textId="77777777" w:rsidR="0090211C" w:rsidRDefault="0090211C" w:rsidP="001413AE">
      <w:pPr>
        <w:tabs>
          <w:tab w:val="left" w:pos="1321"/>
        </w:tabs>
        <w:ind w:right="992"/>
      </w:pPr>
    </w:p>
    <w:p w14:paraId="045D81BE" w14:textId="77777777" w:rsidR="0090211C" w:rsidRPr="00213397" w:rsidRDefault="0090211C" w:rsidP="001413AE">
      <w:pPr>
        <w:tabs>
          <w:tab w:val="left" w:pos="1321"/>
        </w:tabs>
        <w:ind w:right="992"/>
      </w:pPr>
    </w:p>
    <w:p w14:paraId="285DD350" w14:textId="77777777" w:rsidR="00577327" w:rsidRPr="00213397" w:rsidRDefault="006353A5" w:rsidP="009137CA">
      <w:pPr>
        <w:pStyle w:val="Nadpis2"/>
        <w:ind w:right="992"/>
      </w:pPr>
      <w:r w:rsidRPr="00213397">
        <w:lastRenderedPageBreak/>
        <w:t>Článek III.</w:t>
      </w:r>
    </w:p>
    <w:p w14:paraId="18E37376" w14:textId="3EB9369A" w:rsidR="005811AC" w:rsidRPr="00213397" w:rsidRDefault="006353A5" w:rsidP="009137CA">
      <w:pPr>
        <w:pStyle w:val="Nadpis2"/>
        <w:ind w:right="992"/>
      </w:pPr>
      <w:r w:rsidRPr="00213397">
        <w:t xml:space="preserve">Cena za </w:t>
      </w:r>
      <w:r w:rsidR="00577327" w:rsidRPr="00213397">
        <w:t>poskytované Služby</w:t>
      </w:r>
      <w:r w:rsidR="00CC65E9" w:rsidRPr="00213397">
        <w:t xml:space="preserve">, </w:t>
      </w:r>
      <w:r w:rsidR="005F12C1" w:rsidRPr="00213397">
        <w:t>způsob zadávání a provádění Služeb</w:t>
      </w:r>
    </w:p>
    <w:p w14:paraId="671C0FDD" w14:textId="0D18FAB5" w:rsidR="0099769C" w:rsidRPr="00213397" w:rsidRDefault="006353A5" w:rsidP="009137CA">
      <w:pPr>
        <w:pStyle w:val="Odstavecseseznamem"/>
        <w:numPr>
          <w:ilvl w:val="0"/>
          <w:numId w:val="9"/>
        </w:numPr>
        <w:tabs>
          <w:tab w:val="left" w:pos="1321"/>
          <w:tab w:val="left" w:pos="2961"/>
          <w:tab w:val="left" w:pos="3494"/>
          <w:tab w:val="left" w:pos="4623"/>
          <w:tab w:val="left" w:leader="dot" w:pos="6687"/>
          <w:tab w:val="left" w:pos="7172"/>
          <w:tab w:val="left" w:pos="8382"/>
          <w:tab w:val="left" w:pos="9004"/>
          <w:tab w:val="left" w:pos="9879"/>
          <w:tab w:val="left" w:pos="10301"/>
        </w:tabs>
        <w:ind w:right="992"/>
      </w:pPr>
      <w:r w:rsidRPr="00213397">
        <w:rPr>
          <w:b/>
        </w:rPr>
        <w:t xml:space="preserve">Celková cena za </w:t>
      </w:r>
      <w:r w:rsidR="00577327" w:rsidRPr="00213397">
        <w:rPr>
          <w:b/>
        </w:rPr>
        <w:t xml:space="preserve">poskytnuté služby </w:t>
      </w:r>
      <w:r w:rsidRPr="00213397">
        <w:t xml:space="preserve">je stanovena ve smyslu nabídky </w:t>
      </w:r>
      <w:r w:rsidR="00197F1D" w:rsidRPr="00213397">
        <w:t>Poskytovatel</w:t>
      </w:r>
      <w:r w:rsidRPr="00213397">
        <w:t xml:space="preserve">e, jako maximálně přípustná a platná po celou dobu realizace Předmětu plnění, tj. do doby splnění závazků </w:t>
      </w:r>
      <w:r w:rsidR="00197F1D" w:rsidRPr="00213397">
        <w:t>Poskytovatel</w:t>
      </w:r>
      <w:r w:rsidRPr="00213397">
        <w:t>e, jako cena smluvní, kterou je možné překročit jen za podmínek stanovených v</w:t>
      </w:r>
      <w:r w:rsidR="000668B2" w:rsidRPr="00213397">
        <w:t> </w:t>
      </w:r>
      <w:r w:rsidR="006D56C7" w:rsidRPr="00213397">
        <w:t>Dohodě</w:t>
      </w:r>
      <w:r w:rsidRPr="00213397">
        <w:t xml:space="preserve"> </w:t>
      </w:r>
      <w:r w:rsidR="00577327" w:rsidRPr="00213397">
        <w:t>(dále jen „</w:t>
      </w:r>
      <w:r w:rsidR="00577327" w:rsidRPr="00213397">
        <w:rPr>
          <w:b/>
          <w:bCs/>
          <w:i/>
          <w:iCs/>
        </w:rPr>
        <w:t>Cena</w:t>
      </w:r>
      <w:r w:rsidR="00577327" w:rsidRPr="00213397">
        <w:t>“).</w:t>
      </w:r>
      <w:r w:rsidR="00181941" w:rsidRPr="00213397">
        <w:t xml:space="preserve"> Tato cena je stanovena jako předpokládaná a odpovídá předpokládanému rozsahu služeb po</w:t>
      </w:r>
      <w:r w:rsidR="000D0464" w:rsidRPr="00213397">
        <w:t> </w:t>
      </w:r>
      <w:r w:rsidR="00181941" w:rsidRPr="00213397">
        <w:t xml:space="preserve">dobu trvání </w:t>
      </w:r>
      <w:r w:rsidR="009F066F" w:rsidRPr="00213397">
        <w:t>Dohody</w:t>
      </w:r>
      <w:r w:rsidR="00181941" w:rsidRPr="00213397">
        <w:t>, přičemž Smluvní strany se zavazují tuto celkovou cenu nepřekročit.</w:t>
      </w:r>
    </w:p>
    <w:p w14:paraId="46B5FA27" w14:textId="6D426423" w:rsidR="005811AC" w:rsidRPr="00213397" w:rsidRDefault="00780BE2" w:rsidP="00561FF6">
      <w:pPr>
        <w:pStyle w:val="Odstavecseseznamem"/>
        <w:numPr>
          <w:ilvl w:val="0"/>
          <w:numId w:val="9"/>
        </w:numPr>
        <w:tabs>
          <w:tab w:val="left" w:pos="1321"/>
        </w:tabs>
        <w:ind w:right="992"/>
      </w:pPr>
      <w:r w:rsidRPr="00213397">
        <w:t>Jednotkové ceny služeb uvedené v příloze č</w:t>
      </w:r>
      <w:r w:rsidR="00CC65E9" w:rsidRPr="00213397">
        <w:t>.</w:t>
      </w:r>
      <w:r w:rsidRPr="00213397">
        <w:t xml:space="preserve"> 2 </w:t>
      </w:r>
      <w:r w:rsidR="009F066F" w:rsidRPr="00213397">
        <w:t>Dohody</w:t>
      </w:r>
      <w:r w:rsidRPr="00213397">
        <w:t xml:space="preserve"> jsou konečné a zahrnují veškeré výdaje Poskytovatele nutné k vynaložení řádného splnění služby.</w:t>
      </w:r>
      <w:r w:rsidR="00694BB7" w:rsidRPr="00213397">
        <w:t xml:space="preserve"> </w:t>
      </w:r>
      <w:r w:rsidR="006353A5" w:rsidRPr="00213397">
        <w:t xml:space="preserve">Smluvní strany se dohodly, že objednatel zaplatí </w:t>
      </w:r>
      <w:r w:rsidR="007F5187" w:rsidRPr="00213397">
        <w:t xml:space="preserve">dohodnutou Cenu </w:t>
      </w:r>
      <w:r w:rsidR="00197F1D" w:rsidRPr="00213397">
        <w:t>Poskytovatel</w:t>
      </w:r>
      <w:r w:rsidR="006353A5" w:rsidRPr="00213397">
        <w:t>i za řádné provedení pravidelného úklidu specifikovaného v</w:t>
      </w:r>
      <w:r w:rsidR="0028392C" w:rsidRPr="00213397">
        <w:t xml:space="preserve"> </w:t>
      </w:r>
      <w:r w:rsidR="006D56C7" w:rsidRPr="00213397">
        <w:t>Dohodě</w:t>
      </w:r>
      <w:r w:rsidR="006353A5" w:rsidRPr="00213397">
        <w:t>. Cena za služby bude fakturována měsíčně podle skutečně provedených prací.</w:t>
      </w:r>
    </w:p>
    <w:p w14:paraId="1C8EA8B4" w14:textId="2708905F" w:rsidR="005811AC" w:rsidRPr="00213397" w:rsidRDefault="006353A5" w:rsidP="009137CA">
      <w:pPr>
        <w:pStyle w:val="Odstavecseseznamem"/>
        <w:numPr>
          <w:ilvl w:val="0"/>
          <w:numId w:val="9"/>
        </w:numPr>
        <w:tabs>
          <w:tab w:val="left" w:pos="1321"/>
        </w:tabs>
        <w:ind w:right="992"/>
      </w:pPr>
      <w:r w:rsidRPr="00213397">
        <w:t xml:space="preserve">Cena nezahrnuje hodnotu </w:t>
      </w:r>
      <w:r w:rsidR="00577327" w:rsidRPr="00213397">
        <w:t>d</w:t>
      </w:r>
      <w:r w:rsidRPr="00213397">
        <w:t>aně z přidané hodnoty (DPH), která bude uvedena na faktuře zvlášť a bude stanovena v aktuální výši dle právních předpisů platných ke dni zdanitelného plnění a</w:t>
      </w:r>
      <w:r w:rsidR="000668B2" w:rsidRPr="00213397">
        <w:t> </w:t>
      </w:r>
      <w:r w:rsidRPr="00213397">
        <w:t>vyplývá-li to</w:t>
      </w:r>
      <w:r w:rsidR="000D0464" w:rsidRPr="00213397">
        <w:t> </w:t>
      </w:r>
      <w:r w:rsidRPr="00213397">
        <w:t>z</w:t>
      </w:r>
      <w:r w:rsidR="000D0464" w:rsidRPr="00213397">
        <w:t> </w:t>
      </w:r>
      <w:r w:rsidRPr="00213397">
        <w:t xml:space="preserve">platné legislativy. </w:t>
      </w:r>
      <w:r w:rsidR="00197F1D" w:rsidRPr="00213397">
        <w:t>Poskytovatel</w:t>
      </w:r>
      <w:r w:rsidRPr="00213397">
        <w:t xml:space="preserve"> odpovídá za to, že sazba DPH je stanovena v souladu s platnými právními předpisy.</w:t>
      </w:r>
    </w:p>
    <w:p w14:paraId="1F1D98DD" w14:textId="6E408335" w:rsidR="00577327" w:rsidRPr="00213397" w:rsidRDefault="00577327" w:rsidP="009137CA">
      <w:pPr>
        <w:pStyle w:val="Odstavecseseznamem"/>
        <w:numPr>
          <w:ilvl w:val="0"/>
          <w:numId w:val="9"/>
        </w:numPr>
        <w:tabs>
          <w:tab w:val="left" w:pos="1321"/>
        </w:tabs>
        <w:ind w:right="992"/>
      </w:pPr>
      <w:r w:rsidRPr="00213397">
        <w:t>Sjednaná cena zahrnuje veškeré práce, služby, dodávky, poplatky a další náklady nezbytné k řádnému a</w:t>
      </w:r>
      <w:r w:rsidR="000D0464" w:rsidRPr="00213397">
        <w:t> </w:t>
      </w:r>
      <w:r w:rsidRPr="00213397">
        <w:t>úplnému poskytování služeb. Objednatel poskytne v</w:t>
      </w:r>
      <w:r w:rsidR="007F5187" w:rsidRPr="00213397">
        <w:t> </w:t>
      </w:r>
      <w:r w:rsidRPr="00213397">
        <w:t>místě poskytování služeb přístup k</w:t>
      </w:r>
      <w:r w:rsidR="00E00B65" w:rsidRPr="00213397">
        <w:t>e studené</w:t>
      </w:r>
      <w:r w:rsidR="006032FD" w:rsidRPr="00213397">
        <w:t xml:space="preserve"> </w:t>
      </w:r>
      <w:r w:rsidRPr="00213397">
        <w:t xml:space="preserve">vodě </w:t>
      </w:r>
      <w:r w:rsidR="00456237" w:rsidRPr="00213397">
        <w:t>a</w:t>
      </w:r>
      <w:r w:rsidR="000668B2" w:rsidRPr="00213397">
        <w:t> </w:t>
      </w:r>
      <w:r w:rsidR="00456237" w:rsidRPr="00213397">
        <w:t xml:space="preserve">elektrické energii </w:t>
      </w:r>
      <w:r w:rsidRPr="00213397">
        <w:t>potřebné pro provádění úklidu, přičemž náklady na její spotřebu</w:t>
      </w:r>
      <w:r w:rsidR="00E00B65" w:rsidRPr="00213397">
        <w:t xml:space="preserve"> vody i elektrické energie</w:t>
      </w:r>
      <w:r w:rsidRPr="00213397">
        <w:t xml:space="preserve"> nese Objednatel</w:t>
      </w:r>
      <w:r w:rsidR="007F5187" w:rsidRPr="00213397">
        <w:t>.</w:t>
      </w:r>
    </w:p>
    <w:p w14:paraId="1FD5376E" w14:textId="65ED6905" w:rsidR="007F5187" w:rsidRPr="00213397" w:rsidRDefault="006353A5" w:rsidP="00561FF6">
      <w:pPr>
        <w:pStyle w:val="Odstavecseseznamem"/>
        <w:numPr>
          <w:ilvl w:val="0"/>
          <w:numId w:val="9"/>
        </w:numPr>
        <w:ind w:right="992"/>
      </w:pPr>
      <w:r w:rsidRPr="00213397">
        <w:t>Cena zahrnuje veškeré potřebné náklady spojené s realizací Předmětu plnění</w:t>
      </w:r>
      <w:r w:rsidR="00E00B65" w:rsidRPr="00213397">
        <w:t>, kromě vody a elektrické energie</w:t>
      </w:r>
      <w:r w:rsidRPr="00213397">
        <w:t xml:space="preserve">. </w:t>
      </w:r>
      <w:r w:rsidR="007F5187" w:rsidRPr="00213397">
        <w:t xml:space="preserve">Poskytnutí </w:t>
      </w:r>
      <w:r w:rsidR="0059596B">
        <w:t>s</w:t>
      </w:r>
      <w:r w:rsidR="007F5187" w:rsidRPr="00213397">
        <w:t xml:space="preserve">lužeb nad rámec Služeb dohodnutých podle této </w:t>
      </w:r>
      <w:r w:rsidR="009F066F" w:rsidRPr="00213397">
        <w:t>Dohody</w:t>
      </w:r>
      <w:r w:rsidR="007F5187" w:rsidRPr="00213397">
        <w:t xml:space="preserve"> musí být </w:t>
      </w:r>
      <w:r w:rsidRPr="00213397">
        <w:t>věcně i cenově odsouhlaseno Objednatelem i</w:t>
      </w:r>
      <w:r w:rsidR="000668B2" w:rsidRPr="00213397">
        <w:t> </w:t>
      </w:r>
      <w:r w:rsidR="00197F1D" w:rsidRPr="00213397">
        <w:t>Poskytovatel</w:t>
      </w:r>
      <w:r w:rsidRPr="00213397">
        <w:t>em, a to před jejich prováděním, a upraveno v</w:t>
      </w:r>
      <w:r w:rsidR="0059596B">
        <w:t xml:space="preserve"> písemném</w:t>
      </w:r>
      <w:r w:rsidR="006D56C7" w:rsidRPr="00213397">
        <w:t> dodatku k Dohodě</w:t>
      </w:r>
      <w:r w:rsidRPr="00213397">
        <w:t>, v</w:t>
      </w:r>
      <w:r w:rsidR="000668B2" w:rsidRPr="00213397">
        <w:t> </w:t>
      </w:r>
      <w:r w:rsidRPr="00213397">
        <w:t>souladu se zákonem č. 134/2016 Sb., o zadávání veřejných zakázek, ve znění pozdějších předpisů (dále jen „</w:t>
      </w:r>
      <w:r w:rsidRPr="00213397">
        <w:rPr>
          <w:b/>
          <w:i/>
        </w:rPr>
        <w:t>Zákon o zadávání veřejných</w:t>
      </w:r>
      <w:r w:rsidRPr="00213397">
        <w:rPr>
          <w:b/>
          <w:i/>
          <w:spacing w:val="-11"/>
        </w:rPr>
        <w:t xml:space="preserve"> </w:t>
      </w:r>
      <w:r w:rsidRPr="00213397">
        <w:rPr>
          <w:b/>
          <w:i/>
        </w:rPr>
        <w:t>zakázek</w:t>
      </w:r>
      <w:r w:rsidRPr="00213397">
        <w:t>“).</w:t>
      </w:r>
    </w:p>
    <w:p w14:paraId="13DFC869" w14:textId="33813F22" w:rsidR="008F2C0D" w:rsidRPr="00213397" w:rsidRDefault="008F2C0D" w:rsidP="00561FF6">
      <w:pPr>
        <w:pStyle w:val="Odstavecseseznamem"/>
        <w:numPr>
          <w:ilvl w:val="0"/>
          <w:numId w:val="9"/>
        </w:numPr>
        <w:ind w:right="992"/>
      </w:pPr>
      <w:r w:rsidRPr="00213397">
        <w:t xml:space="preserve">V případě, že v průběhu trvání </w:t>
      </w:r>
      <w:r w:rsidR="009F066F" w:rsidRPr="00213397">
        <w:t>Dohody</w:t>
      </w:r>
      <w:r w:rsidRPr="00213397">
        <w:t xml:space="preserve"> vznikne potřeba změnit rozsah poskytovaných úklidových služeb spočívající zejména ve změně jednotlivých úklidových činností, jejich četnosti nebo způsobu provádění, jsou smluvní strany povinny bez zbytečného odkladu projednat odpovídající úpravu ceny. Za změnu rozsahu poskytovaných služeb se považuje zejména </w:t>
      </w:r>
      <w:r w:rsidR="00CC65E9" w:rsidRPr="00213397">
        <w:t xml:space="preserve">neprovádění </w:t>
      </w:r>
      <w:r w:rsidRPr="00213397">
        <w:t>některé z úklidových činností, omezení nebo zvýšení četnosti jejího provádění, nahrazení jedné úklidové činnosti jinou nebo rozšíření rozsahu poskytovaných úklidových služeb. Odpovídající změna rozsahu služeb a</w:t>
      </w:r>
      <w:r w:rsidR="000668B2" w:rsidRPr="00213397">
        <w:t> </w:t>
      </w:r>
      <w:r w:rsidRPr="00213397">
        <w:t xml:space="preserve">sjednané ceny bude provedena písemným dodatkem </w:t>
      </w:r>
      <w:r w:rsidR="00801C13" w:rsidRPr="00213397">
        <w:t>k Dohodě</w:t>
      </w:r>
      <w:r w:rsidRPr="00213397">
        <w:t>.</w:t>
      </w:r>
    </w:p>
    <w:p w14:paraId="2F49A1EF" w14:textId="6BC511EE" w:rsidR="00021E02" w:rsidRPr="00213397" w:rsidRDefault="00021E02" w:rsidP="00561FF6">
      <w:pPr>
        <w:pStyle w:val="Odstavecseseznamem"/>
        <w:numPr>
          <w:ilvl w:val="0"/>
          <w:numId w:val="9"/>
        </w:numPr>
        <w:ind w:right="992"/>
      </w:pPr>
      <w:r w:rsidRPr="00213397">
        <w:t xml:space="preserve">Jednotlivé úklidové služby budou Poskytovatelem poskytovány na základě písemných objednávek Objednatele vystavených podle </w:t>
      </w:r>
      <w:r w:rsidR="009F066F" w:rsidRPr="00213397">
        <w:t>Dohody</w:t>
      </w:r>
      <w:r w:rsidRPr="00213397">
        <w:t xml:space="preserve"> (dále jen „</w:t>
      </w:r>
      <w:r w:rsidRPr="00213397">
        <w:rPr>
          <w:b/>
          <w:bCs/>
          <w:i/>
          <w:iCs/>
        </w:rPr>
        <w:t>Objednávka</w:t>
      </w:r>
      <w:r w:rsidRPr="00213397">
        <w:t>“). Každá Objednávka představuje dílčí plnění podle</w:t>
      </w:r>
      <w:r w:rsidR="0028392C" w:rsidRPr="00213397">
        <w:t xml:space="preserve"> </w:t>
      </w:r>
      <w:r w:rsidR="009F066F" w:rsidRPr="00213397">
        <w:t>Dohody</w:t>
      </w:r>
      <w:r w:rsidRPr="00213397">
        <w:t>.</w:t>
      </w:r>
    </w:p>
    <w:p w14:paraId="36D626EA" w14:textId="77777777" w:rsidR="00021E02" w:rsidRPr="00213397" w:rsidRDefault="00021E02" w:rsidP="00561FF6">
      <w:pPr>
        <w:pStyle w:val="Odstavecseseznamem"/>
        <w:numPr>
          <w:ilvl w:val="0"/>
          <w:numId w:val="9"/>
        </w:numPr>
        <w:ind w:right="992"/>
      </w:pPr>
      <w:r w:rsidRPr="00213397">
        <w:t>Objednávka bude obsahovat zejména:</w:t>
      </w:r>
    </w:p>
    <w:p w14:paraId="509FB7B9" w14:textId="02E52D17" w:rsidR="00021E02" w:rsidRPr="00213397" w:rsidRDefault="00021E02" w:rsidP="00561FF6">
      <w:pPr>
        <w:pStyle w:val="Odstavecseseznamem"/>
        <w:numPr>
          <w:ilvl w:val="0"/>
          <w:numId w:val="19"/>
        </w:numPr>
        <w:ind w:right="992"/>
      </w:pPr>
      <w:r w:rsidRPr="00213397">
        <w:t xml:space="preserve">označení bytového domu nebo souboru bytových domů, ve kterých mají být služby poskytovány, nebo odkaz na přílohu č. 2 </w:t>
      </w:r>
      <w:r w:rsidR="009F066F" w:rsidRPr="00213397">
        <w:t>Dohody</w:t>
      </w:r>
      <w:r w:rsidRPr="00213397">
        <w:t>,</w:t>
      </w:r>
    </w:p>
    <w:p w14:paraId="1A581072" w14:textId="0F77FB5C" w:rsidR="00021E02" w:rsidRPr="00213397" w:rsidRDefault="00021E02" w:rsidP="00561FF6">
      <w:pPr>
        <w:pStyle w:val="Odstavecseseznamem"/>
        <w:numPr>
          <w:ilvl w:val="0"/>
          <w:numId w:val="19"/>
        </w:numPr>
        <w:ind w:right="992"/>
      </w:pPr>
      <w:r w:rsidRPr="00213397">
        <w:t>specifikaci požadovaných úklidových služeb</w:t>
      </w:r>
      <w:r w:rsidR="003D2E8E" w:rsidRPr="00213397">
        <w:t xml:space="preserve"> a jejich četnosti</w:t>
      </w:r>
      <w:r w:rsidRPr="00213397">
        <w:t xml:space="preserve"> nebo odkaz na harmonogram, který je přílohou č.</w:t>
      </w:r>
      <w:r w:rsidR="000668B2" w:rsidRPr="00213397">
        <w:t> </w:t>
      </w:r>
      <w:r w:rsidRPr="00213397">
        <w:t xml:space="preserve">1 </w:t>
      </w:r>
      <w:r w:rsidR="009F066F" w:rsidRPr="00213397">
        <w:t>Dohody</w:t>
      </w:r>
      <w:r w:rsidRPr="00213397">
        <w:t>,</w:t>
      </w:r>
    </w:p>
    <w:p w14:paraId="324CE853" w14:textId="71528563" w:rsidR="00021E02" w:rsidRPr="00213397" w:rsidRDefault="00021E02" w:rsidP="00561FF6">
      <w:pPr>
        <w:pStyle w:val="Odstavecseseznamem"/>
        <w:numPr>
          <w:ilvl w:val="0"/>
          <w:numId w:val="19"/>
        </w:numPr>
        <w:ind w:right="992"/>
      </w:pPr>
      <w:r w:rsidRPr="00213397">
        <w:t>období, na které je poskytování služeb Objednatelem požadováno,</w:t>
      </w:r>
    </w:p>
    <w:p w14:paraId="4B79864D" w14:textId="7500DCF7" w:rsidR="00021E02" w:rsidRPr="00213397" w:rsidRDefault="00021E02" w:rsidP="00561FF6">
      <w:pPr>
        <w:pStyle w:val="Odstavecseseznamem"/>
        <w:numPr>
          <w:ilvl w:val="0"/>
          <w:numId w:val="19"/>
        </w:numPr>
        <w:ind w:right="992"/>
      </w:pPr>
      <w:r w:rsidRPr="00213397">
        <w:t>kontaktní osobu Objednatele,</w:t>
      </w:r>
    </w:p>
    <w:p w14:paraId="10222320" w14:textId="464331FE" w:rsidR="00021E02" w:rsidRPr="00213397" w:rsidRDefault="00021E02" w:rsidP="00561FF6">
      <w:pPr>
        <w:pStyle w:val="Odstavecseseznamem"/>
        <w:numPr>
          <w:ilvl w:val="0"/>
          <w:numId w:val="19"/>
        </w:numPr>
        <w:ind w:right="992"/>
      </w:pPr>
      <w:r w:rsidRPr="00213397">
        <w:t>případné další požadavky nezbytné pro řádné poskytování služeb.</w:t>
      </w:r>
    </w:p>
    <w:p w14:paraId="08AA2C5D" w14:textId="2E533181" w:rsidR="00021E02" w:rsidRPr="00213397" w:rsidRDefault="00021E02" w:rsidP="00561FF6">
      <w:pPr>
        <w:pStyle w:val="Odstavecseseznamem"/>
        <w:numPr>
          <w:ilvl w:val="0"/>
          <w:numId w:val="9"/>
        </w:numPr>
        <w:ind w:right="992"/>
      </w:pPr>
      <w:r w:rsidRPr="00213397">
        <w:t>Objednávka může být Poskytovateli doručena prostřednictvím datové schránky, e-mailem nebo v</w:t>
      </w:r>
      <w:r w:rsidR="000668B2" w:rsidRPr="00213397">
        <w:t> </w:t>
      </w:r>
      <w:r w:rsidRPr="00213397">
        <w:t xml:space="preserve">listinné podobě, a to </w:t>
      </w:r>
      <w:r w:rsidR="0059596B">
        <w:t>zástupcem objednatele ve věcech technických.</w:t>
      </w:r>
    </w:p>
    <w:p w14:paraId="0374A5EF" w14:textId="12B2C207" w:rsidR="00021E02" w:rsidRPr="00213397" w:rsidRDefault="00021E02" w:rsidP="00561FF6">
      <w:pPr>
        <w:pStyle w:val="Odstavecseseznamem"/>
        <w:numPr>
          <w:ilvl w:val="0"/>
          <w:numId w:val="9"/>
        </w:numPr>
        <w:ind w:right="992"/>
      </w:pPr>
      <w:r w:rsidRPr="00213397">
        <w:t xml:space="preserve">Poskytovatel je povinen Objednávku písemně potvrdit nejpozději do dvou pracovních dnů ode dne jejího doručení. </w:t>
      </w:r>
      <w:r w:rsidR="0059596B" w:rsidRPr="00F84807">
        <w:rPr>
          <w:bCs/>
        </w:rPr>
        <w:t xml:space="preserve">Odmítne-li </w:t>
      </w:r>
      <w:r w:rsidR="0059596B">
        <w:rPr>
          <w:bCs/>
        </w:rPr>
        <w:t>Poskytovatel Objednávku potvrdit</w:t>
      </w:r>
      <w:r w:rsidR="0059596B" w:rsidRPr="00F84807">
        <w:rPr>
          <w:bCs/>
        </w:rPr>
        <w:t xml:space="preserve">, jedná se o porušení smluvní závazkové povinnosti </w:t>
      </w:r>
      <w:r w:rsidR="0059596B">
        <w:rPr>
          <w:bCs/>
        </w:rPr>
        <w:t>Poskytovatele</w:t>
      </w:r>
      <w:r w:rsidR="0059596B" w:rsidRPr="00F84807">
        <w:rPr>
          <w:bCs/>
        </w:rPr>
        <w:t xml:space="preserve"> vůči Objednateli; odpovědnost a případná náhrada škody, která v této souvislosti Objednateli vznikla, se řídí touto Smlouvou a příslušnými ustanoveními </w:t>
      </w:r>
      <w:r w:rsidR="0059596B" w:rsidRPr="00F84807">
        <w:t>Občanského zákoníku</w:t>
      </w:r>
      <w:r w:rsidR="0059596B">
        <w:t>.</w:t>
      </w:r>
    </w:p>
    <w:p w14:paraId="7E69293C" w14:textId="7652898A" w:rsidR="00021E02" w:rsidRPr="00213397" w:rsidRDefault="00021E02" w:rsidP="00561FF6">
      <w:pPr>
        <w:pStyle w:val="Odstavecseseznamem"/>
        <w:numPr>
          <w:ilvl w:val="0"/>
          <w:numId w:val="9"/>
        </w:numPr>
        <w:ind w:right="992"/>
      </w:pPr>
      <w:r w:rsidRPr="00213397">
        <w:t>Poskytovatel je povinen poskytovat služby průběžně po celou dobu uvedenou v Objednávce, v</w:t>
      </w:r>
      <w:r w:rsidR="000668B2" w:rsidRPr="00213397">
        <w:t> </w:t>
      </w:r>
      <w:r w:rsidRPr="00213397">
        <w:t xml:space="preserve">rozsahu a četnosti v ní sjednané, řádně, odborně a v souladu s </w:t>
      </w:r>
      <w:r w:rsidR="003D2E8E" w:rsidRPr="00213397">
        <w:t>Dohodou</w:t>
      </w:r>
      <w:r w:rsidRPr="00213397">
        <w:t>, Objednávkou, obecně závaznými právními předpisy a pokyny Objednatele.</w:t>
      </w:r>
    </w:p>
    <w:p w14:paraId="2FA2D39D" w14:textId="602BF776" w:rsidR="00021E02" w:rsidRPr="00213397" w:rsidRDefault="00021E02" w:rsidP="00561FF6">
      <w:pPr>
        <w:pStyle w:val="Odstavecseseznamem"/>
        <w:numPr>
          <w:ilvl w:val="0"/>
          <w:numId w:val="9"/>
        </w:numPr>
        <w:ind w:right="992"/>
      </w:pPr>
      <w:r w:rsidRPr="00213397">
        <w:t xml:space="preserve">Nezahájí-li Poskytovatel poskytování služeb ve sjednaném termínu nebo opakovaně neposkytuje </w:t>
      </w:r>
      <w:r w:rsidRPr="00213397">
        <w:lastRenderedPageBreak/>
        <w:t xml:space="preserve">služby řádně a v souladu s Objednávkou, je Objednatel oprávněn zajistit poskytování </w:t>
      </w:r>
      <w:r w:rsidR="00066227">
        <w:t>S</w:t>
      </w:r>
      <w:r w:rsidRPr="00213397">
        <w:t>lužeb prostřednictvím třetí osoby na náklady Poskytovatele. Tím není dotčeno právo Objednatele na</w:t>
      </w:r>
      <w:r w:rsidR="000668B2" w:rsidRPr="00213397">
        <w:t> </w:t>
      </w:r>
      <w:r w:rsidRPr="00213397">
        <w:t>smluvní pokutu ani na náhradu škody.</w:t>
      </w:r>
    </w:p>
    <w:p w14:paraId="65CE76F1" w14:textId="149CE8EF" w:rsidR="00021E02" w:rsidRPr="00213397" w:rsidRDefault="00021E02" w:rsidP="00561FF6">
      <w:pPr>
        <w:pStyle w:val="Odstavecseseznamem"/>
        <w:numPr>
          <w:ilvl w:val="0"/>
          <w:numId w:val="9"/>
        </w:numPr>
        <w:ind w:right="992"/>
      </w:pPr>
      <w:r w:rsidRPr="00213397">
        <w:t>Poskytovatel je povinen po celou dobu plnění příslušné Objednávky určit odpovědnou kontaktní osobu, která bude oprávněna operativně řešit požadavky Objednatele, reklamace a mimořádné provozní situace.</w:t>
      </w:r>
    </w:p>
    <w:p w14:paraId="2659E903" w14:textId="50252ABE" w:rsidR="005B3D43" w:rsidRPr="00213397" w:rsidRDefault="00066227" w:rsidP="009F6259">
      <w:pPr>
        <w:pStyle w:val="Odstavecseseznamem"/>
        <w:numPr>
          <w:ilvl w:val="0"/>
          <w:numId w:val="9"/>
        </w:numPr>
        <w:ind w:right="924"/>
      </w:pPr>
      <w:r w:rsidRPr="00B2477E">
        <w:t xml:space="preserve">Objednatel je oprávněn kontrolovat provádění </w:t>
      </w:r>
      <w:r>
        <w:t xml:space="preserve">Služeb </w:t>
      </w:r>
      <w:r w:rsidRPr="00B2477E">
        <w:t>a vykonávat odborný dohled</w:t>
      </w:r>
      <w:r>
        <w:t xml:space="preserve">. </w:t>
      </w:r>
      <w:r w:rsidR="009F6259" w:rsidRPr="00213397">
        <w:t>Objednatel je oprávněn uplatnit slevu z ceny Služeb v případě, že Poskytovatel neposkytne Služby v</w:t>
      </w:r>
      <w:r w:rsidR="005B3D43" w:rsidRPr="00213397">
        <w:t> jednotlivých místech plnění podle přílohy č. 2 (dále jen „</w:t>
      </w:r>
      <w:r w:rsidR="005B3D43" w:rsidRPr="00213397">
        <w:rPr>
          <w:b/>
          <w:bCs/>
          <w:i/>
          <w:iCs/>
        </w:rPr>
        <w:t>Bytový dům</w:t>
      </w:r>
      <w:r w:rsidR="005B3D43" w:rsidRPr="00213397">
        <w:t xml:space="preserve">“) Dohody </w:t>
      </w:r>
      <w:r w:rsidR="009F6259" w:rsidRPr="00213397">
        <w:t xml:space="preserve">v rozsahu, kvalitě nebo četnosti sjednané Dohodou a </w:t>
      </w:r>
      <w:r w:rsidR="005B3D43" w:rsidRPr="00213397">
        <w:t>h</w:t>
      </w:r>
      <w:r w:rsidR="009F6259" w:rsidRPr="00213397">
        <w:t>armonogramem</w:t>
      </w:r>
      <w:r w:rsidR="005B3D43" w:rsidRPr="00213397">
        <w:t xml:space="preserve"> podle přílohy č. 1 Dohody</w:t>
      </w:r>
      <w:r w:rsidR="009F6259" w:rsidRPr="00213397">
        <w:t>. Sleva se stanoví podle počtu pochybení zjištěných Objednatelem při kontrole poskytování Služeb v</w:t>
      </w:r>
      <w:r w:rsidR="005B3D43" w:rsidRPr="00213397">
        <w:t> Bytovém domě</w:t>
      </w:r>
      <w:r w:rsidR="009F6259" w:rsidRPr="00213397">
        <w:t xml:space="preserve"> v průběhu příslušného kalendářního měsíce. Za jedno zjištěné pochybení se považuje neprovedení nebo vadné provedení úklidu v</w:t>
      </w:r>
      <w:r w:rsidR="005B3D43" w:rsidRPr="00213397">
        <w:t> Bytovém domě</w:t>
      </w:r>
      <w:r w:rsidR="009F6259" w:rsidRPr="00213397">
        <w:t xml:space="preserve"> v rámci jednoho plánovaného termínu úklidu, a to bez ohledu na počet jednotlivých úkonů, které nebyly </w:t>
      </w:r>
      <w:r w:rsidR="005B3D43" w:rsidRPr="00213397">
        <w:t xml:space="preserve">v rámci tohoto termínu </w:t>
      </w:r>
      <w:r w:rsidR="009F6259" w:rsidRPr="00213397">
        <w:t>provedeny nebo byly provedeny vadně, a bez ohledu na počet osob, které na stejné pochybení upozornily</w:t>
      </w:r>
      <w:r w:rsidR="005B3D43" w:rsidRPr="00213397">
        <w:t xml:space="preserve"> (dále jen „</w:t>
      </w:r>
      <w:r w:rsidR="00A1679D" w:rsidRPr="00213397">
        <w:rPr>
          <w:b/>
          <w:bCs/>
          <w:i/>
          <w:iCs/>
        </w:rPr>
        <w:t>pochybení</w:t>
      </w:r>
      <w:r w:rsidR="005B3D43" w:rsidRPr="00213397">
        <w:t>“).</w:t>
      </w:r>
    </w:p>
    <w:p w14:paraId="72923E8B" w14:textId="77777777" w:rsidR="00A1679D" w:rsidRPr="00213397" w:rsidRDefault="009F6259" w:rsidP="00A1679D">
      <w:pPr>
        <w:pStyle w:val="Odstavecseseznamem"/>
        <w:numPr>
          <w:ilvl w:val="0"/>
          <w:numId w:val="9"/>
        </w:numPr>
        <w:ind w:right="924"/>
      </w:pPr>
      <w:r w:rsidRPr="00213397">
        <w:t xml:space="preserve">Při 2 zjištěných </w:t>
      </w:r>
      <w:r w:rsidR="005B3D43" w:rsidRPr="00213397">
        <w:t>p</w:t>
      </w:r>
      <w:r w:rsidRPr="00213397">
        <w:t>ochybeních činí Sleva 25 % z ceny Služeb za příslušný Bytový dům za daný kalendářní měsíc</w:t>
      </w:r>
      <w:r w:rsidR="005B3D43" w:rsidRPr="00213397">
        <w:t>, v němž došlo k pochybením. P</w:t>
      </w:r>
      <w:r w:rsidRPr="00213397">
        <w:t xml:space="preserve">ři 3 zjištěných </w:t>
      </w:r>
      <w:r w:rsidR="005B3D43" w:rsidRPr="00213397">
        <w:t>p</w:t>
      </w:r>
      <w:r w:rsidRPr="00213397">
        <w:t>ochybeních činí Sleva 50 % z ceny Služeb za příslušný Bytový dům za daný kalendářní měsíc</w:t>
      </w:r>
      <w:r w:rsidR="005B3D43" w:rsidRPr="00213397">
        <w:t>, v němž došlo k pochybením</w:t>
      </w:r>
      <w:r w:rsidRPr="00213397">
        <w:t xml:space="preserve"> a při 4 a více zjištěných pochybeních činí Sleva 75 % z ceny Služeb za příslušný Bytový dům za daný kalendářní měsíc</w:t>
      </w:r>
      <w:r w:rsidR="005B3D43" w:rsidRPr="00213397">
        <w:t>, ve kterém došlo k pochybením. Sleva se vztahuje na</w:t>
      </w:r>
      <w:r w:rsidRPr="00213397">
        <w:t> konkrétní fakturovan</w:t>
      </w:r>
      <w:r w:rsidR="005B3D43" w:rsidRPr="00213397">
        <w:t>ou</w:t>
      </w:r>
      <w:r w:rsidRPr="00213397">
        <w:t xml:space="preserve"> položk</w:t>
      </w:r>
      <w:r w:rsidR="005B3D43" w:rsidRPr="00213397">
        <w:t>u</w:t>
      </w:r>
      <w:r w:rsidRPr="00213397">
        <w:t xml:space="preserve"> </w:t>
      </w:r>
      <w:r w:rsidR="005B3D43" w:rsidRPr="00213397">
        <w:t xml:space="preserve">ve vztahu k jednotlivým Bytovým domům </w:t>
      </w:r>
      <w:r w:rsidRPr="00213397">
        <w:t>(dále jen „</w:t>
      </w:r>
      <w:r w:rsidRPr="00213397">
        <w:rPr>
          <w:b/>
          <w:bCs/>
          <w:i/>
          <w:iCs/>
        </w:rPr>
        <w:t>Sleva</w:t>
      </w:r>
      <w:r w:rsidRPr="00213397">
        <w:t xml:space="preserve">“). </w:t>
      </w:r>
      <w:r w:rsidR="00A1679D" w:rsidRPr="00213397">
        <w:t>Objednatel uplatňuje Slevu vrácením faktury Poskytovateli k opravě a současným sdělením výše uplatněné Slevy. Poskytovatel je povinen fakturu bez zbytečného odkladu opravit a zohlednit v ní příslušnou výši Slevy.</w:t>
      </w:r>
    </w:p>
    <w:p w14:paraId="6D17729F" w14:textId="024DC1CA" w:rsidR="009F6259" w:rsidRPr="00213397" w:rsidRDefault="009F6259" w:rsidP="00561FF6">
      <w:pPr>
        <w:pStyle w:val="Odstavecseseznamem"/>
        <w:numPr>
          <w:ilvl w:val="0"/>
          <w:numId w:val="9"/>
        </w:numPr>
        <w:ind w:right="924"/>
      </w:pPr>
      <w:r w:rsidRPr="00213397">
        <w:t>Uplatněním Slevy není dotčeno právo Objednatele na uplatnění smluvní pokuty ani jiných nároků vyplývajících z Dohody nebo právních předpisů.</w:t>
      </w:r>
      <w:r w:rsidR="005B3D43" w:rsidRPr="00213397">
        <w:t xml:space="preserve"> </w:t>
      </w:r>
    </w:p>
    <w:p w14:paraId="7AF1F01C" w14:textId="4BEC1FE3" w:rsidR="00456237" w:rsidRPr="00213397" w:rsidRDefault="00456237" w:rsidP="00561FF6"/>
    <w:p w14:paraId="4723E105" w14:textId="3C902234" w:rsidR="00E961AB" w:rsidRPr="00213397" w:rsidRDefault="00456237" w:rsidP="009137CA">
      <w:pPr>
        <w:pStyle w:val="Nadpis2"/>
      </w:pPr>
      <w:r w:rsidRPr="00213397">
        <w:t>Článek IV.</w:t>
      </w:r>
    </w:p>
    <w:p w14:paraId="10A864AE" w14:textId="79C64A78" w:rsidR="00456237" w:rsidRPr="00213397" w:rsidRDefault="00456237" w:rsidP="009137CA">
      <w:pPr>
        <w:pStyle w:val="Nadpis2"/>
        <w:ind w:left="888" w:right="992"/>
        <w:rPr>
          <w:b w:val="0"/>
        </w:rPr>
      </w:pPr>
      <w:r w:rsidRPr="00213397">
        <w:t>Mimořádné úklidové služby</w:t>
      </w:r>
    </w:p>
    <w:p w14:paraId="46188D24" w14:textId="77777777" w:rsidR="00846735" w:rsidRPr="00213397" w:rsidRDefault="00E961AB" w:rsidP="00846735">
      <w:pPr>
        <w:pStyle w:val="Odstavecseseznamem"/>
        <w:numPr>
          <w:ilvl w:val="0"/>
          <w:numId w:val="20"/>
        </w:numPr>
        <w:ind w:right="992"/>
      </w:pPr>
      <w:r w:rsidRPr="00213397">
        <w:t xml:space="preserve">Objednatel je oprávněn požadovat po Poskytovateli provedení mimořádných úklidových služeb, které nejsou zahrnuty v rozsahu služeb poskytovaných na základě </w:t>
      </w:r>
      <w:r w:rsidR="009F066F" w:rsidRPr="00213397">
        <w:t>Dohody</w:t>
      </w:r>
      <w:r w:rsidRPr="00213397">
        <w:t xml:space="preserve"> či Objednávky, a</w:t>
      </w:r>
      <w:r w:rsidR="000668B2" w:rsidRPr="00213397">
        <w:t> </w:t>
      </w:r>
      <w:r w:rsidRPr="00213397">
        <w:t>to</w:t>
      </w:r>
      <w:r w:rsidR="000668B2" w:rsidRPr="00213397">
        <w:t> </w:t>
      </w:r>
      <w:r w:rsidRPr="00213397">
        <w:t>zejména v případě havárií, mimořádného znečištění společných prostor, vandalismu, živelních událostí, stavebních prací nebo jiných nepředvídaných okolností (dále</w:t>
      </w:r>
      <w:r w:rsidR="003D2E8E" w:rsidRPr="00213397">
        <w:t xml:space="preserve"> i dříve</w:t>
      </w:r>
      <w:r w:rsidRPr="00213397">
        <w:t xml:space="preserve"> jen „</w:t>
      </w:r>
      <w:r w:rsidRPr="00213397">
        <w:rPr>
          <w:b/>
          <w:bCs/>
          <w:i/>
          <w:iCs/>
        </w:rPr>
        <w:t>Mimořádné služby</w:t>
      </w:r>
      <w:r w:rsidRPr="00213397">
        <w:t>“).</w:t>
      </w:r>
    </w:p>
    <w:p w14:paraId="627255D9" w14:textId="0D61AE07" w:rsidR="00846735" w:rsidRPr="00213397" w:rsidRDefault="00846735" w:rsidP="00846735">
      <w:pPr>
        <w:pStyle w:val="Odstavecseseznamem"/>
        <w:numPr>
          <w:ilvl w:val="0"/>
          <w:numId w:val="20"/>
        </w:numPr>
        <w:ind w:right="992"/>
      </w:pPr>
      <w:r w:rsidRPr="00213397">
        <w:t>Potřebu provedení Mimořádných služeb oznámí Objednatel Poskytovateli písemnou výzvou, ve které specifikuje místo plnění, předpokládaný rozsah požadovaných služeb a požadovaný termín jejich provedení (dále jen „</w:t>
      </w:r>
      <w:r w:rsidRPr="00213397">
        <w:rPr>
          <w:b/>
          <w:bCs/>
          <w:i/>
          <w:iCs/>
        </w:rPr>
        <w:t>výzva</w:t>
      </w:r>
      <w:r w:rsidRPr="00213397">
        <w:t>“).</w:t>
      </w:r>
    </w:p>
    <w:p w14:paraId="372EFF2B" w14:textId="7D221C2B" w:rsidR="00846735" w:rsidRPr="00213397" w:rsidRDefault="00846735" w:rsidP="00846735">
      <w:pPr>
        <w:pStyle w:val="Odstavecseseznamem"/>
        <w:numPr>
          <w:ilvl w:val="0"/>
          <w:numId w:val="20"/>
        </w:numPr>
        <w:ind w:right="992"/>
      </w:pPr>
      <w:r w:rsidRPr="00213397">
        <w:t>Vyžádá-li si to Objednatel</w:t>
      </w:r>
      <w:r w:rsidR="00F4564C" w:rsidRPr="00213397">
        <w:t>,</w:t>
      </w:r>
      <w:r w:rsidRPr="00213397">
        <w:t xml:space="preserve"> je Poskytovatel povinen před zasláním Objednávky</w:t>
      </w:r>
      <w:r w:rsidR="006A12B4" w:rsidRPr="00213397">
        <w:t xml:space="preserve"> </w:t>
      </w:r>
      <w:r w:rsidRPr="00213397">
        <w:t>předložit do dvou pracovních dnů ode dne doručení výzvy bezplatně cenovou kalkulaci Mimořádných služeb, které nejsou zahrnuty v příloze č. 1 Dohody</w:t>
      </w:r>
      <w:r w:rsidR="00752061">
        <w:t xml:space="preserve"> (dále jen „</w:t>
      </w:r>
      <w:r w:rsidR="00752061">
        <w:rPr>
          <w:b/>
          <w:bCs/>
          <w:i/>
          <w:iCs/>
        </w:rPr>
        <w:t>Cenová nabídka</w:t>
      </w:r>
      <w:r w:rsidR="00752061">
        <w:rPr>
          <w:i/>
          <w:iCs/>
        </w:rPr>
        <w:t>“)</w:t>
      </w:r>
      <w:r w:rsidRPr="00213397">
        <w:t>.</w:t>
      </w:r>
    </w:p>
    <w:p w14:paraId="73381001" w14:textId="62745D44" w:rsidR="00E961AB" w:rsidRPr="00213397" w:rsidRDefault="00E961AB" w:rsidP="00561FF6">
      <w:pPr>
        <w:pStyle w:val="Odstavecseseznamem"/>
        <w:numPr>
          <w:ilvl w:val="0"/>
          <w:numId w:val="20"/>
        </w:numPr>
        <w:ind w:right="992"/>
      </w:pPr>
      <w:r w:rsidRPr="00213397">
        <w:t>Cenová nabídka musí obsahovat zejména navrhovaný způsob stanovení ceny, předpokládaný rozsah plnění, předpokládanou dobu provádění služeb a celkovou nabídkovou cenu bez DPH i s DPH.</w:t>
      </w:r>
    </w:p>
    <w:p w14:paraId="3A07FD6B" w14:textId="25229214" w:rsidR="00E961AB" w:rsidRPr="00213397" w:rsidRDefault="00E961AB" w:rsidP="00561FF6">
      <w:pPr>
        <w:pStyle w:val="Odstavecseseznamem"/>
        <w:numPr>
          <w:ilvl w:val="0"/>
          <w:numId w:val="20"/>
        </w:numPr>
        <w:ind w:right="992"/>
      </w:pPr>
      <w:r w:rsidRPr="00213397">
        <w:t>Cena Mimořádných služeb bude stanovena</w:t>
      </w:r>
      <w:r w:rsidR="00F4564C" w:rsidRPr="00213397">
        <w:t xml:space="preserve"> následujícím způsobem</w:t>
      </w:r>
      <w:r w:rsidRPr="00213397">
        <w:t>:</w:t>
      </w:r>
    </w:p>
    <w:p w14:paraId="7D774496" w14:textId="7941D03F" w:rsidR="00E961AB" w:rsidRPr="00213397" w:rsidRDefault="00E961AB" w:rsidP="00561FF6">
      <w:pPr>
        <w:pStyle w:val="Odstavecseseznamem"/>
        <w:numPr>
          <w:ilvl w:val="0"/>
          <w:numId w:val="21"/>
        </w:numPr>
        <w:ind w:right="992"/>
      </w:pPr>
      <w:r w:rsidRPr="00213397">
        <w:t xml:space="preserve">podle jednotkové ceny za 1 m² uklízené plochy sjednané </w:t>
      </w:r>
      <w:r w:rsidR="003D2E8E" w:rsidRPr="00213397">
        <w:t>Dohodou</w:t>
      </w:r>
      <w:r w:rsidRPr="00213397">
        <w:t>, je-li tento způsob ocenění vzhledem k povaze požadovaných služeb vhodný, nebo</w:t>
      </w:r>
    </w:p>
    <w:p w14:paraId="127C63BE" w14:textId="580AE44A" w:rsidR="00E961AB" w:rsidRPr="00213397" w:rsidRDefault="00E961AB" w:rsidP="00561FF6">
      <w:pPr>
        <w:pStyle w:val="Odstavecseseznamem"/>
        <w:numPr>
          <w:ilvl w:val="0"/>
          <w:numId w:val="21"/>
        </w:numPr>
        <w:ind w:right="992"/>
      </w:pPr>
      <w:r w:rsidRPr="00213397">
        <w:t xml:space="preserve">podle hodinové sazby za práci jednoho pracovníka ve výši sjednané </w:t>
      </w:r>
      <w:r w:rsidR="003D2E8E" w:rsidRPr="00213397">
        <w:t>Dohodou</w:t>
      </w:r>
      <w:r w:rsidRPr="00213397">
        <w:t>, vyžaduje-li rozsah nebo charakter znečištění zvýšenou časovou náročnost nebo nelze-li cenu objektivně stanovit podle výměry uklízené plochy.</w:t>
      </w:r>
    </w:p>
    <w:p w14:paraId="5B0BC969" w14:textId="07C39519" w:rsidR="00E961AB" w:rsidRPr="00213397" w:rsidRDefault="00E961AB" w:rsidP="00561FF6">
      <w:pPr>
        <w:pStyle w:val="Odstavecseseznamem"/>
        <w:keepNext/>
        <w:keepLines/>
        <w:widowControl/>
        <w:ind w:left="1418" w:right="992" w:firstLine="0"/>
      </w:pPr>
      <w:r w:rsidRPr="00213397">
        <w:t>O způsobu ocenění rozhoduje Objednatel s přihlédnutím k charakteru požadovaných Mimořádných služeb.</w:t>
      </w:r>
    </w:p>
    <w:p w14:paraId="735AB7F4" w14:textId="599D1231" w:rsidR="00245E2E" w:rsidRPr="00213397" w:rsidRDefault="00E961AB" w:rsidP="00561FF6">
      <w:pPr>
        <w:pStyle w:val="Odstavecseseznamem"/>
        <w:numPr>
          <w:ilvl w:val="0"/>
          <w:numId w:val="20"/>
        </w:numPr>
        <w:ind w:right="992"/>
      </w:pPr>
      <w:r w:rsidRPr="00213397">
        <w:t xml:space="preserve">Objednatel posoudí předloženou cenovou nabídku a v případě jejího schválení doručí Poskytovateli písemnou Objednávku. Poskytovatel je povinen Objednávku </w:t>
      </w:r>
      <w:r w:rsidR="00CC65E9" w:rsidRPr="00213397">
        <w:t>do 24 hodin</w:t>
      </w:r>
      <w:r w:rsidR="00C60742" w:rsidRPr="00213397">
        <w:t xml:space="preserve"> od doručení Objednávky</w:t>
      </w:r>
      <w:r w:rsidRPr="00213397">
        <w:t xml:space="preserve"> písemně potvrdit a</w:t>
      </w:r>
      <w:r w:rsidR="00C9624D" w:rsidRPr="00213397">
        <w:t> </w:t>
      </w:r>
      <w:r w:rsidRPr="00213397">
        <w:t>Mimořádné služby provést v termínu uvedeném v Objednávce.</w:t>
      </w:r>
    </w:p>
    <w:p w14:paraId="6D06F811" w14:textId="5389F410" w:rsidR="00245E2E" w:rsidRDefault="00E961AB" w:rsidP="00561FF6">
      <w:pPr>
        <w:pStyle w:val="Odstavecseseznamem"/>
        <w:numPr>
          <w:ilvl w:val="0"/>
          <w:numId w:val="20"/>
        </w:numPr>
        <w:ind w:right="992"/>
      </w:pPr>
      <w:r w:rsidRPr="00213397">
        <w:t xml:space="preserve">Mimořádné služby budou vyúčtovány samostatnou fakturou. Přílohou faktury bude soupis skutečně </w:t>
      </w:r>
      <w:r w:rsidRPr="00213397">
        <w:lastRenderedPageBreak/>
        <w:t>provedených prací obsahující zejména datum</w:t>
      </w:r>
      <w:r w:rsidR="00CC65E9" w:rsidRPr="00213397">
        <w:t xml:space="preserve"> Objednávky, datum</w:t>
      </w:r>
      <w:r w:rsidRPr="00213397">
        <w:t xml:space="preserve"> provedení služeb, označení objektu, rozsah provedených prací, skutečný počet odpracovaných hodin nebo skutečně uklizenou plochu podle způsobu ocenění schváleného Objednatelem a celkovou cenu Mimořádných služeb. Splatnost faktury se řídí ostatními ustanoveními </w:t>
      </w:r>
      <w:r w:rsidR="009F066F" w:rsidRPr="00213397">
        <w:t>Dohody</w:t>
      </w:r>
      <w:r w:rsidRPr="00213397">
        <w:t>.</w:t>
      </w:r>
    </w:p>
    <w:p w14:paraId="48DCF556" w14:textId="77777777" w:rsidR="0090211C" w:rsidRPr="00213397" w:rsidRDefault="0090211C" w:rsidP="0090211C">
      <w:pPr>
        <w:ind w:right="992"/>
      </w:pPr>
    </w:p>
    <w:p w14:paraId="56CB83ED" w14:textId="42A866F7" w:rsidR="005811AC" w:rsidRPr="00213397" w:rsidRDefault="006353A5" w:rsidP="009137CA">
      <w:pPr>
        <w:pStyle w:val="Nadpis2"/>
        <w:ind w:left="888" w:right="992"/>
      </w:pPr>
      <w:r w:rsidRPr="00213397">
        <w:t>Článek V.</w:t>
      </w:r>
    </w:p>
    <w:p w14:paraId="5891086B" w14:textId="77777777" w:rsidR="005811AC" w:rsidRPr="00213397" w:rsidRDefault="006353A5" w:rsidP="009137CA">
      <w:pPr>
        <w:ind w:left="888" w:right="992"/>
        <w:rPr>
          <w:rFonts w:ascii="Arial" w:hAnsi="Arial"/>
          <w:b/>
          <w:sz w:val="24"/>
        </w:rPr>
      </w:pPr>
      <w:r w:rsidRPr="00213397">
        <w:rPr>
          <w:rFonts w:ascii="Arial" w:hAnsi="Arial"/>
          <w:b/>
          <w:sz w:val="24"/>
        </w:rPr>
        <w:t>Platební podmínky</w:t>
      </w:r>
    </w:p>
    <w:p w14:paraId="0B03CC0D" w14:textId="0F256E34" w:rsidR="001E470A" w:rsidRPr="00213397" w:rsidRDefault="00197F1D" w:rsidP="009137CA">
      <w:pPr>
        <w:pStyle w:val="Odstavecseseznamem"/>
        <w:numPr>
          <w:ilvl w:val="0"/>
          <w:numId w:val="8"/>
        </w:numPr>
        <w:tabs>
          <w:tab w:val="left" w:pos="1321"/>
        </w:tabs>
        <w:ind w:right="992" w:hanging="429"/>
      </w:pPr>
      <w:r w:rsidRPr="00213397">
        <w:t>Poskytovatel</w:t>
      </w:r>
      <w:r w:rsidR="006353A5" w:rsidRPr="00213397">
        <w:t xml:space="preserve"> se zavazuje po Objednateli nepožadovat před </w:t>
      </w:r>
      <w:r w:rsidR="00181941" w:rsidRPr="00213397">
        <w:t>poskytováním Služby</w:t>
      </w:r>
      <w:r w:rsidR="006353A5" w:rsidRPr="00213397">
        <w:t xml:space="preserve"> zálohy ani jiné</w:t>
      </w:r>
      <w:r w:rsidR="006353A5" w:rsidRPr="00213397">
        <w:rPr>
          <w:spacing w:val="-15"/>
        </w:rPr>
        <w:t xml:space="preserve"> </w:t>
      </w:r>
      <w:r w:rsidR="006353A5" w:rsidRPr="00213397">
        <w:t>platby.</w:t>
      </w:r>
    </w:p>
    <w:p w14:paraId="4BAEF902" w14:textId="1C8B3BA6" w:rsidR="005811AC" w:rsidRPr="00213397" w:rsidRDefault="006353A5" w:rsidP="009137CA">
      <w:pPr>
        <w:pStyle w:val="Odstavecseseznamem"/>
        <w:numPr>
          <w:ilvl w:val="0"/>
          <w:numId w:val="8"/>
        </w:numPr>
        <w:tabs>
          <w:tab w:val="left" w:pos="1321"/>
        </w:tabs>
        <w:ind w:right="992"/>
      </w:pPr>
      <w:r w:rsidRPr="00213397">
        <w:t xml:space="preserve">Podkladem pro úhradu ujednané ceny za </w:t>
      </w:r>
      <w:r w:rsidR="001E470A" w:rsidRPr="00213397">
        <w:t>Služby</w:t>
      </w:r>
      <w:r w:rsidRPr="00213397">
        <w:t xml:space="preserve"> dle čl. III. </w:t>
      </w:r>
      <w:r w:rsidR="009F066F" w:rsidRPr="00213397">
        <w:t>Dohody</w:t>
      </w:r>
      <w:r w:rsidRPr="00213397">
        <w:t xml:space="preserve"> je vyúčtování označené jako faktura, které bude mít náležitosti daňového dokladu dle zákona č. 235/2004 Sb., o dani z přidané hodnoty, ve</w:t>
      </w:r>
      <w:r w:rsidR="000D0464" w:rsidRPr="00213397">
        <w:t> </w:t>
      </w:r>
      <w:r w:rsidRPr="00213397">
        <w:t xml:space="preserve">znění pozdějších předpisů (dále jen </w:t>
      </w:r>
      <w:r w:rsidRPr="00213397">
        <w:rPr>
          <w:i/>
        </w:rPr>
        <w:t>„</w:t>
      </w:r>
      <w:r w:rsidRPr="00213397">
        <w:rPr>
          <w:b/>
          <w:i/>
        </w:rPr>
        <w:t>Zákon o DPH</w:t>
      </w:r>
      <w:r w:rsidRPr="00213397">
        <w:rPr>
          <w:i/>
        </w:rPr>
        <w:t>“</w:t>
      </w:r>
      <w:r w:rsidRPr="00213397">
        <w:t>), (dále jen</w:t>
      </w:r>
      <w:r w:rsidRPr="00213397">
        <w:rPr>
          <w:spacing w:val="-7"/>
        </w:rPr>
        <w:t xml:space="preserve"> </w:t>
      </w:r>
      <w:r w:rsidRPr="00213397">
        <w:rPr>
          <w:i/>
        </w:rPr>
        <w:t>„</w:t>
      </w:r>
      <w:r w:rsidRPr="00213397">
        <w:rPr>
          <w:b/>
          <w:i/>
        </w:rPr>
        <w:t>Faktura</w:t>
      </w:r>
      <w:r w:rsidRPr="00213397">
        <w:rPr>
          <w:i/>
        </w:rPr>
        <w:t>“</w:t>
      </w:r>
      <w:r w:rsidRPr="00213397">
        <w:t>).</w:t>
      </w:r>
    </w:p>
    <w:p w14:paraId="12939294" w14:textId="39860920" w:rsidR="005811AC" w:rsidRPr="00213397" w:rsidRDefault="006353A5" w:rsidP="009137CA">
      <w:pPr>
        <w:pStyle w:val="Odstavecseseznamem"/>
        <w:numPr>
          <w:ilvl w:val="0"/>
          <w:numId w:val="8"/>
        </w:numPr>
        <w:tabs>
          <w:tab w:val="left" w:pos="1321"/>
        </w:tabs>
        <w:ind w:right="992"/>
      </w:pPr>
      <w:r w:rsidRPr="00213397">
        <w:t>Faktura musí kromě náležitostí stanovených platnými právními předpisy pro daňový doklad dle</w:t>
      </w:r>
      <w:r w:rsidR="000668B2" w:rsidRPr="00213397">
        <w:t> </w:t>
      </w:r>
      <w:r w:rsidRPr="00213397">
        <w:t>§</w:t>
      </w:r>
      <w:r w:rsidR="000668B2" w:rsidRPr="00213397">
        <w:t> </w:t>
      </w:r>
      <w:r w:rsidRPr="00213397">
        <w:t>29</w:t>
      </w:r>
      <w:r w:rsidR="000668B2" w:rsidRPr="00213397">
        <w:t> </w:t>
      </w:r>
      <w:r w:rsidRPr="00213397">
        <w:t>Zákona o DPH obsahovat i tyto</w:t>
      </w:r>
      <w:r w:rsidRPr="00213397">
        <w:rPr>
          <w:spacing w:val="-5"/>
        </w:rPr>
        <w:t xml:space="preserve"> </w:t>
      </w:r>
      <w:r w:rsidRPr="00213397">
        <w:t>údaje:</w:t>
      </w:r>
    </w:p>
    <w:p w14:paraId="426AEADE" w14:textId="6618F613" w:rsidR="005811AC" w:rsidRPr="00213397" w:rsidRDefault="006353A5" w:rsidP="009137CA">
      <w:pPr>
        <w:pStyle w:val="Odstavecseseznamem"/>
        <w:numPr>
          <w:ilvl w:val="1"/>
          <w:numId w:val="8"/>
        </w:numPr>
        <w:tabs>
          <w:tab w:val="left" w:pos="1887"/>
        </w:tabs>
        <w:ind w:right="992"/>
      </w:pPr>
      <w:r w:rsidRPr="00213397">
        <w:t xml:space="preserve">číslo </w:t>
      </w:r>
      <w:r w:rsidR="009F066F" w:rsidRPr="00213397">
        <w:t>Dohody</w:t>
      </w:r>
      <w:r w:rsidRPr="00213397">
        <w:t xml:space="preserve"> a datum jejího</w:t>
      </w:r>
      <w:r w:rsidRPr="00213397">
        <w:rPr>
          <w:spacing w:val="-8"/>
        </w:rPr>
        <w:t xml:space="preserve"> </w:t>
      </w:r>
      <w:r w:rsidRPr="00213397">
        <w:t>uzavření,</w:t>
      </w:r>
    </w:p>
    <w:p w14:paraId="526670B1" w14:textId="2E74282E" w:rsidR="00CC65E9" w:rsidRPr="00213397" w:rsidRDefault="00CC65E9" w:rsidP="009137CA">
      <w:pPr>
        <w:pStyle w:val="Odstavecseseznamem"/>
        <w:numPr>
          <w:ilvl w:val="1"/>
          <w:numId w:val="8"/>
        </w:numPr>
        <w:tabs>
          <w:tab w:val="left" w:pos="1887"/>
        </w:tabs>
        <w:ind w:right="992"/>
      </w:pPr>
      <w:r w:rsidRPr="00213397">
        <w:t>číslo Objednávky,</w:t>
      </w:r>
    </w:p>
    <w:p w14:paraId="1AC11BD8" w14:textId="6AE99C5C" w:rsidR="005811AC" w:rsidRPr="00213397" w:rsidRDefault="00354A7B" w:rsidP="009137CA">
      <w:pPr>
        <w:pStyle w:val="Odstavecseseznamem"/>
        <w:numPr>
          <w:ilvl w:val="1"/>
          <w:numId w:val="8"/>
        </w:numPr>
        <w:tabs>
          <w:tab w:val="left" w:pos="1887"/>
        </w:tabs>
        <w:ind w:right="992"/>
      </w:pPr>
      <w:r w:rsidRPr="00213397">
        <w:t>P</w:t>
      </w:r>
      <w:r w:rsidR="006353A5" w:rsidRPr="00213397">
        <w:t xml:space="preserve">ředmět </w:t>
      </w:r>
      <w:r w:rsidRPr="00213397">
        <w:t xml:space="preserve">plnění </w:t>
      </w:r>
      <w:r w:rsidR="009F066F" w:rsidRPr="00213397">
        <w:t>Dohody</w:t>
      </w:r>
      <w:r w:rsidR="006353A5" w:rsidRPr="00213397">
        <w:t xml:space="preserve">, jeho přesnou specifikaci ve slovním vyjádření (nestačí odkaz na číslo </w:t>
      </w:r>
      <w:r w:rsidR="009F066F" w:rsidRPr="00213397">
        <w:t>Dohody</w:t>
      </w:r>
      <w:r w:rsidR="006353A5" w:rsidRPr="00213397">
        <w:t>)</w:t>
      </w:r>
      <w:r w:rsidR="00C60742" w:rsidRPr="00213397">
        <w:t>, a to včetně konkrétního výčtu poskytnutých služeb</w:t>
      </w:r>
      <w:r w:rsidR="006353A5" w:rsidRPr="00213397">
        <w:t>,</w:t>
      </w:r>
    </w:p>
    <w:p w14:paraId="7D55F519" w14:textId="6D05E76F" w:rsidR="005811AC" w:rsidRPr="00213397" w:rsidRDefault="006353A5" w:rsidP="009137CA">
      <w:pPr>
        <w:pStyle w:val="Odstavecseseznamem"/>
        <w:numPr>
          <w:ilvl w:val="1"/>
          <w:numId w:val="8"/>
        </w:numPr>
        <w:tabs>
          <w:tab w:val="left" w:pos="1887"/>
        </w:tabs>
        <w:ind w:right="992"/>
      </w:pPr>
      <w:r w:rsidRPr="00213397">
        <w:t>obchodní firmu, název či jméno a příjmení, sídlo, IČO a DIČ</w:t>
      </w:r>
      <w:r w:rsidRPr="00213397">
        <w:rPr>
          <w:spacing w:val="-9"/>
        </w:rPr>
        <w:t xml:space="preserve"> </w:t>
      </w:r>
      <w:r w:rsidR="00197F1D" w:rsidRPr="00213397">
        <w:t>Poskytovatel</w:t>
      </w:r>
      <w:r w:rsidRPr="00213397">
        <w:t>e,</w:t>
      </w:r>
    </w:p>
    <w:p w14:paraId="65A8B2CC" w14:textId="77777777" w:rsidR="005811AC" w:rsidRPr="00213397" w:rsidRDefault="006353A5" w:rsidP="009137CA">
      <w:pPr>
        <w:pStyle w:val="Odstavecseseznamem"/>
        <w:numPr>
          <w:ilvl w:val="1"/>
          <w:numId w:val="8"/>
        </w:numPr>
        <w:tabs>
          <w:tab w:val="left" w:pos="1887"/>
        </w:tabs>
        <w:ind w:left="1883" w:right="992" w:hanging="284"/>
      </w:pPr>
      <w:r w:rsidRPr="00213397">
        <w:t>název, sídlo, IČO a DIČ</w:t>
      </w:r>
      <w:r w:rsidRPr="00213397">
        <w:rPr>
          <w:spacing w:val="-3"/>
        </w:rPr>
        <w:t xml:space="preserve"> </w:t>
      </w:r>
      <w:r w:rsidRPr="00213397">
        <w:t>Objednatele,</w:t>
      </w:r>
    </w:p>
    <w:p w14:paraId="13E0198C" w14:textId="77777777" w:rsidR="005811AC" w:rsidRPr="00213397" w:rsidRDefault="006353A5" w:rsidP="009137CA">
      <w:pPr>
        <w:pStyle w:val="Odstavecseseznamem"/>
        <w:numPr>
          <w:ilvl w:val="1"/>
          <w:numId w:val="8"/>
        </w:numPr>
        <w:tabs>
          <w:tab w:val="left" w:pos="1887"/>
        </w:tabs>
        <w:ind w:left="1883" w:right="992" w:hanging="284"/>
      </w:pPr>
      <w:r w:rsidRPr="00213397">
        <w:t>číslo a datum vystavení</w:t>
      </w:r>
      <w:r w:rsidRPr="00213397">
        <w:rPr>
          <w:spacing w:val="-4"/>
        </w:rPr>
        <w:t xml:space="preserve"> </w:t>
      </w:r>
      <w:r w:rsidRPr="00213397">
        <w:t>Faktury,</w:t>
      </w:r>
    </w:p>
    <w:p w14:paraId="2D7B0A6C" w14:textId="77777777" w:rsidR="005811AC" w:rsidRPr="00213397" w:rsidRDefault="006353A5" w:rsidP="009137CA">
      <w:pPr>
        <w:pStyle w:val="Odstavecseseznamem"/>
        <w:numPr>
          <w:ilvl w:val="1"/>
          <w:numId w:val="8"/>
        </w:numPr>
        <w:tabs>
          <w:tab w:val="left" w:pos="1887"/>
        </w:tabs>
        <w:ind w:left="1883" w:right="992" w:hanging="284"/>
      </w:pPr>
      <w:r w:rsidRPr="00213397">
        <w:t>lhůtu splatnosti Faktury,</w:t>
      </w:r>
    </w:p>
    <w:p w14:paraId="644B8B14" w14:textId="77777777" w:rsidR="005811AC" w:rsidRPr="00213397" w:rsidRDefault="006353A5" w:rsidP="009137CA">
      <w:pPr>
        <w:pStyle w:val="Odstavecseseznamem"/>
        <w:numPr>
          <w:ilvl w:val="1"/>
          <w:numId w:val="8"/>
        </w:numPr>
        <w:tabs>
          <w:tab w:val="left" w:pos="1887"/>
        </w:tabs>
        <w:ind w:right="992"/>
      </w:pPr>
      <w:r w:rsidRPr="00213397">
        <w:t>označení banky a číslo účtu, na který má být</w:t>
      </w:r>
      <w:r w:rsidRPr="00213397">
        <w:rPr>
          <w:spacing w:val="-8"/>
        </w:rPr>
        <w:t xml:space="preserve"> </w:t>
      </w:r>
      <w:r w:rsidRPr="00213397">
        <w:t>zaplaceno,</w:t>
      </w:r>
    </w:p>
    <w:p w14:paraId="412360CC" w14:textId="1F20575B" w:rsidR="005811AC" w:rsidRPr="00213397" w:rsidRDefault="006353A5">
      <w:pPr>
        <w:pStyle w:val="Odstavecseseznamem"/>
        <w:numPr>
          <w:ilvl w:val="1"/>
          <w:numId w:val="8"/>
        </w:numPr>
        <w:tabs>
          <w:tab w:val="left" w:pos="1887"/>
        </w:tabs>
        <w:ind w:right="992"/>
      </w:pPr>
      <w:r w:rsidRPr="00213397">
        <w:t>označení osoby, která Fakturu vystavila, včetně jejího podpisu a kontaktního</w:t>
      </w:r>
      <w:r w:rsidRPr="00213397">
        <w:rPr>
          <w:spacing w:val="-12"/>
        </w:rPr>
        <w:t xml:space="preserve"> </w:t>
      </w:r>
      <w:r w:rsidRPr="00213397">
        <w:t>telefonu</w:t>
      </w:r>
      <w:r w:rsidR="00C60742" w:rsidRPr="00213397">
        <w:t>,</w:t>
      </w:r>
    </w:p>
    <w:p w14:paraId="3A9C116E" w14:textId="607C78A6" w:rsidR="00C60742" w:rsidRPr="00213397" w:rsidRDefault="00C60742" w:rsidP="00561FF6">
      <w:pPr>
        <w:pStyle w:val="Odstavecseseznamem"/>
        <w:widowControl/>
        <w:numPr>
          <w:ilvl w:val="0"/>
          <w:numId w:val="8"/>
        </w:numPr>
        <w:tabs>
          <w:tab w:val="left" w:pos="993"/>
        </w:tabs>
        <w:autoSpaceDE/>
        <w:autoSpaceDN/>
        <w:ind w:right="924"/>
      </w:pPr>
      <w:r w:rsidRPr="00213397">
        <w:t>Pokud jsou v daném měsíci fakturovány položky Cenového formuláře, u kterých se uplatní režim přenesené daňové povinnosti a zároveň položky, u kterých nelze uplatnit režim přenesené daňové povinnosti, budou Poskytovatelem vystaveny dvě faktury pro jednotlivé daňové plnění.</w:t>
      </w:r>
    </w:p>
    <w:p w14:paraId="34FCEB5A" w14:textId="345BE171" w:rsidR="00181941" w:rsidRPr="00213397" w:rsidRDefault="00181941" w:rsidP="00561FF6">
      <w:pPr>
        <w:pStyle w:val="Odstavecseseznamem"/>
        <w:numPr>
          <w:ilvl w:val="0"/>
          <w:numId w:val="8"/>
        </w:numPr>
        <w:tabs>
          <w:tab w:val="left" w:pos="1320"/>
          <w:tab w:val="left" w:pos="1321"/>
        </w:tabs>
        <w:ind w:right="992" w:hanging="429"/>
      </w:pPr>
      <w:r w:rsidRPr="00213397">
        <w:t>Poskytovatel je oprávněn vystavovat Fakturu měsíčně, vždy po skončení kalendářního měsíce, ve</w:t>
      </w:r>
      <w:r w:rsidR="00C9624D" w:rsidRPr="00213397">
        <w:t> </w:t>
      </w:r>
      <w:r w:rsidRPr="00213397">
        <w:t>kterém byly služby poskytovány. V</w:t>
      </w:r>
      <w:r w:rsidR="00EF468F" w:rsidRPr="00213397">
        <w:t xml:space="preserve">e Faktuře </w:t>
      </w:r>
      <w:r w:rsidRPr="00213397">
        <w:t>bude uvedena zejména četnost jednotlivých provedených úkonů a služeb podle harmonogramu prací, včetně označení období, ve kterém byly tyto služby poskytnuty.</w:t>
      </w:r>
      <w:r w:rsidR="00021E02" w:rsidRPr="00213397">
        <w:t xml:space="preserve"> Faktura bude obsahovat jednotlivé položky odpovídající místu plnění služby, tj. rozpis platby k jednotlivým bytovým domům, a to </w:t>
      </w:r>
      <w:r w:rsidR="00EF468F" w:rsidRPr="00213397">
        <w:t>včetně výčtu Slev podle Dohody.</w:t>
      </w:r>
    </w:p>
    <w:p w14:paraId="6C6BA1AC" w14:textId="4C21B79E" w:rsidR="00181941" w:rsidRPr="00213397" w:rsidRDefault="00181941" w:rsidP="00561FF6">
      <w:pPr>
        <w:pStyle w:val="Odstavecseseznamem"/>
        <w:numPr>
          <w:ilvl w:val="0"/>
          <w:numId w:val="8"/>
        </w:numPr>
        <w:tabs>
          <w:tab w:val="left" w:pos="1320"/>
          <w:tab w:val="left" w:pos="1321"/>
        </w:tabs>
        <w:ind w:right="992" w:hanging="429"/>
      </w:pPr>
      <w:r w:rsidRPr="00213397">
        <w:t xml:space="preserve">Zjistí-li Objednatel při kontrole </w:t>
      </w:r>
      <w:r w:rsidR="00EF468F" w:rsidRPr="00213397">
        <w:t>Faktury</w:t>
      </w:r>
      <w:r w:rsidRPr="00213397">
        <w:t xml:space="preserve"> nedostatky či</w:t>
      </w:r>
      <w:r w:rsidR="000D0464" w:rsidRPr="00213397">
        <w:t> </w:t>
      </w:r>
      <w:r w:rsidRPr="00213397">
        <w:t>nesoulad se sjednaným rozsahem služeb, je oprávněn tyto skutečnosti bez zbytečného odkladu písemně oznámit Poskytovateli. Smluvní strany se zavazují poskytnuté připomínky neprodleně projednat a</w:t>
      </w:r>
      <w:r w:rsidR="000D0464" w:rsidRPr="00213397">
        <w:t> </w:t>
      </w:r>
      <w:r w:rsidRPr="00213397">
        <w:t>přijmout odpovídající opatření k</w:t>
      </w:r>
      <w:r w:rsidR="00CC50A9" w:rsidRPr="00213397">
        <w:t> </w:t>
      </w:r>
      <w:r w:rsidRPr="00213397">
        <w:t>nápravě</w:t>
      </w:r>
      <w:r w:rsidR="00CC50A9" w:rsidRPr="00213397">
        <w:t>, zejména uplatnění Slevy.</w:t>
      </w:r>
      <w:r w:rsidR="00EF468F" w:rsidRPr="00213397">
        <w:t xml:space="preserve"> Toto oznámení se považuje za vrácení Faktury dle Dohody.</w:t>
      </w:r>
    </w:p>
    <w:p w14:paraId="4F4AA4CC" w14:textId="448E0A08" w:rsidR="005811AC" w:rsidRPr="00213397" w:rsidRDefault="006353A5" w:rsidP="00561FF6">
      <w:pPr>
        <w:pStyle w:val="Odstavecseseznamem"/>
        <w:numPr>
          <w:ilvl w:val="0"/>
          <w:numId w:val="8"/>
        </w:numPr>
        <w:tabs>
          <w:tab w:val="left" w:pos="1321"/>
        </w:tabs>
        <w:ind w:right="992"/>
      </w:pPr>
      <w:r w:rsidRPr="00213397">
        <w:t xml:space="preserve">Smluvní strany se dohodly, že úhrada vystavené Faktury bude provedena na číslo účtu uvedené </w:t>
      </w:r>
      <w:r w:rsidR="00197F1D" w:rsidRPr="00213397">
        <w:t>Poskytovatel</w:t>
      </w:r>
      <w:r w:rsidRPr="00213397">
        <w:t xml:space="preserve">em ve Faktuře bez ohledu na číslo účtu uvedené v záhlaví </w:t>
      </w:r>
      <w:r w:rsidR="009F066F" w:rsidRPr="00213397">
        <w:t>Dohody</w:t>
      </w:r>
      <w:r w:rsidRPr="00213397">
        <w:t>. Musí se však jednat o</w:t>
      </w:r>
      <w:r w:rsidR="000D0464" w:rsidRPr="00213397">
        <w:t> </w:t>
      </w:r>
      <w:r w:rsidRPr="00213397">
        <w:t>číslo účtu zveřejněné způsobem umožňujícím dálkový přístup dle § 96 Zákona o DPH. Zároveň se musí jednat o účet vedený v</w:t>
      </w:r>
      <w:r w:rsidR="00181941" w:rsidRPr="00213397">
        <w:rPr>
          <w:spacing w:val="-4"/>
        </w:rPr>
        <w:t> </w:t>
      </w:r>
      <w:r w:rsidRPr="00213397">
        <w:t>tuzemsku</w:t>
      </w:r>
      <w:r w:rsidR="00181941" w:rsidRPr="00213397">
        <w:t>, přičemž případná chyba v uvedeném číslu účtu jde k tíži Poskytovatele.</w:t>
      </w:r>
    </w:p>
    <w:p w14:paraId="7DA117B2" w14:textId="3028E9E1" w:rsidR="005811AC" w:rsidRPr="00213397" w:rsidRDefault="006353A5" w:rsidP="00561FF6">
      <w:pPr>
        <w:pStyle w:val="Odstavecseseznamem"/>
        <w:numPr>
          <w:ilvl w:val="0"/>
          <w:numId w:val="8"/>
        </w:numPr>
        <w:tabs>
          <w:tab w:val="left" w:pos="1321"/>
        </w:tabs>
        <w:ind w:right="992"/>
      </w:pPr>
      <w:r w:rsidRPr="00213397">
        <w:t xml:space="preserve">Lhůta splatnosti každé Faktury je 30 dní od jejího doručení, příp. dojití, Objednateli. Povinnost Objednatele zaplatit je splněna dnem odepsání příslušné částky z účtu Objednatele ve prospěch účtu </w:t>
      </w:r>
      <w:r w:rsidR="00197F1D" w:rsidRPr="00213397">
        <w:t>Poskytovatel</w:t>
      </w:r>
      <w:r w:rsidRPr="00213397">
        <w:t>e.</w:t>
      </w:r>
    </w:p>
    <w:p w14:paraId="281715F4" w14:textId="1823A263" w:rsidR="005811AC" w:rsidRPr="00213397" w:rsidRDefault="006353A5" w:rsidP="00561FF6">
      <w:pPr>
        <w:pStyle w:val="Odstavecseseznamem"/>
        <w:numPr>
          <w:ilvl w:val="0"/>
          <w:numId w:val="8"/>
        </w:numPr>
        <w:tabs>
          <w:tab w:val="left" w:pos="1321"/>
        </w:tabs>
        <w:ind w:right="992" w:hanging="429"/>
      </w:pPr>
      <w:r w:rsidRPr="00213397">
        <w:t xml:space="preserve">V případě prodlení Objednatele s placením Faktury může </w:t>
      </w:r>
      <w:r w:rsidR="00197F1D" w:rsidRPr="00213397">
        <w:t>Poskytovatel</w:t>
      </w:r>
      <w:r w:rsidRPr="00213397">
        <w:t xml:space="preserve"> uplatnit zákonný úrok z</w:t>
      </w:r>
      <w:r w:rsidR="00C9624D" w:rsidRPr="00213397">
        <w:rPr>
          <w:spacing w:val="-17"/>
        </w:rPr>
        <w:t> </w:t>
      </w:r>
      <w:r w:rsidRPr="00213397">
        <w:t>prodlení.</w:t>
      </w:r>
    </w:p>
    <w:p w14:paraId="18B20916" w14:textId="0AA22BE1" w:rsidR="005811AC" w:rsidRPr="00213397" w:rsidRDefault="00197F1D" w:rsidP="009137CA">
      <w:pPr>
        <w:pStyle w:val="Odstavecseseznamem"/>
        <w:numPr>
          <w:ilvl w:val="0"/>
          <w:numId w:val="8"/>
        </w:numPr>
        <w:tabs>
          <w:tab w:val="left" w:pos="1321"/>
        </w:tabs>
        <w:ind w:right="992" w:hanging="429"/>
      </w:pPr>
      <w:r w:rsidRPr="00213397">
        <w:t>Poskytovatel</w:t>
      </w:r>
      <w:r w:rsidR="006353A5" w:rsidRPr="00213397">
        <w:t xml:space="preserve"> zašle Fakturu Objednateli </w:t>
      </w:r>
      <w:r w:rsidR="008F2C0D" w:rsidRPr="00213397">
        <w:t>prostřednictvím e-mailu podatelny Objednatele, a</w:t>
      </w:r>
      <w:r w:rsidR="00C9624D" w:rsidRPr="00213397">
        <w:t> </w:t>
      </w:r>
      <w:r w:rsidR="008F2C0D" w:rsidRPr="00213397">
        <w:t>to</w:t>
      </w:r>
      <w:r w:rsidR="00C9624D" w:rsidRPr="00213397">
        <w:t> </w:t>
      </w:r>
      <w:hyperlink r:id="rId8" w:history="1">
        <w:r w:rsidR="00C9624D" w:rsidRPr="00213397">
          <w:rPr>
            <w:rStyle w:val="Hypertextovodkaz"/>
          </w:rPr>
          <w:t>posta@slezska.cz</w:t>
        </w:r>
      </w:hyperlink>
      <w:r w:rsidR="008F2C0D" w:rsidRPr="00213397">
        <w:t xml:space="preserve"> </w:t>
      </w:r>
      <w:r w:rsidR="006353A5" w:rsidRPr="00213397">
        <w:t>v souladu s čl. X</w:t>
      </w:r>
      <w:r w:rsidR="00456237" w:rsidRPr="00213397">
        <w:t>I</w:t>
      </w:r>
      <w:r w:rsidR="006353A5" w:rsidRPr="00213397">
        <w:t>. odst. 3</w:t>
      </w:r>
      <w:r w:rsidR="006353A5" w:rsidRPr="00213397">
        <w:rPr>
          <w:spacing w:val="-11"/>
        </w:rPr>
        <w:t xml:space="preserve"> </w:t>
      </w:r>
      <w:r w:rsidR="009F066F" w:rsidRPr="00213397">
        <w:t>Dohody</w:t>
      </w:r>
      <w:r w:rsidR="006353A5" w:rsidRPr="00213397">
        <w:t>.</w:t>
      </w:r>
    </w:p>
    <w:p w14:paraId="0113437F" w14:textId="40EC4F22" w:rsidR="005811AC" w:rsidRPr="00213397" w:rsidRDefault="006353A5" w:rsidP="00561FF6">
      <w:pPr>
        <w:pStyle w:val="Odstavecseseznamem"/>
        <w:numPr>
          <w:ilvl w:val="0"/>
          <w:numId w:val="8"/>
        </w:numPr>
        <w:tabs>
          <w:tab w:val="left" w:pos="1321"/>
        </w:tabs>
        <w:ind w:right="992"/>
      </w:pPr>
      <w:r w:rsidRPr="00213397">
        <w:t xml:space="preserve">Stane-li se </w:t>
      </w:r>
      <w:r w:rsidR="00197F1D" w:rsidRPr="00213397">
        <w:t>Poskytovatel</w:t>
      </w:r>
      <w:r w:rsidRPr="00213397">
        <w:t xml:space="preserve"> nespolehlivým plátcem ve smyslu § 106a Zákona o DPH, je povinen neprodleně tuto skutečnost sdělit</w:t>
      </w:r>
      <w:r w:rsidRPr="00213397">
        <w:rPr>
          <w:spacing w:val="-4"/>
        </w:rPr>
        <w:t xml:space="preserve"> </w:t>
      </w:r>
      <w:r w:rsidRPr="00213397">
        <w:t>Objednateli.</w:t>
      </w:r>
    </w:p>
    <w:p w14:paraId="5B1122F2" w14:textId="370C26C2" w:rsidR="005811AC" w:rsidRPr="00213397" w:rsidRDefault="006353A5" w:rsidP="00561FF6">
      <w:pPr>
        <w:pStyle w:val="Odstavecseseznamem"/>
        <w:numPr>
          <w:ilvl w:val="0"/>
          <w:numId w:val="8"/>
        </w:numPr>
        <w:tabs>
          <w:tab w:val="left" w:pos="1321"/>
        </w:tabs>
        <w:ind w:right="992"/>
      </w:pPr>
      <w:r w:rsidRPr="00213397">
        <w:t xml:space="preserve">Pokud se stane </w:t>
      </w:r>
      <w:r w:rsidR="00197F1D" w:rsidRPr="00213397">
        <w:t>Poskytovatel</w:t>
      </w:r>
      <w:r w:rsidRPr="00213397">
        <w:t xml:space="preserve"> nespolehlivým plátcem daně dle § 106a Zákona o DPH, je Objednatel oprávněn uhradit </w:t>
      </w:r>
      <w:r w:rsidR="00197F1D" w:rsidRPr="00213397">
        <w:t>Poskytovatel</w:t>
      </w:r>
      <w:r w:rsidRPr="00213397">
        <w:t xml:space="preserve">i za zdanitelné plnění částku bez DPH a úhradu samotné DPH provést přímo na účet správce daně v souladu s § 109a Zákona o DPH. Zaplacení částky ve výši DPH na účet </w:t>
      </w:r>
      <w:r w:rsidRPr="00213397">
        <w:lastRenderedPageBreak/>
        <w:t xml:space="preserve">správce daně </w:t>
      </w:r>
      <w:r w:rsidR="00197F1D" w:rsidRPr="00213397">
        <w:t>Poskytovatel</w:t>
      </w:r>
      <w:r w:rsidRPr="00213397">
        <w:t xml:space="preserve">e a zaplacení </w:t>
      </w:r>
      <w:r w:rsidR="00197F1D" w:rsidRPr="00213397">
        <w:t>Poskytovatel</w:t>
      </w:r>
      <w:r w:rsidRPr="00213397">
        <w:t xml:space="preserve">i </w:t>
      </w:r>
      <w:r w:rsidR="00712B3C" w:rsidRPr="00213397">
        <w:t>Ceny</w:t>
      </w:r>
      <w:r w:rsidRPr="00213397">
        <w:t xml:space="preserve"> bez DPH bude považováno za splnění závazku Objednatele uhradit sjednanou </w:t>
      </w:r>
      <w:r w:rsidR="00712B3C" w:rsidRPr="00213397">
        <w:t>C</w:t>
      </w:r>
      <w:r w:rsidRPr="00213397">
        <w:t>enu za</w:t>
      </w:r>
      <w:r w:rsidR="00712B3C" w:rsidRPr="00213397">
        <w:t xml:space="preserve"> poskytnuté Služby</w:t>
      </w:r>
      <w:r w:rsidRPr="00213397">
        <w:t>.</w:t>
      </w:r>
    </w:p>
    <w:p w14:paraId="3B768684" w14:textId="5027ED16" w:rsidR="005811AC" w:rsidRPr="00213397" w:rsidRDefault="006353A5" w:rsidP="00561FF6">
      <w:pPr>
        <w:pStyle w:val="Odstavecseseznamem"/>
        <w:numPr>
          <w:ilvl w:val="0"/>
          <w:numId w:val="8"/>
        </w:numPr>
        <w:tabs>
          <w:tab w:val="left" w:pos="1321"/>
        </w:tabs>
        <w:ind w:right="992"/>
      </w:pPr>
      <w:r w:rsidRPr="00213397">
        <w:t>Objednatel je oprávněn před uplynutím lhůty splatnosti vrátit Fakturu bez zaplacení, a to v případě, kdy Faktura neobsahuje potřebné náležitosti nebo má jiné závady v obsahu. Ve vrácené Faktuře musí Objednatel uvést důvod vrácení. Oprávněným vrácením Faktury přestává běžet původní lhůta splatnosti. Celá lhůta splatnosti běží znovu ode dne doručení, příp. dojití, opravené nebo nově vystavené</w:t>
      </w:r>
      <w:r w:rsidRPr="00213397">
        <w:rPr>
          <w:spacing w:val="-22"/>
        </w:rPr>
        <w:t xml:space="preserve"> </w:t>
      </w:r>
      <w:r w:rsidRPr="00213397">
        <w:t>Faktury.</w:t>
      </w:r>
      <w:r w:rsidR="00CC50A9" w:rsidRPr="00213397">
        <w:t xml:space="preserve"> Uplatnění Slevy se považuje za důvod k vrácení Faktury.</w:t>
      </w:r>
    </w:p>
    <w:p w14:paraId="78285914" w14:textId="77777777" w:rsidR="005811AC" w:rsidRPr="00213397" w:rsidRDefault="005811AC">
      <w:pPr>
        <w:pStyle w:val="Zkladntext"/>
        <w:ind w:right="992"/>
      </w:pPr>
    </w:p>
    <w:p w14:paraId="3EEE5B96" w14:textId="5182FCA7" w:rsidR="005811AC" w:rsidRPr="00213397" w:rsidRDefault="006353A5" w:rsidP="00561FF6">
      <w:pPr>
        <w:pStyle w:val="Nadpis2"/>
        <w:ind w:right="992"/>
      </w:pPr>
      <w:r w:rsidRPr="00213397">
        <w:t>Článek V</w:t>
      </w:r>
      <w:r w:rsidR="00456237" w:rsidRPr="00213397">
        <w:t>I</w:t>
      </w:r>
      <w:r w:rsidRPr="00213397">
        <w:t>.</w:t>
      </w:r>
    </w:p>
    <w:p w14:paraId="593C6521" w14:textId="4C6DC658" w:rsidR="005811AC" w:rsidRPr="00213397" w:rsidRDefault="006353A5" w:rsidP="00561FF6">
      <w:pPr>
        <w:ind w:left="892" w:right="992"/>
        <w:rPr>
          <w:rFonts w:ascii="Arial" w:hAnsi="Arial"/>
          <w:b/>
          <w:sz w:val="24"/>
        </w:rPr>
      </w:pPr>
      <w:r w:rsidRPr="00213397">
        <w:rPr>
          <w:rFonts w:ascii="Arial" w:hAnsi="Arial"/>
          <w:b/>
          <w:sz w:val="24"/>
        </w:rPr>
        <w:t xml:space="preserve">Práva a povinnosti </w:t>
      </w:r>
      <w:r w:rsidR="00197F1D" w:rsidRPr="00213397">
        <w:rPr>
          <w:rFonts w:ascii="Arial" w:hAnsi="Arial"/>
          <w:b/>
          <w:sz w:val="24"/>
        </w:rPr>
        <w:t>Poskytovatel</w:t>
      </w:r>
      <w:r w:rsidRPr="00213397">
        <w:rPr>
          <w:rFonts w:ascii="Arial" w:hAnsi="Arial"/>
          <w:b/>
          <w:sz w:val="24"/>
        </w:rPr>
        <w:t>e</w:t>
      </w:r>
    </w:p>
    <w:p w14:paraId="179938FE" w14:textId="6D2FFFC2" w:rsidR="005811AC" w:rsidRPr="00213397" w:rsidRDefault="00197F1D" w:rsidP="00561FF6">
      <w:pPr>
        <w:pStyle w:val="Odstavecseseznamem"/>
        <w:numPr>
          <w:ilvl w:val="0"/>
          <w:numId w:val="7"/>
        </w:numPr>
        <w:tabs>
          <w:tab w:val="left" w:pos="1321"/>
        </w:tabs>
        <w:ind w:right="992"/>
      </w:pPr>
      <w:r w:rsidRPr="00213397">
        <w:t>Poskytovatel</w:t>
      </w:r>
      <w:r w:rsidR="006353A5" w:rsidRPr="00213397">
        <w:t xml:space="preserve"> se zavazuje provést </w:t>
      </w:r>
      <w:r w:rsidR="00EA43CF" w:rsidRPr="00213397">
        <w:t>S</w:t>
      </w:r>
      <w:r w:rsidR="006353A5" w:rsidRPr="00213397">
        <w:t xml:space="preserve">lužby sjednané </w:t>
      </w:r>
      <w:r w:rsidR="00EF468F" w:rsidRPr="00213397">
        <w:t>Dohodou</w:t>
      </w:r>
      <w:r w:rsidR="006353A5" w:rsidRPr="00213397">
        <w:t xml:space="preserve"> řádně a včas, a to na svůj náklad a</w:t>
      </w:r>
      <w:r w:rsidR="000D0464" w:rsidRPr="00213397">
        <w:t> </w:t>
      </w:r>
      <w:r w:rsidR="006353A5" w:rsidRPr="00213397">
        <w:t xml:space="preserve">nebezpečí. Za tímto účelem se </w:t>
      </w:r>
      <w:r w:rsidRPr="00213397">
        <w:t>Poskytovatel</w:t>
      </w:r>
      <w:r w:rsidR="006353A5" w:rsidRPr="00213397">
        <w:t xml:space="preserve"> zavazuje zajistit kompletní organizační zajištění provedení sjednaných </w:t>
      </w:r>
      <w:r w:rsidR="00EA43CF" w:rsidRPr="00213397">
        <w:t>S</w:t>
      </w:r>
      <w:r w:rsidR="006353A5" w:rsidRPr="00213397">
        <w:t>lužeb, a to zejména zajistit veškeré úklidové prostředky a další nezbytné materiály a</w:t>
      </w:r>
      <w:r w:rsidR="000D0464" w:rsidRPr="00213397">
        <w:t> </w:t>
      </w:r>
      <w:r w:rsidR="006353A5" w:rsidRPr="00213397">
        <w:t>vybavení nutné k řádnému provedení</w:t>
      </w:r>
      <w:r w:rsidR="006353A5" w:rsidRPr="00213397">
        <w:rPr>
          <w:spacing w:val="-4"/>
        </w:rPr>
        <w:t xml:space="preserve"> </w:t>
      </w:r>
      <w:r w:rsidR="00EA43CF" w:rsidRPr="00213397">
        <w:t>S</w:t>
      </w:r>
      <w:r w:rsidR="006353A5" w:rsidRPr="00213397">
        <w:t>lužeb</w:t>
      </w:r>
      <w:r w:rsidR="00EA43CF" w:rsidRPr="00213397">
        <w:t>, kromě poskytnutí přístupu k</w:t>
      </w:r>
      <w:r w:rsidR="0033640F" w:rsidRPr="00213397">
        <w:t> </w:t>
      </w:r>
      <w:r w:rsidR="00EA43CF" w:rsidRPr="00213397">
        <w:t>vodě</w:t>
      </w:r>
      <w:r w:rsidR="0033640F" w:rsidRPr="00213397">
        <w:t xml:space="preserve"> a</w:t>
      </w:r>
      <w:r w:rsidR="00C9624D" w:rsidRPr="00213397">
        <w:t> </w:t>
      </w:r>
      <w:r w:rsidR="0033640F" w:rsidRPr="00213397">
        <w:t>elektrické energii sloužící k poskytování Služby</w:t>
      </w:r>
      <w:r w:rsidR="00EA43CF" w:rsidRPr="00213397">
        <w:t>, které je vždy v místě poskytování Služby k</w:t>
      </w:r>
      <w:r w:rsidR="00DF23D3" w:rsidRPr="00213397">
        <w:t> </w:t>
      </w:r>
      <w:r w:rsidR="00EA43CF" w:rsidRPr="00213397">
        <w:t>dispozici</w:t>
      </w:r>
      <w:r w:rsidR="00DF23D3" w:rsidRPr="00213397">
        <w:t xml:space="preserve"> a je hrazena na náklad Objednatele</w:t>
      </w:r>
      <w:r w:rsidR="00EA43CF" w:rsidRPr="00213397">
        <w:t>.</w:t>
      </w:r>
    </w:p>
    <w:p w14:paraId="3FE1ADEE" w14:textId="4BB9D550" w:rsidR="00952BDB" w:rsidRPr="00213397" w:rsidRDefault="00952BDB" w:rsidP="00561FF6">
      <w:pPr>
        <w:pStyle w:val="Odstavecseseznamem"/>
        <w:numPr>
          <w:ilvl w:val="0"/>
          <w:numId w:val="7"/>
        </w:numPr>
        <w:tabs>
          <w:tab w:val="left" w:pos="1321"/>
        </w:tabs>
        <w:ind w:right="992"/>
      </w:pPr>
      <w:r w:rsidRPr="00213397">
        <w:t>Poskytovatel se zavazuje poskytovat Služby řádně, s odbornou péčí a v souladu s touto Dohodou, Harmonogramem, obecně závaznými právními předpisy a hygienickými požadavky vztahujícími se k uklízeným prostorám. Poskytovatel je povinen používat vhodné úklidové prostředky a postupy odpovídající povaze uklízených prostor a dbát na to, aby při poskytování Služeb nedocházelo k poškození majetku Objednatele. Poskytovatel je při poskytování Služeb povinen řídit se odůvodněnými pokyny Objednatele a upozornit jej bez zbytečného odkladu na jejich případnou nevhodnost.</w:t>
      </w:r>
    </w:p>
    <w:p w14:paraId="72CFAAD1" w14:textId="0474FD17" w:rsidR="005811AC" w:rsidRPr="00213397" w:rsidRDefault="00197F1D" w:rsidP="00561FF6">
      <w:pPr>
        <w:pStyle w:val="Odstavecseseznamem"/>
        <w:numPr>
          <w:ilvl w:val="0"/>
          <w:numId w:val="7"/>
        </w:numPr>
        <w:tabs>
          <w:tab w:val="left" w:pos="1321"/>
        </w:tabs>
        <w:ind w:right="992"/>
      </w:pPr>
      <w:r w:rsidRPr="00213397">
        <w:t>Poskytovatel</w:t>
      </w:r>
      <w:r w:rsidR="006353A5" w:rsidRPr="00213397">
        <w:t xml:space="preserve"> se zavazuje sjednané </w:t>
      </w:r>
      <w:r w:rsidR="00DF23D3" w:rsidRPr="00213397">
        <w:t>S</w:t>
      </w:r>
      <w:r w:rsidR="006353A5" w:rsidRPr="00213397">
        <w:t xml:space="preserve">lužby provést prostřednictvím dostatečného počtu osob tak, aby byl řádně plněn sjednaný rozsah prací. </w:t>
      </w:r>
      <w:r w:rsidRPr="00213397">
        <w:t>Poskytovatel</w:t>
      </w:r>
      <w:r w:rsidR="006353A5" w:rsidRPr="00213397">
        <w:t xml:space="preserve"> je povinen každého ze svých výkonných pracovníků zaškolit, řádně poučit o náplni a rozsahu práce na jednotlivých pracovištích, o</w:t>
      </w:r>
      <w:r w:rsidR="00C9624D" w:rsidRPr="00213397">
        <w:t> </w:t>
      </w:r>
      <w:r w:rsidR="006353A5" w:rsidRPr="00213397">
        <w:t>podmínkách BOZP a</w:t>
      </w:r>
      <w:r w:rsidR="000D0464" w:rsidRPr="00213397">
        <w:t> </w:t>
      </w:r>
      <w:r w:rsidR="006353A5" w:rsidRPr="00213397">
        <w:t xml:space="preserve">předpisech vztahujících se k plnění této </w:t>
      </w:r>
      <w:r w:rsidR="009F066F" w:rsidRPr="00213397">
        <w:t>Dohody</w:t>
      </w:r>
      <w:r w:rsidR="006353A5" w:rsidRPr="00213397">
        <w:t>. Při provádění pravidelného úklidu musí být každý z</w:t>
      </w:r>
      <w:r w:rsidR="000D0464" w:rsidRPr="00213397">
        <w:t> </w:t>
      </w:r>
      <w:r w:rsidR="006353A5" w:rsidRPr="00213397">
        <w:t xml:space="preserve">výkonných pracovníků </w:t>
      </w:r>
      <w:r w:rsidRPr="00213397">
        <w:t>Poskytovatel</w:t>
      </w:r>
      <w:r w:rsidR="006353A5" w:rsidRPr="00213397">
        <w:t xml:space="preserve">e schopen provést práce specifikované </w:t>
      </w:r>
      <w:r w:rsidR="003D2E8E" w:rsidRPr="00213397">
        <w:t>Dohodou</w:t>
      </w:r>
      <w:r w:rsidR="006353A5" w:rsidRPr="00213397">
        <w:t>, aniž by</w:t>
      </w:r>
      <w:r w:rsidR="000D0464" w:rsidRPr="00213397">
        <w:t> </w:t>
      </w:r>
      <w:r w:rsidR="006353A5" w:rsidRPr="00213397">
        <w:t xml:space="preserve">očekával od pracovníků </w:t>
      </w:r>
      <w:r w:rsidR="00DF23D3" w:rsidRPr="00213397">
        <w:t>O</w:t>
      </w:r>
      <w:r w:rsidR="006353A5" w:rsidRPr="00213397">
        <w:t>bjednatele, že budou jeho práci</w:t>
      </w:r>
      <w:r w:rsidR="006353A5" w:rsidRPr="00213397">
        <w:rPr>
          <w:spacing w:val="-2"/>
        </w:rPr>
        <w:t xml:space="preserve"> </w:t>
      </w:r>
      <w:r w:rsidR="006353A5" w:rsidRPr="00213397">
        <w:t>řídit.</w:t>
      </w:r>
    </w:p>
    <w:p w14:paraId="4487F32D" w14:textId="4581F0BE" w:rsidR="00456237" w:rsidRPr="00213397" w:rsidRDefault="00456237" w:rsidP="00561FF6">
      <w:pPr>
        <w:pStyle w:val="Odstavecseseznamem"/>
        <w:numPr>
          <w:ilvl w:val="0"/>
          <w:numId w:val="7"/>
        </w:numPr>
        <w:tabs>
          <w:tab w:val="left" w:pos="1321"/>
        </w:tabs>
        <w:ind w:right="992"/>
      </w:pPr>
      <w:r w:rsidRPr="00213397">
        <w:t xml:space="preserve">Objednatel předá Poskytovateli po dobu trvání </w:t>
      </w:r>
      <w:r w:rsidR="009F066F" w:rsidRPr="00213397">
        <w:t>Dohody</w:t>
      </w:r>
      <w:r w:rsidRPr="00213397">
        <w:t xml:space="preserve"> klíče, případně jiné přístupové prostředky, nezbytné pro vstup do </w:t>
      </w:r>
      <w:r w:rsidR="00BF157A" w:rsidRPr="00213397">
        <w:t>b</w:t>
      </w:r>
      <w:r w:rsidRPr="00213397">
        <w:t xml:space="preserve">ytových domů a </w:t>
      </w:r>
      <w:r w:rsidR="00BF157A" w:rsidRPr="00213397">
        <w:t>ú</w:t>
      </w:r>
      <w:r w:rsidRPr="00213397">
        <w:t xml:space="preserve">klidových místností. Poskytovatel je povinen zajistit jejich řádné opatrování, chránit je před ztrátou, odcizením či zneužitím a po provedení Služeb vždy řádně uzamknout </w:t>
      </w:r>
      <w:r w:rsidR="00BF157A" w:rsidRPr="00213397">
        <w:t>b</w:t>
      </w:r>
      <w:r w:rsidRPr="00213397">
        <w:t xml:space="preserve">ytové domy </w:t>
      </w:r>
      <w:r w:rsidR="00BF157A" w:rsidRPr="00213397">
        <w:t>i ú</w:t>
      </w:r>
      <w:r w:rsidRPr="00213397">
        <w:t>klidové místnosti. Poskytovatel odpovídá za škodu způsobenou porušením těchto povinností a v případě ztráty nebo poškození klíčů je povinen bez zbytečného odkladu tuto skutečnost oznámit Objednateli a uhradit náklady spojené s jejich nahrazením. Po</w:t>
      </w:r>
      <w:r w:rsidR="00C9624D" w:rsidRPr="00213397">
        <w:t> </w:t>
      </w:r>
      <w:r w:rsidRPr="00213397">
        <w:t xml:space="preserve">skončení </w:t>
      </w:r>
      <w:r w:rsidR="009F066F" w:rsidRPr="00213397">
        <w:t>Dohody</w:t>
      </w:r>
      <w:r w:rsidRPr="00213397">
        <w:t xml:space="preserve"> je Poskytovatel povinen všechny převzaté klíče a jiné přístupové prostředky vrátit Objednateli.</w:t>
      </w:r>
    </w:p>
    <w:p w14:paraId="57D51F88" w14:textId="2E865375" w:rsidR="005811AC" w:rsidRPr="00213397" w:rsidRDefault="00197F1D" w:rsidP="00561FF6">
      <w:pPr>
        <w:pStyle w:val="Odstavecseseznamem"/>
        <w:numPr>
          <w:ilvl w:val="0"/>
          <w:numId w:val="7"/>
        </w:numPr>
        <w:tabs>
          <w:tab w:val="left" w:pos="1321"/>
        </w:tabs>
        <w:ind w:right="992"/>
      </w:pPr>
      <w:r w:rsidRPr="00213397">
        <w:t>Poskytovatel</w:t>
      </w:r>
      <w:r w:rsidR="006353A5" w:rsidRPr="00213397">
        <w:t xml:space="preserve"> se zavazuje vybavit své pracovníky, kteří </w:t>
      </w:r>
      <w:r w:rsidR="00DF23D3" w:rsidRPr="00213397">
        <w:t>poskytují Služby</w:t>
      </w:r>
      <w:r w:rsidR="006353A5" w:rsidRPr="00213397">
        <w:t xml:space="preserve"> dle této </w:t>
      </w:r>
      <w:r w:rsidR="009F066F" w:rsidRPr="00213397">
        <w:t>Dohody</w:t>
      </w:r>
      <w:r w:rsidR="006353A5" w:rsidRPr="00213397">
        <w:t xml:space="preserve"> vhodným pracovním oděvem, ochrannými, čisticími, úklidovými a dezinfekčními prostředky. Tyto prostředky je</w:t>
      </w:r>
      <w:r w:rsidR="000D0464" w:rsidRPr="00213397">
        <w:t> </w:t>
      </w:r>
      <w:r w:rsidRPr="00213397">
        <w:t>Poskytovatel</w:t>
      </w:r>
      <w:r w:rsidR="006353A5" w:rsidRPr="00213397">
        <w:t xml:space="preserve"> a jeho výkonní pracovníci povinen uskladňovat pouze na místech k tomu</w:t>
      </w:r>
      <w:r w:rsidR="006353A5" w:rsidRPr="00213397">
        <w:rPr>
          <w:spacing w:val="-9"/>
        </w:rPr>
        <w:t xml:space="preserve"> </w:t>
      </w:r>
      <w:r w:rsidR="006353A5" w:rsidRPr="00213397">
        <w:t>určených.</w:t>
      </w:r>
    </w:p>
    <w:p w14:paraId="53C42CD3" w14:textId="4D69CFB6" w:rsidR="005811AC" w:rsidRPr="00213397" w:rsidRDefault="00197F1D" w:rsidP="00561FF6">
      <w:pPr>
        <w:pStyle w:val="Odstavecseseznamem"/>
        <w:numPr>
          <w:ilvl w:val="0"/>
          <w:numId w:val="7"/>
        </w:numPr>
        <w:tabs>
          <w:tab w:val="left" w:pos="1321"/>
        </w:tabs>
        <w:ind w:right="992"/>
      </w:pPr>
      <w:r w:rsidRPr="00213397">
        <w:t>Poskytovatel</w:t>
      </w:r>
      <w:r w:rsidR="006353A5" w:rsidRPr="00213397">
        <w:t xml:space="preserve"> je povinen proškolit své zaměstnance o nedotknutelnosti věcí </w:t>
      </w:r>
      <w:r w:rsidR="00DF23D3" w:rsidRPr="00213397">
        <w:t>O</w:t>
      </w:r>
      <w:r w:rsidR="006353A5" w:rsidRPr="00213397">
        <w:t xml:space="preserve">bjednatele a třetích osob. </w:t>
      </w:r>
      <w:r w:rsidRPr="00213397">
        <w:t>Poskytovatel</w:t>
      </w:r>
      <w:r w:rsidR="006353A5" w:rsidRPr="00213397">
        <w:t xml:space="preserve"> odpovídá za to, že jakékoli věci </w:t>
      </w:r>
      <w:r w:rsidR="00DF23D3" w:rsidRPr="00213397">
        <w:t>O</w:t>
      </w:r>
      <w:r w:rsidR="006353A5" w:rsidRPr="00213397">
        <w:t xml:space="preserve">bjednatele nebudou </w:t>
      </w:r>
      <w:r w:rsidRPr="00213397">
        <w:t>Poskytovatel</w:t>
      </w:r>
      <w:r w:rsidR="006353A5" w:rsidRPr="00213397">
        <w:t>em ani jeho pracovníky odcizeny, zničeny nebo</w:t>
      </w:r>
      <w:r w:rsidR="006353A5" w:rsidRPr="00213397">
        <w:rPr>
          <w:spacing w:val="-4"/>
        </w:rPr>
        <w:t xml:space="preserve"> </w:t>
      </w:r>
      <w:r w:rsidR="006353A5" w:rsidRPr="00213397">
        <w:t>zneužity.</w:t>
      </w:r>
    </w:p>
    <w:p w14:paraId="01582E5E" w14:textId="5D295CF6" w:rsidR="00531B59" w:rsidRDefault="00197F1D" w:rsidP="00952BDB">
      <w:pPr>
        <w:pStyle w:val="Odstavecseseznamem"/>
        <w:numPr>
          <w:ilvl w:val="0"/>
          <w:numId w:val="7"/>
        </w:numPr>
        <w:tabs>
          <w:tab w:val="left" w:pos="1321"/>
        </w:tabs>
        <w:ind w:right="992"/>
      </w:pPr>
      <w:r w:rsidRPr="00213397">
        <w:t>Poskytovatel</w:t>
      </w:r>
      <w:r w:rsidR="006353A5" w:rsidRPr="00213397">
        <w:t xml:space="preserve"> odpovídá za škody při plnění </w:t>
      </w:r>
      <w:r w:rsidR="009F066F" w:rsidRPr="00213397">
        <w:t>Dohody</w:t>
      </w:r>
      <w:r w:rsidR="006353A5" w:rsidRPr="00213397">
        <w:t>, a to i za škody způsobené jeho zaměstnanci či</w:t>
      </w:r>
      <w:r w:rsidR="000D0464" w:rsidRPr="00213397">
        <w:t> </w:t>
      </w:r>
      <w:r w:rsidR="006353A5" w:rsidRPr="00213397">
        <w:t xml:space="preserve">třetími osobami, jež plní </w:t>
      </w:r>
      <w:r w:rsidR="00354A7B" w:rsidRPr="00213397">
        <w:t>P</w:t>
      </w:r>
      <w:r w:rsidR="006353A5" w:rsidRPr="00213397">
        <w:t xml:space="preserve">ředmět </w:t>
      </w:r>
      <w:r w:rsidR="009F066F" w:rsidRPr="00213397">
        <w:t>Dohody</w:t>
      </w:r>
      <w:r w:rsidR="006353A5" w:rsidRPr="00213397">
        <w:t>. Pro tento případ se zavazuje mít po celou dobu platnosti a</w:t>
      </w:r>
      <w:r w:rsidR="000D0464" w:rsidRPr="00213397">
        <w:t> </w:t>
      </w:r>
      <w:r w:rsidR="006353A5" w:rsidRPr="00213397">
        <w:t>účinnosti</w:t>
      </w:r>
      <w:r w:rsidR="009F066F" w:rsidRPr="00213397">
        <w:t xml:space="preserve"> Dohody</w:t>
      </w:r>
      <w:r w:rsidR="006353A5" w:rsidRPr="00213397">
        <w:t xml:space="preserve"> uzavřené pojištění pro případ odpovědnosti za škodu způsobenou třetí osobě minimálně s pojistným limitem </w:t>
      </w:r>
      <w:proofErr w:type="gramStart"/>
      <w:r w:rsidR="008F2C0D" w:rsidRPr="00213397">
        <w:t>1.0</w:t>
      </w:r>
      <w:r w:rsidR="006353A5" w:rsidRPr="00213397">
        <w:t>00.000,-</w:t>
      </w:r>
      <w:proofErr w:type="gramEnd"/>
      <w:r w:rsidR="006353A5" w:rsidRPr="00213397">
        <w:t xml:space="preserve"> Kč. Objednatel má právo na kontrolu platnosti pojistné </w:t>
      </w:r>
      <w:r w:rsidR="009F066F" w:rsidRPr="00213397">
        <w:t>Dohody</w:t>
      </w:r>
      <w:r w:rsidR="006353A5" w:rsidRPr="00213397">
        <w:t xml:space="preserve">. Výše případně vzniklé škody bude </w:t>
      </w:r>
      <w:r w:rsidR="00DF23D3" w:rsidRPr="00213397">
        <w:t>O</w:t>
      </w:r>
      <w:r w:rsidR="006353A5" w:rsidRPr="00213397">
        <w:t xml:space="preserve">bjednatelem vyčíslena a předložena </w:t>
      </w:r>
      <w:r w:rsidRPr="00213397">
        <w:t>Poskytovatel</w:t>
      </w:r>
      <w:r w:rsidR="006353A5" w:rsidRPr="00213397">
        <w:t xml:space="preserve">i do třiceti dnů ode dne jejího zjištění. Možnost poskytnutí náhrady cestou pojistného plnění z příslušné pojistky </w:t>
      </w:r>
      <w:r w:rsidRPr="00213397">
        <w:t>Poskytovatel</w:t>
      </w:r>
      <w:r w:rsidR="006353A5" w:rsidRPr="00213397">
        <w:t>e tím není</w:t>
      </w:r>
      <w:r w:rsidR="006353A5" w:rsidRPr="00213397">
        <w:rPr>
          <w:spacing w:val="-4"/>
        </w:rPr>
        <w:t xml:space="preserve"> </w:t>
      </w:r>
      <w:r w:rsidR="006353A5" w:rsidRPr="00213397">
        <w:t>dotčena</w:t>
      </w:r>
      <w:r w:rsidR="00DF23D3" w:rsidRPr="00213397">
        <w:t>.</w:t>
      </w:r>
    </w:p>
    <w:p w14:paraId="3C4ACEF3" w14:textId="77777777" w:rsidR="00F650BD" w:rsidRDefault="00F650BD" w:rsidP="00F650BD">
      <w:pPr>
        <w:tabs>
          <w:tab w:val="left" w:pos="1321"/>
        </w:tabs>
        <w:ind w:right="992"/>
      </w:pPr>
    </w:p>
    <w:p w14:paraId="36674A9D" w14:textId="77777777" w:rsidR="00F650BD" w:rsidRDefault="00F650BD" w:rsidP="00F650BD">
      <w:pPr>
        <w:tabs>
          <w:tab w:val="left" w:pos="1321"/>
        </w:tabs>
        <w:ind w:right="992"/>
      </w:pPr>
    </w:p>
    <w:p w14:paraId="0863EAF6" w14:textId="77777777" w:rsidR="00F650BD" w:rsidRPr="00213397" w:rsidRDefault="00F650BD" w:rsidP="00F650BD">
      <w:pPr>
        <w:tabs>
          <w:tab w:val="left" w:pos="1321"/>
        </w:tabs>
        <w:ind w:right="992"/>
      </w:pPr>
    </w:p>
    <w:p w14:paraId="349DAF1D" w14:textId="3CECEB69" w:rsidR="005811AC" w:rsidRPr="00213397" w:rsidRDefault="006353A5" w:rsidP="009137CA">
      <w:pPr>
        <w:pStyle w:val="Nadpis2"/>
        <w:ind w:right="992"/>
      </w:pPr>
      <w:r w:rsidRPr="00213397">
        <w:lastRenderedPageBreak/>
        <w:t>Článek V</w:t>
      </w:r>
      <w:r w:rsidR="00456237" w:rsidRPr="00213397">
        <w:t>II</w:t>
      </w:r>
      <w:r w:rsidRPr="00213397">
        <w:t>.</w:t>
      </w:r>
    </w:p>
    <w:p w14:paraId="32566A7B" w14:textId="719B5B09" w:rsidR="00F31949" w:rsidRPr="00213397" w:rsidRDefault="00F31949" w:rsidP="009137CA">
      <w:pPr>
        <w:ind w:left="892" w:right="992"/>
        <w:rPr>
          <w:rFonts w:ascii="Arial" w:hAnsi="Arial"/>
          <w:b/>
          <w:sz w:val="24"/>
        </w:rPr>
      </w:pPr>
      <w:r w:rsidRPr="00213397">
        <w:rPr>
          <w:rFonts w:ascii="Arial" w:hAnsi="Arial"/>
          <w:b/>
          <w:sz w:val="24"/>
        </w:rPr>
        <w:t>Práva z vadného plnění a reklamace služeb</w:t>
      </w:r>
    </w:p>
    <w:p w14:paraId="70756679" w14:textId="16A0E764" w:rsidR="005811AC" w:rsidRPr="00213397" w:rsidRDefault="00197F1D" w:rsidP="009137CA">
      <w:pPr>
        <w:pStyle w:val="Odstavecseseznamem"/>
        <w:numPr>
          <w:ilvl w:val="0"/>
          <w:numId w:val="6"/>
        </w:numPr>
        <w:tabs>
          <w:tab w:val="left" w:pos="1276"/>
        </w:tabs>
        <w:ind w:left="1276" w:right="992" w:hanging="425"/>
      </w:pPr>
      <w:r w:rsidRPr="00213397">
        <w:t>Poskytovatel</w:t>
      </w:r>
      <w:r w:rsidR="006353A5" w:rsidRPr="00213397">
        <w:t xml:space="preserve"> ručí za bezchybné provedení plnění </w:t>
      </w:r>
      <w:r w:rsidR="00354A7B" w:rsidRPr="00213397">
        <w:t>P</w:t>
      </w:r>
      <w:r w:rsidR="006353A5" w:rsidRPr="00213397">
        <w:t xml:space="preserve">ředmětu </w:t>
      </w:r>
      <w:r w:rsidR="009F066F" w:rsidRPr="00213397">
        <w:t>Dohody</w:t>
      </w:r>
      <w:r w:rsidR="006353A5" w:rsidRPr="00213397">
        <w:t xml:space="preserve">. </w:t>
      </w:r>
      <w:r w:rsidR="00BC7215">
        <w:t xml:space="preserve">Poskytovatel se zavazuje, že </w:t>
      </w:r>
      <w:r w:rsidR="004E6B29">
        <w:t>P</w:t>
      </w:r>
      <w:r w:rsidR="00BC7215">
        <w:t xml:space="preserve">ředmět plnění bude proveden v souladu s podmínkami této Dohody. </w:t>
      </w:r>
      <w:r w:rsidR="006353A5" w:rsidRPr="00213397">
        <w:t xml:space="preserve">Pokud plnění </w:t>
      </w:r>
      <w:r w:rsidRPr="00213397">
        <w:t>Poskytovatel</w:t>
      </w:r>
      <w:r w:rsidR="006353A5" w:rsidRPr="00213397">
        <w:t xml:space="preserve">e neodpovídá účelu nebo </w:t>
      </w:r>
      <w:r w:rsidR="0028392C" w:rsidRPr="00213397">
        <w:t>P</w:t>
      </w:r>
      <w:r w:rsidR="006353A5" w:rsidRPr="00213397">
        <w:t xml:space="preserve">ředmětu </w:t>
      </w:r>
      <w:r w:rsidR="009F066F" w:rsidRPr="00213397">
        <w:t>Dohody</w:t>
      </w:r>
      <w:r w:rsidR="006353A5" w:rsidRPr="00213397">
        <w:t xml:space="preserve">, popřípadě předpokládanému výsledku, má vady. </w:t>
      </w:r>
      <w:r w:rsidRPr="00213397">
        <w:t>Poskytovatel</w:t>
      </w:r>
      <w:r w:rsidR="006353A5" w:rsidRPr="00213397">
        <w:t xml:space="preserve"> odpovídá </w:t>
      </w:r>
      <w:r w:rsidR="00A7493E" w:rsidRPr="00213397">
        <w:t>O</w:t>
      </w:r>
      <w:r w:rsidR="006353A5" w:rsidRPr="00213397">
        <w:t>bjednateli za vady a zavazuje se, že je neprodleně odstraní, a to i v případě, že</w:t>
      </w:r>
      <w:r w:rsidR="000D0464" w:rsidRPr="00213397">
        <w:t> </w:t>
      </w:r>
      <w:r w:rsidR="006353A5" w:rsidRPr="00213397">
        <w:t>na</w:t>
      </w:r>
      <w:r w:rsidR="000D0464" w:rsidRPr="00213397">
        <w:t> </w:t>
      </w:r>
      <w:r w:rsidR="006353A5" w:rsidRPr="00213397">
        <w:t xml:space="preserve">ně nebyl </w:t>
      </w:r>
      <w:r w:rsidR="00A7493E" w:rsidRPr="00213397">
        <w:t>O</w:t>
      </w:r>
      <w:r w:rsidR="006353A5" w:rsidRPr="00213397">
        <w:t>bjednatelem výslovně upozorněn.</w:t>
      </w:r>
    </w:p>
    <w:p w14:paraId="6BA7FB0B" w14:textId="329445E9" w:rsidR="005811AC" w:rsidRDefault="006353A5" w:rsidP="00561FF6">
      <w:pPr>
        <w:pStyle w:val="Odstavecseseznamem"/>
        <w:numPr>
          <w:ilvl w:val="0"/>
          <w:numId w:val="6"/>
        </w:numPr>
        <w:tabs>
          <w:tab w:val="left" w:pos="1276"/>
        </w:tabs>
        <w:ind w:left="1276" w:right="992" w:hanging="425"/>
      </w:pPr>
      <w:r w:rsidRPr="00213397">
        <w:t xml:space="preserve">Reklamace vad a nedostatků </w:t>
      </w:r>
      <w:r w:rsidR="00BC7215">
        <w:t>Předmět</w:t>
      </w:r>
      <w:r w:rsidR="00D90D69">
        <w:t>u</w:t>
      </w:r>
      <w:r w:rsidR="00BC7215">
        <w:t xml:space="preserve"> </w:t>
      </w:r>
      <w:r w:rsidRPr="00213397">
        <w:t xml:space="preserve">plnění ze strany </w:t>
      </w:r>
      <w:r w:rsidR="00197F1D" w:rsidRPr="00213397">
        <w:t>Poskytovatel</w:t>
      </w:r>
      <w:r w:rsidRPr="00213397">
        <w:t xml:space="preserve">e je </w:t>
      </w:r>
      <w:r w:rsidR="00A7493E" w:rsidRPr="00213397">
        <w:t>O</w:t>
      </w:r>
      <w:r w:rsidRPr="00213397">
        <w:t>bjednatel povinen uplatnit neprodleně, nejpozději do konce následujícího pracovního dne po zjištění vady či nedostatku, a</w:t>
      </w:r>
      <w:r w:rsidR="00C9624D" w:rsidRPr="00213397">
        <w:t> </w:t>
      </w:r>
      <w:r w:rsidRPr="00213397">
        <w:t>to</w:t>
      </w:r>
      <w:r w:rsidR="00C9624D" w:rsidRPr="00213397">
        <w:t> </w:t>
      </w:r>
      <w:r w:rsidRPr="00213397">
        <w:t xml:space="preserve">ústně osobě provádějící úklid, případně písemnou formou v knize reklamací/kontrol, e-mailem, nebo telefonicky. Reklamované vady a ostatní vady a nedostatky plnění je </w:t>
      </w:r>
      <w:r w:rsidR="00197F1D" w:rsidRPr="00213397">
        <w:t>Poskytovatel</w:t>
      </w:r>
      <w:r w:rsidRPr="00213397">
        <w:t xml:space="preserve"> povinen na vlastní náklady odstranit </w:t>
      </w:r>
      <w:r w:rsidR="00CC50A9" w:rsidRPr="00213397">
        <w:t xml:space="preserve">v týž den </w:t>
      </w:r>
      <w:r w:rsidRPr="00213397">
        <w:t xml:space="preserve">neprodleně, </w:t>
      </w:r>
      <w:r w:rsidR="00CC50A9" w:rsidRPr="00213397">
        <w:t>nejpozději do 24 hodin.</w:t>
      </w:r>
      <w:r w:rsidR="00952BDB" w:rsidRPr="00213397">
        <w:t xml:space="preserve"> Poskytovatel je povinen provést záznam v knize reklamací/kontrol o </w:t>
      </w:r>
      <w:r w:rsidR="006D56C7" w:rsidRPr="00213397">
        <w:t>uplatněné vadě či nedostatku.</w:t>
      </w:r>
    </w:p>
    <w:p w14:paraId="4C1846A8" w14:textId="09175F91" w:rsidR="00B47FDE" w:rsidRPr="00213397" w:rsidRDefault="00B47FDE" w:rsidP="00561FF6">
      <w:pPr>
        <w:pStyle w:val="Odstavecseseznamem"/>
        <w:numPr>
          <w:ilvl w:val="0"/>
          <w:numId w:val="6"/>
        </w:numPr>
        <w:tabs>
          <w:tab w:val="left" w:pos="1276"/>
        </w:tabs>
        <w:ind w:left="1276" w:right="992" w:hanging="425"/>
      </w:pPr>
      <w:r w:rsidRPr="00C352B6">
        <w:t xml:space="preserve">V případě, že </w:t>
      </w:r>
      <w:r>
        <w:t>Poskytovatel</w:t>
      </w:r>
      <w:r w:rsidRPr="00C352B6">
        <w:t xml:space="preserve"> ve lhůtě uvedené v odst. </w:t>
      </w:r>
      <w:r>
        <w:t>2 tohoto článku</w:t>
      </w:r>
      <w:r w:rsidRPr="00C352B6">
        <w:t xml:space="preserve"> nezačne s odstraňováním vad </w:t>
      </w:r>
      <w:r>
        <w:t xml:space="preserve">a nedodělků Předmětu plnění </w:t>
      </w:r>
      <w:r w:rsidRPr="00C352B6">
        <w:t xml:space="preserve">je </w:t>
      </w:r>
      <w:r>
        <w:t>Poskytovate</w:t>
      </w:r>
      <w:r w:rsidRPr="00C352B6">
        <w:t>l srozuměn s tím, že Objednatel je oprávněn odstranit vady</w:t>
      </w:r>
      <w:r>
        <w:t xml:space="preserve"> </w:t>
      </w:r>
      <w:r w:rsidRPr="00C352B6">
        <w:t xml:space="preserve">sám či prostřednictvím třetí osoby, a to na náklady </w:t>
      </w:r>
      <w:r>
        <w:t>Poskytovatele</w:t>
      </w:r>
      <w:r w:rsidRPr="00C352B6">
        <w:t xml:space="preserve">. Částku, kterou Objednatel vynaloží </w:t>
      </w:r>
      <w:r>
        <w:tab/>
      </w:r>
      <w:r w:rsidRPr="00C352B6">
        <w:t>při odstranění vad či kterou zaplatí za odstranění vad třetí osobě, je</w:t>
      </w:r>
      <w:r>
        <w:t> Poskytovatel</w:t>
      </w:r>
      <w:r w:rsidRPr="00C352B6">
        <w:t xml:space="preserve"> povinen uhradit </w:t>
      </w:r>
      <w:r>
        <w:tab/>
      </w:r>
      <w:r w:rsidRPr="00C352B6">
        <w:t>Objednateli do 30 dnů poté, co k tomu bude písemně vyzván.</w:t>
      </w:r>
    </w:p>
    <w:p w14:paraId="2656D20E" w14:textId="2D78F997" w:rsidR="005811AC" w:rsidRPr="00213397" w:rsidRDefault="00197F1D" w:rsidP="00561FF6">
      <w:pPr>
        <w:pStyle w:val="Odstavecseseznamem"/>
        <w:numPr>
          <w:ilvl w:val="0"/>
          <w:numId w:val="6"/>
        </w:numPr>
        <w:tabs>
          <w:tab w:val="left" w:pos="1254"/>
        </w:tabs>
        <w:ind w:left="1253" w:right="992" w:hanging="362"/>
      </w:pPr>
      <w:r w:rsidRPr="00213397">
        <w:t>Poskytovatel</w:t>
      </w:r>
      <w:r w:rsidR="006353A5" w:rsidRPr="00213397">
        <w:t xml:space="preserve"> je povinen vést po celou dobu účinnosti </w:t>
      </w:r>
      <w:r w:rsidR="009F066F" w:rsidRPr="00213397">
        <w:t>Dohody</w:t>
      </w:r>
      <w:r w:rsidR="006353A5" w:rsidRPr="00213397">
        <w:t xml:space="preserve"> knihu</w:t>
      </w:r>
      <w:r w:rsidR="006353A5" w:rsidRPr="00213397">
        <w:rPr>
          <w:spacing w:val="-12"/>
        </w:rPr>
        <w:t xml:space="preserve"> </w:t>
      </w:r>
      <w:r w:rsidR="006353A5" w:rsidRPr="00213397">
        <w:t>reklamací/kontrol</w:t>
      </w:r>
      <w:r w:rsidR="00354A7B" w:rsidRPr="00213397">
        <w:t>, která je</w:t>
      </w:r>
      <w:r w:rsidR="000D0464" w:rsidRPr="00213397">
        <w:t> </w:t>
      </w:r>
      <w:r w:rsidR="00354A7B" w:rsidRPr="00213397">
        <w:t>umístěna v místě sídle Poskytovatele a na požádání je povinen ji předložit Objednateli</w:t>
      </w:r>
      <w:r w:rsidR="006353A5" w:rsidRPr="00213397">
        <w:t>.</w:t>
      </w:r>
    </w:p>
    <w:p w14:paraId="03EB1962" w14:textId="1630242E" w:rsidR="005811AC" w:rsidRPr="00213397" w:rsidRDefault="006353A5" w:rsidP="00561FF6">
      <w:pPr>
        <w:pStyle w:val="Odstavecseseznamem"/>
        <w:numPr>
          <w:ilvl w:val="0"/>
          <w:numId w:val="6"/>
        </w:numPr>
        <w:tabs>
          <w:tab w:val="left" w:pos="1254"/>
        </w:tabs>
        <w:ind w:left="1253" w:right="992" w:hanging="361"/>
      </w:pPr>
      <w:r w:rsidRPr="00213397">
        <w:t xml:space="preserve">V případě, že </w:t>
      </w:r>
      <w:r w:rsidR="00197F1D" w:rsidRPr="00213397">
        <w:t>Poskytovatel</w:t>
      </w:r>
      <w:r w:rsidRPr="00213397">
        <w:t xml:space="preserve"> neprovede sjednaný úklid nebo jejich část ve sjednaných lhůtách, nebudou mu neprovedené práce uhrazeny. Vadné plnění není </w:t>
      </w:r>
      <w:r w:rsidR="00197F1D" w:rsidRPr="00213397">
        <w:t>Poskytovatel</w:t>
      </w:r>
      <w:r w:rsidRPr="00213397">
        <w:t xml:space="preserve"> oprávněn </w:t>
      </w:r>
      <w:r w:rsidR="00A7493E" w:rsidRPr="00213397">
        <w:t>O</w:t>
      </w:r>
      <w:r w:rsidRPr="00213397">
        <w:t>bjednateli účtovat a</w:t>
      </w:r>
      <w:r w:rsidR="00C9624D" w:rsidRPr="00213397">
        <w:t> </w:t>
      </w:r>
      <w:r w:rsidR="00A7493E" w:rsidRPr="00213397">
        <w:t>O</w:t>
      </w:r>
      <w:r w:rsidRPr="00213397">
        <w:t xml:space="preserve">bjednatel není povinen je </w:t>
      </w:r>
      <w:r w:rsidR="00197F1D" w:rsidRPr="00213397">
        <w:t>Poskytovatel</w:t>
      </w:r>
      <w:r w:rsidRPr="00213397">
        <w:t xml:space="preserve">i uhradit. Zjistí-li </w:t>
      </w:r>
      <w:r w:rsidR="00A7493E" w:rsidRPr="00213397">
        <w:t>O</w:t>
      </w:r>
      <w:r w:rsidRPr="00213397">
        <w:t xml:space="preserve">bjednatel, že v předložené </w:t>
      </w:r>
      <w:r w:rsidR="006D56C7" w:rsidRPr="00213397">
        <w:t>F</w:t>
      </w:r>
      <w:r w:rsidRPr="00213397">
        <w:t xml:space="preserve">aktuře jsou uplatněna i vadná plnění a činnost spočívající v odstranění vad, je oprávněn takovou </w:t>
      </w:r>
      <w:r w:rsidR="006D56C7" w:rsidRPr="00213397">
        <w:t>F</w:t>
      </w:r>
      <w:r w:rsidRPr="00213397">
        <w:t xml:space="preserve">akturu </w:t>
      </w:r>
      <w:r w:rsidR="00197F1D" w:rsidRPr="00213397">
        <w:t>Poskytovatel</w:t>
      </w:r>
      <w:r w:rsidRPr="00213397">
        <w:t>i vrátit, aniž by</w:t>
      </w:r>
      <w:r w:rsidR="000D0464" w:rsidRPr="00213397">
        <w:t> </w:t>
      </w:r>
      <w:r w:rsidRPr="00213397">
        <w:t>se</w:t>
      </w:r>
      <w:r w:rsidR="000D0464" w:rsidRPr="00213397">
        <w:t> </w:t>
      </w:r>
      <w:r w:rsidRPr="00213397">
        <w:t>tím dostal do prodlení s úhradou</w:t>
      </w:r>
      <w:r w:rsidRPr="00213397">
        <w:rPr>
          <w:spacing w:val="-6"/>
        </w:rPr>
        <w:t xml:space="preserve"> </w:t>
      </w:r>
      <w:r w:rsidRPr="00213397">
        <w:t>ceny</w:t>
      </w:r>
      <w:r w:rsidR="006D56C7" w:rsidRPr="00213397">
        <w:t>, přičemž bude vystavená nová opravená Faktura.</w:t>
      </w:r>
    </w:p>
    <w:p w14:paraId="47ABF3CC" w14:textId="1F5C7051" w:rsidR="00F31949" w:rsidRPr="00213397" w:rsidRDefault="00F31949">
      <w:pPr>
        <w:ind w:right="992"/>
      </w:pPr>
    </w:p>
    <w:p w14:paraId="6CAF7B64" w14:textId="502E9B94" w:rsidR="005811AC" w:rsidRPr="00213397" w:rsidRDefault="006353A5" w:rsidP="00561FF6">
      <w:pPr>
        <w:pStyle w:val="Nadpis2"/>
        <w:ind w:right="992"/>
      </w:pPr>
      <w:r w:rsidRPr="00213397">
        <w:t>Článek VII</w:t>
      </w:r>
      <w:r w:rsidR="00456237" w:rsidRPr="00213397">
        <w:t>I</w:t>
      </w:r>
      <w:r w:rsidRPr="00213397">
        <w:t>.</w:t>
      </w:r>
    </w:p>
    <w:p w14:paraId="231D9F05" w14:textId="77777777" w:rsidR="005811AC" w:rsidRPr="00213397" w:rsidRDefault="006353A5" w:rsidP="00561FF6">
      <w:pPr>
        <w:ind w:left="892" w:right="992"/>
        <w:rPr>
          <w:rFonts w:ascii="Arial" w:hAnsi="Arial"/>
          <w:b/>
          <w:sz w:val="24"/>
        </w:rPr>
      </w:pPr>
      <w:r w:rsidRPr="00213397">
        <w:rPr>
          <w:rFonts w:ascii="Arial" w:hAnsi="Arial"/>
          <w:b/>
          <w:sz w:val="24"/>
        </w:rPr>
        <w:t>Náhrada majetkové a nemajetkové újmy</w:t>
      </w:r>
    </w:p>
    <w:p w14:paraId="024C8EEB" w14:textId="77777777" w:rsidR="005811AC" w:rsidRPr="00213397" w:rsidRDefault="006353A5" w:rsidP="00561FF6">
      <w:pPr>
        <w:pStyle w:val="Odstavecseseznamem"/>
        <w:numPr>
          <w:ilvl w:val="0"/>
          <w:numId w:val="5"/>
        </w:numPr>
        <w:ind w:left="1276" w:right="992" w:hanging="429"/>
      </w:pPr>
      <w:r w:rsidRPr="00213397">
        <w:t>Náhrada újmy se řídí ustanoveními § 2894 a násl. Občanského</w:t>
      </w:r>
      <w:r w:rsidRPr="00213397">
        <w:rPr>
          <w:spacing w:val="-1"/>
        </w:rPr>
        <w:t xml:space="preserve"> </w:t>
      </w:r>
      <w:r w:rsidRPr="00213397">
        <w:t>zákoníku.</w:t>
      </w:r>
    </w:p>
    <w:p w14:paraId="4E138365" w14:textId="4FE8C12A" w:rsidR="005811AC" w:rsidRPr="00213397" w:rsidRDefault="00197F1D" w:rsidP="00561FF6">
      <w:pPr>
        <w:pStyle w:val="Odstavecseseznamem"/>
        <w:numPr>
          <w:ilvl w:val="0"/>
          <w:numId w:val="5"/>
        </w:numPr>
        <w:ind w:left="1276" w:right="992"/>
      </w:pPr>
      <w:r w:rsidRPr="00213397">
        <w:t>Poskytovatel</w:t>
      </w:r>
      <w:r w:rsidR="006353A5" w:rsidRPr="00213397">
        <w:t xml:space="preserve"> je povinen počínat si při </w:t>
      </w:r>
      <w:r w:rsidR="00A7493E" w:rsidRPr="00213397">
        <w:t>poskytování Služeb</w:t>
      </w:r>
      <w:r w:rsidR="006353A5" w:rsidRPr="00213397">
        <w:t xml:space="preserve"> tak, aby nedošlo k nedůvodné újmě na</w:t>
      </w:r>
      <w:r w:rsidR="00C9624D" w:rsidRPr="00213397">
        <w:t> </w:t>
      </w:r>
      <w:r w:rsidR="006353A5" w:rsidRPr="00213397">
        <w:t>svobodě, zdraví, životě nebo na vlastnictví</w:t>
      </w:r>
      <w:r w:rsidR="006353A5" w:rsidRPr="00213397">
        <w:rPr>
          <w:spacing w:val="-3"/>
        </w:rPr>
        <w:t xml:space="preserve"> </w:t>
      </w:r>
      <w:r w:rsidR="006353A5" w:rsidRPr="00213397">
        <w:t>jiného.</w:t>
      </w:r>
    </w:p>
    <w:p w14:paraId="5DA4921C" w14:textId="2F475AE6" w:rsidR="005811AC" w:rsidRPr="00213397" w:rsidRDefault="006353A5" w:rsidP="00561FF6">
      <w:pPr>
        <w:pStyle w:val="Odstavecseseznamem"/>
        <w:numPr>
          <w:ilvl w:val="0"/>
          <w:numId w:val="5"/>
        </w:numPr>
        <w:ind w:left="1276" w:right="992"/>
      </w:pPr>
      <w:r w:rsidRPr="00213397">
        <w:t xml:space="preserve">Způsobí-li </w:t>
      </w:r>
      <w:r w:rsidR="00197F1D" w:rsidRPr="00213397">
        <w:t>Poskytovatel</w:t>
      </w:r>
      <w:r w:rsidRPr="00213397">
        <w:t xml:space="preserve"> při </w:t>
      </w:r>
      <w:r w:rsidR="00A7493E" w:rsidRPr="00213397">
        <w:t>poskytování Služeb</w:t>
      </w:r>
      <w:r w:rsidRPr="00213397">
        <w:t xml:space="preserve"> Objednateli či jiným osobám škodu, ať porušením povinnosti stanovené zákonem či porušením povinnosti ze </w:t>
      </w:r>
      <w:r w:rsidR="009F066F" w:rsidRPr="00213397">
        <w:t>Dohody</w:t>
      </w:r>
      <w:r w:rsidRPr="00213397">
        <w:t>, nahradí škodu z toho vzniklou, a</w:t>
      </w:r>
      <w:r w:rsidR="000D0464" w:rsidRPr="00213397">
        <w:t> </w:t>
      </w:r>
      <w:r w:rsidRPr="00213397">
        <w:t>to</w:t>
      </w:r>
      <w:r w:rsidR="000D0464" w:rsidRPr="00213397">
        <w:t> </w:t>
      </w:r>
      <w:r w:rsidRPr="00213397">
        <w:t>jejím odstraněním a pokud to není dobře možné, tak v</w:t>
      </w:r>
      <w:r w:rsidRPr="00213397">
        <w:rPr>
          <w:spacing w:val="-7"/>
        </w:rPr>
        <w:t xml:space="preserve"> </w:t>
      </w:r>
      <w:r w:rsidRPr="00213397">
        <w:t>penězích.</w:t>
      </w:r>
    </w:p>
    <w:p w14:paraId="0D86138B" w14:textId="398BE4F2" w:rsidR="005811AC" w:rsidRPr="00213397" w:rsidRDefault="006353A5" w:rsidP="00561FF6">
      <w:pPr>
        <w:pStyle w:val="Odstavecseseznamem"/>
        <w:numPr>
          <w:ilvl w:val="0"/>
          <w:numId w:val="5"/>
        </w:numPr>
        <w:ind w:left="1276" w:right="992"/>
      </w:pPr>
      <w:r w:rsidRPr="00213397">
        <w:t xml:space="preserve">Použije-li </w:t>
      </w:r>
      <w:r w:rsidR="00197F1D" w:rsidRPr="00213397">
        <w:t>Poskytovatel</w:t>
      </w:r>
      <w:r w:rsidRPr="00213397">
        <w:t xml:space="preserve"> při </w:t>
      </w:r>
      <w:r w:rsidR="00A7493E" w:rsidRPr="00213397">
        <w:t>poskytování Služeb</w:t>
      </w:r>
      <w:r w:rsidRPr="00213397">
        <w:t xml:space="preserve"> zmocněnce, zaměstnance nebo jiného pomocníka, nahradí škodu jím způsobenou stejně, jako by ji způsobil sám.</w:t>
      </w:r>
    </w:p>
    <w:p w14:paraId="6BA86707" w14:textId="1EAFCB53" w:rsidR="005811AC" w:rsidRPr="00213397" w:rsidRDefault="006353A5" w:rsidP="00561FF6">
      <w:pPr>
        <w:pStyle w:val="Odstavecseseznamem"/>
        <w:numPr>
          <w:ilvl w:val="0"/>
          <w:numId w:val="5"/>
        </w:numPr>
        <w:ind w:left="1276" w:right="992"/>
      </w:pPr>
      <w:r w:rsidRPr="00213397">
        <w:t xml:space="preserve">Nárok na náhradu majetkové újmy (škody) vzniká vedle nároku na smluvní pokutu ujednanou </w:t>
      </w:r>
      <w:r w:rsidR="00AC2C6F" w:rsidRPr="00213397">
        <w:t>v </w:t>
      </w:r>
      <w:r w:rsidR="006D56C7" w:rsidRPr="00213397">
        <w:t>Dohodě</w:t>
      </w:r>
      <w:r w:rsidRPr="00213397">
        <w:t xml:space="preserve"> a vedle </w:t>
      </w:r>
      <w:r w:rsidR="006D56C7" w:rsidRPr="00213397">
        <w:t>v Dohodě</w:t>
      </w:r>
      <w:r w:rsidRPr="00213397">
        <w:t xml:space="preserve"> ujednaných</w:t>
      </w:r>
      <w:r w:rsidRPr="00213397">
        <w:rPr>
          <w:spacing w:val="-1"/>
        </w:rPr>
        <w:t xml:space="preserve"> </w:t>
      </w:r>
      <w:r w:rsidRPr="00213397">
        <w:t>povinností.</w:t>
      </w:r>
    </w:p>
    <w:p w14:paraId="368565D7" w14:textId="419CB407" w:rsidR="005811AC" w:rsidRPr="00213397" w:rsidRDefault="00197F1D" w:rsidP="00561FF6">
      <w:pPr>
        <w:pStyle w:val="Odstavecseseznamem"/>
        <w:numPr>
          <w:ilvl w:val="0"/>
          <w:numId w:val="5"/>
        </w:numPr>
        <w:ind w:left="1276" w:right="992" w:hanging="429"/>
      </w:pPr>
      <w:r w:rsidRPr="00213397">
        <w:t>Poskytovatel</w:t>
      </w:r>
      <w:r w:rsidR="006353A5" w:rsidRPr="00213397">
        <w:t xml:space="preserve"> je povinen učinit veškerá opatření potřebná k odvrácení škody nebo k jejímu</w:t>
      </w:r>
      <w:r w:rsidR="006353A5" w:rsidRPr="00213397">
        <w:rPr>
          <w:spacing w:val="-17"/>
        </w:rPr>
        <w:t xml:space="preserve"> </w:t>
      </w:r>
      <w:r w:rsidR="006353A5" w:rsidRPr="00213397">
        <w:t>zmírnění.</w:t>
      </w:r>
    </w:p>
    <w:p w14:paraId="36A0AAF8" w14:textId="092C93CC" w:rsidR="005811AC" w:rsidRPr="00213397" w:rsidRDefault="006353A5" w:rsidP="00561FF6">
      <w:pPr>
        <w:pStyle w:val="Odstavecseseznamem"/>
        <w:numPr>
          <w:ilvl w:val="0"/>
          <w:numId w:val="5"/>
        </w:numPr>
        <w:ind w:left="1276" w:right="992"/>
      </w:pPr>
      <w:r w:rsidRPr="00213397">
        <w:t xml:space="preserve">Uloží-li Objednateli správní orgán sankci za správní delikt z důvodu porušení některé z právních povinností ze strany </w:t>
      </w:r>
      <w:r w:rsidR="00197F1D" w:rsidRPr="00213397">
        <w:t>Poskytovatel</w:t>
      </w:r>
      <w:r w:rsidRPr="00213397">
        <w:t xml:space="preserve">e, se </w:t>
      </w:r>
      <w:r w:rsidR="00197F1D" w:rsidRPr="00213397">
        <w:t>Poskytovatel</w:t>
      </w:r>
      <w:r w:rsidRPr="00213397">
        <w:t xml:space="preserve"> zavazuje uhradit Objednateli celkovou výši sankce jako náhradu majetkové újmy</w:t>
      </w:r>
      <w:r w:rsidRPr="00213397">
        <w:rPr>
          <w:spacing w:val="-4"/>
        </w:rPr>
        <w:t xml:space="preserve"> </w:t>
      </w:r>
      <w:r w:rsidRPr="00213397">
        <w:t>(škody).</w:t>
      </w:r>
    </w:p>
    <w:p w14:paraId="3E83E9DF" w14:textId="77777777" w:rsidR="005811AC" w:rsidRPr="00213397" w:rsidRDefault="005811AC" w:rsidP="009137CA">
      <w:pPr>
        <w:pStyle w:val="Zkladntext"/>
        <w:ind w:right="992"/>
        <w:rPr>
          <w:sz w:val="24"/>
        </w:rPr>
      </w:pPr>
    </w:p>
    <w:p w14:paraId="3A7E192D" w14:textId="77777777" w:rsidR="00263A9F" w:rsidRPr="00213397" w:rsidRDefault="006353A5" w:rsidP="00263A9F">
      <w:pPr>
        <w:pStyle w:val="Nadpis2"/>
        <w:ind w:right="992"/>
      </w:pPr>
      <w:r w:rsidRPr="00213397">
        <w:t xml:space="preserve">Článek </w:t>
      </w:r>
      <w:r w:rsidR="00456237" w:rsidRPr="00213397">
        <w:t>IX</w:t>
      </w:r>
      <w:r w:rsidRPr="00213397">
        <w:t>.</w:t>
      </w:r>
    </w:p>
    <w:p w14:paraId="65AFD971" w14:textId="5917E40D" w:rsidR="005811AC" w:rsidRPr="00213397" w:rsidRDefault="006353A5" w:rsidP="009137CA">
      <w:pPr>
        <w:pStyle w:val="Nadpis2"/>
        <w:ind w:right="992"/>
      </w:pPr>
      <w:r w:rsidRPr="00213397">
        <w:t>Smluvní pokuty</w:t>
      </w:r>
    </w:p>
    <w:p w14:paraId="114192FC" w14:textId="1EC50674" w:rsidR="00441AC1" w:rsidRPr="00213397" w:rsidRDefault="00441AC1">
      <w:pPr>
        <w:pStyle w:val="Odstavecseseznamem"/>
        <w:numPr>
          <w:ilvl w:val="0"/>
          <w:numId w:val="23"/>
        </w:numPr>
        <w:ind w:left="1276" w:right="992"/>
      </w:pPr>
      <w:r w:rsidRPr="00213397">
        <w:t>Neprovede-li Poskytovatel úklid v konkrétním Bytovém domě v rozsahu, kvalitě nebo četnosti stanovené Dohodou, je Objednatel oprávněn požadovat po Poskytovateli smluvní pokutu ve výši 5.000 Kč za každý jednotlivý případ neprovedení nebo vadného provedení úklidu. Za jeden případ porušení se považuje neprovedení nebo vadné provedení úklidu v jednom Bytovém domě v rámci jednoho plánovaného termínu úklidu.</w:t>
      </w:r>
    </w:p>
    <w:p w14:paraId="6A31C057" w14:textId="77777777" w:rsidR="00CA5C07" w:rsidRPr="00213397" w:rsidRDefault="00CA5C07" w:rsidP="00561FF6">
      <w:pPr>
        <w:pStyle w:val="Odstavecseseznamem"/>
        <w:numPr>
          <w:ilvl w:val="0"/>
          <w:numId w:val="23"/>
        </w:numPr>
        <w:ind w:left="1276" w:right="992" w:hanging="429"/>
      </w:pPr>
      <w:r w:rsidRPr="00213397">
        <w:t xml:space="preserve">Dopustí-li se Poskytovatel po předchozím písemném upozornění Objednatele opakovaně téhož porušení povinností při poskytování Služeb v témže Bytovém domě, a jednotlivá porušení spolu věcně </w:t>
      </w:r>
      <w:r w:rsidRPr="00213397">
        <w:lastRenderedPageBreak/>
        <w:t>souvisejí, je Objednatel oprávněn požadovat po Poskytovateli smluvní pokutu ve výši 7.000 Kč za každý další jednotlivý případ takového porušení. Pro vznik nároku na smluvní pokutu podle tohoto ustanovení není rozhodné, v jakém kalendářním měsíci k dalšímu porušení dojde. Uplatněním této smluvní pokuty není dotčeno právo Objednatele na uplatnění Slevy ani smluvní pokuty podle této Dohody.</w:t>
      </w:r>
    </w:p>
    <w:p w14:paraId="27B35D84" w14:textId="0C3D4AE0" w:rsidR="00D00D48" w:rsidRPr="00213397" w:rsidRDefault="00D00D48" w:rsidP="00561FF6">
      <w:pPr>
        <w:pStyle w:val="Odstavecseseznamem"/>
        <w:numPr>
          <w:ilvl w:val="0"/>
          <w:numId w:val="23"/>
        </w:numPr>
        <w:ind w:left="1276" w:right="992" w:hanging="429"/>
      </w:pPr>
      <w:r w:rsidRPr="00213397">
        <w:t>Nevrátí-li Poskytovatel Objednateli řádně a včas zapůjčené klíče nebo jiné přístupové prostředky k</w:t>
      </w:r>
      <w:r w:rsidR="00C9624D" w:rsidRPr="00213397">
        <w:t> </w:t>
      </w:r>
      <w:r w:rsidRPr="00213397">
        <w:t>jednotlivému bytovému domu, je Objednatel oprávněn požadovat po Poskytovateli jednorázovou smluvní pokutu ve výši 10.000 Kč za každý jednotlivý nevrácený klíč nebo jiný přístupový prostředek.</w:t>
      </w:r>
    </w:p>
    <w:p w14:paraId="271752D1" w14:textId="46EDBEB6" w:rsidR="00D00D48" w:rsidRPr="00213397" w:rsidRDefault="00D00D48" w:rsidP="00561FF6">
      <w:pPr>
        <w:pStyle w:val="Odstavecseseznamem"/>
        <w:numPr>
          <w:ilvl w:val="0"/>
          <w:numId w:val="23"/>
        </w:numPr>
        <w:ind w:left="1276" w:right="992" w:hanging="429"/>
      </w:pPr>
      <w:r w:rsidRPr="00213397">
        <w:t xml:space="preserve">Nepředloží-li Poskytovatel Objednateli řádně a včas daňový doklad (fakturu) ve lhůtě sjednané </w:t>
      </w:r>
      <w:r w:rsidR="003D2E8E" w:rsidRPr="00213397">
        <w:t>Dohodou</w:t>
      </w:r>
      <w:r w:rsidRPr="00213397">
        <w:t>, je Objednatel oprávněn požadovat po Poskytovateli smluvní pokutu ve výši 0,5 % z ceny Služeb fakturovaných za předcházející kalendářní měsíc bez DPH za každý, byť i započatý, den prodlení, nejvýše však do 20 % z ceny Služeb fakturovaných za předcházející kalendářní měsíc bez DPH.</w:t>
      </w:r>
    </w:p>
    <w:p w14:paraId="44D0E8CD" w14:textId="22B1097A" w:rsidR="00D00D48" w:rsidRPr="00213397" w:rsidRDefault="00D00D48" w:rsidP="00561FF6">
      <w:pPr>
        <w:pStyle w:val="Odstavecseseznamem"/>
        <w:numPr>
          <w:ilvl w:val="0"/>
          <w:numId w:val="23"/>
        </w:numPr>
        <w:ind w:left="1276" w:right="992" w:hanging="429"/>
      </w:pPr>
      <w:r w:rsidRPr="00213397">
        <w:t xml:space="preserve">Vznikem nároku na smluvní pokutu podle tohoto článku </w:t>
      </w:r>
      <w:r w:rsidR="009F066F" w:rsidRPr="00213397">
        <w:t>Dohody</w:t>
      </w:r>
      <w:r w:rsidR="00263A9F" w:rsidRPr="00213397">
        <w:t xml:space="preserve"> </w:t>
      </w:r>
      <w:r w:rsidRPr="00213397">
        <w:t>není dotčeno právo Objednatele požadovat po Poskytovateli splnění povinnosti, jejíž porušení bylo smluvní pokutou utvrzeno.</w:t>
      </w:r>
    </w:p>
    <w:p w14:paraId="1D7FE840" w14:textId="6690EB30" w:rsidR="00D00D48" w:rsidRPr="00213397" w:rsidRDefault="00D00D48" w:rsidP="00561FF6">
      <w:pPr>
        <w:pStyle w:val="Odstavecseseznamem"/>
        <w:numPr>
          <w:ilvl w:val="0"/>
          <w:numId w:val="23"/>
        </w:numPr>
        <w:ind w:left="1276" w:right="992" w:hanging="429"/>
      </w:pPr>
      <w:r w:rsidRPr="00213397">
        <w:t xml:space="preserve">Smluvní pokuty sjednané touto </w:t>
      </w:r>
      <w:r w:rsidR="003D2E8E" w:rsidRPr="00213397">
        <w:t>Dohodou</w:t>
      </w:r>
      <w:r w:rsidRPr="00213397">
        <w:t xml:space="preserve"> lze uplatnit kumulativně, jsou-li splněny podmínky pro vznik jednotlivých nároků.</w:t>
      </w:r>
    </w:p>
    <w:p w14:paraId="4EFDA8AE" w14:textId="02FDDE77" w:rsidR="00D00D48" w:rsidRPr="00213397" w:rsidRDefault="00D00D48" w:rsidP="009F066F">
      <w:pPr>
        <w:pStyle w:val="Odstavecseseznamem"/>
        <w:numPr>
          <w:ilvl w:val="0"/>
          <w:numId w:val="23"/>
        </w:numPr>
        <w:ind w:left="1276" w:right="992" w:hanging="429"/>
      </w:pPr>
      <w:r w:rsidRPr="00213397">
        <w:t>Zaplacením smluvní pokuty není dotčeno právo Objednatele na náhradu újmy, včetně náhrady škody, v plném rozsahu. Smluvní strany výslovně vylučují použití § 2050 občanského zákoníku.</w:t>
      </w:r>
    </w:p>
    <w:p w14:paraId="743CF559" w14:textId="03BC7D51" w:rsidR="00D00D48" w:rsidRPr="00213397" w:rsidRDefault="00D00D48" w:rsidP="009F066F">
      <w:pPr>
        <w:pStyle w:val="Odstavecseseznamem"/>
        <w:numPr>
          <w:ilvl w:val="0"/>
          <w:numId w:val="23"/>
        </w:numPr>
        <w:ind w:left="1276" w:right="992" w:hanging="429"/>
      </w:pPr>
      <w:r w:rsidRPr="00213397">
        <w:t>Smluvní pokuta je splatná do 30 dnů ode dne doručení písemné výzvy Objednatele k jejímu zaplacení.</w:t>
      </w:r>
    </w:p>
    <w:p w14:paraId="4FE44B50" w14:textId="77777777" w:rsidR="009F066F" w:rsidRPr="00213397" w:rsidRDefault="009F066F" w:rsidP="009F066F">
      <w:pPr>
        <w:pStyle w:val="Odstavecseseznamem"/>
        <w:ind w:left="1276" w:right="992" w:firstLine="0"/>
      </w:pPr>
    </w:p>
    <w:p w14:paraId="1A031E88" w14:textId="6B4C4BA0" w:rsidR="005811AC" w:rsidRPr="00213397" w:rsidRDefault="006353A5" w:rsidP="009F066F">
      <w:pPr>
        <w:pStyle w:val="Nadpis2"/>
        <w:ind w:right="992"/>
      </w:pPr>
      <w:r w:rsidRPr="00213397">
        <w:t>Článek X.</w:t>
      </w:r>
    </w:p>
    <w:p w14:paraId="04B70EF7" w14:textId="1B1ADA75" w:rsidR="005811AC" w:rsidRPr="00213397" w:rsidRDefault="006353A5" w:rsidP="009F066F">
      <w:pPr>
        <w:ind w:left="892" w:right="992"/>
        <w:rPr>
          <w:rFonts w:ascii="Arial" w:hAnsi="Arial"/>
          <w:b/>
          <w:sz w:val="24"/>
        </w:rPr>
      </w:pPr>
      <w:r w:rsidRPr="00213397">
        <w:rPr>
          <w:rFonts w:ascii="Arial" w:hAnsi="Arial"/>
          <w:b/>
          <w:sz w:val="24"/>
        </w:rPr>
        <w:t xml:space="preserve">Zánik </w:t>
      </w:r>
      <w:r w:rsidR="009F066F" w:rsidRPr="00213397">
        <w:rPr>
          <w:rFonts w:ascii="Arial" w:hAnsi="Arial"/>
          <w:b/>
          <w:sz w:val="24"/>
        </w:rPr>
        <w:t>Dohody</w:t>
      </w:r>
    </w:p>
    <w:p w14:paraId="2B0D3D05" w14:textId="0494A9B5" w:rsidR="005811AC" w:rsidRPr="00213397" w:rsidRDefault="006353A5" w:rsidP="00561FF6">
      <w:pPr>
        <w:pStyle w:val="Odstavecseseznamem"/>
        <w:numPr>
          <w:ilvl w:val="0"/>
          <w:numId w:val="3"/>
        </w:numPr>
        <w:tabs>
          <w:tab w:val="left" w:pos="1321"/>
        </w:tabs>
        <w:ind w:right="992" w:hanging="429"/>
      </w:pPr>
      <w:r w:rsidRPr="00213397">
        <w:t>Způsoby ukončení</w:t>
      </w:r>
      <w:r w:rsidRPr="00213397">
        <w:rPr>
          <w:spacing w:val="-2"/>
        </w:rPr>
        <w:t xml:space="preserve"> </w:t>
      </w:r>
      <w:r w:rsidR="009F066F" w:rsidRPr="00213397">
        <w:t>Dohody</w:t>
      </w:r>
      <w:r w:rsidRPr="00213397">
        <w:t>:</w:t>
      </w:r>
    </w:p>
    <w:p w14:paraId="7BC05EF3" w14:textId="45A1AA5F" w:rsidR="00B47FDE" w:rsidRDefault="00B47FDE" w:rsidP="00B47FDE">
      <w:pPr>
        <w:pStyle w:val="Odstavecseseznamem"/>
        <w:numPr>
          <w:ilvl w:val="1"/>
          <w:numId w:val="3"/>
        </w:numPr>
        <w:tabs>
          <w:tab w:val="left" w:pos="1887"/>
        </w:tabs>
        <w:ind w:right="992"/>
      </w:pPr>
      <w:r w:rsidRPr="0022198C">
        <w:t>uplynutí</w:t>
      </w:r>
      <w:r>
        <w:t>m</w:t>
      </w:r>
      <w:r w:rsidRPr="0022198C">
        <w:t xml:space="preserve"> doby stanovené v čl. II. </w:t>
      </w:r>
      <w:r>
        <w:t>této Dohody,</w:t>
      </w:r>
    </w:p>
    <w:p w14:paraId="1E0799B3" w14:textId="6611D4FA" w:rsidR="00B47FDE" w:rsidRDefault="00B47FDE" w:rsidP="00B47FDE">
      <w:pPr>
        <w:pStyle w:val="Odstavecseseznamem"/>
        <w:numPr>
          <w:ilvl w:val="1"/>
          <w:numId w:val="3"/>
        </w:numPr>
        <w:tabs>
          <w:tab w:val="left" w:pos="1887"/>
        </w:tabs>
        <w:ind w:right="992"/>
      </w:pPr>
      <w:r w:rsidRPr="0022198C">
        <w:t xml:space="preserve">vyčerpáním finančního limitu stanoveného v čl. II. </w:t>
      </w:r>
      <w:r>
        <w:t>této Dohody,</w:t>
      </w:r>
    </w:p>
    <w:p w14:paraId="35EAA86E" w14:textId="61651A37" w:rsidR="005811AC" w:rsidRPr="00213397" w:rsidRDefault="006353A5" w:rsidP="00561FF6">
      <w:pPr>
        <w:pStyle w:val="Odstavecseseznamem"/>
        <w:numPr>
          <w:ilvl w:val="1"/>
          <w:numId w:val="3"/>
        </w:numPr>
        <w:tabs>
          <w:tab w:val="left" w:pos="1887"/>
        </w:tabs>
        <w:ind w:right="992"/>
      </w:pPr>
      <w:r w:rsidRPr="00213397">
        <w:t>písemnou dohodou smluvních stran nebo na základě výpovědi. Výpovědní lhůta činí tři měsíce a</w:t>
      </w:r>
      <w:r w:rsidR="000D0464" w:rsidRPr="00213397">
        <w:t> </w:t>
      </w:r>
      <w:r w:rsidRPr="00213397">
        <w:t xml:space="preserve">její běh počíná prvního dne </w:t>
      </w:r>
      <w:r w:rsidR="00B47FDE">
        <w:t xml:space="preserve">kalendářního </w:t>
      </w:r>
      <w:r w:rsidRPr="00213397">
        <w:t>měsíce následujícího po doručení oznámení</w:t>
      </w:r>
      <w:r w:rsidRPr="00213397">
        <w:rPr>
          <w:spacing w:val="-7"/>
        </w:rPr>
        <w:t xml:space="preserve"> </w:t>
      </w:r>
      <w:r w:rsidRPr="00213397">
        <w:t>výpovědi,</w:t>
      </w:r>
    </w:p>
    <w:p w14:paraId="3BF0A50C" w14:textId="563F3635" w:rsidR="005811AC" w:rsidRPr="00213397" w:rsidRDefault="006353A5" w:rsidP="00561FF6">
      <w:pPr>
        <w:pStyle w:val="Odstavecseseznamem"/>
        <w:numPr>
          <w:ilvl w:val="1"/>
          <w:numId w:val="3"/>
        </w:numPr>
        <w:tabs>
          <w:tab w:val="left" w:pos="1887"/>
        </w:tabs>
        <w:ind w:right="992"/>
      </w:pPr>
      <w:r w:rsidRPr="00213397">
        <w:t>písemným odstoupením některé smluvní strany v případech stanovených Občanským zákoníkem nebo touto</w:t>
      </w:r>
      <w:r w:rsidRPr="00213397">
        <w:rPr>
          <w:spacing w:val="-4"/>
        </w:rPr>
        <w:t xml:space="preserve"> </w:t>
      </w:r>
      <w:r w:rsidR="003D2E8E" w:rsidRPr="00213397">
        <w:t>Dohodou</w:t>
      </w:r>
      <w:r w:rsidRPr="00213397">
        <w:t>,</w:t>
      </w:r>
    </w:p>
    <w:p w14:paraId="19F8A1EA" w14:textId="520F6499" w:rsidR="005811AC" w:rsidRPr="00213397" w:rsidRDefault="006353A5" w:rsidP="00561FF6">
      <w:pPr>
        <w:pStyle w:val="Odstavecseseznamem"/>
        <w:numPr>
          <w:ilvl w:val="1"/>
          <w:numId w:val="3"/>
        </w:numPr>
        <w:tabs>
          <w:tab w:val="left" w:pos="1887"/>
        </w:tabs>
        <w:ind w:right="992"/>
      </w:pPr>
      <w:r w:rsidRPr="00213397">
        <w:t xml:space="preserve">písemným odstoupením Objednatele od </w:t>
      </w:r>
      <w:r w:rsidR="009F066F" w:rsidRPr="00213397">
        <w:t>Dohody</w:t>
      </w:r>
      <w:r w:rsidRPr="00213397">
        <w:t xml:space="preserve"> zejména v těchto</w:t>
      </w:r>
      <w:r w:rsidRPr="00213397">
        <w:rPr>
          <w:spacing w:val="-10"/>
        </w:rPr>
        <w:t xml:space="preserve"> </w:t>
      </w:r>
      <w:r w:rsidRPr="00213397">
        <w:t>případech:</w:t>
      </w:r>
    </w:p>
    <w:p w14:paraId="72685EB4" w14:textId="385485E6" w:rsidR="005811AC" w:rsidRPr="00213397" w:rsidRDefault="00197F1D" w:rsidP="00561FF6">
      <w:pPr>
        <w:pStyle w:val="Odstavecseseznamem"/>
        <w:numPr>
          <w:ilvl w:val="2"/>
          <w:numId w:val="3"/>
        </w:numPr>
        <w:tabs>
          <w:tab w:val="left" w:pos="2454"/>
        </w:tabs>
        <w:ind w:right="992"/>
        <w:jc w:val="both"/>
      </w:pPr>
      <w:r w:rsidRPr="00213397">
        <w:t>Poskytovatel</w:t>
      </w:r>
      <w:r w:rsidR="006353A5" w:rsidRPr="00213397">
        <w:t xml:space="preserve"> </w:t>
      </w:r>
      <w:r w:rsidR="001C55C1" w:rsidRPr="00213397">
        <w:t>neposkytuje Služby</w:t>
      </w:r>
      <w:r w:rsidR="006353A5" w:rsidRPr="00213397">
        <w:t xml:space="preserve"> řádným způsobem, přičemž jeho postup nebo dosavadní výsledek </w:t>
      </w:r>
      <w:r w:rsidR="000D0464" w:rsidRPr="00213397">
        <w:t xml:space="preserve">poskytovaných Služeb </w:t>
      </w:r>
      <w:r w:rsidR="006353A5" w:rsidRPr="00213397">
        <w:t>vede nepochybně k prokazatelně vadnému plnění,</w:t>
      </w:r>
    </w:p>
    <w:p w14:paraId="68D1D497" w14:textId="33931727" w:rsidR="005811AC" w:rsidRPr="00213397" w:rsidRDefault="006353A5" w:rsidP="00561FF6">
      <w:pPr>
        <w:pStyle w:val="Odstavecseseznamem"/>
        <w:numPr>
          <w:ilvl w:val="2"/>
          <w:numId w:val="3"/>
        </w:numPr>
        <w:tabs>
          <w:tab w:val="left" w:pos="2454"/>
        </w:tabs>
        <w:ind w:right="992" w:hanging="418"/>
        <w:jc w:val="both"/>
      </w:pPr>
      <w:r w:rsidRPr="00213397">
        <w:t xml:space="preserve">byl proti </w:t>
      </w:r>
      <w:r w:rsidR="00197F1D" w:rsidRPr="00213397">
        <w:t>Poskytovatel</w:t>
      </w:r>
      <w:r w:rsidRPr="00213397">
        <w:t>i jako dlužníku podán návrh na zahájení insolvenčního řízení, tj.</w:t>
      </w:r>
      <w:r w:rsidR="00C9624D" w:rsidRPr="00213397">
        <w:t> </w:t>
      </w:r>
      <w:r w:rsidRPr="00213397">
        <w:t xml:space="preserve">bylo zahájeno insolvenční řízení se </w:t>
      </w:r>
      <w:r w:rsidR="00197F1D" w:rsidRPr="00213397">
        <w:t>Poskytovatel</w:t>
      </w:r>
      <w:r w:rsidRPr="00213397">
        <w:t>em,</w:t>
      </w:r>
    </w:p>
    <w:p w14:paraId="54D5921A" w14:textId="77777777" w:rsidR="005811AC" w:rsidRPr="00213397" w:rsidRDefault="006353A5" w:rsidP="00561FF6">
      <w:pPr>
        <w:pStyle w:val="Odstavecseseznamem"/>
        <w:numPr>
          <w:ilvl w:val="0"/>
          <w:numId w:val="3"/>
        </w:numPr>
        <w:tabs>
          <w:tab w:val="left" w:pos="1320"/>
          <w:tab w:val="left" w:pos="1321"/>
        </w:tabs>
        <w:ind w:right="992" w:hanging="429"/>
      </w:pPr>
      <w:r w:rsidRPr="00213397">
        <w:t>Výpověď i odstoupení musí být písemné a musí dojít druhé smluvní</w:t>
      </w:r>
      <w:r w:rsidRPr="00213397">
        <w:rPr>
          <w:spacing w:val="2"/>
        </w:rPr>
        <w:t xml:space="preserve"> </w:t>
      </w:r>
      <w:r w:rsidRPr="00213397">
        <w:t>straně.</w:t>
      </w:r>
    </w:p>
    <w:p w14:paraId="22099251" w14:textId="352631EA" w:rsidR="005811AC" w:rsidRPr="00213397" w:rsidRDefault="006353A5" w:rsidP="00561FF6">
      <w:pPr>
        <w:pStyle w:val="Odstavecseseznamem"/>
        <w:numPr>
          <w:ilvl w:val="0"/>
          <w:numId w:val="3"/>
        </w:numPr>
        <w:tabs>
          <w:tab w:val="left" w:pos="1320"/>
          <w:tab w:val="left" w:pos="1321"/>
        </w:tabs>
        <w:ind w:right="992" w:hanging="429"/>
      </w:pPr>
      <w:r w:rsidRPr="00213397">
        <w:t xml:space="preserve">Účinky odstoupení od </w:t>
      </w:r>
      <w:r w:rsidR="009F066F" w:rsidRPr="00213397">
        <w:t>Dohody</w:t>
      </w:r>
      <w:r w:rsidRPr="00213397">
        <w:t xml:space="preserve"> nastávají dnem jeho dojití</w:t>
      </w:r>
      <w:r w:rsidRPr="00213397">
        <w:rPr>
          <w:spacing w:val="-9"/>
        </w:rPr>
        <w:t xml:space="preserve"> </w:t>
      </w:r>
      <w:r w:rsidR="000D0464" w:rsidRPr="00213397">
        <w:t>druhé smluvní straně</w:t>
      </w:r>
      <w:r w:rsidRPr="00213397">
        <w:t>.</w:t>
      </w:r>
    </w:p>
    <w:p w14:paraId="643EE997" w14:textId="494690DA" w:rsidR="005811AC" w:rsidRPr="00213397" w:rsidRDefault="006353A5" w:rsidP="00561FF6">
      <w:pPr>
        <w:pStyle w:val="Odstavecseseznamem"/>
        <w:numPr>
          <w:ilvl w:val="0"/>
          <w:numId w:val="3"/>
        </w:numPr>
        <w:tabs>
          <w:tab w:val="left" w:pos="1321"/>
        </w:tabs>
        <w:ind w:right="992"/>
      </w:pPr>
      <w:r w:rsidRPr="00213397">
        <w:t xml:space="preserve">Odstoupením od </w:t>
      </w:r>
      <w:r w:rsidR="009F066F" w:rsidRPr="00213397">
        <w:t>Dohody</w:t>
      </w:r>
      <w:r w:rsidRPr="00213397">
        <w:t xml:space="preserve"> zanikají v rozsahu jeho účinků práva a povinnosti smluvních stran. Odstoupení od </w:t>
      </w:r>
      <w:r w:rsidR="009F066F" w:rsidRPr="00213397">
        <w:t>Dohody</w:t>
      </w:r>
      <w:r w:rsidRPr="00213397">
        <w:t xml:space="preserve"> se nedotýká práva na zaplacení smluvní pokuty nebo úroku z prodlení, pokud již dospěl, práva na náhradu škody vzniklé z porušení smluvní povinnosti ani ujednání, které má vzhledem ke své povaze zavazovat smluvní strany i po odstoupení od</w:t>
      </w:r>
      <w:r w:rsidRPr="00213397">
        <w:rPr>
          <w:spacing w:val="-11"/>
        </w:rPr>
        <w:t xml:space="preserve"> </w:t>
      </w:r>
      <w:r w:rsidR="009F066F" w:rsidRPr="00213397">
        <w:t>Dohody</w:t>
      </w:r>
      <w:r w:rsidRPr="00213397">
        <w:t>.</w:t>
      </w:r>
    </w:p>
    <w:p w14:paraId="3E7EA890" w14:textId="77777777" w:rsidR="005811AC" w:rsidRPr="00213397" w:rsidRDefault="005811AC">
      <w:pPr>
        <w:pStyle w:val="Zkladntext"/>
        <w:ind w:right="992"/>
        <w:rPr>
          <w:sz w:val="24"/>
        </w:rPr>
      </w:pPr>
    </w:p>
    <w:p w14:paraId="1C156FA3" w14:textId="68FE19C8" w:rsidR="005811AC" w:rsidRPr="00213397" w:rsidRDefault="006353A5" w:rsidP="00561FF6">
      <w:pPr>
        <w:pStyle w:val="Nadpis2"/>
        <w:ind w:right="992"/>
      </w:pPr>
      <w:r w:rsidRPr="00213397">
        <w:t>Článek X</w:t>
      </w:r>
      <w:r w:rsidR="00456237" w:rsidRPr="00213397">
        <w:t>I</w:t>
      </w:r>
      <w:r w:rsidRPr="00213397">
        <w:t>.</w:t>
      </w:r>
    </w:p>
    <w:p w14:paraId="7D687316" w14:textId="77777777" w:rsidR="005811AC" w:rsidRPr="00213397" w:rsidRDefault="006353A5" w:rsidP="00561FF6">
      <w:pPr>
        <w:ind w:left="888" w:right="992"/>
        <w:rPr>
          <w:rFonts w:ascii="Arial" w:hAnsi="Arial"/>
          <w:b/>
          <w:sz w:val="24"/>
        </w:rPr>
      </w:pPr>
      <w:r w:rsidRPr="00213397">
        <w:rPr>
          <w:rFonts w:ascii="Arial" w:hAnsi="Arial"/>
          <w:b/>
          <w:sz w:val="24"/>
        </w:rPr>
        <w:t>Ostatní ujednání</w:t>
      </w:r>
    </w:p>
    <w:p w14:paraId="3E1CC0DF" w14:textId="332FD03D" w:rsidR="005811AC" w:rsidRPr="00213397" w:rsidRDefault="00197F1D" w:rsidP="00561FF6">
      <w:pPr>
        <w:pStyle w:val="Odstavecseseznamem"/>
        <w:numPr>
          <w:ilvl w:val="0"/>
          <w:numId w:val="2"/>
        </w:numPr>
        <w:tabs>
          <w:tab w:val="left" w:pos="1321"/>
        </w:tabs>
        <w:ind w:right="992"/>
      </w:pPr>
      <w:r w:rsidRPr="00213397">
        <w:t>Poskytovatel</w:t>
      </w:r>
      <w:r w:rsidR="006353A5" w:rsidRPr="00213397">
        <w:t xml:space="preserve"> nemůže bez předchozího písemného souhlasu Objednatele postoupit svá práva a</w:t>
      </w:r>
      <w:r w:rsidR="000D0464" w:rsidRPr="00213397">
        <w:t> </w:t>
      </w:r>
      <w:r w:rsidR="006353A5" w:rsidRPr="00213397">
        <w:t>povinnosti</w:t>
      </w:r>
      <w:r w:rsidR="000D0464" w:rsidRPr="00213397">
        <w:t> </w:t>
      </w:r>
      <w:r w:rsidR="006353A5" w:rsidRPr="00213397">
        <w:t xml:space="preserve">z této </w:t>
      </w:r>
      <w:r w:rsidR="009F066F" w:rsidRPr="00213397">
        <w:t>Dohody</w:t>
      </w:r>
      <w:r w:rsidR="006353A5" w:rsidRPr="00213397">
        <w:t xml:space="preserve"> třetí</w:t>
      </w:r>
      <w:r w:rsidR="006353A5" w:rsidRPr="00213397">
        <w:rPr>
          <w:spacing w:val="-8"/>
        </w:rPr>
        <w:t xml:space="preserve"> </w:t>
      </w:r>
      <w:r w:rsidR="006353A5" w:rsidRPr="00213397">
        <w:t>osobě.</w:t>
      </w:r>
    </w:p>
    <w:p w14:paraId="7020042C" w14:textId="63C6FCF0" w:rsidR="005811AC" w:rsidRPr="00213397" w:rsidRDefault="006353A5" w:rsidP="00561FF6">
      <w:pPr>
        <w:pStyle w:val="Odstavecseseznamem"/>
        <w:numPr>
          <w:ilvl w:val="0"/>
          <w:numId w:val="2"/>
        </w:numPr>
        <w:tabs>
          <w:tab w:val="left" w:pos="1321"/>
        </w:tabs>
        <w:ind w:right="992"/>
      </w:pPr>
      <w:r w:rsidRPr="00213397">
        <w:t xml:space="preserve">Smluvní strany prohlašují, že údaje uvedené v záhlaví </w:t>
      </w:r>
      <w:r w:rsidR="009F066F" w:rsidRPr="00213397">
        <w:t>Dohody</w:t>
      </w:r>
      <w:r w:rsidRPr="00213397">
        <w:t xml:space="preserve"> jsou v souladu se skutečností v době uzavření </w:t>
      </w:r>
      <w:r w:rsidR="009F066F" w:rsidRPr="00213397">
        <w:t>Dohody</w:t>
      </w:r>
      <w:r w:rsidRPr="00213397">
        <w:t>. Smluvní strany se zavazují neprodleně oznámit změnu dotčených údajů druhé smluvní straně.</w:t>
      </w:r>
    </w:p>
    <w:p w14:paraId="174D1209" w14:textId="7E82026D" w:rsidR="005811AC" w:rsidRPr="00213397" w:rsidRDefault="006353A5" w:rsidP="00561FF6">
      <w:pPr>
        <w:pStyle w:val="Odstavecseseznamem"/>
        <w:numPr>
          <w:ilvl w:val="0"/>
          <w:numId w:val="2"/>
        </w:numPr>
        <w:tabs>
          <w:tab w:val="left" w:pos="1319"/>
        </w:tabs>
        <w:ind w:left="1318" w:right="992" w:hanging="426"/>
      </w:pPr>
      <w:r w:rsidRPr="00213397">
        <w:t xml:space="preserve">Smluvní strany si ujednaly, že zasílání, doručování a dojití všech písemností týkajících se jejich </w:t>
      </w:r>
      <w:r w:rsidRPr="00213397">
        <w:lastRenderedPageBreak/>
        <w:t xml:space="preserve">závazkového vztahu založeného </w:t>
      </w:r>
      <w:r w:rsidR="003D2E8E" w:rsidRPr="00213397">
        <w:t>Dohodou</w:t>
      </w:r>
      <w:r w:rsidRPr="00213397">
        <w:t xml:space="preserve">, včetně písemností zasílaných po skončení právních účinků </w:t>
      </w:r>
      <w:r w:rsidR="009F066F" w:rsidRPr="00213397">
        <w:t>Dohody</w:t>
      </w:r>
      <w:r w:rsidRPr="00213397">
        <w:t>, se řídí těmito</w:t>
      </w:r>
      <w:r w:rsidRPr="00213397">
        <w:rPr>
          <w:spacing w:val="-6"/>
        </w:rPr>
        <w:t xml:space="preserve"> </w:t>
      </w:r>
      <w:r w:rsidRPr="00213397">
        <w:t>pravidly:</w:t>
      </w:r>
    </w:p>
    <w:p w14:paraId="02B9951A" w14:textId="77777777" w:rsidR="005811AC" w:rsidRPr="00213397" w:rsidRDefault="006353A5" w:rsidP="00561FF6">
      <w:pPr>
        <w:pStyle w:val="Odstavecseseznamem"/>
        <w:numPr>
          <w:ilvl w:val="1"/>
          <w:numId w:val="2"/>
        </w:numPr>
        <w:tabs>
          <w:tab w:val="left" w:pos="1887"/>
        </w:tabs>
        <w:ind w:right="992"/>
      </w:pPr>
      <w:r w:rsidRPr="00213397">
        <w:t>písemnosti se</w:t>
      </w:r>
      <w:r w:rsidRPr="00213397">
        <w:rPr>
          <w:spacing w:val="-2"/>
        </w:rPr>
        <w:t xml:space="preserve"> </w:t>
      </w:r>
      <w:r w:rsidRPr="00213397">
        <w:t>zasílají:</w:t>
      </w:r>
    </w:p>
    <w:p w14:paraId="2499B1E8" w14:textId="77777777" w:rsidR="005811AC" w:rsidRPr="00213397" w:rsidRDefault="006353A5" w:rsidP="00561FF6">
      <w:pPr>
        <w:pStyle w:val="Odstavecseseznamem"/>
        <w:numPr>
          <w:ilvl w:val="2"/>
          <w:numId w:val="2"/>
        </w:numPr>
        <w:tabs>
          <w:tab w:val="left" w:pos="2454"/>
        </w:tabs>
        <w:ind w:right="992"/>
        <w:jc w:val="both"/>
      </w:pPr>
      <w:r w:rsidRPr="00213397">
        <w:t>prostřednictvím veřejné datové sítě do datové nebo emailové schránky adresáta a osob oprávněných jednat po stránce smluvní a</w:t>
      </w:r>
      <w:r w:rsidRPr="00213397">
        <w:rPr>
          <w:spacing w:val="-1"/>
        </w:rPr>
        <w:t xml:space="preserve"> </w:t>
      </w:r>
      <w:r w:rsidRPr="00213397">
        <w:t>technické,</w:t>
      </w:r>
    </w:p>
    <w:p w14:paraId="374AD23F" w14:textId="1D131C64" w:rsidR="005811AC" w:rsidRPr="00213397" w:rsidRDefault="006353A5" w:rsidP="00561FF6">
      <w:pPr>
        <w:pStyle w:val="Odstavecseseznamem"/>
        <w:numPr>
          <w:ilvl w:val="2"/>
          <w:numId w:val="2"/>
        </w:numPr>
        <w:tabs>
          <w:tab w:val="left" w:pos="2454"/>
        </w:tabs>
        <w:ind w:right="992" w:hanging="344"/>
        <w:jc w:val="both"/>
      </w:pPr>
      <w:r w:rsidRPr="00213397">
        <w:t>prostřednictvím provozovatele poštovních služeb, jenž je držitelem poštovní licence, a</w:t>
      </w:r>
      <w:r w:rsidR="00C9624D" w:rsidRPr="00213397">
        <w:t> </w:t>
      </w:r>
      <w:r w:rsidRPr="00213397">
        <w:t xml:space="preserve">to na adresu pro doručování uvedenou v záhlaví </w:t>
      </w:r>
      <w:r w:rsidR="009F066F" w:rsidRPr="00213397">
        <w:t>Dohody</w:t>
      </w:r>
      <w:r w:rsidRPr="00213397">
        <w:t>, příp. později písemně aktualizovanou, jinak na adresu sídla zapsanou v příslušném veřejném</w:t>
      </w:r>
      <w:r w:rsidRPr="00213397">
        <w:rPr>
          <w:spacing w:val="-19"/>
        </w:rPr>
        <w:t xml:space="preserve"> </w:t>
      </w:r>
      <w:r w:rsidRPr="00213397">
        <w:t>rejstříku,</w:t>
      </w:r>
    </w:p>
    <w:p w14:paraId="4C7097DF" w14:textId="77777777" w:rsidR="005811AC" w:rsidRPr="00213397" w:rsidRDefault="006353A5" w:rsidP="00561FF6">
      <w:pPr>
        <w:pStyle w:val="Odstavecseseznamem"/>
        <w:numPr>
          <w:ilvl w:val="1"/>
          <w:numId w:val="2"/>
        </w:numPr>
        <w:tabs>
          <w:tab w:val="left" w:pos="1887"/>
        </w:tabs>
        <w:ind w:right="992"/>
      </w:pPr>
      <w:r w:rsidRPr="00213397">
        <w:t>písemnosti se osobně</w:t>
      </w:r>
      <w:r w:rsidRPr="00213397">
        <w:rPr>
          <w:spacing w:val="-2"/>
        </w:rPr>
        <w:t xml:space="preserve"> </w:t>
      </w:r>
      <w:r w:rsidRPr="00213397">
        <w:t>doručují:</w:t>
      </w:r>
    </w:p>
    <w:p w14:paraId="167F2FD0" w14:textId="0977E20E" w:rsidR="005811AC" w:rsidRPr="00213397" w:rsidRDefault="00197F1D" w:rsidP="00561FF6">
      <w:pPr>
        <w:pStyle w:val="Odstavecseseznamem"/>
        <w:numPr>
          <w:ilvl w:val="2"/>
          <w:numId w:val="2"/>
        </w:numPr>
        <w:tabs>
          <w:tab w:val="left" w:pos="2454"/>
        </w:tabs>
        <w:ind w:right="992"/>
        <w:jc w:val="both"/>
      </w:pPr>
      <w:r w:rsidRPr="00213397">
        <w:t>Poskytovatel</w:t>
      </w:r>
      <w:r w:rsidR="006353A5" w:rsidRPr="00213397">
        <w:t>em osobně na podatelnu</w:t>
      </w:r>
      <w:r w:rsidR="006353A5" w:rsidRPr="00213397">
        <w:rPr>
          <w:spacing w:val="-5"/>
        </w:rPr>
        <w:t xml:space="preserve"> </w:t>
      </w:r>
      <w:r w:rsidR="006353A5" w:rsidRPr="00213397">
        <w:t>Objednatele,</w:t>
      </w:r>
    </w:p>
    <w:p w14:paraId="6A303631" w14:textId="0134F2D0" w:rsidR="000D0464" w:rsidRPr="00213397" w:rsidRDefault="000D0464" w:rsidP="00561FF6">
      <w:pPr>
        <w:pStyle w:val="Odstavecseseznamem"/>
        <w:numPr>
          <w:ilvl w:val="2"/>
          <w:numId w:val="2"/>
        </w:numPr>
        <w:tabs>
          <w:tab w:val="left" w:pos="2454"/>
        </w:tabs>
        <w:ind w:right="992"/>
        <w:jc w:val="both"/>
      </w:pPr>
      <w:r w:rsidRPr="00213397">
        <w:t xml:space="preserve">Objednatelem na adresu uvedenou v záhlaví </w:t>
      </w:r>
      <w:r w:rsidR="009F066F" w:rsidRPr="00213397">
        <w:t>Dohody</w:t>
      </w:r>
      <w:r w:rsidRPr="00213397">
        <w:t>, přičemž Poskytovatel je povinen do 5 dní od změny uvedených údajů informovat Objednatele o této změně.</w:t>
      </w:r>
    </w:p>
    <w:p w14:paraId="285A0453" w14:textId="77777777" w:rsidR="005811AC" w:rsidRPr="00213397" w:rsidRDefault="006353A5" w:rsidP="00561FF6">
      <w:pPr>
        <w:pStyle w:val="Odstavecseseznamem"/>
        <w:numPr>
          <w:ilvl w:val="1"/>
          <w:numId w:val="2"/>
        </w:numPr>
        <w:tabs>
          <w:tab w:val="left" w:pos="1887"/>
        </w:tabs>
        <w:ind w:right="992"/>
      </w:pPr>
      <w:r w:rsidRPr="00213397">
        <w:t>smluvní strany jsou srozuměny s tím,</w:t>
      </w:r>
      <w:r w:rsidRPr="00213397">
        <w:rPr>
          <w:spacing w:val="-6"/>
        </w:rPr>
        <w:t xml:space="preserve"> </w:t>
      </w:r>
      <w:r w:rsidRPr="00213397">
        <w:t>že:</w:t>
      </w:r>
    </w:p>
    <w:p w14:paraId="20649BC0" w14:textId="77777777" w:rsidR="005811AC" w:rsidRPr="00213397" w:rsidRDefault="006353A5" w:rsidP="00561FF6">
      <w:pPr>
        <w:pStyle w:val="Odstavecseseznamem"/>
        <w:numPr>
          <w:ilvl w:val="2"/>
          <w:numId w:val="2"/>
        </w:numPr>
        <w:tabs>
          <w:tab w:val="left" w:pos="2454"/>
        </w:tabs>
        <w:ind w:right="992"/>
        <w:jc w:val="both"/>
      </w:pPr>
      <w:r w:rsidRPr="00213397">
        <w:t>zásilka jedné smluvní strany obsahující právní jednání adresované druhé smluvní straně (dále jen</w:t>
      </w:r>
      <w:r w:rsidRPr="00213397">
        <w:rPr>
          <w:spacing w:val="-3"/>
        </w:rPr>
        <w:t xml:space="preserve"> </w:t>
      </w:r>
      <w:r w:rsidRPr="00213397">
        <w:rPr>
          <w:i/>
        </w:rPr>
        <w:t>„</w:t>
      </w:r>
      <w:r w:rsidRPr="00213397">
        <w:rPr>
          <w:b/>
          <w:i/>
        </w:rPr>
        <w:t>Zásilka</w:t>
      </w:r>
      <w:r w:rsidRPr="00213397">
        <w:rPr>
          <w:i/>
        </w:rPr>
        <w:t>“</w:t>
      </w:r>
      <w:r w:rsidRPr="00213397">
        <w:t>)</w:t>
      </w:r>
    </w:p>
    <w:p w14:paraId="4EB7E60C" w14:textId="77777777" w:rsidR="005811AC" w:rsidRPr="00213397" w:rsidRDefault="006353A5" w:rsidP="00561FF6">
      <w:pPr>
        <w:pStyle w:val="Odstavecseseznamem"/>
        <w:numPr>
          <w:ilvl w:val="3"/>
          <w:numId w:val="2"/>
        </w:numPr>
        <w:tabs>
          <w:tab w:val="left" w:pos="2737"/>
        </w:tabs>
        <w:ind w:right="992"/>
      </w:pPr>
      <w:r w:rsidRPr="00213397">
        <w:t>jí je doručena, resp. jí došla, dnem, kdy si ji osobně</w:t>
      </w:r>
      <w:r w:rsidRPr="00213397">
        <w:rPr>
          <w:spacing w:val="-12"/>
        </w:rPr>
        <w:t xml:space="preserve"> </w:t>
      </w:r>
      <w:r w:rsidRPr="00213397">
        <w:t>převezme,</w:t>
      </w:r>
    </w:p>
    <w:p w14:paraId="49B234E6" w14:textId="77777777" w:rsidR="005811AC" w:rsidRPr="00213397" w:rsidRDefault="006353A5" w:rsidP="00561FF6">
      <w:pPr>
        <w:pStyle w:val="Odstavecseseznamem"/>
        <w:numPr>
          <w:ilvl w:val="3"/>
          <w:numId w:val="2"/>
        </w:numPr>
        <w:tabs>
          <w:tab w:val="left" w:pos="2737"/>
        </w:tabs>
        <w:ind w:right="992"/>
      </w:pPr>
      <w:r w:rsidRPr="00213397">
        <w:t>jí je doručena, resp. jí došla, dnem, kdy ji fyzicky odmítne</w:t>
      </w:r>
      <w:r w:rsidRPr="00213397">
        <w:rPr>
          <w:spacing w:val="-12"/>
        </w:rPr>
        <w:t xml:space="preserve"> </w:t>
      </w:r>
      <w:r w:rsidRPr="00213397">
        <w:t>převzít,</w:t>
      </w:r>
    </w:p>
    <w:p w14:paraId="54A4256F" w14:textId="77777777" w:rsidR="005811AC" w:rsidRPr="00213397" w:rsidRDefault="006353A5" w:rsidP="00561FF6">
      <w:pPr>
        <w:pStyle w:val="Odstavecseseznamem"/>
        <w:numPr>
          <w:ilvl w:val="2"/>
          <w:numId w:val="2"/>
        </w:numPr>
        <w:tabs>
          <w:tab w:val="left" w:pos="2454"/>
        </w:tabs>
        <w:ind w:right="992" w:hanging="344"/>
        <w:jc w:val="both"/>
      </w:pPr>
      <w:r w:rsidRPr="00213397">
        <w:t>vůči nepřítomnému adresátovi působí právní jednání odesílatele od okamžiku, kdy mu projev vůle dojde, tzn. od okamžiku, kdy se dostane do sféry dispozice adresáta; zmaří-li vědomě adresát dojití Zásilky, platí, že Zásilka řádně došla. V případě zaslání Zásilky prostřednictvím provozovatele poštovních služeb se má za to, že Zásilka adresátovi došla třetí pracovní den po jejím</w:t>
      </w:r>
      <w:r w:rsidRPr="00213397">
        <w:rPr>
          <w:spacing w:val="-9"/>
        </w:rPr>
        <w:t xml:space="preserve"> </w:t>
      </w:r>
      <w:r w:rsidRPr="00213397">
        <w:t>odeslání.</w:t>
      </w:r>
    </w:p>
    <w:p w14:paraId="211EA0B4" w14:textId="77777777" w:rsidR="00263A9F" w:rsidRPr="00213397" w:rsidRDefault="00263A9F" w:rsidP="009137CA">
      <w:pPr>
        <w:pStyle w:val="Zkladntext"/>
        <w:ind w:right="992"/>
        <w:rPr>
          <w:sz w:val="24"/>
        </w:rPr>
      </w:pPr>
    </w:p>
    <w:p w14:paraId="77BBF927" w14:textId="772FF3C8" w:rsidR="005811AC" w:rsidRPr="00213397" w:rsidRDefault="006353A5" w:rsidP="009137CA">
      <w:pPr>
        <w:pStyle w:val="Nadpis2"/>
        <w:ind w:left="888" w:right="992"/>
      </w:pPr>
      <w:r w:rsidRPr="00213397">
        <w:t>Článek XI</w:t>
      </w:r>
      <w:r w:rsidR="00456237" w:rsidRPr="00213397">
        <w:t>I</w:t>
      </w:r>
      <w:r w:rsidRPr="00213397">
        <w:t>.</w:t>
      </w:r>
    </w:p>
    <w:p w14:paraId="01524D13" w14:textId="77777777" w:rsidR="005811AC" w:rsidRPr="00213397" w:rsidRDefault="006353A5" w:rsidP="009137CA">
      <w:pPr>
        <w:ind w:left="888" w:right="992"/>
        <w:rPr>
          <w:rFonts w:ascii="Arial" w:hAnsi="Arial"/>
          <w:b/>
          <w:sz w:val="24"/>
        </w:rPr>
      </w:pPr>
      <w:r w:rsidRPr="00213397">
        <w:rPr>
          <w:rFonts w:ascii="Arial" w:hAnsi="Arial"/>
          <w:b/>
          <w:sz w:val="24"/>
        </w:rPr>
        <w:t>Závěrečná ujednání</w:t>
      </w:r>
    </w:p>
    <w:p w14:paraId="7E5CA7C5" w14:textId="11BF340E" w:rsidR="005811AC" w:rsidRPr="00213397" w:rsidRDefault="006353A5" w:rsidP="009137CA">
      <w:pPr>
        <w:pStyle w:val="Odstavecseseznamem"/>
        <w:numPr>
          <w:ilvl w:val="0"/>
          <w:numId w:val="1"/>
        </w:numPr>
        <w:tabs>
          <w:tab w:val="left" w:pos="1321"/>
        </w:tabs>
        <w:ind w:right="992"/>
      </w:pPr>
      <w:r w:rsidRPr="00213397">
        <w:t xml:space="preserve">Nestanoví-li tato </w:t>
      </w:r>
      <w:r w:rsidR="009F066F" w:rsidRPr="00213397">
        <w:t>Dohoda</w:t>
      </w:r>
      <w:r w:rsidRPr="00213397">
        <w:t xml:space="preserve"> výslovně jinak, řídí se práva a povinnosti smluvních stran platnými právními předpisy České republiky, zejména příslušnými ustanoveními Občanského zákoníku a</w:t>
      </w:r>
      <w:r w:rsidR="00C9624D" w:rsidRPr="00213397">
        <w:t> </w:t>
      </w:r>
      <w:r w:rsidRPr="00213397">
        <w:t>právními předpisy</w:t>
      </w:r>
      <w:r w:rsidRPr="00213397">
        <w:rPr>
          <w:spacing w:val="-3"/>
        </w:rPr>
        <w:t xml:space="preserve"> </w:t>
      </w:r>
      <w:r w:rsidRPr="00213397">
        <w:t>souvisejícími.</w:t>
      </w:r>
    </w:p>
    <w:p w14:paraId="439D2B00" w14:textId="0645B660" w:rsidR="005811AC" w:rsidRPr="00213397" w:rsidRDefault="006353A5" w:rsidP="009137CA">
      <w:pPr>
        <w:pStyle w:val="Odstavecseseznamem"/>
        <w:numPr>
          <w:ilvl w:val="0"/>
          <w:numId w:val="1"/>
        </w:numPr>
        <w:tabs>
          <w:tab w:val="left" w:pos="1321"/>
        </w:tabs>
        <w:ind w:right="992"/>
      </w:pPr>
      <w:r w:rsidRPr="00213397">
        <w:t xml:space="preserve">V případě, že některé ujednání </w:t>
      </w:r>
      <w:r w:rsidR="009F066F" w:rsidRPr="00213397">
        <w:t>Dohody</w:t>
      </w:r>
      <w:r w:rsidRPr="00213397">
        <w:t xml:space="preserve"> se stane neúčinným či neplatným, zůstávají ostatní ujednání </w:t>
      </w:r>
      <w:r w:rsidR="009F066F" w:rsidRPr="00213397">
        <w:t>Dohody</w:t>
      </w:r>
      <w:r w:rsidRPr="00213397">
        <w:t xml:space="preserve"> účinná či platná. Smluvní strany se zavazují takové ujednání nahradit ujednáním účinným či</w:t>
      </w:r>
      <w:r w:rsidR="00712B3C" w:rsidRPr="00213397">
        <w:t> </w:t>
      </w:r>
      <w:r w:rsidRPr="00213397">
        <w:t>platným, které svým obsahem a smyslem odpovídá nejlépe obsahu a smyslu ujednání</w:t>
      </w:r>
      <w:r w:rsidRPr="00213397">
        <w:rPr>
          <w:spacing w:val="-18"/>
        </w:rPr>
        <w:t xml:space="preserve"> </w:t>
      </w:r>
      <w:r w:rsidRPr="00213397">
        <w:t>původního.</w:t>
      </w:r>
    </w:p>
    <w:p w14:paraId="7F877158" w14:textId="291B1DAD" w:rsidR="005811AC" w:rsidRPr="00213397" w:rsidRDefault="006353A5" w:rsidP="009137CA">
      <w:pPr>
        <w:pStyle w:val="Odstavecseseznamem"/>
        <w:numPr>
          <w:ilvl w:val="0"/>
          <w:numId w:val="1"/>
        </w:numPr>
        <w:tabs>
          <w:tab w:val="left" w:pos="1321"/>
        </w:tabs>
        <w:ind w:right="992"/>
      </w:pPr>
      <w:r w:rsidRPr="00213397">
        <w:t xml:space="preserve">Veškeré změny a doplnění </w:t>
      </w:r>
      <w:r w:rsidR="009F066F" w:rsidRPr="00213397">
        <w:t>Dohody</w:t>
      </w:r>
      <w:r w:rsidRPr="00213397">
        <w:t xml:space="preserve"> jsou možné pouze v případě, že tím nebudou porušeny podmínky zadání veřejné zakázky a Zákona o zadávání veřejných zakázek, jen po dohodě smluvních stran a</w:t>
      </w:r>
      <w:r w:rsidR="00712B3C" w:rsidRPr="00213397">
        <w:t> </w:t>
      </w:r>
      <w:r w:rsidRPr="00213397">
        <w:t xml:space="preserve">vyžadují písemnou formu. Dohoda o změně obsahu závazku musí být podepsána oprávněnými zástupci smluvních stran a za dohodu o změně obsahu závazku výslovně prohlášena. Každá dohoda o změně obsahu závazku se vyhotoví ve stejném počtu stejnopisů jako </w:t>
      </w:r>
      <w:r w:rsidR="009F066F" w:rsidRPr="00213397">
        <w:t>Dohoda</w:t>
      </w:r>
      <w:r w:rsidRPr="00213397">
        <w:t xml:space="preserve"> a musí být vzestupně očíslována.</w:t>
      </w:r>
    </w:p>
    <w:p w14:paraId="0A142EB7" w14:textId="77777777" w:rsidR="005811AC" w:rsidRPr="00213397" w:rsidRDefault="006353A5" w:rsidP="009137CA">
      <w:pPr>
        <w:pStyle w:val="Odstavecseseznamem"/>
        <w:numPr>
          <w:ilvl w:val="0"/>
          <w:numId w:val="1"/>
        </w:numPr>
        <w:tabs>
          <w:tab w:val="left" w:pos="1321"/>
        </w:tabs>
        <w:ind w:right="992"/>
      </w:pPr>
      <w:r w:rsidRPr="00213397">
        <w:t>Smluvní strany se dohodly ve smyslu ustanovení § 1740 odst. 3 Občanského zákoníku, že vylučují přijetí nabídky s dodatkem nebo odchylkou, i když dodatek či odchylka podstatně nemění podmínky nabídky.</w:t>
      </w:r>
    </w:p>
    <w:p w14:paraId="4350CBC4" w14:textId="32320390" w:rsidR="005811AC" w:rsidRPr="00213397" w:rsidRDefault="00197F1D" w:rsidP="009137CA">
      <w:pPr>
        <w:pStyle w:val="Odstavecseseznamem"/>
        <w:numPr>
          <w:ilvl w:val="0"/>
          <w:numId w:val="1"/>
        </w:numPr>
        <w:tabs>
          <w:tab w:val="left" w:pos="1321"/>
        </w:tabs>
        <w:ind w:right="992" w:hanging="429"/>
      </w:pPr>
      <w:r w:rsidRPr="00213397">
        <w:t>Poskytovatel</w:t>
      </w:r>
      <w:r w:rsidR="006353A5" w:rsidRPr="00213397">
        <w:t xml:space="preserve"> na sebe přebírá nebezpečí změny okolností dle § 1765 odst. 2 Občanského</w:t>
      </w:r>
      <w:r w:rsidR="006353A5" w:rsidRPr="00213397">
        <w:rPr>
          <w:spacing w:val="-10"/>
        </w:rPr>
        <w:t xml:space="preserve"> </w:t>
      </w:r>
      <w:r w:rsidR="006353A5" w:rsidRPr="00213397">
        <w:t>zákoníku.</w:t>
      </w:r>
    </w:p>
    <w:p w14:paraId="0DA5FB44" w14:textId="0066208E" w:rsidR="005811AC" w:rsidRPr="00213397" w:rsidRDefault="009F066F" w:rsidP="009137CA">
      <w:pPr>
        <w:pStyle w:val="Odstavecseseznamem"/>
        <w:numPr>
          <w:ilvl w:val="0"/>
          <w:numId w:val="1"/>
        </w:numPr>
        <w:tabs>
          <w:tab w:val="left" w:pos="1321"/>
        </w:tabs>
        <w:ind w:right="992"/>
      </w:pPr>
      <w:r w:rsidRPr="00213397">
        <w:t>Dohoda</w:t>
      </w:r>
      <w:r w:rsidR="006353A5" w:rsidRPr="00213397">
        <w:t xml:space="preserve"> obsahuje úplné ujednání o předmětu </w:t>
      </w:r>
      <w:r w:rsidRPr="00213397">
        <w:t>Dohody</w:t>
      </w:r>
      <w:r w:rsidR="006353A5" w:rsidRPr="00213397">
        <w:t xml:space="preserve"> a všech náležitostech, které smluvní strany měly a chtěly </w:t>
      </w:r>
      <w:r w:rsidR="006D56C7" w:rsidRPr="00213397">
        <w:t>v Dohodě</w:t>
      </w:r>
      <w:r w:rsidR="006353A5" w:rsidRPr="00213397">
        <w:t xml:space="preserve"> ujednat, a které považují za důležité pro závaznost </w:t>
      </w:r>
      <w:r w:rsidRPr="00213397">
        <w:t>Dohody</w:t>
      </w:r>
      <w:r w:rsidR="006353A5" w:rsidRPr="00213397">
        <w:t xml:space="preserve">. Žádný projev smluvních stran učiněný při jednání o </w:t>
      </w:r>
      <w:r w:rsidR="006D56C7" w:rsidRPr="00213397">
        <w:t xml:space="preserve">Dohodě </w:t>
      </w:r>
      <w:r w:rsidR="006353A5" w:rsidRPr="00213397">
        <w:t xml:space="preserve">ani projev učiněný po uzavření </w:t>
      </w:r>
      <w:r w:rsidRPr="00213397">
        <w:t>Dohody</w:t>
      </w:r>
      <w:r w:rsidR="006353A5" w:rsidRPr="00213397">
        <w:t xml:space="preserve"> nesmí být vykládán v</w:t>
      </w:r>
      <w:r w:rsidR="00712B3C" w:rsidRPr="00213397">
        <w:t> </w:t>
      </w:r>
      <w:r w:rsidR="006353A5" w:rsidRPr="00213397">
        <w:t xml:space="preserve">rozporu s výslovnými ujednáními </w:t>
      </w:r>
      <w:r w:rsidRPr="00213397">
        <w:t>Dohody</w:t>
      </w:r>
      <w:r w:rsidR="006353A5" w:rsidRPr="00213397">
        <w:t xml:space="preserve"> a nezakládá žádný závazek žádné ze smluvních stran.</w:t>
      </w:r>
    </w:p>
    <w:p w14:paraId="33A52A1C" w14:textId="150022F1" w:rsidR="005811AC" w:rsidRPr="00213397" w:rsidRDefault="006353A5" w:rsidP="009137CA">
      <w:pPr>
        <w:pStyle w:val="Odstavecseseznamem"/>
        <w:numPr>
          <w:ilvl w:val="0"/>
          <w:numId w:val="1"/>
        </w:numPr>
        <w:tabs>
          <w:tab w:val="left" w:pos="1321"/>
        </w:tabs>
        <w:ind w:right="992"/>
      </w:pPr>
      <w:r w:rsidRPr="00213397">
        <w:t xml:space="preserve">Smluvní strany shodně prohlašují, že si </w:t>
      </w:r>
      <w:r w:rsidR="009F066F" w:rsidRPr="00213397">
        <w:t>Dohodu</w:t>
      </w:r>
      <w:r w:rsidRPr="00213397">
        <w:t xml:space="preserve"> před jejím podpisem řádně přečetly, že byla uzavřena po vzájemném projednání, podle jejich pravé a svobodné vůle, vážně a srozumitelně, nikoli v tísni a</w:t>
      </w:r>
      <w:r w:rsidR="00712B3C" w:rsidRPr="00213397">
        <w:t> </w:t>
      </w:r>
      <w:r w:rsidRPr="00213397">
        <w:rPr>
          <w:spacing w:val="-3"/>
        </w:rPr>
        <w:t>za</w:t>
      </w:r>
      <w:r w:rsidR="00712B3C" w:rsidRPr="00213397">
        <w:rPr>
          <w:spacing w:val="-3"/>
        </w:rPr>
        <w:t> </w:t>
      </w:r>
      <w:r w:rsidRPr="00213397">
        <w:t xml:space="preserve">nápadně nevýhodných podmínek. Smluvní strany potvrzují správnost a autentičnost </w:t>
      </w:r>
      <w:r w:rsidR="009F066F" w:rsidRPr="00213397">
        <w:t>Dohody</w:t>
      </w:r>
      <w:r w:rsidRPr="00213397">
        <w:t xml:space="preserve"> svými níže uvedenými vlastnoručními</w:t>
      </w:r>
      <w:r w:rsidRPr="00213397">
        <w:rPr>
          <w:spacing w:val="3"/>
        </w:rPr>
        <w:t xml:space="preserve"> </w:t>
      </w:r>
      <w:r w:rsidRPr="00213397">
        <w:t>podpisy.</w:t>
      </w:r>
    </w:p>
    <w:p w14:paraId="61F88456" w14:textId="41492AE0" w:rsidR="00712B3C" w:rsidRPr="00213397" w:rsidRDefault="009F066F" w:rsidP="009137CA">
      <w:pPr>
        <w:pStyle w:val="Odstavecseseznamem"/>
        <w:widowControl/>
        <w:numPr>
          <w:ilvl w:val="0"/>
          <w:numId w:val="1"/>
        </w:numPr>
        <w:autoSpaceDE/>
        <w:autoSpaceDN/>
        <w:ind w:right="992"/>
      </w:pPr>
      <w:bookmarkStart w:id="0" w:name="_Hlk214975577"/>
      <w:r w:rsidRPr="00213397">
        <w:t>Dohoda</w:t>
      </w:r>
      <w:r w:rsidR="00712B3C" w:rsidRPr="00213397">
        <w:t xml:space="preserve"> je vyhotovena v elektronické podobě, přičemž Objednatel i Zhotovitel ji opatří zaručeným elektronickým podpisem oprávněných zástupců smluvních stran.</w:t>
      </w:r>
    </w:p>
    <w:bookmarkEnd w:id="0"/>
    <w:p w14:paraId="47162489" w14:textId="0A64EA56" w:rsidR="005811AC" w:rsidRPr="00213397" w:rsidRDefault="006353A5" w:rsidP="009137CA">
      <w:pPr>
        <w:pStyle w:val="Odstavecseseznamem"/>
        <w:numPr>
          <w:ilvl w:val="0"/>
          <w:numId w:val="1"/>
        </w:numPr>
        <w:tabs>
          <w:tab w:val="left" w:pos="1321"/>
        </w:tabs>
        <w:ind w:right="992"/>
      </w:pPr>
      <w:r w:rsidRPr="00213397">
        <w:t xml:space="preserve">Objednatel jako územní samosprávný celek, tj. městský obvod, je dle zákona č. 340/2015 Sb., </w:t>
      </w:r>
      <w:r w:rsidRPr="00213397">
        <w:lastRenderedPageBreak/>
        <w:t>o</w:t>
      </w:r>
      <w:r w:rsidR="00C9624D" w:rsidRPr="00213397">
        <w:t> </w:t>
      </w:r>
      <w:r w:rsidRPr="00213397">
        <w:t xml:space="preserve">zvláštních podmínkách účinnosti některých smluv, uveřejňování těchto smluv a o registru smluv (dále jen </w:t>
      </w:r>
      <w:r w:rsidRPr="00213397">
        <w:rPr>
          <w:b/>
          <w:i/>
        </w:rPr>
        <w:t>„Zákon o registru smluv“</w:t>
      </w:r>
      <w:r w:rsidRPr="00213397">
        <w:t xml:space="preserve">), ve znění pozdějších předpisů, povinen uveřejnit </w:t>
      </w:r>
      <w:r w:rsidR="009F066F" w:rsidRPr="00213397">
        <w:t>Dohodu</w:t>
      </w:r>
      <w:r w:rsidRPr="00213397">
        <w:t xml:space="preserve"> prostřednictvím registru smluv, přičemž tak učiní v zákonné lhůtě 30 dnů od uzavření</w:t>
      </w:r>
      <w:r w:rsidRPr="00213397">
        <w:rPr>
          <w:spacing w:val="-15"/>
        </w:rPr>
        <w:t xml:space="preserve"> </w:t>
      </w:r>
      <w:r w:rsidR="009F066F" w:rsidRPr="00213397">
        <w:t>Dohody</w:t>
      </w:r>
      <w:r w:rsidRPr="00213397">
        <w:t>.</w:t>
      </w:r>
    </w:p>
    <w:p w14:paraId="3784698C" w14:textId="7EAD2869" w:rsidR="005B37E7" w:rsidRPr="00213397" w:rsidRDefault="009F066F" w:rsidP="009137CA">
      <w:pPr>
        <w:pStyle w:val="Odstavecseseznamem"/>
        <w:numPr>
          <w:ilvl w:val="0"/>
          <w:numId w:val="1"/>
        </w:numPr>
        <w:tabs>
          <w:tab w:val="left" w:pos="1321"/>
        </w:tabs>
        <w:ind w:right="992"/>
      </w:pPr>
      <w:r w:rsidRPr="00213397">
        <w:t>Dohoda</w:t>
      </w:r>
      <w:r w:rsidR="006353A5" w:rsidRPr="00213397">
        <w:t xml:space="preserve"> nabývá platnosti dnem jejího podepsání oprávněnými zástupci obou smluvních stran a</w:t>
      </w:r>
      <w:r w:rsidR="00C9624D" w:rsidRPr="00213397">
        <w:t> </w:t>
      </w:r>
      <w:r w:rsidR="006353A5" w:rsidRPr="00213397">
        <w:t>účinnosti dnem jejího zveřejnění prostřednictvím registru smluv dle Zákona o registru smluv.</w:t>
      </w:r>
    </w:p>
    <w:p w14:paraId="0E94DB47" w14:textId="77777777" w:rsidR="00531B59" w:rsidRPr="00213397" w:rsidRDefault="00531B59" w:rsidP="009137CA">
      <w:pPr>
        <w:ind w:right="992"/>
      </w:pPr>
    </w:p>
    <w:p w14:paraId="0D13527E" w14:textId="05A82F9A" w:rsidR="005811AC" w:rsidRPr="00213397" w:rsidRDefault="006353A5" w:rsidP="009137CA">
      <w:pPr>
        <w:pStyle w:val="Nadpis2"/>
        <w:ind w:right="992"/>
      </w:pPr>
      <w:r w:rsidRPr="00213397">
        <w:t>Článek XII</w:t>
      </w:r>
      <w:r w:rsidR="00456237" w:rsidRPr="00213397">
        <w:t>I</w:t>
      </w:r>
      <w:r w:rsidRPr="00213397">
        <w:t>.</w:t>
      </w:r>
    </w:p>
    <w:p w14:paraId="39506B9D" w14:textId="77777777" w:rsidR="005811AC" w:rsidRPr="00213397" w:rsidRDefault="006353A5" w:rsidP="009137CA">
      <w:pPr>
        <w:ind w:left="892" w:right="992"/>
        <w:rPr>
          <w:rFonts w:ascii="Arial" w:hAnsi="Arial"/>
          <w:b/>
          <w:sz w:val="24"/>
        </w:rPr>
      </w:pPr>
      <w:r w:rsidRPr="00213397">
        <w:rPr>
          <w:rFonts w:ascii="Arial" w:hAnsi="Arial"/>
          <w:b/>
          <w:sz w:val="24"/>
        </w:rPr>
        <w:t>Doložka platnosti právního jednání</w:t>
      </w:r>
    </w:p>
    <w:p w14:paraId="1063D616" w14:textId="77777777" w:rsidR="005811AC" w:rsidRPr="00213397" w:rsidRDefault="006353A5" w:rsidP="009137CA">
      <w:pPr>
        <w:pStyle w:val="Zkladntext"/>
        <w:ind w:left="892" w:right="992"/>
      </w:pPr>
      <w:r w:rsidRPr="00213397">
        <w:t>Doložka platnosti právního jednání dle § 41 zákona č. 128/2000 Sb., o obcích (obecní zřízení), ve znění pozdějších předpisů:</w:t>
      </w:r>
    </w:p>
    <w:p w14:paraId="6118C94E" w14:textId="77777777" w:rsidR="005811AC" w:rsidRPr="00213397" w:rsidRDefault="005811AC" w:rsidP="009137CA">
      <w:pPr>
        <w:pStyle w:val="Zkladntext"/>
        <w:ind w:right="992"/>
        <w:rPr>
          <w:sz w:val="14"/>
        </w:rPr>
      </w:pPr>
    </w:p>
    <w:p w14:paraId="0EEFA1D6" w14:textId="5C31249D" w:rsidR="005811AC" w:rsidRPr="00213397" w:rsidRDefault="006353A5" w:rsidP="009137CA">
      <w:pPr>
        <w:pStyle w:val="Zkladntext"/>
        <w:tabs>
          <w:tab w:val="left" w:leader="dot" w:pos="2685"/>
        </w:tabs>
        <w:ind w:left="888" w:right="992"/>
      </w:pPr>
      <w:r w:rsidRPr="00213397">
        <w:t xml:space="preserve">O uzavření </w:t>
      </w:r>
      <w:r w:rsidR="009F066F" w:rsidRPr="00213397">
        <w:t>Dohody</w:t>
      </w:r>
      <w:r w:rsidRPr="00213397">
        <w:t xml:space="preserve"> rozhodla Rada městského obvodu Slezská Ostrava svým usnesením č.</w:t>
      </w:r>
      <w:proofErr w:type="gramStart"/>
      <w:r w:rsidRPr="00213397">
        <w:t xml:space="preserve"> ….</w:t>
      </w:r>
      <w:proofErr w:type="gramEnd"/>
      <w:r w:rsidRPr="00213397">
        <w:t>/</w:t>
      </w:r>
      <w:proofErr w:type="spellStart"/>
      <w:proofErr w:type="gramStart"/>
      <w:r w:rsidRPr="00213397">
        <w:t>RMObM</w:t>
      </w:r>
      <w:proofErr w:type="spellEnd"/>
      <w:r w:rsidRPr="00213397">
        <w:t xml:space="preserve">- </w:t>
      </w:r>
      <w:proofErr w:type="spellStart"/>
      <w:r w:rsidRPr="00213397">
        <w:t>Sle</w:t>
      </w:r>
      <w:proofErr w:type="spellEnd"/>
      <w:r w:rsidRPr="00213397">
        <w:t>/…./..</w:t>
      </w:r>
      <w:proofErr w:type="gramEnd"/>
      <w:r w:rsidRPr="00213397">
        <w:t xml:space="preserve"> ze dne</w:t>
      </w:r>
      <w:r w:rsidRPr="00213397">
        <w:tab/>
        <w:t>20</w:t>
      </w:r>
      <w:r w:rsidR="005B37E7" w:rsidRPr="00213397">
        <w:t>26</w:t>
      </w:r>
      <w:r w:rsidRPr="00213397">
        <w:t>.</w:t>
      </w:r>
    </w:p>
    <w:p w14:paraId="47D7482D" w14:textId="77777777" w:rsidR="0099769C" w:rsidRPr="00213397" w:rsidRDefault="0099769C" w:rsidP="009137CA">
      <w:pPr>
        <w:pStyle w:val="Zkladntext"/>
        <w:ind w:right="992"/>
        <w:rPr>
          <w:sz w:val="24"/>
        </w:rPr>
        <w:sectPr w:rsidR="0099769C" w:rsidRPr="00213397" w:rsidSect="005976D7">
          <w:headerReference w:type="default" r:id="rId9"/>
          <w:footerReference w:type="default" r:id="rId10"/>
          <w:pgSz w:w="11910" w:h="16840"/>
          <w:pgMar w:top="1660" w:right="540" w:bottom="1520" w:left="240" w:header="563" w:footer="1285" w:gutter="0"/>
          <w:cols w:space="708"/>
        </w:sectPr>
      </w:pPr>
    </w:p>
    <w:p w14:paraId="1A2042D2" w14:textId="77777777" w:rsidR="005811AC" w:rsidRPr="00213397" w:rsidRDefault="005811AC" w:rsidP="009137CA">
      <w:pPr>
        <w:pStyle w:val="Zkladntext"/>
        <w:ind w:right="992"/>
        <w:rPr>
          <w:sz w:val="24"/>
        </w:rPr>
      </w:pPr>
    </w:p>
    <w:p w14:paraId="62B02EFB" w14:textId="77777777" w:rsidR="005811AC" w:rsidRPr="00213397" w:rsidRDefault="005811AC" w:rsidP="009137CA">
      <w:pPr>
        <w:pStyle w:val="Zkladntext"/>
        <w:ind w:right="992"/>
        <w:rPr>
          <w:sz w:val="20"/>
        </w:rPr>
      </w:pPr>
    </w:p>
    <w:p w14:paraId="1C0731F8" w14:textId="29FB9482" w:rsidR="005811AC" w:rsidRPr="00213397" w:rsidRDefault="006353A5" w:rsidP="009137CA">
      <w:pPr>
        <w:tabs>
          <w:tab w:val="left" w:pos="5883"/>
        </w:tabs>
        <w:ind w:right="992"/>
        <w:rPr>
          <w:i/>
        </w:rPr>
      </w:pPr>
      <w:r w:rsidRPr="00213397">
        <w:rPr>
          <w:i/>
        </w:rPr>
        <w:t>Za</w:t>
      </w:r>
      <w:r w:rsidRPr="00213397">
        <w:rPr>
          <w:i/>
          <w:spacing w:val="-1"/>
        </w:rPr>
        <w:t xml:space="preserve"> </w:t>
      </w:r>
      <w:r w:rsidRPr="00213397">
        <w:rPr>
          <w:i/>
        </w:rPr>
        <w:t>Objednatele</w:t>
      </w:r>
      <w:r w:rsidR="0099769C" w:rsidRPr="00213397">
        <w:rPr>
          <w:i/>
        </w:rPr>
        <w:t>:</w:t>
      </w:r>
      <w:r w:rsidRPr="00213397">
        <w:rPr>
          <w:i/>
        </w:rPr>
        <w:tab/>
      </w:r>
    </w:p>
    <w:p w14:paraId="4755A15E" w14:textId="337CFE9E" w:rsidR="005811AC" w:rsidRPr="00213397" w:rsidRDefault="006353A5" w:rsidP="009137CA">
      <w:pPr>
        <w:pStyle w:val="Zkladntext"/>
        <w:tabs>
          <w:tab w:val="left" w:pos="5856"/>
        </w:tabs>
        <w:ind w:right="992"/>
      </w:pPr>
      <w:r w:rsidRPr="00213397">
        <w:t>Datum:</w:t>
      </w:r>
    </w:p>
    <w:p w14:paraId="3B1C7A1A" w14:textId="7BFC695A" w:rsidR="005811AC" w:rsidRPr="00213397" w:rsidRDefault="006353A5" w:rsidP="009137CA">
      <w:pPr>
        <w:pStyle w:val="Zkladntext"/>
        <w:tabs>
          <w:tab w:val="left" w:pos="5856"/>
        </w:tabs>
        <w:ind w:right="992"/>
      </w:pPr>
      <w:r w:rsidRPr="00213397">
        <w:t>Místo:</w:t>
      </w:r>
      <w:r w:rsidRPr="00213397">
        <w:rPr>
          <w:spacing w:val="52"/>
        </w:rPr>
        <w:t xml:space="preserve"> </w:t>
      </w:r>
      <w:r w:rsidRPr="00213397">
        <w:t>Ostrava</w:t>
      </w:r>
    </w:p>
    <w:p w14:paraId="4E8500F3" w14:textId="77777777" w:rsidR="005811AC" w:rsidRPr="00213397" w:rsidRDefault="005811AC" w:rsidP="009137CA">
      <w:pPr>
        <w:pStyle w:val="Zkladntext"/>
        <w:ind w:right="992"/>
      </w:pPr>
    </w:p>
    <w:p w14:paraId="5F824B62" w14:textId="77777777" w:rsidR="005811AC" w:rsidRPr="00213397" w:rsidRDefault="005811AC" w:rsidP="009137CA">
      <w:pPr>
        <w:pStyle w:val="Zkladntext"/>
        <w:ind w:right="992"/>
      </w:pPr>
    </w:p>
    <w:p w14:paraId="1025A30B" w14:textId="77777777" w:rsidR="009137CA" w:rsidRPr="00213397" w:rsidRDefault="009137CA" w:rsidP="009137CA">
      <w:pPr>
        <w:pStyle w:val="Zkladntext"/>
        <w:ind w:right="992"/>
      </w:pPr>
    </w:p>
    <w:p w14:paraId="53F28C39" w14:textId="77777777" w:rsidR="005B37E7" w:rsidRPr="00213397" w:rsidRDefault="005B37E7" w:rsidP="009137CA">
      <w:pPr>
        <w:pStyle w:val="Zkladntext"/>
        <w:ind w:right="992"/>
      </w:pPr>
    </w:p>
    <w:p w14:paraId="2492D807" w14:textId="77777777" w:rsidR="005811AC" w:rsidRPr="00213397" w:rsidRDefault="005811AC" w:rsidP="009137CA">
      <w:pPr>
        <w:pStyle w:val="Zkladntext"/>
        <w:pBdr>
          <w:bottom w:val="single" w:sz="12" w:space="1" w:color="auto"/>
        </w:pBdr>
        <w:ind w:right="992"/>
        <w:jc w:val="center"/>
      </w:pPr>
    </w:p>
    <w:p w14:paraId="08F3214D" w14:textId="77777777" w:rsidR="005B37E7" w:rsidRPr="00213397" w:rsidRDefault="005B37E7" w:rsidP="009137CA">
      <w:pPr>
        <w:pStyle w:val="Nadpis3"/>
        <w:ind w:left="0" w:right="992"/>
        <w:jc w:val="center"/>
      </w:pPr>
    </w:p>
    <w:p w14:paraId="52D3CBD6" w14:textId="64567ED6" w:rsidR="0099769C" w:rsidRPr="00F650BD" w:rsidRDefault="00C9624D" w:rsidP="009137CA">
      <w:pPr>
        <w:pStyle w:val="Nadpis3"/>
        <w:ind w:left="0" w:right="992"/>
        <w:jc w:val="center"/>
        <w:rPr>
          <w:b w:val="0"/>
          <w:bCs w:val="0"/>
        </w:rPr>
      </w:pPr>
      <w:r w:rsidRPr="00F650BD">
        <w:rPr>
          <w:b w:val="0"/>
          <w:bCs w:val="0"/>
        </w:rPr>
        <w:t>……………………………….</w:t>
      </w:r>
    </w:p>
    <w:p w14:paraId="07681EB0" w14:textId="654CD5D8" w:rsidR="0099769C" w:rsidRPr="00213397" w:rsidRDefault="006353A5" w:rsidP="009137CA">
      <w:pPr>
        <w:pStyle w:val="Zkladntext"/>
        <w:tabs>
          <w:tab w:val="left" w:pos="4824"/>
        </w:tabs>
        <w:ind w:right="992"/>
        <w:jc w:val="center"/>
      </w:pPr>
      <w:r w:rsidRPr="00213397">
        <w:t>starosta</w:t>
      </w:r>
      <w:r w:rsidR="0099769C" w:rsidRPr="00213397">
        <w:t xml:space="preserve"> </w:t>
      </w:r>
      <w:proofErr w:type="spellStart"/>
      <w:r w:rsidR="0099769C" w:rsidRPr="00213397">
        <w:t>MOb</w:t>
      </w:r>
      <w:proofErr w:type="spellEnd"/>
      <w:r w:rsidR="0099769C" w:rsidRPr="00213397">
        <w:t xml:space="preserve"> Slezská Ostrava</w:t>
      </w:r>
      <w:r w:rsidR="0099769C" w:rsidRPr="00213397">
        <w:br w:type="column"/>
      </w:r>
    </w:p>
    <w:p w14:paraId="572ECFE6" w14:textId="77777777" w:rsidR="0099769C" w:rsidRPr="00213397" w:rsidRDefault="0099769C" w:rsidP="009137CA">
      <w:pPr>
        <w:pStyle w:val="Zkladntext"/>
        <w:tabs>
          <w:tab w:val="left" w:pos="4824"/>
        </w:tabs>
        <w:ind w:right="992"/>
        <w:jc w:val="center"/>
      </w:pPr>
    </w:p>
    <w:p w14:paraId="7755AC4C" w14:textId="103668E9" w:rsidR="0099769C" w:rsidRPr="00213397" w:rsidRDefault="0099769C" w:rsidP="009137CA">
      <w:pPr>
        <w:pStyle w:val="Zkladntext"/>
        <w:tabs>
          <w:tab w:val="left" w:pos="4824"/>
        </w:tabs>
        <w:ind w:right="992"/>
        <w:rPr>
          <w:i/>
          <w:iCs/>
        </w:rPr>
      </w:pPr>
      <w:r w:rsidRPr="00213397">
        <w:rPr>
          <w:i/>
          <w:iCs/>
        </w:rPr>
        <w:t>Za Poskytovatele:</w:t>
      </w:r>
    </w:p>
    <w:p w14:paraId="08C1F6EA" w14:textId="77777777" w:rsidR="0099769C" w:rsidRPr="00213397" w:rsidRDefault="0099769C" w:rsidP="009137CA">
      <w:pPr>
        <w:pStyle w:val="Zkladntext"/>
        <w:tabs>
          <w:tab w:val="left" w:pos="4824"/>
        </w:tabs>
        <w:ind w:right="992"/>
      </w:pPr>
    </w:p>
    <w:p w14:paraId="2F03E606" w14:textId="714D7B92" w:rsidR="0099769C" w:rsidRPr="00213397" w:rsidRDefault="0099769C" w:rsidP="009137CA">
      <w:pPr>
        <w:pStyle w:val="Zkladntext"/>
        <w:tabs>
          <w:tab w:val="left" w:pos="4824"/>
        </w:tabs>
        <w:ind w:right="992"/>
      </w:pPr>
      <w:r w:rsidRPr="00213397">
        <w:t>Datum:</w:t>
      </w:r>
    </w:p>
    <w:p w14:paraId="1208F511" w14:textId="4FB4B435" w:rsidR="0099769C" w:rsidRPr="00213397" w:rsidRDefault="0099769C" w:rsidP="009137CA">
      <w:pPr>
        <w:pStyle w:val="Zkladntext"/>
        <w:tabs>
          <w:tab w:val="left" w:pos="4824"/>
        </w:tabs>
        <w:ind w:right="992"/>
      </w:pPr>
      <w:r w:rsidRPr="00213397">
        <w:t>Místo:</w:t>
      </w:r>
    </w:p>
    <w:p w14:paraId="5900DCE6" w14:textId="77777777" w:rsidR="0099769C" w:rsidRPr="00213397" w:rsidRDefault="0099769C" w:rsidP="009137CA">
      <w:pPr>
        <w:pStyle w:val="Zkladntext"/>
        <w:tabs>
          <w:tab w:val="left" w:pos="4824"/>
        </w:tabs>
        <w:ind w:right="992"/>
      </w:pPr>
    </w:p>
    <w:p w14:paraId="226F79AD" w14:textId="77777777" w:rsidR="005B37E7" w:rsidRPr="00213397" w:rsidRDefault="005B37E7" w:rsidP="009137CA">
      <w:pPr>
        <w:pStyle w:val="Zkladntext"/>
        <w:tabs>
          <w:tab w:val="left" w:pos="4824"/>
        </w:tabs>
        <w:ind w:right="992"/>
      </w:pPr>
    </w:p>
    <w:p w14:paraId="28B045C5" w14:textId="77777777" w:rsidR="0099769C" w:rsidRPr="00213397" w:rsidRDefault="0099769C" w:rsidP="009137CA">
      <w:pPr>
        <w:pStyle w:val="Zkladntext"/>
        <w:pBdr>
          <w:bottom w:val="single" w:sz="12" w:space="1" w:color="auto"/>
        </w:pBdr>
        <w:tabs>
          <w:tab w:val="left" w:pos="4824"/>
        </w:tabs>
        <w:ind w:right="992"/>
      </w:pPr>
    </w:p>
    <w:p w14:paraId="58186FD1" w14:textId="77777777" w:rsidR="009137CA" w:rsidRPr="00213397" w:rsidRDefault="009137CA" w:rsidP="009137CA">
      <w:pPr>
        <w:pStyle w:val="Zkladntext"/>
        <w:pBdr>
          <w:bottom w:val="single" w:sz="12" w:space="1" w:color="auto"/>
        </w:pBdr>
        <w:tabs>
          <w:tab w:val="left" w:pos="4824"/>
        </w:tabs>
        <w:ind w:right="992"/>
      </w:pPr>
    </w:p>
    <w:p w14:paraId="7CEA0207" w14:textId="77777777" w:rsidR="0099769C" w:rsidRPr="00213397" w:rsidRDefault="0099769C" w:rsidP="009137CA">
      <w:pPr>
        <w:pStyle w:val="Zkladntext"/>
        <w:pBdr>
          <w:bottom w:val="single" w:sz="12" w:space="1" w:color="auto"/>
        </w:pBdr>
        <w:tabs>
          <w:tab w:val="left" w:pos="4824"/>
        </w:tabs>
        <w:ind w:right="992"/>
        <w:jc w:val="center"/>
      </w:pPr>
    </w:p>
    <w:p w14:paraId="2CDD1E54" w14:textId="77777777" w:rsidR="005B37E7" w:rsidRPr="00213397" w:rsidRDefault="005B37E7" w:rsidP="009137CA">
      <w:pPr>
        <w:pStyle w:val="Zkladntext"/>
        <w:tabs>
          <w:tab w:val="left" w:pos="4824"/>
        </w:tabs>
        <w:ind w:right="992"/>
      </w:pPr>
    </w:p>
    <w:p w14:paraId="1D082E08" w14:textId="62722EF1" w:rsidR="0099769C" w:rsidRPr="00213397" w:rsidRDefault="0099769C" w:rsidP="009137CA">
      <w:pPr>
        <w:pStyle w:val="Zkladntext"/>
        <w:tabs>
          <w:tab w:val="left" w:pos="4824"/>
        </w:tabs>
        <w:spacing w:after="240"/>
        <w:ind w:right="992"/>
      </w:pPr>
      <w:r w:rsidRPr="00213397">
        <w:t>jméno:</w:t>
      </w:r>
      <w:r w:rsidR="005B37E7" w:rsidRPr="00213397">
        <w:t xml:space="preserve"> ………………………………………</w:t>
      </w:r>
    </w:p>
    <w:p w14:paraId="1D891D94" w14:textId="517FBDA6" w:rsidR="0099769C" w:rsidRPr="00213397" w:rsidRDefault="0099769C" w:rsidP="009137CA">
      <w:pPr>
        <w:pStyle w:val="Zkladntext"/>
        <w:tabs>
          <w:tab w:val="left" w:pos="4824"/>
        </w:tabs>
        <w:ind w:right="992"/>
      </w:pPr>
      <w:r w:rsidRPr="00213397">
        <w:t xml:space="preserve">funkce: </w:t>
      </w:r>
      <w:r w:rsidR="005B37E7" w:rsidRPr="00213397">
        <w:t>………………………………………</w:t>
      </w:r>
    </w:p>
    <w:p w14:paraId="5B8DF648" w14:textId="77777777" w:rsidR="00F25BCA" w:rsidRPr="00213397" w:rsidRDefault="00F25BCA" w:rsidP="009137CA">
      <w:pPr>
        <w:ind w:right="992"/>
      </w:pPr>
    </w:p>
    <w:p w14:paraId="71D56CCE" w14:textId="77777777" w:rsidR="0099769C" w:rsidRPr="00213397" w:rsidRDefault="0099769C" w:rsidP="009137CA">
      <w:pPr>
        <w:ind w:right="992"/>
        <w:sectPr w:rsidR="0099769C" w:rsidRPr="00213397" w:rsidSect="0099769C">
          <w:type w:val="continuous"/>
          <w:pgSz w:w="11910" w:h="16840"/>
          <w:pgMar w:top="1660" w:right="1420" w:bottom="1520" w:left="1134" w:header="563" w:footer="1285" w:gutter="0"/>
          <w:cols w:num="2" w:space="708"/>
        </w:sectPr>
      </w:pPr>
    </w:p>
    <w:p w14:paraId="107EA637" w14:textId="77777777" w:rsidR="00263A9F" w:rsidRPr="00213397" w:rsidRDefault="00263A9F" w:rsidP="009137CA">
      <w:pPr>
        <w:pStyle w:val="Nadpis3"/>
        <w:ind w:left="0" w:right="992"/>
      </w:pPr>
    </w:p>
    <w:p w14:paraId="7F84515B" w14:textId="77777777" w:rsidR="009137CA" w:rsidRPr="00213397" w:rsidRDefault="009137CA" w:rsidP="009137CA">
      <w:pPr>
        <w:pStyle w:val="Nadpis3"/>
        <w:ind w:left="0" w:right="992"/>
      </w:pPr>
    </w:p>
    <w:p w14:paraId="46C6DC96" w14:textId="1D62A353" w:rsidR="0099769C" w:rsidRPr="00213397" w:rsidRDefault="0099769C" w:rsidP="009137CA">
      <w:pPr>
        <w:pStyle w:val="Nadpis3"/>
        <w:ind w:left="0" w:right="992"/>
      </w:pPr>
      <w:r w:rsidRPr="00213397">
        <w:t>Přílohy:</w:t>
      </w:r>
    </w:p>
    <w:p w14:paraId="3B187882" w14:textId="163B544A" w:rsidR="0099769C" w:rsidRPr="00213397" w:rsidRDefault="0099769C" w:rsidP="009137CA">
      <w:pPr>
        <w:pStyle w:val="Odstavecseseznamem"/>
        <w:numPr>
          <w:ilvl w:val="1"/>
          <w:numId w:val="1"/>
        </w:numPr>
        <w:tabs>
          <w:tab w:val="left" w:pos="1418"/>
        </w:tabs>
        <w:ind w:left="567" w:right="992" w:hanging="425"/>
        <w:jc w:val="left"/>
      </w:pPr>
      <w:r w:rsidRPr="00213397">
        <w:t xml:space="preserve">Příloha č. 1: Rozsah </w:t>
      </w:r>
      <w:r w:rsidR="00577327" w:rsidRPr="00213397">
        <w:t xml:space="preserve">prací </w:t>
      </w:r>
      <w:r w:rsidR="0028392C" w:rsidRPr="00213397">
        <w:t xml:space="preserve">a </w:t>
      </w:r>
      <w:r w:rsidR="00577327" w:rsidRPr="00213397">
        <w:t>harmonogram</w:t>
      </w:r>
      <w:r w:rsidR="00ED24BE" w:rsidRPr="00213397">
        <w:t xml:space="preserve"> a </w:t>
      </w:r>
      <w:r w:rsidR="00213397" w:rsidRPr="00213397">
        <w:t>ceník poskytovaných služeb</w:t>
      </w:r>
    </w:p>
    <w:p w14:paraId="44B5FD48" w14:textId="2B76DFB3" w:rsidR="005B37E7" w:rsidRPr="00213397" w:rsidRDefault="001E470A" w:rsidP="009137CA">
      <w:pPr>
        <w:pStyle w:val="Odstavecseseznamem"/>
        <w:numPr>
          <w:ilvl w:val="1"/>
          <w:numId w:val="1"/>
        </w:numPr>
        <w:tabs>
          <w:tab w:val="left" w:pos="1418"/>
        </w:tabs>
        <w:ind w:left="567" w:right="992" w:hanging="425"/>
        <w:jc w:val="left"/>
      </w:pPr>
      <w:r w:rsidRPr="00213397">
        <w:t xml:space="preserve">Příloha č. </w:t>
      </w:r>
      <w:r w:rsidR="00ED24BE" w:rsidRPr="00213397">
        <w:t>2</w:t>
      </w:r>
      <w:r w:rsidRPr="00213397">
        <w:t xml:space="preserve">: </w:t>
      </w:r>
      <w:r w:rsidR="005B37E7" w:rsidRPr="00213397">
        <w:t>Seznam bytových domů pro poskytování služeb</w:t>
      </w:r>
    </w:p>
    <w:p w14:paraId="7E80AD2D" w14:textId="77777777" w:rsidR="0099769C" w:rsidRPr="0099769C" w:rsidRDefault="0099769C" w:rsidP="009137CA">
      <w:pPr>
        <w:ind w:right="992"/>
      </w:pPr>
    </w:p>
    <w:sectPr w:rsidR="0099769C" w:rsidRPr="0099769C" w:rsidSect="0099769C">
      <w:type w:val="continuous"/>
      <w:pgSz w:w="11910" w:h="16840"/>
      <w:pgMar w:top="1660" w:right="1420" w:bottom="1520" w:left="1134" w:header="563" w:footer="1285"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526A87" w14:textId="77777777" w:rsidR="00754363" w:rsidRDefault="00754363">
      <w:r>
        <w:separator/>
      </w:r>
    </w:p>
  </w:endnote>
  <w:endnote w:type="continuationSeparator" w:id="0">
    <w:p w14:paraId="3A4CF4D0" w14:textId="77777777" w:rsidR="00754363" w:rsidRDefault="007543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PMingLiU">
    <w:panose1 w:val="02010601000101010101"/>
    <w:charset w:val="88"/>
    <w:family w:val="roman"/>
    <w:pitch w:val="variable"/>
    <w:sig w:usb0="A00002FF" w:usb1="28CFFCFA" w:usb2="00000016" w:usb3="00000000" w:csb0="001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7FE41" w14:textId="77777777" w:rsidR="00E05DE8" w:rsidRDefault="00E05DE8">
    <w:pPr>
      <w:pStyle w:val="Zkladntext"/>
      <w:spacing w:line="14" w:lineRule="auto"/>
      <w:rPr>
        <w:sz w:val="20"/>
      </w:rPr>
    </w:pPr>
    <w:r>
      <w:rPr>
        <w:noProof/>
        <w:lang w:bidi="ar-SA"/>
      </w:rPr>
      <w:drawing>
        <wp:anchor distT="0" distB="0" distL="0" distR="0" simplePos="0" relativeHeight="251654656" behindDoc="1" locked="0" layoutInCell="1" allowOverlap="1" wp14:anchorId="064F71A6" wp14:editId="30C794A5">
          <wp:simplePos x="0" y="0"/>
          <wp:positionH relativeFrom="page">
            <wp:posOffset>5611495</wp:posOffset>
          </wp:positionH>
          <wp:positionV relativeFrom="page">
            <wp:posOffset>9715575</wp:posOffset>
          </wp:positionV>
          <wp:extent cx="1485900" cy="371475"/>
          <wp:effectExtent l="0" t="0" r="0" b="0"/>
          <wp:wrapNone/>
          <wp:docPr id="1702590086" name="image2.png" descr="Slez_Ostrava_lg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1485900" cy="371475"/>
                  </a:xfrm>
                  <a:prstGeom prst="rect">
                    <a:avLst/>
                  </a:prstGeom>
                </pic:spPr>
              </pic:pic>
            </a:graphicData>
          </a:graphic>
        </wp:anchor>
      </w:drawing>
    </w:r>
    <w:r>
      <w:rPr>
        <w:noProof/>
        <w:lang w:bidi="ar-SA"/>
      </w:rPr>
      <mc:AlternateContent>
        <mc:Choice Requires="wps">
          <w:drawing>
            <wp:anchor distT="0" distB="0" distL="114300" distR="114300" simplePos="0" relativeHeight="251659776" behindDoc="1" locked="0" layoutInCell="1" allowOverlap="1" wp14:anchorId="739E3F47" wp14:editId="18EE6F9F">
              <wp:simplePos x="0" y="0"/>
              <wp:positionH relativeFrom="page">
                <wp:posOffset>681355</wp:posOffset>
              </wp:positionH>
              <wp:positionV relativeFrom="page">
                <wp:posOffset>9849485</wp:posOffset>
              </wp:positionV>
              <wp:extent cx="4344035" cy="1397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403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3CDEBD" w14:textId="679759FD" w:rsidR="00E05DE8" w:rsidRPr="00561FF6" w:rsidRDefault="00E05DE8" w:rsidP="009137CA">
                          <w:pPr>
                            <w:spacing w:before="15"/>
                            <w:ind w:left="60"/>
                            <w:rPr>
                              <w:rFonts w:ascii="Arial" w:hAnsi="Arial"/>
                              <w:color w:val="003B69"/>
                              <w:sz w:val="16"/>
                            </w:rPr>
                          </w:pPr>
                          <w:r>
                            <w:fldChar w:fldCharType="begin"/>
                          </w:r>
                          <w:r>
                            <w:rPr>
                              <w:rFonts w:ascii="Arial" w:hAnsi="Arial"/>
                              <w:color w:val="003B69"/>
                              <w:sz w:val="16"/>
                            </w:rPr>
                            <w:instrText xml:space="preserve"> PAGE </w:instrText>
                          </w:r>
                          <w:r>
                            <w:fldChar w:fldCharType="separate"/>
                          </w:r>
                          <w:r w:rsidR="00F96D4F">
                            <w:rPr>
                              <w:rFonts w:ascii="Arial" w:hAnsi="Arial"/>
                              <w:noProof/>
                              <w:color w:val="003B69"/>
                              <w:sz w:val="16"/>
                            </w:rPr>
                            <w:t>1</w:t>
                          </w:r>
                          <w:r>
                            <w:fldChar w:fldCharType="end"/>
                          </w:r>
                          <w:r>
                            <w:rPr>
                              <w:rFonts w:ascii="Arial" w:hAnsi="Arial"/>
                              <w:color w:val="003B69"/>
                              <w:sz w:val="16"/>
                            </w:rPr>
                            <w:t>/</w:t>
                          </w:r>
                          <w:r w:rsidR="00F650BD">
                            <w:rPr>
                              <w:rFonts w:ascii="Arial" w:hAnsi="Arial"/>
                              <w:color w:val="003B69"/>
                              <w:sz w:val="16"/>
                            </w:rPr>
                            <w:t>10</w:t>
                          </w:r>
                          <w:r>
                            <w:rPr>
                              <w:rFonts w:ascii="Arial" w:hAnsi="Arial"/>
                              <w:color w:val="003B69"/>
                              <w:sz w:val="16"/>
                            </w:rPr>
                            <w:t xml:space="preserve"> </w:t>
                          </w:r>
                          <w:r w:rsidR="009137CA">
                            <w:rPr>
                              <w:rFonts w:ascii="Arial" w:hAnsi="Arial"/>
                              <w:color w:val="003B69"/>
                              <w:sz w:val="16"/>
                            </w:rPr>
                            <w:t>Rámcová d</w:t>
                          </w:r>
                          <w:r w:rsidR="009F066F">
                            <w:rPr>
                              <w:rFonts w:ascii="Arial" w:hAnsi="Arial"/>
                              <w:color w:val="003B69"/>
                              <w:sz w:val="16"/>
                            </w:rPr>
                            <w:t>ohoda</w:t>
                          </w:r>
                          <w:r>
                            <w:rPr>
                              <w:rFonts w:ascii="Arial" w:hAnsi="Arial"/>
                              <w:color w:val="003B69"/>
                              <w:sz w:val="16"/>
                            </w:rPr>
                            <w:t xml:space="preserve"> o </w:t>
                          </w:r>
                          <w:r w:rsidR="001E470A">
                            <w:rPr>
                              <w:rFonts w:ascii="Arial" w:hAnsi="Arial"/>
                              <w:color w:val="003B69"/>
                              <w:sz w:val="16"/>
                            </w:rPr>
                            <w:t>Služb</w:t>
                          </w:r>
                          <w:r w:rsidR="009137CA">
                            <w:rPr>
                              <w:rFonts w:ascii="Arial" w:hAnsi="Arial"/>
                              <w:color w:val="003B69"/>
                              <w:sz w:val="16"/>
                            </w:rPr>
                            <w:t>ách</w:t>
                          </w:r>
                          <w:r>
                            <w:rPr>
                              <w:rFonts w:ascii="Arial" w:hAnsi="Arial"/>
                              <w:color w:val="003B69"/>
                              <w:sz w:val="16"/>
                            </w:rPr>
                            <w:t xml:space="preserve"> – </w:t>
                          </w:r>
                          <w:r w:rsidR="009F066F">
                            <w:rPr>
                              <w:rFonts w:ascii="Arial" w:hAnsi="Arial"/>
                              <w:color w:val="003B69"/>
                              <w:sz w:val="16"/>
                            </w:rPr>
                            <w:t>Dohoda</w:t>
                          </w:r>
                          <w:r>
                            <w:rPr>
                              <w:rFonts w:ascii="Arial" w:hAnsi="Arial"/>
                              <w:color w:val="003B69"/>
                              <w:sz w:val="16"/>
                            </w:rPr>
                            <w:t xml:space="preserve"> o zajištění úklidových prací v objektech </w:t>
                          </w:r>
                          <w:proofErr w:type="spellStart"/>
                          <w:r>
                            <w:rPr>
                              <w:rFonts w:ascii="Arial" w:hAnsi="Arial"/>
                              <w:color w:val="003B69"/>
                              <w:sz w:val="16"/>
                            </w:rPr>
                            <w:t>MOb</w:t>
                          </w:r>
                          <w:proofErr w:type="spellEnd"/>
                          <w:r>
                            <w:rPr>
                              <w:rFonts w:ascii="Arial" w:hAnsi="Arial"/>
                              <w:color w:val="003B69"/>
                              <w:sz w:val="16"/>
                            </w:rPr>
                            <w:t xml:space="preserve"> Slezská Ostrava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9E3F47" id="_x0000_t202" coordsize="21600,21600" o:spt="202" path="m,l,21600r21600,l21600,xe">
              <v:stroke joinstyle="miter"/>
              <v:path gradientshapeok="t" o:connecttype="rect"/>
            </v:shapetype>
            <v:shape id="Text Box 1" o:spid="_x0000_s1027" type="#_x0000_t202" style="position:absolute;margin-left:53.65pt;margin-top:775.55pt;width:342.05pt;height:11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" filled="f" stroked="f">
              <v:textbox inset="0,0,0,0">
                <w:txbxContent>
                  <w:p w14:paraId="0E3CDEBD" w14:textId="679759FD" w:rsidR="00E05DE8" w:rsidRPr="00561FF6" w:rsidRDefault="00E05DE8" w:rsidP="009137CA">
                    <w:pPr>
                      <w:spacing w:before="15"/>
                      <w:ind w:left="60"/>
                      <w:rPr>
                        <w:rFonts w:ascii="Arial" w:hAnsi="Arial"/>
                        <w:color w:val="003B69"/>
                        <w:sz w:val="16"/>
                      </w:rPr>
                    </w:pPr>
                    <w:r>
                      <w:fldChar w:fldCharType="begin"/>
                    </w:r>
                    <w:r>
                      <w:rPr>
                        <w:rFonts w:ascii="Arial" w:hAnsi="Arial"/>
                        <w:color w:val="003B69"/>
                        <w:sz w:val="16"/>
                      </w:rPr>
                      <w:instrText xml:space="preserve"> PAGE </w:instrText>
                    </w:r>
                    <w:r>
                      <w:fldChar w:fldCharType="separate"/>
                    </w:r>
                    <w:r w:rsidR="00F96D4F">
                      <w:rPr>
                        <w:rFonts w:ascii="Arial" w:hAnsi="Arial"/>
                        <w:noProof/>
                        <w:color w:val="003B69"/>
                        <w:sz w:val="16"/>
                      </w:rPr>
                      <w:t>1</w:t>
                    </w:r>
                    <w:r>
                      <w:fldChar w:fldCharType="end"/>
                    </w:r>
                    <w:r>
                      <w:rPr>
                        <w:rFonts w:ascii="Arial" w:hAnsi="Arial"/>
                        <w:color w:val="003B69"/>
                        <w:sz w:val="16"/>
                      </w:rPr>
                      <w:t>/</w:t>
                    </w:r>
                    <w:r w:rsidR="00F650BD">
                      <w:rPr>
                        <w:rFonts w:ascii="Arial" w:hAnsi="Arial"/>
                        <w:color w:val="003B69"/>
                        <w:sz w:val="16"/>
                      </w:rPr>
                      <w:t>10</w:t>
                    </w:r>
                    <w:r>
                      <w:rPr>
                        <w:rFonts w:ascii="Arial" w:hAnsi="Arial"/>
                        <w:color w:val="003B69"/>
                        <w:sz w:val="16"/>
                      </w:rPr>
                      <w:t xml:space="preserve"> </w:t>
                    </w:r>
                    <w:r w:rsidR="009137CA">
                      <w:rPr>
                        <w:rFonts w:ascii="Arial" w:hAnsi="Arial"/>
                        <w:color w:val="003B69"/>
                        <w:sz w:val="16"/>
                      </w:rPr>
                      <w:t>Rámcová d</w:t>
                    </w:r>
                    <w:r w:rsidR="009F066F">
                      <w:rPr>
                        <w:rFonts w:ascii="Arial" w:hAnsi="Arial"/>
                        <w:color w:val="003B69"/>
                        <w:sz w:val="16"/>
                      </w:rPr>
                      <w:t>ohoda</w:t>
                    </w:r>
                    <w:r>
                      <w:rPr>
                        <w:rFonts w:ascii="Arial" w:hAnsi="Arial"/>
                        <w:color w:val="003B69"/>
                        <w:sz w:val="16"/>
                      </w:rPr>
                      <w:t xml:space="preserve"> o </w:t>
                    </w:r>
                    <w:r w:rsidR="001E470A">
                      <w:rPr>
                        <w:rFonts w:ascii="Arial" w:hAnsi="Arial"/>
                        <w:color w:val="003B69"/>
                        <w:sz w:val="16"/>
                      </w:rPr>
                      <w:t>Služb</w:t>
                    </w:r>
                    <w:r w:rsidR="009137CA">
                      <w:rPr>
                        <w:rFonts w:ascii="Arial" w:hAnsi="Arial"/>
                        <w:color w:val="003B69"/>
                        <w:sz w:val="16"/>
                      </w:rPr>
                      <w:t>ách</w:t>
                    </w:r>
                    <w:r>
                      <w:rPr>
                        <w:rFonts w:ascii="Arial" w:hAnsi="Arial"/>
                        <w:color w:val="003B69"/>
                        <w:sz w:val="16"/>
                      </w:rPr>
                      <w:t xml:space="preserve"> – </w:t>
                    </w:r>
                    <w:r w:rsidR="009F066F">
                      <w:rPr>
                        <w:rFonts w:ascii="Arial" w:hAnsi="Arial"/>
                        <w:color w:val="003B69"/>
                        <w:sz w:val="16"/>
                      </w:rPr>
                      <w:t>Dohoda</w:t>
                    </w:r>
                    <w:r>
                      <w:rPr>
                        <w:rFonts w:ascii="Arial" w:hAnsi="Arial"/>
                        <w:color w:val="003B69"/>
                        <w:sz w:val="16"/>
                      </w:rPr>
                      <w:t xml:space="preserve"> o zajištění úklidových prací v objektech </w:t>
                    </w:r>
                    <w:proofErr w:type="spellStart"/>
                    <w:r>
                      <w:rPr>
                        <w:rFonts w:ascii="Arial" w:hAnsi="Arial"/>
                        <w:color w:val="003B69"/>
                        <w:sz w:val="16"/>
                      </w:rPr>
                      <w:t>MOb</w:t>
                    </w:r>
                    <w:proofErr w:type="spellEnd"/>
                    <w:r>
                      <w:rPr>
                        <w:rFonts w:ascii="Arial" w:hAnsi="Arial"/>
                        <w:color w:val="003B69"/>
                        <w:sz w:val="16"/>
                      </w:rPr>
                      <w:t xml:space="preserve"> Slezská Ostrava</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ACDA85" w14:textId="77777777" w:rsidR="00754363" w:rsidRDefault="00754363">
      <w:r>
        <w:separator/>
      </w:r>
    </w:p>
  </w:footnote>
  <w:footnote w:type="continuationSeparator" w:id="0">
    <w:p w14:paraId="231E04AA" w14:textId="77777777" w:rsidR="00754363" w:rsidRDefault="007543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D1FBA" w14:textId="27C5E0AA" w:rsidR="001F1766" w:rsidRDefault="001F1766" w:rsidP="001F1766">
    <w:pPr>
      <w:tabs>
        <w:tab w:val="left" w:pos="1276"/>
      </w:tabs>
      <w:ind w:left="884" w:hanging="33"/>
      <w:rPr>
        <w:rFonts w:ascii="Arial" w:hAnsi="Arial" w:cs="Arial"/>
        <w:b/>
        <w:color w:val="003C69"/>
        <w:sz w:val="20"/>
        <w:szCs w:val="20"/>
      </w:rPr>
    </w:pPr>
    <w:bookmarkStart w:id="1" w:name="_Hlk14700201"/>
    <w:r>
      <w:rPr>
        <w:noProof/>
        <w:lang w:bidi="ar-SA"/>
      </w:rPr>
      <w:drawing>
        <wp:anchor distT="0" distB="0" distL="114300" distR="114300" simplePos="0" relativeHeight="251664896" behindDoc="0" locked="0" layoutInCell="1" allowOverlap="1" wp14:anchorId="6944DEE1" wp14:editId="3D3A3AA7">
          <wp:simplePos x="0" y="0"/>
          <wp:positionH relativeFrom="column">
            <wp:posOffset>542925</wp:posOffset>
          </wp:positionH>
          <wp:positionV relativeFrom="paragraph">
            <wp:posOffset>13970</wp:posOffset>
          </wp:positionV>
          <wp:extent cx="352425" cy="398145"/>
          <wp:effectExtent l="0" t="0" r="9525" b="1905"/>
          <wp:wrapSquare wrapText="bothSides"/>
          <wp:docPr id="88669685" name="Obrázek 88669685" descr="Slez_Ostrava_znak_2955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Slez_Ostrava_znak_2955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2425" cy="398145"/>
                  </a:xfrm>
                  <a:prstGeom prst="rect">
                    <a:avLst/>
                  </a:prstGeom>
                  <a:noFill/>
                </pic:spPr>
              </pic:pic>
            </a:graphicData>
          </a:graphic>
          <wp14:sizeRelH relativeFrom="page">
            <wp14:pctWidth>0</wp14:pctWidth>
          </wp14:sizeRelH>
          <wp14:sizeRelV relativeFrom="page">
            <wp14:pctHeight>0</wp14:pctHeight>
          </wp14:sizeRelV>
        </wp:anchor>
      </w:drawing>
    </w:r>
    <w:r w:rsidRPr="001F1766">
      <w:rPr>
        <w:rFonts w:ascii="Arial" w:hAnsi="Arial" w:cs="Arial"/>
        <w:b/>
        <w:noProof/>
        <w:color w:val="003C69"/>
        <w:sz w:val="20"/>
        <w:szCs w:val="20"/>
      </w:rPr>
      <mc:AlternateContent>
        <mc:Choice Requires="wps">
          <w:drawing>
            <wp:anchor distT="45720" distB="45720" distL="114300" distR="114300" simplePos="0" relativeHeight="251666944" behindDoc="0" locked="0" layoutInCell="1" allowOverlap="1" wp14:anchorId="55827895" wp14:editId="3C6D86C1">
              <wp:simplePos x="0" y="0"/>
              <wp:positionH relativeFrom="column">
                <wp:posOffset>3848735</wp:posOffset>
              </wp:positionH>
              <wp:positionV relativeFrom="paragraph">
                <wp:posOffset>14605</wp:posOffset>
              </wp:positionV>
              <wp:extent cx="2360930" cy="1404620"/>
              <wp:effectExtent l="0" t="0" r="0" b="7620"/>
              <wp:wrapSquare wrapText="bothSides"/>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6EAB191A" w14:textId="7B8ED02F" w:rsidR="001F1766" w:rsidRDefault="001F1766" w:rsidP="001F1766">
                          <w:pPr>
                            <w:jc w:val="right"/>
                          </w:pPr>
                          <w:r w:rsidRPr="00F650BD">
                            <w:rPr>
                              <w:rFonts w:ascii="Arial" w:hAnsi="Arial" w:cs="Arial"/>
                              <w:b/>
                              <w:color w:val="00ADD0"/>
                              <w:sz w:val="40"/>
                              <w:szCs w:val="40"/>
                            </w:rPr>
                            <w:t>D</w:t>
                          </w:r>
                          <w:r>
                            <w:rPr>
                              <w:rFonts w:ascii="Arial" w:hAnsi="Arial" w:cs="Arial"/>
                              <w:b/>
                              <w:color w:val="00ADD0"/>
                              <w:sz w:val="40"/>
                              <w:szCs w:val="40"/>
                            </w:rPr>
                            <w:t>ohoda</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55827895" id="_x0000_t202" coordsize="21600,21600" o:spt="202" path="m,l,21600r21600,l21600,xe">
              <v:stroke joinstyle="miter"/>
              <v:path gradientshapeok="t" o:connecttype="rect"/>
            </v:shapetype>
            <v:shape id="Textové pole 2" o:spid="_x0000_s1026" type="#_x0000_t202" style="position:absolute;left:0;text-align:left;margin-left:303.05pt;margin-top:1.15pt;width:185.9pt;height:110.6pt;z-index:25166694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" stroked="f">
              <v:textbox style="mso-fit-shape-to-text:t">
                <w:txbxContent>
                  <w:p w14:paraId="6EAB191A" w14:textId="7B8ED02F" w:rsidR="001F1766" w:rsidRDefault="001F1766" w:rsidP="001F1766">
                    <w:pPr>
                      <w:jc w:val="right"/>
                    </w:pPr>
                    <w:r w:rsidRPr="00F650BD">
                      <w:rPr>
                        <w:rFonts w:ascii="Arial" w:hAnsi="Arial" w:cs="Arial"/>
                        <w:b/>
                        <w:color w:val="00ADD0"/>
                        <w:sz w:val="40"/>
                        <w:szCs w:val="40"/>
                      </w:rPr>
                      <w:t>D</w:t>
                    </w:r>
                    <w:r>
                      <w:rPr>
                        <w:rFonts w:ascii="Arial" w:hAnsi="Arial" w:cs="Arial"/>
                        <w:b/>
                        <w:color w:val="00ADD0"/>
                        <w:sz w:val="40"/>
                        <w:szCs w:val="40"/>
                      </w:rPr>
                      <w:t>ohoda</w:t>
                    </w:r>
                  </w:p>
                </w:txbxContent>
              </v:textbox>
              <w10:wrap type="square"/>
            </v:shape>
          </w:pict>
        </mc:Fallback>
      </mc:AlternateContent>
    </w:r>
    <w:r w:rsidR="00F37E76">
      <w:rPr>
        <w:rFonts w:ascii="Arial" w:hAnsi="Arial" w:cs="Arial"/>
        <w:color w:val="003C69"/>
        <w:sz w:val="20"/>
        <w:szCs w:val="20"/>
      </w:rPr>
      <w:t>Statutární město Ostrava</w:t>
    </w:r>
  </w:p>
  <w:p w14:paraId="2AF8E910" w14:textId="77777777" w:rsidR="001F1766" w:rsidRDefault="00F37E76" w:rsidP="001F1766">
    <w:pPr>
      <w:tabs>
        <w:tab w:val="left" w:pos="1276"/>
      </w:tabs>
      <w:rPr>
        <w:rFonts w:ascii="Arial" w:hAnsi="Arial" w:cs="Arial"/>
        <w:b/>
        <w:color w:val="003C69"/>
        <w:sz w:val="20"/>
        <w:szCs w:val="20"/>
      </w:rPr>
    </w:pPr>
    <w:r>
      <w:rPr>
        <w:rFonts w:ascii="Arial" w:hAnsi="Arial" w:cs="Arial"/>
        <w:b/>
        <w:color w:val="003C69"/>
        <w:sz w:val="20"/>
        <w:szCs w:val="20"/>
      </w:rPr>
      <w:t>městský obvod Slezská Ostrava</w:t>
    </w:r>
  </w:p>
  <w:p w14:paraId="49BA0507" w14:textId="4A4A99BE" w:rsidR="00F37E76" w:rsidRPr="001F1766" w:rsidRDefault="00F37E76" w:rsidP="001F1766">
    <w:pPr>
      <w:tabs>
        <w:tab w:val="left" w:pos="1276"/>
      </w:tabs>
      <w:ind w:left="1560"/>
      <w:rPr>
        <w:rFonts w:ascii="Arial" w:hAnsi="Arial" w:cs="Arial"/>
        <w:b/>
        <w:color w:val="003C69"/>
        <w:sz w:val="20"/>
        <w:szCs w:val="20"/>
      </w:rPr>
    </w:pPr>
    <w:r>
      <w:rPr>
        <w:rFonts w:ascii="Arial" w:hAnsi="Arial" w:cs="Arial"/>
        <w:b/>
        <w:color w:val="003C69"/>
        <w:sz w:val="20"/>
        <w:szCs w:val="20"/>
      </w:rPr>
      <w:t>úřad městského obvodu</w:t>
    </w:r>
    <w:r>
      <w:rPr>
        <w:rFonts w:ascii="Arial" w:hAnsi="Arial" w:cs="Arial"/>
        <w:b/>
        <w:color w:val="003C69"/>
        <w:sz w:val="20"/>
        <w:szCs w:val="20"/>
      </w:rPr>
      <w:tab/>
    </w:r>
    <w:bookmarkEnd w:id="1"/>
  </w:p>
  <w:p w14:paraId="005FAB53" w14:textId="55E5D769" w:rsidR="00F37E76" w:rsidRDefault="00F37E76" w:rsidP="00F37E76">
    <w:pPr>
      <w:tabs>
        <w:tab w:val="left" w:pos="567"/>
      </w:tabs>
      <w:rPr>
        <w:rFonts w:ascii="Arial" w:hAnsi="Arial" w:cs="Arial"/>
        <w:b/>
        <w:color w:val="003C69"/>
        <w:sz w:val="20"/>
        <w:szCs w:val="20"/>
      </w:rPr>
    </w:pPr>
    <w:r>
      <w:rPr>
        <w:rFonts w:ascii="Arial" w:hAnsi="Arial" w:cs="Arial"/>
        <w:color w:val="003C69"/>
        <w:sz w:val="20"/>
        <w:szCs w:val="20"/>
      </w:rPr>
      <w:tab/>
    </w:r>
    <w:r>
      <w:rPr>
        <w:rFonts w:ascii="Arial" w:hAnsi="Arial" w:cs="Arial"/>
        <w:color w:val="003C69"/>
        <w:sz w:val="20"/>
        <w:szCs w:val="20"/>
      </w:rPr>
      <w:tab/>
    </w:r>
    <w:r>
      <w:rPr>
        <w:rFonts w:ascii="Arial" w:hAnsi="Arial" w:cs="Arial"/>
        <w:color w:val="003C69"/>
        <w:sz w:val="20"/>
        <w:szCs w:val="20"/>
      </w:rPr>
      <w:tab/>
    </w:r>
    <w:r>
      <w:rPr>
        <w:rFonts w:ascii="Arial" w:hAnsi="Arial" w:cs="Arial"/>
        <w:color w:val="003C69"/>
        <w:sz w:val="20"/>
        <w:szCs w:val="20"/>
      </w:rPr>
      <w:tab/>
    </w:r>
    <w:r>
      <w:rPr>
        <w:rFonts w:ascii="Arial" w:hAnsi="Arial" w:cs="Arial"/>
        <w:color w:val="003C69"/>
        <w:sz w:val="20"/>
        <w:szCs w:val="20"/>
      </w:rPr>
      <w:tab/>
    </w:r>
    <w:r>
      <w:rPr>
        <w:rFonts w:ascii="Arial" w:hAnsi="Arial" w:cs="Arial"/>
        <w:color w:val="003C69"/>
        <w:sz w:val="20"/>
        <w:szCs w:val="20"/>
      </w:rPr>
      <w:tab/>
    </w:r>
    <w:r>
      <w:rPr>
        <w:rFonts w:ascii="Arial" w:hAnsi="Arial" w:cs="Arial"/>
        <w:color w:val="003C69"/>
        <w:sz w:val="20"/>
        <w:szCs w:val="20"/>
      </w:rPr>
      <w:tab/>
    </w:r>
    <w:r>
      <w:rPr>
        <w:rFonts w:ascii="Arial" w:hAnsi="Arial" w:cs="Arial"/>
        <w:color w:val="003C69"/>
        <w:sz w:val="20"/>
        <w:szCs w:val="20"/>
      </w:rPr>
      <w:tab/>
    </w:r>
    <w:r>
      <w:rPr>
        <w:rFonts w:ascii="Arial" w:hAnsi="Arial" w:cs="Arial"/>
        <w:color w:val="003C69"/>
        <w:sz w:val="20"/>
        <w:szCs w:val="20"/>
      </w:rPr>
      <w:tab/>
    </w:r>
    <w:r>
      <w:rPr>
        <w:rFonts w:ascii="Arial" w:hAnsi="Arial" w:cs="Arial"/>
        <w:color w:val="003C69"/>
        <w:sz w:val="20"/>
        <w:szCs w:val="20"/>
      </w:rPr>
      <w:tab/>
    </w:r>
    <w:r>
      <w:rPr>
        <w:rFonts w:ascii="Arial" w:hAnsi="Arial" w:cs="Arial"/>
        <w:color w:val="003C69"/>
        <w:sz w:val="20"/>
        <w:szCs w:val="20"/>
      </w:rPr>
      <w:tab/>
    </w:r>
  </w:p>
  <w:p w14:paraId="713C3118" w14:textId="77777777" w:rsidR="00E05DE8" w:rsidRDefault="00E05DE8" w:rsidP="002A7E25">
    <w:pPr>
      <w:pStyle w:val="Zkladntext"/>
      <w:spacing w:line="14" w:lineRule="auto"/>
      <w:ind w:right="924"/>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85FAF"/>
    <w:multiLevelType w:val="hybridMultilevel"/>
    <w:tmpl w:val="BAD2A1F8"/>
    <w:lvl w:ilvl="0" w:tplc="7186B84C">
      <w:start w:val="1"/>
      <w:numFmt w:val="lowerLetter"/>
      <w:lvlText w:val="%1)"/>
      <w:lvlJc w:val="left"/>
      <w:pPr>
        <w:ind w:left="1680" w:hanging="360"/>
      </w:pPr>
      <w:rPr>
        <w:rFonts w:hint="default"/>
      </w:rPr>
    </w:lvl>
    <w:lvl w:ilvl="1" w:tplc="04050019" w:tentative="1">
      <w:start w:val="1"/>
      <w:numFmt w:val="lowerLetter"/>
      <w:lvlText w:val="%2."/>
      <w:lvlJc w:val="left"/>
      <w:pPr>
        <w:ind w:left="2400" w:hanging="360"/>
      </w:pPr>
    </w:lvl>
    <w:lvl w:ilvl="2" w:tplc="0405001B" w:tentative="1">
      <w:start w:val="1"/>
      <w:numFmt w:val="lowerRoman"/>
      <w:lvlText w:val="%3."/>
      <w:lvlJc w:val="right"/>
      <w:pPr>
        <w:ind w:left="3120" w:hanging="180"/>
      </w:pPr>
    </w:lvl>
    <w:lvl w:ilvl="3" w:tplc="0405000F" w:tentative="1">
      <w:start w:val="1"/>
      <w:numFmt w:val="decimal"/>
      <w:lvlText w:val="%4."/>
      <w:lvlJc w:val="left"/>
      <w:pPr>
        <w:ind w:left="3840" w:hanging="360"/>
      </w:pPr>
    </w:lvl>
    <w:lvl w:ilvl="4" w:tplc="04050019" w:tentative="1">
      <w:start w:val="1"/>
      <w:numFmt w:val="lowerLetter"/>
      <w:lvlText w:val="%5."/>
      <w:lvlJc w:val="left"/>
      <w:pPr>
        <w:ind w:left="4560" w:hanging="360"/>
      </w:pPr>
    </w:lvl>
    <w:lvl w:ilvl="5" w:tplc="0405001B" w:tentative="1">
      <w:start w:val="1"/>
      <w:numFmt w:val="lowerRoman"/>
      <w:lvlText w:val="%6."/>
      <w:lvlJc w:val="right"/>
      <w:pPr>
        <w:ind w:left="5280" w:hanging="180"/>
      </w:pPr>
    </w:lvl>
    <w:lvl w:ilvl="6" w:tplc="0405000F" w:tentative="1">
      <w:start w:val="1"/>
      <w:numFmt w:val="decimal"/>
      <w:lvlText w:val="%7."/>
      <w:lvlJc w:val="left"/>
      <w:pPr>
        <w:ind w:left="6000" w:hanging="360"/>
      </w:pPr>
    </w:lvl>
    <w:lvl w:ilvl="7" w:tplc="04050019" w:tentative="1">
      <w:start w:val="1"/>
      <w:numFmt w:val="lowerLetter"/>
      <w:lvlText w:val="%8."/>
      <w:lvlJc w:val="left"/>
      <w:pPr>
        <w:ind w:left="6720" w:hanging="360"/>
      </w:pPr>
    </w:lvl>
    <w:lvl w:ilvl="8" w:tplc="0405001B" w:tentative="1">
      <w:start w:val="1"/>
      <w:numFmt w:val="lowerRoman"/>
      <w:lvlText w:val="%9."/>
      <w:lvlJc w:val="right"/>
      <w:pPr>
        <w:ind w:left="7440" w:hanging="180"/>
      </w:pPr>
    </w:lvl>
  </w:abstractNum>
  <w:abstractNum w:abstractNumId="1" w15:restartNumberingAfterBreak="0">
    <w:nsid w:val="09D7246C"/>
    <w:multiLevelType w:val="hybridMultilevel"/>
    <w:tmpl w:val="728499F0"/>
    <w:lvl w:ilvl="0" w:tplc="04050017">
      <w:start w:val="1"/>
      <w:numFmt w:val="lowerLetter"/>
      <w:lvlText w:val="%1)"/>
      <w:lvlJc w:val="left"/>
      <w:pPr>
        <w:ind w:left="1868" w:hanging="428"/>
      </w:pPr>
      <w:rPr>
        <w:rFonts w:hint="default"/>
        <w:b/>
        <w:bCs/>
        <w:w w:val="100"/>
        <w:sz w:val="22"/>
        <w:szCs w:val="22"/>
        <w:lang w:val="cs-CZ" w:eastAsia="cs-CZ" w:bidi="cs-CZ"/>
      </w:rPr>
    </w:lvl>
    <w:lvl w:ilvl="1" w:tplc="FFFFFFFF">
      <w:numFmt w:val="bullet"/>
      <w:lvlText w:val="•"/>
      <w:lvlJc w:val="left"/>
      <w:pPr>
        <w:ind w:left="2848" w:hanging="428"/>
      </w:pPr>
      <w:rPr>
        <w:rFonts w:hint="default"/>
        <w:lang w:val="cs-CZ" w:eastAsia="cs-CZ" w:bidi="cs-CZ"/>
      </w:rPr>
    </w:lvl>
    <w:lvl w:ilvl="2" w:tplc="FFFFFFFF">
      <w:numFmt w:val="bullet"/>
      <w:lvlText w:val="•"/>
      <w:lvlJc w:val="left"/>
      <w:pPr>
        <w:ind w:left="3829" w:hanging="428"/>
      </w:pPr>
      <w:rPr>
        <w:rFonts w:hint="default"/>
        <w:lang w:val="cs-CZ" w:eastAsia="cs-CZ" w:bidi="cs-CZ"/>
      </w:rPr>
    </w:lvl>
    <w:lvl w:ilvl="3" w:tplc="FFFFFFFF">
      <w:numFmt w:val="bullet"/>
      <w:lvlText w:val="•"/>
      <w:lvlJc w:val="left"/>
      <w:pPr>
        <w:ind w:left="4809" w:hanging="428"/>
      </w:pPr>
      <w:rPr>
        <w:rFonts w:hint="default"/>
        <w:lang w:val="cs-CZ" w:eastAsia="cs-CZ" w:bidi="cs-CZ"/>
      </w:rPr>
    </w:lvl>
    <w:lvl w:ilvl="4" w:tplc="FFFFFFFF">
      <w:numFmt w:val="bullet"/>
      <w:lvlText w:val="•"/>
      <w:lvlJc w:val="left"/>
      <w:pPr>
        <w:ind w:left="5790" w:hanging="428"/>
      </w:pPr>
      <w:rPr>
        <w:rFonts w:hint="default"/>
        <w:lang w:val="cs-CZ" w:eastAsia="cs-CZ" w:bidi="cs-CZ"/>
      </w:rPr>
    </w:lvl>
    <w:lvl w:ilvl="5" w:tplc="FFFFFFFF">
      <w:numFmt w:val="bullet"/>
      <w:lvlText w:val="•"/>
      <w:lvlJc w:val="left"/>
      <w:pPr>
        <w:ind w:left="6771" w:hanging="428"/>
      </w:pPr>
      <w:rPr>
        <w:rFonts w:hint="default"/>
        <w:lang w:val="cs-CZ" w:eastAsia="cs-CZ" w:bidi="cs-CZ"/>
      </w:rPr>
    </w:lvl>
    <w:lvl w:ilvl="6" w:tplc="FFFFFFFF">
      <w:numFmt w:val="bullet"/>
      <w:lvlText w:val="•"/>
      <w:lvlJc w:val="left"/>
      <w:pPr>
        <w:ind w:left="7751" w:hanging="428"/>
      </w:pPr>
      <w:rPr>
        <w:rFonts w:hint="default"/>
        <w:lang w:val="cs-CZ" w:eastAsia="cs-CZ" w:bidi="cs-CZ"/>
      </w:rPr>
    </w:lvl>
    <w:lvl w:ilvl="7" w:tplc="FFFFFFFF">
      <w:numFmt w:val="bullet"/>
      <w:lvlText w:val="•"/>
      <w:lvlJc w:val="left"/>
      <w:pPr>
        <w:ind w:left="8732" w:hanging="428"/>
      </w:pPr>
      <w:rPr>
        <w:rFonts w:hint="default"/>
        <w:lang w:val="cs-CZ" w:eastAsia="cs-CZ" w:bidi="cs-CZ"/>
      </w:rPr>
    </w:lvl>
    <w:lvl w:ilvl="8" w:tplc="FFFFFFFF">
      <w:numFmt w:val="bullet"/>
      <w:lvlText w:val="•"/>
      <w:lvlJc w:val="left"/>
      <w:pPr>
        <w:ind w:left="9713" w:hanging="428"/>
      </w:pPr>
      <w:rPr>
        <w:rFonts w:hint="default"/>
        <w:lang w:val="cs-CZ" w:eastAsia="cs-CZ" w:bidi="cs-CZ"/>
      </w:rPr>
    </w:lvl>
  </w:abstractNum>
  <w:abstractNum w:abstractNumId="2" w15:restartNumberingAfterBreak="0">
    <w:nsid w:val="0AC5493A"/>
    <w:multiLevelType w:val="hybridMultilevel"/>
    <w:tmpl w:val="CF30E374"/>
    <w:lvl w:ilvl="0" w:tplc="FFFFFFFF">
      <w:start w:val="1"/>
      <w:numFmt w:val="decimal"/>
      <w:lvlText w:val="%1."/>
      <w:lvlJc w:val="left"/>
      <w:pPr>
        <w:ind w:left="1320" w:hanging="428"/>
      </w:pPr>
      <w:rPr>
        <w:rFonts w:ascii="Times New Roman" w:eastAsia="Times New Roman" w:hAnsi="Times New Roman" w:cs="Times New Roman" w:hint="default"/>
        <w:b/>
        <w:bCs/>
        <w:w w:val="100"/>
        <w:sz w:val="22"/>
        <w:szCs w:val="22"/>
        <w:lang w:val="cs-CZ" w:eastAsia="cs-CZ" w:bidi="cs-CZ"/>
      </w:rPr>
    </w:lvl>
    <w:lvl w:ilvl="1" w:tplc="FFFFFFFF">
      <w:numFmt w:val="bullet"/>
      <w:lvlText w:val="•"/>
      <w:lvlJc w:val="left"/>
      <w:pPr>
        <w:ind w:left="2300" w:hanging="428"/>
      </w:pPr>
      <w:rPr>
        <w:rFonts w:hint="default"/>
        <w:lang w:val="cs-CZ" w:eastAsia="cs-CZ" w:bidi="cs-CZ"/>
      </w:rPr>
    </w:lvl>
    <w:lvl w:ilvl="2" w:tplc="FFFFFFFF">
      <w:numFmt w:val="bullet"/>
      <w:lvlText w:val="•"/>
      <w:lvlJc w:val="left"/>
      <w:pPr>
        <w:ind w:left="3281" w:hanging="428"/>
      </w:pPr>
      <w:rPr>
        <w:rFonts w:hint="default"/>
        <w:lang w:val="cs-CZ" w:eastAsia="cs-CZ" w:bidi="cs-CZ"/>
      </w:rPr>
    </w:lvl>
    <w:lvl w:ilvl="3" w:tplc="FFFFFFFF">
      <w:numFmt w:val="bullet"/>
      <w:lvlText w:val="•"/>
      <w:lvlJc w:val="left"/>
      <w:pPr>
        <w:ind w:left="4261" w:hanging="428"/>
      </w:pPr>
      <w:rPr>
        <w:rFonts w:hint="default"/>
        <w:lang w:val="cs-CZ" w:eastAsia="cs-CZ" w:bidi="cs-CZ"/>
      </w:rPr>
    </w:lvl>
    <w:lvl w:ilvl="4" w:tplc="FFFFFFFF">
      <w:numFmt w:val="bullet"/>
      <w:lvlText w:val="•"/>
      <w:lvlJc w:val="left"/>
      <w:pPr>
        <w:ind w:left="5242" w:hanging="428"/>
      </w:pPr>
      <w:rPr>
        <w:rFonts w:hint="default"/>
        <w:lang w:val="cs-CZ" w:eastAsia="cs-CZ" w:bidi="cs-CZ"/>
      </w:rPr>
    </w:lvl>
    <w:lvl w:ilvl="5" w:tplc="FFFFFFFF">
      <w:numFmt w:val="bullet"/>
      <w:lvlText w:val="•"/>
      <w:lvlJc w:val="left"/>
      <w:pPr>
        <w:ind w:left="6223" w:hanging="428"/>
      </w:pPr>
      <w:rPr>
        <w:rFonts w:hint="default"/>
        <w:lang w:val="cs-CZ" w:eastAsia="cs-CZ" w:bidi="cs-CZ"/>
      </w:rPr>
    </w:lvl>
    <w:lvl w:ilvl="6" w:tplc="FFFFFFFF">
      <w:numFmt w:val="bullet"/>
      <w:lvlText w:val="•"/>
      <w:lvlJc w:val="left"/>
      <w:pPr>
        <w:ind w:left="7203" w:hanging="428"/>
      </w:pPr>
      <w:rPr>
        <w:rFonts w:hint="default"/>
        <w:lang w:val="cs-CZ" w:eastAsia="cs-CZ" w:bidi="cs-CZ"/>
      </w:rPr>
    </w:lvl>
    <w:lvl w:ilvl="7" w:tplc="FFFFFFFF">
      <w:numFmt w:val="bullet"/>
      <w:lvlText w:val="•"/>
      <w:lvlJc w:val="left"/>
      <w:pPr>
        <w:ind w:left="8184" w:hanging="428"/>
      </w:pPr>
      <w:rPr>
        <w:rFonts w:hint="default"/>
        <w:lang w:val="cs-CZ" w:eastAsia="cs-CZ" w:bidi="cs-CZ"/>
      </w:rPr>
    </w:lvl>
    <w:lvl w:ilvl="8" w:tplc="FFFFFFFF">
      <w:numFmt w:val="bullet"/>
      <w:lvlText w:val="•"/>
      <w:lvlJc w:val="left"/>
      <w:pPr>
        <w:ind w:left="9165" w:hanging="428"/>
      </w:pPr>
      <w:rPr>
        <w:rFonts w:hint="default"/>
        <w:lang w:val="cs-CZ" w:eastAsia="cs-CZ" w:bidi="cs-CZ"/>
      </w:rPr>
    </w:lvl>
  </w:abstractNum>
  <w:abstractNum w:abstractNumId="3" w15:restartNumberingAfterBreak="0">
    <w:nsid w:val="150759D2"/>
    <w:multiLevelType w:val="hybridMultilevel"/>
    <w:tmpl w:val="3F087B44"/>
    <w:lvl w:ilvl="0" w:tplc="6B68F8DC">
      <w:start w:val="1"/>
      <w:numFmt w:val="decimal"/>
      <w:lvlText w:val="%1."/>
      <w:lvlJc w:val="left"/>
      <w:pPr>
        <w:ind w:left="1320" w:hanging="428"/>
      </w:pPr>
      <w:rPr>
        <w:rFonts w:hint="default"/>
        <w:b/>
        <w:bCs/>
        <w:w w:val="100"/>
        <w:lang w:val="cs-CZ" w:eastAsia="cs-CZ" w:bidi="cs-CZ"/>
      </w:rPr>
    </w:lvl>
    <w:lvl w:ilvl="1" w:tplc="9C8E8086">
      <w:numFmt w:val="bullet"/>
      <w:lvlText w:val="•"/>
      <w:lvlJc w:val="left"/>
      <w:pPr>
        <w:ind w:left="2300" w:hanging="428"/>
      </w:pPr>
      <w:rPr>
        <w:rFonts w:hint="default"/>
        <w:lang w:val="cs-CZ" w:eastAsia="cs-CZ" w:bidi="cs-CZ"/>
      </w:rPr>
    </w:lvl>
    <w:lvl w:ilvl="2" w:tplc="2D6834B4">
      <w:numFmt w:val="bullet"/>
      <w:lvlText w:val="•"/>
      <w:lvlJc w:val="left"/>
      <w:pPr>
        <w:ind w:left="3281" w:hanging="428"/>
      </w:pPr>
      <w:rPr>
        <w:rFonts w:hint="default"/>
        <w:lang w:val="cs-CZ" w:eastAsia="cs-CZ" w:bidi="cs-CZ"/>
      </w:rPr>
    </w:lvl>
    <w:lvl w:ilvl="3" w:tplc="6D06D86E">
      <w:numFmt w:val="bullet"/>
      <w:lvlText w:val="•"/>
      <w:lvlJc w:val="left"/>
      <w:pPr>
        <w:ind w:left="4261" w:hanging="428"/>
      </w:pPr>
      <w:rPr>
        <w:rFonts w:hint="default"/>
        <w:lang w:val="cs-CZ" w:eastAsia="cs-CZ" w:bidi="cs-CZ"/>
      </w:rPr>
    </w:lvl>
    <w:lvl w:ilvl="4" w:tplc="A042A964">
      <w:numFmt w:val="bullet"/>
      <w:lvlText w:val="•"/>
      <w:lvlJc w:val="left"/>
      <w:pPr>
        <w:ind w:left="5242" w:hanging="428"/>
      </w:pPr>
      <w:rPr>
        <w:rFonts w:hint="default"/>
        <w:lang w:val="cs-CZ" w:eastAsia="cs-CZ" w:bidi="cs-CZ"/>
      </w:rPr>
    </w:lvl>
    <w:lvl w:ilvl="5" w:tplc="DC846310">
      <w:numFmt w:val="bullet"/>
      <w:lvlText w:val="•"/>
      <w:lvlJc w:val="left"/>
      <w:pPr>
        <w:ind w:left="6223" w:hanging="428"/>
      </w:pPr>
      <w:rPr>
        <w:rFonts w:hint="default"/>
        <w:lang w:val="cs-CZ" w:eastAsia="cs-CZ" w:bidi="cs-CZ"/>
      </w:rPr>
    </w:lvl>
    <w:lvl w:ilvl="6" w:tplc="E2A0A0CC">
      <w:numFmt w:val="bullet"/>
      <w:lvlText w:val="•"/>
      <w:lvlJc w:val="left"/>
      <w:pPr>
        <w:ind w:left="7203" w:hanging="428"/>
      </w:pPr>
      <w:rPr>
        <w:rFonts w:hint="default"/>
        <w:lang w:val="cs-CZ" w:eastAsia="cs-CZ" w:bidi="cs-CZ"/>
      </w:rPr>
    </w:lvl>
    <w:lvl w:ilvl="7" w:tplc="3B766FA8">
      <w:numFmt w:val="bullet"/>
      <w:lvlText w:val="•"/>
      <w:lvlJc w:val="left"/>
      <w:pPr>
        <w:ind w:left="8184" w:hanging="428"/>
      </w:pPr>
      <w:rPr>
        <w:rFonts w:hint="default"/>
        <w:lang w:val="cs-CZ" w:eastAsia="cs-CZ" w:bidi="cs-CZ"/>
      </w:rPr>
    </w:lvl>
    <w:lvl w:ilvl="8" w:tplc="18A015DC">
      <w:numFmt w:val="bullet"/>
      <w:lvlText w:val="•"/>
      <w:lvlJc w:val="left"/>
      <w:pPr>
        <w:ind w:left="9165" w:hanging="428"/>
      </w:pPr>
      <w:rPr>
        <w:rFonts w:hint="default"/>
        <w:lang w:val="cs-CZ" w:eastAsia="cs-CZ" w:bidi="cs-CZ"/>
      </w:rPr>
    </w:lvl>
  </w:abstractNum>
  <w:abstractNum w:abstractNumId="4" w15:restartNumberingAfterBreak="0">
    <w:nsid w:val="1BC4536F"/>
    <w:multiLevelType w:val="hybridMultilevel"/>
    <w:tmpl w:val="1DA0F294"/>
    <w:lvl w:ilvl="0" w:tplc="FFFFFFFF">
      <w:start w:val="1"/>
      <w:numFmt w:val="decimal"/>
      <w:lvlText w:val="%1."/>
      <w:lvlJc w:val="left"/>
      <w:pPr>
        <w:ind w:left="1320" w:hanging="428"/>
      </w:pPr>
      <w:rPr>
        <w:rFonts w:ascii="Times New Roman" w:eastAsia="Times New Roman" w:hAnsi="Times New Roman" w:cs="Times New Roman" w:hint="default"/>
        <w:b/>
        <w:bCs/>
        <w:w w:val="100"/>
        <w:sz w:val="22"/>
        <w:szCs w:val="22"/>
        <w:lang w:val="cs-CZ" w:eastAsia="cs-CZ" w:bidi="cs-CZ"/>
      </w:rPr>
    </w:lvl>
    <w:lvl w:ilvl="1" w:tplc="FFFFFFFF">
      <w:numFmt w:val="bullet"/>
      <w:lvlText w:val="•"/>
      <w:lvlJc w:val="left"/>
      <w:pPr>
        <w:ind w:left="2300" w:hanging="428"/>
      </w:pPr>
      <w:rPr>
        <w:rFonts w:hint="default"/>
        <w:lang w:val="cs-CZ" w:eastAsia="cs-CZ" w:bidi="cs-CZ"/>
      </w:rPr>
    </w:lvl>
    <w:lvl w:ilvl="2" w:tplc="FFFFFFFF">
      <w:numFmt w:val="bullet"/>
      <w:lvlText w:val="•"/>
      <w:lvlJc w:val="left"/>
      <w:pPr>
        <w:ind w:left="3281" w:hanging="428"/>
      </w:pPr>
      <w:rPr>
        <w:rFonts w:hint="default"/>
        <w:lang w:val="cs-CZ" w:eastAsia="cs-CZ" w:bidi="cs-CZ"/>
      </w:rPr>
    </w:lvl>
    <w:lvl w:ilvl="3" w:tplc="FFFFFFFF">
      <w:numFmt w:val="bullet"/>
      <w:lvlText w:val="•"/>
      <w:lvlJc w:val="left"/>
      <w:pPr>
        <w:ind w:left="4261" w:hanging="428"/>
      </w:pPr>
      <w:rPr>
        <w:rFonts w:hint="default"/>
        <w:lang w:val="cs-CZ" w:eastAsia="cs-CZ" w:bidi="cs-CZ"/>
      </w:rPr>
    </w:lvl>
    <w:lvl w:ilvl="4" w:tplc="FFFFFFFF">
      <w:numFmt w:val="bullet"/>
      <w:lvlText w:val="•"/>
      <w:lvlJc w:val="left"/>
      <w:pPr>
        <w:ind w:left="5242" w:hanging="428"/>
      </w:pPr>
      <w:rPr>
        <w:rFonts w:hint="default"/>
        <w:lang w:val="cs-CZ" w:eastAsia="cs-CZ" w:bidi="cs-CZ"/>
      </w:rPr>
    </w:lvl>
    <w:lvl w:ilvl="5" w:tplc="FFFFFFFF">
      <w:numFmt w:val="bullet"/>
      <w:lvlText w:val="•"/>
      <w:lvlJc w:val="left"/>
      <w:pPr>
        <w:ind w:left="6223" w:hanging="428"/>
      </w:pPr>
      <w:rPr>
        <w:rFonts w:hint="default"/>
        <w:lang w:val="cs-CZ" w:eastAsia="cs-CZ" w:bidi="cs-CZ"/>
      </w:rPr>
    </w:lvl>
    <w:lvl w:ilvl="6" w:tplc="FFFFFFFF">
      <w:numFmt w:val="bullet"/>
      <w:lvlText w:val="•"/>
      <w:lvlJc w:val="left"/>
      <w:pPr>
        <w:ind w:left="7203" w:hanging="428"/>
      </w:pPr>
      <w:rPr>
        <w:rFonts w:hint="default"/>
        <w:lang w:val="cs-CZ" w:eastAsia="cs-CZ" w:bidi="cs-CZ"/>
      </w:rPr>
    </w:lvl>
    <w:lvl w:ilvl="7" w:tplc="FFFFFFFF">
      <w:numFmt w:val="bullet"/>
      <w:lvlText w:val="•"/>
      <w:lvlJc w:val="left"/>
      <w:pPr>
        <w:ind w:left="8184" w:hanging="428"/>
      </w:pPr>
      <w:rPr>
        <w:rFonts w:hint="default"/>
        <w:lang w:val="cs-CZ" w:eastAsia="cs-CZ" w:bidi="cs-CZ"/>
      </w:rPr>
    </w:lvl>
    <w:lvl w:ilvl="8" w:tplc="FFFFFFFF">
      <w:numFmt w:val="bullet"/>
      <w:lvlText w:val="•"/>
      <w:lvlJc w:val="left"/>
      <w:pPr>
        <w:ind w:left="9165" w:hanging="428"/>
      </w:pPr>
      <w:rPr>
        <w:rFonts w:hint="default"/>
        <w:lang w:val="cs-CZ" w:eastAsia="cs-CZ" w:bidi="cs-CZ"/>
      </w:rPr>
    </w:lvl>
  </w:abstractNum>
  <w:abstractNum w:abstractNumId="5" w15:restartNumberingAfterBreak="0">
    <w:nsid w:val="1C71462F"/>
    <w:multiLevelType w:val="hybridMultilevel"/>
    <w:tmpl w:val="34FC2ABC"/>
    <w:lvl w:ilvl="0" w:tplc="C80AD684">
      <w:numFmt w:val="bullet"/>
      <w:lvlText w:val="-"/>
      <w:lvlJc w:val="left"/>
      <w:pPr>
        <w:ind w:left="1080" w:hanging="360"/>
      </w:pPr>
      <w:rPr>
        <w:rFonts w:ascii="Times New Roman" w:eastAsia="Times New Roman"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6" w15:restartNumberingAfterBreak="0">
    <w:nsid w:val="1D027EBF"/>
    <w:multiLevelType w:val="hybridMultilevel"/>
    <w:tmpl w:val="2320F304"/>
    <w:lvl w:ilvl="0" w:tplc="E3165DC8">
      <w:numFmt w:val="bullet"/>
      <w:lvlText w:val="-"/>
      <w:lvlJc w:val="left"/>
      <w:pPr>
        <w:ind w:left="1080" w:hanging="360"/>
      </w:pPr>
      <w:rPr>
        <w:rFonts w:ascii="Times New Roman" w:eastAsia="Times New Roman"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7" w15:restartNumberingAfterBreak="0">
    <w:nsid w:val="1FFB124C"/>
    <w:multiLevelType w:val="hybridMultilevel"/>
    <w:tmpl w:val="2B98D580"/>
    <w:lvl w:ilvl="0" w:tplc="33406E2A">
      <w:start w:val="1"/>
      <w:numFmt w:val="decimal"/>
      <w:lvlText w:val="%1."/>
      <w:lvlJc w:val="left"/>
      <w:pPr>
        <w:ind w:left="1320" w:hanging="428"/>
      </w:pPr>
      <w:rPr>
        <w:rFonts w:ascii="Times New Roman" w:eastAsia="Times New Roman" w:hAnsi="Times New Roman" w:cs="Times New Roman" w:hint="default"/>
        <w:b/>
        <w:bCs/>
        <w:w w:val="100"/>
        <w:sz w:val="22"/>
        <w:szCs w:val="22"/>
        <w:lang w:val="cs-CZ" w:eastAsia="cs-CZ" w:bidi="cs-CZ"/>
      </w:rPr>
    </w:lvl>
    <w:lvl w:ilvl="1" w:tplc="C8E482EA">
      <w:numFmt w:val="bullet"/>
      <w:lvlText w:val=""/>
      <w:lvlJc w:val="left"/>
      <w:pPr>
        <w:ind w:left="1613" w:hanging="360"/>
      </w:pPr>
      <w:rPr>
        <w:rFonts w:ascii="Symbol" w:eastAsia="Symbol" w:hAnsi="Symbol" w:cs="Symbol" w:hint="default"/>
        <w:w w:val="100"/>
        <w:sz w:val="22"/>
        <w:szCs w:val="22"/>
        <w:lang w:val="cs-CZ" w:eastAsia="cs-CZ" w:bidi="cs-CZ"/>
      </w:rPr>
    </w:lvl>
    <w:lvl w:ilvl="2" w:tplc="F4AE65EA">
      <w:numFmt w:val="bullet"/>
      <w:lvlText w:val="•"/>
      <w:lvlJc w:val="left"/>
      <w:pPr>
        <w:ind w:left="2676" w:hanging="360"/>
      </w:pPr>
      <w:rPr>
        <w:rFonts w:hint="default"/>
        <w:lang w:val="cs-CZ" w:eastAsia="cs-CZ" w:bidi="cs-CZ"/>
      </w:rPr>
    </w:lvl>
    <w:lvl w:ilvl="3" w:tplc="4E80DF6C">
      <w:numFmt w:val="bullet"/>
      <w:lvlText w:val="•"/>
      <w:lvlJc w:val="left"/>
      <w:pPr>
        <w:ind w:left="3732" w:hanging="360"/>
      </w:pPr>
      <w:rPr>
        <w:rFonts w:hint="default"/>
        <w:lang w:val="cs-CZ" w:eastAsia="cs-CZ" w:bidi="cs-CZ"/>
      </w:rPr>
    </w:lvl>
    <w:lvl w:ilvl="4" w:tplc="C690054C">
      <w:numFmt w:val="bullet"/>
      <w:lvlText w:val="•"/>
      <w:lvlJc w:val="left"/>
      <w:pPr>
        <w:ind w:left="4788" w:hanging="360"/>
      </w:pPr>
      <w:rPr>
        <w:rFonts w:hint="default"/>
        <w:lang w:val="cs-CZ" w:eastAsia="cs-CZ" w:bidi="cs-CZ"/>
      </w:rPr>
    </w:lvl>
    <w:lvl w:ilvl="5" w:tplc="B010EE52">
      <w:numFmt w:val="bullet"/>
      <w:lvlText w:val="•"/>
      <w:lvlJc w:val="left"/>
      <w:pPr>
        <w:ind w:left="5845" w:hanging="360"/>
      </w:pPr>
      <w:rPr>
        <w:rFonts w:hint="default"/>
        <w:lang w:val="cs-CZ" w:eastAsia="cs-CZ" w:bidi="cs-CZ"/>
      </w:rPr>
    </w:lvl>
    <w:lvl w:ilvl="6" w:tplc="4B543D00">
      <w:numFmt w:val="bullet"/>
      <w:lvlText w:val="•"/>
      <w:lvlJc w:val="left"/>
      <w:pPr>
        <w:ind w:left="6901" w:hanging="360"/>
      </w:pPr>
      <w:rPr>
        <w:rFonts w:hint="default"/>
        <w:lang w:val="cs-CZ" w:eastAsia="cs-CZ" w:bidi="cs-CZ"/>
      </w:rPr>
    </w:lvl>
    <w:lvl w:ilvl="7" w:tplc="99F869F8">
      <w:numFmt w:val="bullet"/>
      <w:lvlText w:val="•"/>
      <w:lvlJc w:val="left"/>
      <w:pPr>
        <w:ind w:left="7957" w:hanging="360"/>
      </w:pPr>
      <w:rPr>
        <w:rFonts w:hint="default"/>
        <w:lang w:val="cs-CZ" w:eastAsia="cs-CZ" w:bidi="cs-CZ"/>
      </w:rPr>
    </w:lvl>
    <w:lvl w:ilvl="8" w:tplc="AA7E3F46">
      <w:numFmt w:val="bullet"/>
      <w:lvlText w:val="•"/>
      <w:lvlJc w:val="left"/>
      <w:pPr>
        <w:ind w:left="9013" w:hanging="360"/>
      </w:pPr>
      <w:rPr>
        <w:rFonts w:hint="default"/>
        <w:lang w:val="cs-CZ" w:eastAsia="cs-CZ" w:bidi="cs-CZ"/>
      </w:rPr>
    </w:lvl>
  </w:abstractNum>
  <w:abstractNum w:abstractNumId="8" w15:restartNumberingAfterBreak="0">
    <w:nsid w:val="241D1A4C"/>
    <w:multiLevelType w:val="hybridMultilevel"/>
    <w:tmpl w:val="04DE056E"/>
    <w:lvl w:ilvl="0" w:tplc="A580A422">
      <w:start w:val="1"/>
      <w:numFmt w:val="decimal"/>
      <w:lvlText w:val="%1."/>
      <w:lvlJc w:val="left"/>
      <w:pPr>
        <w:ind w:left="1320" w:hanging="428"/>
      </w:pPr>
      <w:rPr>
        <w:rFonts w:ascii="Times New Roman" w:eastAsia="Times New Roman" w:hAnsi="Times New Roman" w:cs="Times New Roman" w:hint="default"/>
        <w:b/>
        <w:bCs/>
        <w:w w:val="100"/>
        <w:sz w:val="22"/>
        <w:szCs w:val="22"/>
        <w:lang w:val="cs-CZ" w:eastAsia="cs-CZ" w:bidi="cs-CZ"/>
      </w:rPr>
    </w:lvl>
    <w:lvl w:ilvl="1" w:tplc="38A80140">
      <w:start w:val="1"/>
      <w:numFmt w:val="lowerLetter"/>
      <w:lvlText w:val="%2)"/>
      <w:lvlJc w:val="left"/>
      <w:pPr>
        <w:ind w:left="1886" w:hanging="286"/>
      </w:pPr>
      <w:rPr>
        <w:rFonts w:ascii="Times New Roman" w:eastAsia="Times New Roman" w:hAnsi="Times New Roman" w:cs="Times New Roman" w:hint="default"/>
        <w:w w:val="100"/>
        <w:sz w:val="22"/>
        <w:szCs w:val="22"/>
        <w:lang w:val="cs-CZ" w:eastAsia="cs-CZ" w:bidi="cs-CZ"/>
      </w:rPr>
    </w:lvl>
    <w:lvl w:ilvl="2" w:tplc="4948BD92">
      <w:numFmt w:val="bullet"/>
      <w:lvlText w:val="•"/>
      <w:lvlJc w:val="left"/>
      <w:pPr>
        <w:ind w:left="2907" w:hanging="286"/>
      </w:pPr>
      <w:rPr>
        <w:rFonts w:hint="default"/>
        <w:lang w:val="cs-CZ" w:eastAsia="cs-CZ" w:bidi="cs-CZ"/>
      </w:rPr>
    </w:lvl>
    <w:lvl w:ilvl="3" w:tplc="03B2231A">
      <w:numFmt w:val="bullet"/>
      <w:lvlText w:val="•"/>
      <w:lvlJc w:val="left"/>
      <w:pPr>
        <w:ind w:left="3934" w:hanging="286"/>
      </w:pPr>
      <w:rPr>
        <w:rFonts w:hint="default"/>
        <w:lang w:val="cs-CZ" w:eastAsia="cs-CZ" w:bidi="cs-CZ"/>
      </w:rPr>
    </w:lvl>
    <w:lvl w:ilvl="4" w:tplc="1100907E">
      <w:numFmt w:val="bullet"/>
      <w:lvlText w:val="•"/>
      <w:lvlJc w:val="left"/>
      <w:pPr>
        <w:ind w:left="4962" w:hanging="286"/>
      </w:pPr>
      <w:rPr>
        <w:rFonts w:hint="default"/>
        <w:lang w:val="cs-CZ" w:eastAsia="cs-CZ" w:bidi="cs-CZ"/>
      </w:rPr>
    </w:lvl>
    <w:lvl w:ilvl="5" w:tplc="A72A8510">
      <w:numFmt w:val="bullet"/>
      <w:lvlText w:val="•"/>
      <w:lvlJc w:val="left"/>
      <w:pPr>
        <w:ind w:left="5989" w:hanging="286"/>
      </w:pPr>
      <w:rPr>
        <w:rFonts w:hint="default"/>
        <w:lang w:val="cs-CZ" w:eastAsia="cs-CZ" w:bidi="cs-CZ"/>
      </w:rPr>
    </w:lvl>
    <w:lvl w:ilvl="6" w:tplc="3620DA6A">
      <w:numFmt w:val="bullet"/>
      <w:lvlText w:val="•"/>
      <w:lvlJc w:val="left"/>
      <w:pPr>
        <w:ind w:left="7016" w:hanging="286"/>
      </w:pPr>
      <w:rPr>
        <w:rFonts w:hint="default"/>
        <w:lang w:val="cs-CZ" w:eastAsia="cs-CZ" w:bidi="cs-CZ"/>
      </w:rPr>
    </w:lvl>
    <w:lvl w:ilvl="7" w:tplc="B35C5958">
      <w:numFmt w:val="bullet"/>
      <w:lvlText w:val="•"/>
      <w:lvlJc w:val="left"/>
      <w:pPr>
        <w:ind w:left="8044" w:hanging="286"/>
      </w:pPr>
      <w:rPr>
        <w:rFonts w:hint="default"/>
        <w:lang w:val="cs-CZ" w:eastAsia="cs-CZ" w:bidi="cs-CZ"/>
      </w:rPr>
    </w:lvl>
    <w:lvl w:ilvl="8" w:tplc="F314CEF2">
      <w:numFmt w:val="bullet"/>
      <w:lvlText w:val="•"/>
      <w:lvlJc w:val="left"/>
      <w:pPr>
        <w:ind w:left="9071" w:hanging="286"/>
      </w:pPr>
      <w:rPr>
        <w:rFonts w:hint="default"/>
        <w:lang w:val="cs-CZ" w:eastAsia="cs-CZ" w:bidi="cs-CZ"/>
      </w:rPr>
    </w:lvl>
  </w:abstractNum>
  <w:abstractNum w:abstractNumId="9" w15:restartNumberingAfterBreak="0">
    <w:nsid w:val="2DA421CD"/>
    <w:multiLevelType w:val="hybridMultilevel"/>
    <w:tmpl w:val="CF30E374"/>
    <w:lvl w:ilvl="0" w:tplc="FFFFFFFF">
      <w:start w:val="1"/>
      <w:numFmt w:val="decimal"/>
      <w:lvlText w:val="%1."/>
      <w:lvlJc w:val="left"/>
      <w:pPr>
        <w:ind w:left="1320" w:hanging="428"/>
      </w:pPr>
      <w:rPr>
        <w:rFonts w:ascii="Times New Roman" w:eastAsia="Times New Roman" w:hAnsi="Times New Roman" w:cs="Times New Roman" w:hint="default"/>
        <w:b/>
        <w:bCs/>
        <w:w w:val="100"/>
        <w:sz w:val="22"/>
        <w:szCs w:val="22"/>
        <w:lang w:val="cs-CZ" w:eastAsia="cs-CZ" w:bidi="cs-CZ"/>
      </w:rPr>
    </w:lvl>
    <w:lvl w:ilvl="1" w:tplc="FFFFFFFF">
      <w:numFmt w:val="bullet"/>
      <w:lvlText w:val="•"/>
      <w:lvlJc w:val="left"/>
      <w:pPr>
        <w:ind w:left="2300" w:hanging="428"/>
      </w:pPr>
      <w:rPr>
        <w:rFonts w:hint="default"/>
        <w:lang w:val="cs-CZ" w:eastAsia="cs-CZ" w:bidi="cs-CZ"/>
      </w:rPr>
    </w:lvl>
    <w:lvl w:ilvl="2" w:tplc="FFFFFFFF">
      <w:numFmt w:val="bullet"/>
      <w:lvlText w:val="•"/>
      <w:lvlJc w:val="left"/>
      <w:pPr>
        <w:ind w:left="3281" w:hanging="428"/>
      </w:pPr>
      <w:rPr>
        <w:rFonts w:hint="default"/>
        <w:lang w:val="cs-CZ" w:eastAsia="cs-CZ" w:bidi="cs-CZ"/>
      </w:rPr>
    </w:lvl>
    <w:lvl w:ilvl="3" w:tplc="FFFFFFFF">
      <w:numFmt w:val="bullet"/>
      <w:lvlText w:val="•"/>
      <w:lvlJc w:val="left"/>
      <w:pPr>
        <w:ind w:left="4261" w:hanging="428"/>
      </w:pPr>
      <w:rPr>
        <w:rFonts w:hint="default"/>
        <w:lang w:val="cs-CZ" w:eastAsia="cs-CZ" w:bidi="cs-CZ"/>
      </w:rPr>
    </w:lvl>
    <w:lvl w:ilvl="4" w:tplc="FFFFFFFF">
      <w:numFmt w:val="bullet"/>
      <w:lvlText w:val="•"/>
      <w:lvlJc w:val="left"/>
      <w:pPr>
        <w:ind w:left="5242" w:hanging="428"/>
      </w:pPr>
      <w:rPr>
        <w:rFonts w:hint="default"/>
        <w:lang w:val="cs-CZ" w:eastAsia="cs-CZ" w:bidi="cs-CZ"/>
      </w:rPr>
    </w:lvl>
    <w:lvl w:ilvl="5" w:tplc="FFFFFFFF">
      <w:numFmt w:val="bullet"/>
      <w:lvlText w:val="•"/>
      <w:lvlJc w:val="left"/>
      <w:pPr>
        <w:ind w:left="6223" w:hanging="428"/>
      </w:pPr>
      <w:rPr>
        <w:rFonts w:hint="default"/>
        <w:lang w:val="cs-CZ" w:eastAsia="cs-CZ" w:bidi="cs-CZ"/>
      </w:rPr>
    </w:lvl>
    <w:lvl w:ilvl="6" w:tplc="FFFFFFFF">
      <w:numFmt w:val="bullet"/>
      <w:lvlText w:val="•"/>
      <w:lvlJc w:val="left"/>
      <w:pPr>
        <w:ind w:left="7203" w:hanging="428"/>
      </w:pPr>
      <w:rPr>
        <w:rFonts w:hint="default"/>
        <w:lang w:val="cs-CZ" w:eastAsia="cs-CZ" w:bidi="cs-CZ"/>
      </w:rPr>
    </w:lvl>
    <w:lvl w:ilvl="7" w:tplc="FFFFFFFF">
      <w:numFmt w:val="bullet"/>
      <w:lvlText w:val="•"/>
      <w:lvlJc w:val="left"/>
      <w:pPr>
        <w:ind w:left="8184" w:hanging="428"/>
      </w:pPr>
      <w:rPr>
        <w:rFonts w:hint="default"/>
        <w:lang w:val="cs-CZ" w:eastAsia="cs-CZ" w:bidi="cs-CZ"/>
      </w:rPr>
    </w:lvl>
    <w:lvl w:ilvl="8" w:tplc="FFFFFFFF">
      <w:numFmt w:val="bullet"/>
      <w:lvlText w:val="•"/>
      <w:lvlJc w:val="left"/>
      <w:pPr>
        <w:ind w:left="9165" w:hanging="428"/>
      </w:pPr>
      <w:rPr>
        <w:rFonts w:hint="default"/>
        <w:lang w:val="cs-CZ" w:eastAsia="cs-CZ" w:bidi="cs-CZ"/>
      </w:rPr>
    </w:lvl>
  </w:abstractNum>
  <w:abstractNum w:abstractNumId="10" w15:restartNumberingAfterBreak="0">
    <w:nsid w:val="30044521"/>
    <w:multiLevelType w:val="hybridMultilevel"/>
    <w:tmpl w:val="AC748CD6"/>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1" w15:restartNumberingAfterBreak="0">
    <w:nsid w:val="30EE48D8"/>
    <w:multiLevelType w:val="hybridMultilevel"/>
    <w:tmpl w:val="9C9467EA"/>
    <w:lvl w:ilvl="0" w:tplc="E3165DC8">
      <w:numFmt w:val="bullet"/>
      <w:lvlText w:val="-"/>
      <w:lvlJc w:val="left"/>
      <w:pPr>
        <w:ind w:left="1800" w:hanging="360"/>
      </w:pPr>
      <w:rPr>
        <w:rFonts w:ascii="Times New Roman" w:eastAsia="Times New Roman" w:hAnsi="Times New Roman" w:cs="Times New Roman"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2" w15:restartNumberingAfterBreak="0">
    <w:nsid w:val="312E0165"/>
    <w:multiLevelType w:val="hybridMultilevel"/>
    <w:tmpl w:val="7F1AA00A"/>
    <w:lvl w:ilvl="0" w:tplc="18281A1E">
      <w:start w:val="1"/>
      <w:numFmt w:val="decimal"/>
      <w:lvlText w:val="%1."/>
      <w:lvlJc w:val="left"/>
      <w:pPr>
        <w:ind w:left="1459" w:hanging="567"/>
      </w:pPr>
      <w:rPr>
        <w:rFonts w:ascii="Times New Roman" w:eastAsia="Times New Roman" w:hAnsi="Times New Roman" w:cs="Times New Roman" w:hint="default"/>
        <w:b/>
        <w:bCs/>
        <w:w w:val="100"/>
        <w:sz w:val="22"/>
        <w:szCs w:val="22"/>
        <w:lang w:val="cs-CZ" w:eastAsia="cs-CZ" w:bidi="cs-CZ"/>
      </w:rPr>
    </w:lvl>
    <w:lvl w:ilvl="1" w:tplc="3E34B4B8">
      <w:start w:val="1"/>
      <w:numFmt w:val="lowerLetter"/>
      <w:lvlText w:val="%2."/>
      <w:lvlJc w:val="left"/>
      <w:pPr>
        <w:ind w:left="1973" w:hanging="360"/>
      </w:pPr>
      <w:rPr>
        <w:rFonts w:ascii="Times New Roman" w:eastAsia="Times New Roman" w:hAnsi="Times New Roman" w:cs="Times New Roman" w:hint="default"/>
        <w:w w:val="100"/>
        <w:sz w:val="22"/>
        <w:szCs w:val="22"/>
        <w:lang w:val="cs-CZ" w:eastAsia="cs-CZ" w:bidi="cs-CZ"/>
      </w:rPr>
    </w:lvl>
    <w:lvl w:ilvl="2" w:tplc="8D127DB0">
      <w:numFmt w:val="bullet"/>
      <w:lvlText w:val="•"/>
      <w:lvlJc w:val="left"/>
      <w:pPr>
        <w:ind w:left="2996" w:hanging="360"/>
      </w:pPr>
      <w:rPr>
        <w:rFonts w:hint="default"/>
        <w:lang w:val="cs-CZ" w:eastAsia="cs-CZ" w:bidi="cs-CZ"/>
      </w:rPr>
    </w:lvl>
    <w:lvl w:ilvl="3" w:tplc="26FE50C4">
      <w:numFmt w:val="bullet"/>
      <w:lvlText w:val="•"/>
      <w:lvlJc w:val="left"/>
      <w:pPr>
        <w:ind w:left="4012" w:hanging="360"/>
      </w:pPr>
      <w:rPr>
        <w:rFonts w:hint="default"/>
        <w:lang w:val="cs-CZ" w:eastAsia="cs-CZ" w:bidi="cs-CZ"/>
      </w:rPr>
    </w:lvl>
    <w:lvl w:ilvl="4" w:tplc="E9842074">
      <w:numFmt w:val="bullet"/>
      <w:lvlText w:val="•"/>
      <w:lvlJc w:val="left"/>
      <w:pPr>
        <w:ind w:left="5028" w:hanging="360"/>
      </w:pPr>
      <w:rPr>
        <w:rFonts w:hint="default"/>
        <w:lang w:val="cs-CZ" w:eastAsia="cs-CZ" w:bidi="cs-CZ"/>
      </w:rPr>
    </w:lvl>
    <w:lvl w:ilvl="5" w:tplc="4B902E0E">
      <w:numFmt w:val="bullet"/>
      <w:lvlText w:val="•"/>
      <w:lvlJc w:val="left"/>
      <w:pPr>
        <w:ind w:left="6045" w:hanging="360"/>
      </w:pPr>
      <w:rPr>
        <w:rFonts w:hint="default"/>
        <w:lang w:val="cs-CZ" w:eastAsia="cs-CZ" w:bidi="cs-CZ"/>
      </w:rPr>
    </w:lvl>
    <w:lvl w:ilvl="6" w:tplc="5D92331C">
      <w:numFmt w:val="bullet"/>
      <w:lvlText w:val="•"/>
      <w:lvlJc w:val="left"/>
      <w:pPr>
        <w:ind w:left="7061" w:hanging="360"/>
      </w:pPr>
      <w:rPr>
        <w:rFonts w:hint="default"/>
        <w:lang w:val="cs-CZ" w:eastAsia="cs-CZ" w:bidi="cs-CZ"/>
      </w:rPr>
    </w:lvl>
    <w:lvl w:ilvl="7" w:tplc="40B262E4">
      <w:numFmt w:val="bullet"/>
      <w:lvlText w:val="•"/>
      <w:lvlJc w:val="left"/>
      <w:pPr>
        <w:ind w:left="8077" w:hanging="360"/>
      </w:pPr>
      <w:rPr>
        <w:rFonts w:hint="default"/>
        <w:lang w:val="cs-CZ" w:eastAsia="cs-CZ" w:bidi="cs-CZ"/>
      </w:rPr>
    </w:lvl>
    <w:lvl w:ilvl="8" w:tplc="4F18B1C2">
      <w:numFmt w:val="bullet"/>
      <w:lvlText w:val="•"/>
      <w:lvlJc w:val="left"/>
      <w:pPr>
        <w:ind w:left="9093" w:hanging="360"/>
      </w:pPr>
      <w:rPr>
        <w:rFonts w:hint="default"/>
        <w:lang w:val="cs-CZ" w:eastAsia="cs-CZ" w:bidi="cs-CZ"/>
      </w:rPr>
    </w:lvl>
  </w:abstractNum>
  <w:abstractNum w:abstractNumId="13" w15:restartNumberingAfterBreak="0">
    <w:nsid w:val="33D232AC"/>
    <w:multiLevelType w:val="hybridMultilevel"/>
    <w:tmpl w:val="67546DE6"/>
    <w:lvl w:ilvl="0" w:tplc="6C648EEA">
      <w:start w:val="1"/>
      <w:numFmt w:val="decimal"/>
      <w:lvlText w:val="%1."/>
      <w:lvlJc w:val="left"/>
      <w:pPr>
        <w:ind w:left="1320" w:hanging="428"/>
      </w:pPr>
      <w:rPr>
        <w:rFonts w:ascii="Times New Roman" w:eastAsia="Times New Roman" w:hAnsi="Times New Roman" w:cs="Times New Roman" w:hint="default"/>
        <w:b/>
        <w:bCs/>
        <w:w w:val="100"/>
        <w:sz w:val="22"/>
        <w:szCs w:val="22"/>
        <w:lang w:val="cs-CZ" w:eastAsia="cs-CZ" w:bidi="cs-CZ"/>
      </w:rPr>
    </w:lvl>
    <w:lvl w:ilvl="1" w:tplc="42BC7096">
      <w:start w:val="1"/>
      <w:numFmt w:val="lowerLetter"/>
      <w:lvlText w:val="%2)"/>
      <w:lvlJc w:val="left"/>
      <w:pPr>
        <w:ind w:left="1886" w:hanging="286"/>
      </w:pPr>
      <w:rPr>
        <w:rFonts w:ascii="Times New Roman" w:eastAsia="Times New Roman" w:hAnsi="Times New Roman" w:cs="Times New Roman" w:hint="default"/>
        <w:w w:val="100"/>
        <w:sz w:val="22"/>
        <w:szCs w:val="22"/>
        <w:lang w:val="cs-CZ" w:eastAsia="cs-CZ" w:bidi="cs-CZ"/>
      </w:rPr>
    </w:lvl>
    <w:lvl w:ilvl="2" w:tplc="B9B4B212">
      <w:start w:val="1"/>
      <w:numFmt w:val="upperRoman"/>
      <w:lvlText w:val="%3."/>
      <w:lvlJc w:val="left"/>
      <w:pPr>
        <w:ind w:left="2453" w:hanging="272"/>
        <w:jc w:val="right"/>
      </w:pPr>
      <w:rPr>
        <w:rFonts w:ascii="Times New Roman" w:eastAsia="Times New Roman" w:hAnsi="Times New Roman" w:cs="Times New Roman" w:hint="default"/>
        <w:spacing w:val="-4"/>
        <w:w w:val="100"/>
        <w:sz w:val="22"/>
        <w:szCs w:val="22"/>
        <w:lang w:val="cs-CZ" w:eastAsia="cs-CZ" w:bidi="cs-CZ"/>
      </w:rPr>
    </w:lvl>
    <w:lvl w:ilvl="3" w:tplc="12605B0C">
      <w:numFmt w:val="bullet"/>
      <w:lvlText w:val="•"/>
      <w:lvlJc w:val="left"/>
      <w:pPr>
        <w:ind w:left="3543" w:hanging="272"/>
      </w:pPr>
      <w:rPr>
        <w:rFonts w:hint="default"/>
        <w:lang w:val="cs-CZ" w:eastAsia="cs-CZ" w:bidi="cs-CZ"/>
      </w:rPr>
    </w:lvl>
    <w:lvl w:ilvl="4" w:tplc="3DCE8C54">
      <w:numFmt w:val="bullet"/>
      <w:lvlText w:val="•"/>
      <w:lvlJc w:val="left"/>
      <w:pPr>
        <w:ind w:left="4626" w:hanging="272"/>
      </w:pPr>
      <w:rPr>
        <w:rFonts w:hint="default"/>
        <w:lang w:val="cs-CZ" w:eastAsia="cs-CZ" w:bidi="cs-CZ"/>
      </w:rPr>
    </w:lvl>
    <w:lvl w:ilvl="5" w:tplc="FCFE5500">
      <w:numFmt w:val="bullet"/>
      <w:lvlText w:val="•"/>
      <w:lvlJc w:val="left"/>
      <w:pPr>
        <w:ind w:left="5709" w:hanging="272"/>
      </w:pPr>
      <w:rPr>
        <w:rFonts w:hint="default"/>
        <w:lang w:val="cs-CZ" w:eastAsia="cs-CZ" w:bidi="cs-CZ"/>
      </w:rPr>
    </w:lvl>
    <w:lvl w:ilvl="6" w:tplc="4AE0041C">
      <w:numFmt w:val="bullet"/>
      <w:lvlText w:val="•"/>
      <w:lvlJc w:val="left"/>
      <w:pPr>
        <w:ind w:left="6793" w:hanging="272"/>
      </w:pPr>
      <w:rPr>
        <w:rFonts w:hint="default"/>
        <w:lang w:val="cs-CZ" w:eastAsia="cs-CZ" w:bidi="cs-CZ"/>
      </w:rPr>
    </w:lvl>
    <w:lvl w:ilvl="7" w:tplc="218C739A">
      <w:numFmt w:val="bullet"/>
      <w:lvlText w:val="•"/>
      <w:lvlJc w:val="left"/>
      <w:pPr>
        <w:ind w:left="7876" w:hanging="272"/>
      </w:pPr>
      <w:rPr>
        <w:rFonts w:hint="default"/>
        <w:lang w:val="cs-CZ" w:eastAsia="cs-CZ" w:bidi="cs-CZ"/>
      </w:rPr>
    </w:lvl>
    <w:lvl w:ilvl="8" w:tplc="55C49D64">
      <w:numFmt w:val="bullet"/>
      <w:lvlText w:val="•"/>
      <w:lvlJc w:val="left"/>
      <w:pPr>
        <w:ind w:left="8959" w:hanging="272"/>
      </w:pPr>
      <w:rPr>
        <w:rFonts w:hint="default"/>
        <w:lang w:val="cs-CZ" w:eastAsia="cs-CZ" w:bidi="cs-CZ"/>
      </w:rPr>
    </w:lvl>
  </w:abstractNum>
  <w:abstractNum w:abstractNumId="14" w15:restartNumberingAfterBreak="0">
    <w:nsid w:val="375317C1"/>
    <w:multiLevelType w:val="hybridMultilevel"/>
    <w:tmpl w:val="EB1045B8"/>
    <w:lvl w:ilvl="0" w:tplc="08588106">
      <w:start w:val="1"/>
      <w:numFmt w:val="decimal"/>
      <w:lvlText w:val="%1."/>
      <w:lvlJc w:val="left"/>
      <w:pPr>
        <w:ind w:left="720" w:hanging="360"/>
      </w:pPr>
      <w:rPr>
        <w:rFonts w:hint="default"/>
        <w:b/>
        <w:sz w:val="22"/>
        <w:szCs w:val="2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37B27894"/>
    <w:multiLevelType w:val="hybridMultilevel"/>
    <w:tmpl w:val="D896ABCA"/>
    <w:lvl w:ilvl="0" w:tplc="E8105558">
      <w:start w:val="1"/>
      <w:numFmt w:val="decimal"/>
      <w:lvlText w:val="%1."/>
      <w:lvlJc w:val="left"/>
      <w:pPr>
        <w:ind w:left="720" w:hanging="360"/>
      </w:pPr>
      <w:rPr>
        <w:rFonts w:ascii="Times New Roman" w:hAnsi="Times New Roman" w:cs="Times New Roman" w:hint="default"/>
        <w:b/>
        <w:sz w:val="22"/>
        <w:szCs w:val="22"/>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3BA56560"/>
    <w:multiLevelType w:val="hybridMultilevel"/>
    <w:tmpl w:val="65CCCFE8"/>
    <w:lvl w:ilvl="0" w:tplc="FFFFFFFF">
      <w:start w:val="1"/>
      <w:numFmt w:val="decimal"/>
      <w:lvlText w:val="%1."/>
      <w:lvlJc w:val="left"/>
      <w:pPr>
        <w:ind w:left="1320" w:hanging="428"/>
      </w:pPr>
      <w:rPr>
        <w:rFonts w:ascii="Times New Roman" w:eastAsia="Times New Roman" w:hAnsi="Times New Roman" w:cs="Times New Roman" w:hint="default"/>
        <w:b/>
        <w:bCs/>
        <w:w w:val="100"/>
        <w:sz w:val="22"/>
        <w:szCs w:val="22"/>
        <w:lang w:val="cs-CZ" w:eastAsia="cs-CZ" w:bidi="cs-CZ"/>
      </w:rPr>
    </w:lvl>
    <w:lvl w:ilvl="1" w:tplc="FFFFFFFF">
      <w:numFmt w:val="bullet"/>
      <w:lvlText w:val="•"/>
      <w:lvlJc w:val="left"/>
      <w:pPr>
        <w:ind w:left="2300" w:hanging="428"/>
      </w:pPr>
      <w:rPr>
        <w:rFonts w:hint="default"/>
        <w:lang w:val="cs-CZ" w:eastAsia="cs-CZ" w:bidi="cs-CZ"/>
      </w:rPr>
    </w:lvl>
    <w:lvl w:ilvl="2" w:tplc="FFFFFFFF">
      <w:numFmt w:val="bullet"/>
      <w:lvlText w:val="•"/>
      <w:lvlJc w:val="left"/>
      <w:pPr>
        <w:ind w:left="3281" w:hanging="428"/>
      </w:pPr>
      <w:rPr>
        <w:rFonts w:hint="default"/>
        <w:lang w:val="cs-CZ" w:eastAsia="cs-CZ" w:bidi="cs-CZ"/>
      </w:rPr>
    </w:lvl>
    <w:lvl w:ilvl="3" w:tplc="FFFFFFFF">
      <w:numFmt w:val="bullet"/>
      <w:lvlText w:val="•"/>
      <w:lvlJc w:val="left"/>
      <w:pPr>
        <w:ind w:left="4261" w:hanging="428"/>
      </w:pPr>
      <w:rPr>
        <w:rFonts w:hint="default"/>
        <w:lang w:val="cs-CZ" w:eastAsia="cs-CZ" w:bidi="cs-CZ"/>
      </w:rPr>
    </w:lvl>
    <w:lvl w:ilvl="4" w:tplc="FFFFFFFF">
      <w:numFmt w:val="bullet"/>
      <w:lvlText w:val="•"/>
      <w:lvlJc w:val="left"/>
      <w:pPr>
        <w:ind w:left="5242" w:hanging="428"/>
      </w:pPr>
      <w:rPr>
        <w:rFonts w:hint="default"/>
        <w:lang w:val="cs-CZ" w:eastAsia="cs-CZ" w:bidi="cs-CZ"/>
      </w:rPr>
    </w:lvl>
    <w:lvl w:ilvl="5" w:tplc="FFFFFFFF">
      <w:numFmt w:val="bullet"/>
      <w:lvlText w:val="•"/>
      <w:lvlJc w:val="left"/>
      <w:pPr>
        <w:ind w:left="6223" w:hanging="428"/>
      </w:pPr>
      <w:rPr>
        <w:rFonts w:hint="default"/>
        <w:lang w:val="cs-CZ" w:eastAsia="cs-CZ" w:bidi="cs-CZ"/>
      </w:rPr>
    </w:lvl>
    <w:lvl w:ilvl="6" w:tplc="FFFFFFFF">
      <w:numFmt w:val="bullet"/>
      <w:lvlText w:val="•"/>
      <w:lvlJc w:val="left"/>
      <w:pPr>
        <w:ind w:left="7203" w:hanging="428"/>
      </w:pPr>
      <w:rPr>
        <w:rFonts w:hint="default"/>
        <w:lang w:val="cs-CZ" w:eastAsia="cs-CZ" w:bidi="cs-CZ"/>
      </w:rPr>
    </w:lvl>
    <w:lvl w:ilvl="7" w:tplc="FFFFFFFF">
      <w:numFmt w:val="bullet"/>
      <w:lvlText w:val="•"/>
      <w:lvlJc w:val="left"/>
      <w:pPr>
        <w:ind w:left="8184" w:hanging="428"/>
      </w:pPr>
      <w:rPr>
        <w:rFonts w:hint="default"/>
        <w:lang w:val="cs-CZ" w:eastAsia="cs-CZ" w:bidi="cs-CZ"/>
      </w:rPr>
    </w:lvl>
    <w:lvl w:ilvl="8" w:tplc="FFFFFFFF">
      <w:numFmt w:val="bullet"/>
      <w:lvlText w:val="•"/>
      <w:lvlJc w:val="left"/>
      <w:pPr>
        <w:ind w:left="9165" w:hanging="428"/>
      </w:pPr>
      <w:rPr>
        <w:rFonts w:hint="default"/>
        <w:lang w:val="cs-CZ" w:eastAsia="cs-CZ" w:bidi="cs-CZ"/>
      </w:rPr>
    </w:lvl>
  </w:abstractNum>
  <w:abstractNum w:abstractNumId="17" w15:restartNumberingAfterBreak="0">
    <w:nsid w:val="49730931"/>
    <w:multiLevelType w:val="hybridMultilevel"/>
    <w:tmpl w:val="79F88204"/>
    <w:lvl w:ilvl="0" w:tplc="46C6AC20">
      <w:start w:val="1"/>
      <w:numFmt w:val="decimal"/>
      <w:lvlText w:val="%1."/>
      <w:lvlJc w:val="left"/>
      <w:pPr>
        <w:ind w:left="360" w:hanging="360"/>
      </w:pPr>
      <w:rPr>
        <w:rFonts w:ascii="Times New Roman" w:hAnsi="Times New Roman" w:cs="Times New Roman" w:hint="default"/>
        <w:b/>
        <w:i w:val="0"/>
        <w:sz w:val="22"/>
        <w:szCs w:val="22"/>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4DA91017"/>
    <w:multiLevelType w:val="hybridMultilevel"/>
    <w:tmpl w:val="00BEC6C8"/>
    <w:lvl w:ilvl="0" w:tplc="04050017">
      <w:start w:val="1"/>
      <w:numFmt w:val="lowerLetter"/>
      <w:lvlText w:val="%1)"/>
      <w:lvlJc w:val="left"/>
      <w:pPr>
        <w:ind w:left="2040" w:hanging="360"/>
      </w:pPr>
    </w:lvl>
    <w:lvl w:ilvl="1" w:tplc="04050019" w:tentative="1">
      <w:start w:val="1"/>
      <w:numFmt w:val="lowerLetter"/>
      <w:lvlText w:val="%2."/>
      <w:lvlJc w:val="left"/>
      <w:pPr>
        <w:ind w:left="2760" w:hanging="360"/>
      </w:pPr>
    </w:lvl>
    <w:lvl w:ilvl="2" w:tplc="0405001B" w:tentative="1">
      <w:start w:val="1"/>
      <w:numFmt w:val="lowerRoman"/>
      <w:lvlText w:val="%3."/>
      <w:lvlJc w:val="right"/>
      <w:pPr>
        <w:ind w:left="3480" w:hanging="180"/>
      </w:pPr>
    </w:lvl>
    <w:lvl w:ilvl="3" w:tplc="0405000F" w:tentative="1">
      <w:start w:val="1"/>
      <w:numFmt w:val="decimal"/>
      <w:lvlText w:val="%4."/>
      <w:lvlJc w:val="left"/>
      <w:pPr>
        <w:ind w:left="4200" w:hanging="360"/>
      </w:pPr>
    </w:lvl>
    <w:lvl w:ilvl="4" w:tplc="04050019" w:tentative="1">
      <w:start w:val="1"/>
      <w:numFmt w:val="lowerLetter"/>
      <w:lvlText w:val="%5."/>
      <w:lvlJc w:val="left"/>
      <w:pPr>
        <w:ind w:left="4920" w:hanging="360"/>
      </w:pPr>
    </w:lvl>
    <w:lvl w:ilvl="5" w:tplc="0405001B" w:tentative="1">
      <w:start w:val="1"/>
      <w:numFmt w:val="lowerRoman"/>
      <w:lvlText w:val="%6."/>
      <w:lvlJc w:val="right"/>
      <w:pPr>
        <w:ind w:left="5640" w:hanging="180"/>
      </w:pPr>
    </w:lvl>
    <w:lvl w:ilvl="6" w:tplc="0405000F" w:tentative="1">
      <w:start w:val="1"/>
      <w:numFmt w:val="decimal"/>
      <w:lvlText w:val="%7."/>
      <w:lvlJc w:val="left"/>
      <w:pPr>
        <w:ind w:left="6360" w:hanging="360"/>
      </w:pPr>
    </w:lvl>
    <w:lvl w:ilvl="7" w:tplc="04050019" w:tentative="1">
      <w:start w:val="1"/>
      <w:numFmt w:val="lowerLetter"/>
      <w:lvlText w:val="%8."/>
      <w:lvlJc w:val="left"/>
      <w:pPr>
        <w:ind w:left="7080" w:hanging="360"/>
      </w:pPr>
    </w:lvl>
    <w:lvl w:ilvl="8" w:tplc="0405001B" w:tentative="1">
      <w:start w:val="1"/>
      <w:numFmt w:val="lowerRoman"/>
      <w:lvlText w:val="%9."/>
      <w:lvlJc w:val="right"/>
      <w:pPr>
        <w:ind w:left="7800" w:hanging="180"/>
      </w:pPr>
    </w:lvl>
  </w:abstractNum>
  <w:abstractNum w:abstractNumId="19" w15:restartNumberingAfterBreak="0">
    <w:nsid w:val="57647043"/>
    <w:multiLevelType w:val="hybridMultilevel"/>
    <w:tmpl w:val="EE8043D4"/>
    <w:lvl w:ilvl="0" w:tplc="742A1202">
      <w:start w:val="1"/>
      <w:numFmt w:val="decimal"/>
      <w:lvlText w:val="%1."/>
      <w:lvlJc w:val="left"/>
      <w:pPr>
        <w:ind w:left="1320" w:hanging="428"/>
      </w:pPr>
      <w:rPr>
        <w:rFonts w:ascii="Times New Roman" w:eastAsia="Times New Roman" w:hAnsi="Times New Roman" w:cs="Times New Roman" w:hint="default"/>
        <w:b/>
        <w:bCs/>
        <w:w w:val="100"/>
        <w:sz w:val="22"/>
        <w:szCs w:val="22"/>
        <w:lang w:val="cs-CZ" w:eastAsia="cs-CZ" w:bidi="cs-CZ"/>
      </w:rPr>
    </w:lvl>
    <w:lvl w:ilvl="1" w:tplc="48C06E7E">
      <w:numFmt w:val="bullet"/>
      <w:lvlText w:val="•"/>
      <w:lvlJc w:val="left"/>
      <w:pPr>
        <w:ind w:left="2300" w:hanging="428"/>
      </w:pPr>
      <w:rPr>
        <w:rFonts w:hint="default"/>
        <w:lang w:val="cs-CZ" w:eastAsia="cs-CZ" w:bidi="cs-CZ"/>
      </w:rPr>
    </w:lvl>
    <w:lvl w:ilvl="2" w:tplc="4B382238">
      <w:numFmt w:val="bullet"/>
      <w:lvlText w:val="•"/>
      <w:lvlJc w:val="left"/>
      <w:pPr>
        <w:ind w:left="3281" w:hanging="428"/>
      </w:pPr>
      <w:rPr>
        <w:rFonts w:hint="default"/>
        <w:lang w:val="cs-CZ" w:eastAsia="cs-CZ" w:bidi="cs-CZ"/>
      </w:rPr>
    </w:lvl>
    <w:lvl w:ilvl="3" w:tplc="17C67A26">
      <w:numFmt w:val="bullet"/>
      <w:lvlText w:val="•"/>
      <w:lvlJc w:val="left"/>
      <w:pPr>
        <w:ind w:left="4261" w:hanging="428"/>
      </w:pPr>
      <w:rPr>
        <w:rFonts w:hint="default"/>
        <w:lang w:val="cs-CZ" w:eastAsia="cs-CZ" w:bidi="cs-CZ"/>
      </w:rPr>
    </w:lvl>
    <w:lvl w:ilvl="4" w:tplc="89782F36">
      <w:numFmt w:val="bullet"/>
      <w:lvlText w:val="•"/>
      <w:lvlJc w:val="left"/>
      <w:pPr>
        <w:ind w:left="5242" w:hanging="428"/>
      </w:pPr>
      <w:rPr>
        <w:rFonts w:hint="default"/>
        <w:lang w:val="cs-CZ" w:eastAsia="cs-CZ" w:bidi="cs-CZ"/>
      </w:rPr>
    </w:lvl>
    <w:lvl w:ilvl="5" w:tplc="78200226">
      <w:numFmt w:val="bullet"/>
      <w:lvlText w:val="•"/>
      <w:lvlJc w:val="left"/>
      <w:pPr>
        <w:ind w:left="6223" w:hanging="428"/>
      </w:pPr>
      <w:rPr>
        <w:rFonts w:hint="default"/>
        <w:lang w:val="cs-CZ" w:eastAsia="cs-CZ" w:bidi="cs-CZ"/>
      </w:rPr>
    </w:lvl>
    <w:lvl w:ilvl="6" w:tplc="C3089390">
      <w:numFmt w:val="bullet"/>
      <w:lvlText w:val="•"/>
      <w:lvlJc w:val="left"/>
      <w:pPr>
        <w:ind w:left="7203" w:hanging="428"/>
      </w:pPr>
      <w:rPr>
        <w:rFonts w:hint="default"/>
        <w:lang w:val="cs-CZ" w:eastAsia="cs-CZ" w:bidi="cs-CZ"/>
      </w:rPr>
    </w:lvl>
    <w:lvl w:ilvl="7" w:tplc="A57C1480">
      <w:numFmt w:val="bullet"/>
      <w:lvlText w:val="•"/>
      <w:lvlJc w:val="left"/>
      <w:pPr>
        <w:ind w:left="8184" w:hanging="428"/>
      </w:pPr>
      <w:rPr>
        <w:rFonts w:hint="default"/>
        <w:lang w:val="cs-CZ" w:eastAsia="cs-CZ" w:bidi="cs-CZ"/>
      </w:rPr>
    </w:lvl>
    <w:lvl w:ilvl="8" w:tplc="B32E628C">
      <w:numFmt w:val="bullet"/>
      <w:lvlText w:val="•"/>
      <w:lvlJc w:val="left"/>
      <w:pPr>
        <w:ind w:left="9165" w:hanging="428"/>
      </w:pPr>
      <w:rPr>
        <w:rFonts w:hint="default"/>
        <w:lang w:val="cs-CZ" w:eastAsia="cs-CZ" w:bidi="cs-CZ"/>
      </w:rPr>
    </w:lvl>
  </w:abstractNum>
  <w:abstractNum w:abstractNumId="20" w15:restartNumberingAfterBreak="0">
    <w:nsid w:val="62E7162B"/>
    <w:multiLevelType w:val="hybridMultilevel"/>
    <w:tmpl w:val="C37043CC"/>
    <w:lvl w:ilvl="0" w:tplc="6E6A4F22">
      <w:start w:val="1"/>
      <w:numFmt w:val="lowerLetter"/>
      <w:lvlText w:val="%1)"/>
      <w:lvlJc w:val="left"/>
      <w:pPr>
        <w:ind w:left="720" w:hanging="360"/>
      </w:pPr>
      <w:rPr>
        <w:rFonts w:hint="default"/>
        <w:b w:val="0"/>
        <w:i w:val="0"/>
        <w:sz w:val="2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69F82879"/>
    <w:multiLevelType w:val="hybridMultilevel"/>
    <w:tmpl w:val="CF30E374"/>
    <w:lvl w:ilvl="0" w:tplc="5CBABD8A">
      <w:start w:val="1"/>
      <w:numFmt w:val="decimal"/>
      <w:lvlText w:val="%1."/>
      <w:lvlJc w:val="left"/>
      <w:pPr>
        <w:ind w:left="1320" w:hanging="428"/>
      </w:pPr>
      <w:rPr>
        <w:rFonts w:ascii="Times New Roman" w:eastAsia="Times New Roman" w:hAnsi="Times New Roman" w:cs="Times New Roman" w:hint="default"/>
        <w:b/>
        <w:bCs/>
        <w:w w:val="100"/>
        <w:sz w:val="22"/>
        <w:szCs w:val="22"/>
        <w:lang w:val="cs-CZ" w:eastAsia="cs-CZ" w:bidi="cs-CZ"/>
      </w:rPr>
    </w:lvl>
    <w:lvl w:ilvl="1" w:tplc="07942CE4">
      <w:numFmt w:val="bullet"/>
      <w:lvlText w:val="•"/>
      <w:lvlJc w:val="left"/>
      <w:pPr>
        <w:ind w:left="2300" w:hanging="428"/>
      </w:pPr>
      <w:rPr>
        <w:rFonts w:hint="default"/>
        <w:lang w:val="cs-CZ" w:eastAsia="cs-CZ" w:bidi="cs-CZ"/>
      </w:rPr>
    </w:lvl>
    <w:lvl w:ilvl="2" w:tplc="AA18ECE2">
      <w:numFmt w:val="bullet"/>
      <w:lvlText w:val="•"/>
      <w:lvlJc w:val="left"/>
      <w:pPr>
        <w:ind w:left="3281" w:hanging="428"/>
      </w:pPr>
      <w:rPr>
        <w:rFonts w:hint="default"/>
        <w:lang w:val="cs-CZ" w:eastAsia="cs-CZ" w:bidi="cs-CZ"/>
      </w:rPr>
    </w:lvl>
    <w:lvl w:ilvl="3" w:tplc="4420E5C4">
      <w:numFmt w:val="bullet"/>
      <w:lvlText w:val="•"/>
      <w:lvlJc w:val="left"/>
      <w:pPr>
        <w:ind w:left="4261" w:hanging="428"/>
      </w:pPr>
      <w:rPr>
        <w:rFonts w:hint="default"/>
        <w:lang w:val="cs-CZ" w:eastAsia="cs-CZ" w:bidi="cs-CZ"/>
      </w:rPr>
    </w:lvl>
    <w:lvl w:ilvl="4" w:tplc="402C6C26">
      <w:numFmt w:val="bullet"/>
      <w:lvlText w:val="•"/>
      <w:lvlJc w:val="left"/>
      <w:pPr>
        <w:ind w:left="5242" w:hanging="428"/>
      </w:pPr>
      <w:rPr>
        <w:rFonts w:hint="default"/>
        <w:lang w:val="cs-CZ" w:eastAsia="cs-CZ" w:bidi="cs-CZ"/>
      </w:rPr>
    </w:lvl>
    <w:lvl w:ilvl="5" w:tplc="62EC8AC8">
      <w:numFmt w:val="bullet"/>
      <w:lvlText w:val="•"/>
      <w:lvlJc w:val="left"/>
      <w:pPr>
        <w:ind w:left="6223" w:hanging="428"/>
      </w:pPr>
      <w:rPr>
        <w:rFonts w:hint="default"/>
        <w:lang w:val="cs-CZ" w:eastAsia="cs-CZ" w:bidi="cs-CZ"/>
      </w:rPr>
    </w:lvl>
    <w:lvl w:ilvl="6" w:tplc="B216795A">
      <w:numFmt w:val="bullet"/>
      <w:lvlText w:val="•"/>
      <w:lvlJc w:val="left"/>
      <w:pPr>
        <w:ind w:left="7203" w:hanging="428"/>
      </w:pPr>
      <w:rPr>
        <w:rFonts w:hint="default"/>
        <w:lang w:val="cs-CZ" w:eastAsia="cs-CZ" w:bidi="cs-CZ"/>
      </w:rPr>
    </w:lvl>
    <w:lvl w:ilvl="7" w:tplc="E52EB478">
      <w:numFmt w:val="bullet"/>
      <w:lvlText w:val="•"/>
      <w:lvlJc w:val="left"/>
      <w:pPr>
        <w:ind w:left="8184" w:hanging="428"/>
      </w:pPr>
      <w:rPr>
        <w:rFonts w:hint="default"/>
        <w:lang w:val="cs-CZ" w:eastAsia="cs-CZ" w:bidi="cs-CZ"/>
      </w:rPr>
    </w:lvl>
    <w:lvl w:ilvl="8" w:tplc="F4B09D3A">
      <w:numFmt w:val="bullet"/>
      <w:lvlText w:val="•"/>
      <w:lvlJc w:val="left"/>
      <w:pPr>
        <w:ind w:left="9165" w:hanging="428"/>
      </w:pPr>
      <w:rPr>
        <w:rFonts w:hint="default"/>
        <w:lang w:val="cs-CZ" w:eastAsia="cs-CZ" w:bidi="cs-CZ"/>
      </w:rPr>
    </w:lvl>
  </w:abstractNum>
  <w:abstractNum w:abstractNumId="22" w15:restartNumberingAfterBreak="0">
    <w:nsid w:val="6FB13100"/>
    <w:multiLevelType w:val="hybridMultilevel"/>
    <w:tmpl w:val="01F8D53A"/>
    <w:lvl w:ilvl="0" w:tplc="BEA07C28">
      <w:start w:val="1"/>
      <w:numFmt w:val="decimal"/>
      <w:lvlText w:val="%1."/>
      <w:lvlJc w:val="left"/>
      <w:pPr>
        <w:ind w:left="1320" w:hanging="428"/>
      </w:pPr>
      <w:rPr>
        <w:rFonts w:ascii="Times New Roman" w:eastAsia="Times New Roman" w:hAnsi="Times New Roman" w:cs="Times New Roman" w:hint="default"/>
        <w:b/>
        <w:bCs/>
        <w:w w:val="100"/>
        <w:sz w:val="22"/>
        <w:szCs w:val="22"/>
        <w:lang w:val="cs-CZ" w:eastAsia="cs-CZ" w:bidi="cs-CZ"/>
      </w:rPr>
    </w:lvl>
    <w:lvl w:ilvl="1" w:tplc="7D824912">
      <w:numFmt w:val="bullet"/>
      <w:lvlText w:val="•"/>
      <w:lvlJc w:val="left"/>
      <w:pPr>
        <w:ind w:left="2300" w:hanging="428"/>
      </w:pPr>
      <w:rPr>
        <w:rFonts w:hint="default"/>
        <w:lang w:val="cs-CZ" w:eastAsia="cs-CZ" w:bidi="cs-CZ"/>
      </w:rPr>
    </w:lvl>
    <w:lvl w:ilvl="2" w:tplc="B8E228D4">
      <w:numFmt w:val="bullet"/>
      <w:lvlText w:val="•"/>
      <w:lvlJc w:val="left"/>
      <w:pPr>
        <w:ind w:left="3281" w:hanging="428"/>
      </w:pPr>
      <w:rPr>
        <w:rFonts w:hint="default"/>
        <w:lang w:val="cs-CZ" w:eastAsia="cs-CZ" w:bidi="cs-CZ"/>
      </w:rPr>
    </w:lvl>
    <w:lvl w:ilvl="3" w:tplc="9B22181C">
      <w:numFmt w:val="bullet"/>
      <w:lvlText w:val="•"/>
      <w:lvlJc w:val="left"/>
      <w:pPr>
        <w:ind w:left="4261" w:hanging="428"/>
      </w:pPr>
      <w:rPr>
        <w:rFonts w:hint="default"/>
        <w:lang w:val="cs-CZ" w:eastAsia="cs-CZ" w:bidi="cs-CZ"/>
      </w:rPr>
    </w:lvl>
    <w:lvl w:ilvl="4" w:tplc="6E72795A">
      <w:numFmt w:val="bullet"/>
      <w:lvlText w:val="•"/>
      <w:lvlJc w:val="left"/>
      <w:pPr>
        <w:ind w:left="5242" w:hanging="428"/>
      </w:pPr>
      <w:rPr>
        <w:rFonts w:hint="default"/>
        <w:lang w:val="cs-CZ" w:eastAsia="cs-CZ" w:bidi="cs-CZ"/>
      </w:rPr>
    </w:lvl>
    <w:lvl w:ilvl="5" w:tplc="DB64358C">
      <w:numFmt w:val="bullet"/>
      <w:lvlText w:val="•"/>
      <w:lvlJc w:val="left"/>
      <w:pPr>
        <w:ind w:left="6223" w:hanging="428"/>
      </w:pPr>
      <w:rPr>
        <w:rFonts w:hint="default"/>
        <w:lang w:val="cs-CZ" w:eastAsia="cs-CZ" w:bidi="cs-CZ"/>
      </w:rPr>
    </w:lvl>
    <w:lvl w:ilvl="6" w:tplc="B734CF62">
      <w:numFmt w:val="bullet"/>
      <w:lvlText w:val="•"/>
      <w:lvlJc w:val="left"/>
      <w:pPr>
        <w:ind w:left="7203" w:hanging="428"/>
      </w:pPr>
      <w:rPr>
        <w:rFonts w:hint="default"/>
        <w:lang w:val="cs-CZ" w:eastAsia="cs-CZ" w:bidi="cs-CZ"/>
      </w:rPr>
    </w:lvl>
    <w:lvl w:ilvl="7" w:tplc="77DCA82C">
      <w:numFmt w:val="bullet"/>
      <w:lvlText w:val="•"/>
      <w:lvlJc w:val="left"/>
      <w:pPr>
        <w:ind w:left="8184" w:hanging="428"/>
      </w:pPr>
      <w:rPr>
        <w:rFonts w:hint="default"/>
        <w:lang w:val="cs-CZ" w:eastAsia="cs-CZ" w:bidi="cs-CZ"/>
      </w:rPr>
    </w:lvl>
    <w:lvl w:ilvl="8" w:tplc="3B4C2E5E">
      <w:numFmt w:val="bullet"/>
      <w:lvlText w:val="•"/>
      <w:lvlJc w:val="left"/>
      <w:pPr>
        <w:ind w:left="9165" w:hanging="428"/>
      </w:pPr>
      <w:rPr>
        <w:rFonts w:hint="default"/>
        <w:lang w:val="cs-CZ" w:eastAsia="cs-CZ" w:bidi="cs-CZ"/>
      </w:rPr>
    </w:lvl>
  </w:abstractNum>
  <w:abstractNum w:abstractNumId="23" w15:restartNumberingAfterBreak="0">
    <w:nsid w:val="73BC5543"/>
    <w:multiLevelType w:val="hybridMultilevel"/>
    <w:tmpl w:val="7EC49AFA"/>
    <w:lvl w:ilvl="0" w:tplc="E4A2DBA2">
      <w:start w:val="1"/>
      <w:numFmt w:val="decimal"/>
      <w:lvlText w:val="%1."/>
      <w:lvlJc w:val="left"/>
      <w:pPr>
        <w:ind w:left="1320" w:hanging="428"/>
      </w:pPr>
      <w:rPr>
        <w:rFonts w:ascii="Times New Roman" w:eastAsia="Times New Roman" w:hAnsi="Times New Roman" w:cs="Times New Roman" w:hint="default"/>
        <w:b/>
        <w:bCs/>
        <w:w w:val="100"/>
        <w:sz w:val="22"/>
        <w:szCs w:val="22"/>
        <w:lang w:val="cs-CZ" w:eastAsia="cs-CZ" w:bidi="cs-CZ"/>
      </w:rPr>
    </w:lvl>
    <w:lvl w:ilvl="1" w:tplc="67022AF2">
      <w:start w:val="1"/>
      <w:numFmt w:val="lowerLetter"/>
      <w:lvlText w:val="%2)"/>
      <w:lvlJc w:val="left"/>
      <w:pPr>
        <w:ind w:left="1886" w:hanging="286"/>
      </w:pPr>
      <w:rPr>
        <w:rFonts w:ascii="Times New Roman" w:eastAsia="Times New Roman" w:hAnsi="Times New Roman" w:cs="Times New Roman" w:hint="default"/>
        <w:w w:val="100"/>
        <w:sz w:val="22"/>
        <w:szCs w:val="22"/>
        <w:lang w:val="cs-CZ" w:eastAsia="cs-CZ" w:bidi="cs-CZ"/>
      </w:rPr>
    </w:lvl>
    <w:lvl w:ilvl="2" w:tplc="D02CE058">
      <w:start w:val="1"/>
      <w:numFmt w:val="upperRoman"/>
      <w:lvlText w:val="%3."/>
      <w:lvlJc w:val="left"/>
      <w:pPr>
        <w:ind w:left="2453" w:hanging="272"/>
        <w:jc w:val="right"/>
      </w:pPr>
      <w:rPr>
        <w:rFonts w:ascii="Times New Roman" w:eastAsia="Times New Roman" w:hAnsi="Times New Roman" w:cs="Times New Roman" w:hint="default"/>
        <w:spacing w:val="-4"/>
        <w:w w:val="100"/>
        <w:sz w:val="22"/>
        <w:szCs w:val="22"/>
        <w:lang w:val="cs-CZ" w:eastAsia="cs-CZ" w:bidi="cs-CZ"/>
      </w:rPr>
    </w:lvl>
    <w:lvl w:ilvl="3" w:tplc="252C750E">
      <w:numFmt w:val="bullet"/>
      <w:lvlText w:val="-"/>
      <w:lvlJc w:val="left"/>
      <w:pPr>
        <w:ind w:left="2736" w:hanging="284"/>
      </w:pPr>
      <w:rPr>
        <w:rFonts w:ascii="Times New Roman" w:eastAsia="Times New Roman" w:hAnsi="Times New Roman" w:cs="Times New Roman" w:hint="default"/>
        <w:w w:val="100"/>
        <w:sz w:val="22"/>
        <w:szCs w:val="22"/>
        <w:lang w:val="cs-CZ" w:eastAsia="cs-CZ" w:bidi="cs-CZ"/>
      </w:rPr>
    </w:lvl>
    <w:lvl w:ilvl="4" w:tplc="2EC23CB2">
      <w:numFmt w:val="bullet"/>
      <w:lvlText w:val="•"/>
      <w:lvlJc w:val="left"/>
      <w:pPr>
        <w:ind w:left="3938" w:hanging="284"/>
      </w:pPr>
      <w:rPr>
        <w:rFonts w:hint="default"/>
        <w:lang w:val="cs-CZ" w:eastAsia="cs-CZ" w:bidi="cs-CZ"/>
      </w:rPr>
    </w:lvl>
    <w:lvl w:ilvl="5" w:tplc="084EF1B6">
      <w:numFmt w:val="bullet"/>
      <w:lvlText w:val="•"/>
      <w:lvlJc w:val="left"/>
      <w:pPr>
        <w:ind w:left="5136" w:hanging="284"/>
      </w:pPr>
      <w:rPr>
        <w:rFonts w:hint="default"/>
        <w:lang w:val="cs-CZ" w:eastAsia="cs-CZ" w:bidi="cs-CZ"/>
      </w:rPr>
    </w:lvl>
    <w:lvl w:ilvl="6" w:tplc="5AB08DF2">
      <w:numFmt w:val="bullet"/>
      <w:lvlText w:val="•"/>
      <w:lvlJc w:val="left"/>
      <w:pPr>
        <w:ind w:left="6334" w:hanging="284"/>
      </w:pPr>
      <w:rPr>
        <w:rFonts w:hint="default"/>
        <w:lang w:val="cs-CZ" w:eastAsia="cs-CZ" w:bidi="cs-CZ"/>
      </w:rPr>
    </w:lvl>
    <w:lvl w:ilvl="7" w:tplc="FEB4D1DC">
      <w:numFmt w:val="bullet"/>
      <w:lvlText w:val="•"/>
      <w:lvlJc w:val="left"/>
      <w:pPr>
        <w:ind w:left="7532" w:hanging="284"/>
      </w:pPr>
      <w:rPr>
        <w:rFonts w:hint="default"/>
        <w:lang w:val="cs-CZ" w:eastAsia="cs-CZ" w:bidi="cs-CZ"/>
      </w:rPr>
    </w:lvl>
    <w:lvl w:ilvl="8" w:tplc="7868C920">
      <w:numFmt w:val="bullet"/>
      <w:lvlText w:val="•"/>
      <w:lvlJc w:val="left"/>
      <w:pPr>
        <w:ind w:left="8730" w:hanging="284"/>
      </w:pPr>
      <w:rPr>
        <w:rFonts w:hint="default"/>
        <w:lang w:val="cs-CZ" w:eastAsia="cs-CZ" w:bidi="cs-CZ"/>
      </w:rPr>
    </w:lvl>
  </w:abstractNum>
  <w:abstractNum w:abstractNumId="24" w15:restartNumberingAfterBreak="0">
    <w:nsid w:val="79F50436"/>
    <w:multiLevelType w:val="hybridMultilevel"/>
    <w:tmpl w:val="65CCCFE8"/>
    <w:lvl w:ilvl="0" w:tplc="92BCD306">
      <w:start w:val="1"/>
      <w:numFmt w:val="decimal"/>
      <w:lvlText w:val="%1."/>
      <w:lvlJc w:val="left"/>
      <w:pPr>
        <w:ind w:left="1320" w:hanging="428"/>
      </w:pPr>
      <w:rPr>
        <w:rFonts w:ascii="Times New Roman" w:eastAsia="Times New Roman" w:hAnsi="Times New Roman" w:cs="Times New Roman" w:hint="default"/>
        <w:b/>
        <w:bCs/>
        <w:w w:val="100"/>
        <w:sz w:val="22"/>
        <w:szCs w:val="22"/>
        <w:lang w:val="cs-CZ" w:eastAsia="cs-CZ" w:bidi="cs-CZ"/>
      </w:rPr>
    </w:lvl>
    <w:lvl w:ilvl="1" w:tplc="33D25E2E">
      <w:numFmt w:val="bullet"/>
      <w:lvlText w:val="•"/>
      <w:lvlJc w:val="left"/>
      <w:pPr>
        <w:ind w:left="2300" w:hanging="428"/>
      </w:pPr>
      <w:rPr>
        <w:rFonts w:hint="default"/>
        <w:lang w:val="cs-CZ" w:eastAsia="cs-CZ" w:bidi="cs-CZ"/>
      </w:rPr>
    </w:lvl>
    <w:lvl w:ilvl="2" w:tplc="8C32F966">
      <w:numFmt w:val="bullet"/>
      <w:lvlText w:val="•"/>
      <w:lvlJc w:val="left"/>
      <w:pPr>
        <w:ind w:left="3281" w:hanging="428"/>
      </w:pPr>
      <w:rPr>
        <w:rFonts w:hint="default"/>
        <w:lang w:val="cs-CZ" w:eastAsia="cs-CZ" w:bidi="cs-CZ"/>
      </w:rPr>
    </w:lvl>
    <w:lvl w:ilvl="3" w:tplc="4A004530">
      <w:numFmt w:val="bullet"/>
      <w:lvlText w:val="•"/>
      <w:lvlJc w:val="left"/>
      <w:pPr>
        <w:ind w:left="4261" w:hanging="428"/>
      </w:pPr>
      <w:rPr>
        <w:rFonts w:hint="default"/>
        <w:lang w:val="cs-CZ" w:eastAsia="cs-CZ" w:bidi="cs-CZ"/>
      </w:rPr>
    </w:lvl>
    <w:lvl w:ilvl="4" w:tplc="CDDE51AC">
      <w:numFmt w:val="bullet"/>
      <w:lvlText w:val="•"/>
      <w:lvlJc w:val="left"/>
      <w:pPr>
        <w:ind w:left="5242" w:hanging="428"/>
      </w:pPr>
      <w:rPr>
        <w:rFonts w:hint="default"/>
        <w:lang w:val="cs-CZ" w:eastAsia="cs-CZ" w:bidi="cs-CZ"/>
      </w:rPr>
    </w:lvl>
    <w:lvl w:ilvl="5" w:tplc="BA746D98">
      <w:numFmt w:val="bullet"/>
      <w:lvlText w:val="•"/>
      <w:lvlJc w:val="left"/>
      <w:pPr>
        <w:ind w:left="6223" w:hanging="428"/>
      </w:pPr>
      <w:rPr>
        <w:rFonts w:hint="default"/>
        <w:lang w:val="cs-CZ" w:eastAsia="cs-CZ" w:bidi="cs-CZ"/>
      </w:rPr>
    </w:lvl>
    <w:lvl w:ilvl="6" w:tplc="DED4E828">
      <w:numFmt w:val="bullet"/>
      <w:lvlText w:val="•"/>
      <w:lvlJc w:val="left"/>
      <w:pPr>
        <w:ind w:left="7203" w:hanging="428"/>
      </w:pPr>
      <w:rPr>
        <w:rFonts w:hint="default"/>
        <w:lang w:val="cs-CZ" w:eastAsia="cs-CZ" w:bidi="cs-CZ"/>
      </w:rPr>
    </w:lvl>
    <w:lvl w:ilvl="7" w:tplc="EA1E1120">
      <w:numFmt w:val="bullet"/>
      <w:lvlText w:val="•"/>
      <w:lvlJc w:val="left"/>
      <w:pPr>
        <w:ind w:left="8184" w:hanging="428"/>
      </w:pPr>
      <w:rPr>
        <w:rFonts w:hint="default"/>
        <w:lang w:val="cs-CZ" w:eastAsia="cs-CZ" w:bidi="cs-CZ"/>
      </w:rPr>
    </w:lvl>
    <w:lvl w:ilvl="8" w:tplc="541C4794">
      <w:numFmt w:val="bullet"/>
      <w:lvlText w:val="•"/>
      <w:lvlJc w:val="left"/>
      <w:pPr>
        <w:ind w:left="9165" w:hanging="428"/>
      </w:pPr>
      <w:rPr>
        <w:rFonts w:hint="default"/>
        <w:lang w:val="cs-CZ" w:eastAsia="cs-CZ" w:bidi="cs-CZ"/>
      </w:rPr>
    </w:lvl>
  </w:abstractNum>
  <w:abstractNum w:abstractNumId="25" w15:restartNumberingAfterBreak="0">
    <w:nsid w:val="7FFC2D38"/>
    <w:multiLevelType w:val="hybridMultilevel"/>
    <w:tmpl w:val="EDDA6792"/>
    <w:lvl w:ilvl="0" w:tplc="E3F82712">
      <w:start w:val="1"/>
      <w:numFmt w:val="decimal"/>
      <w:lvlText w:val="%1."/>
      <w:lvlJc w:val="left"/>
      <w:pPr>
        <w:ind w:left="1320" w:hanging="428"/>
      </w:pPr>
      <w:rPr>
        <w:rFonts w:ascii="Times New Roman" w:eastAsia="Times New Roman" w:hAnsi="Times New Roman" w:cs="Times New Roman" w:hint="default"/>
        <w:b/>
        <w:bCs/>
        <w:w w:val="100"/>
        <w:sz w:val="22"/>
        <w:szCs w:val="22"/>
        <w:lang w:val="cs-CZ" w:eastAsia="cs-CZ" w:bidi="cs-CZ"/>
      </w:rPr>
    </w:lvl>
    <w:lvl w:ilvl="1" w:tplc="58E260F2">
      <w:numFmt w:val="bullet"/>
      <w:lvlText w:val="•"/>
      <w:lvlJc w:val="left"/>
      <w:pPr>
        <w:ind w:left="2300" w:hanging="428"/>
      </w:pPr>
      <w:rPr>
        <w:rFonts w:hint="default"/>
        <w:lang w:val="cs-CZ" w:eastAsia="cs-CZ" w:bidi="cs-CZ"/>
      </w:rPr>
    </w:lvl>
    <w:lvl w:ilvl="2" w:tplc="907C4C58">
      <w:numFmt w:val="bullet"/>
      <w:lvlText w:val="•"/>
      <w:lvlJc w:val="left"/>
      <w:pPr>
        <w:ind w:left="3281" w:hanging="428"/>
      </w:pPr>
      <w:rPr>
        <w:rFonts w:hint="default"/>
        <w:lang w:val="cs-CZ" w:eastAsia="cs-CZ" w:bidi="cs-CZ"/>
      </w:rPr>
    </w:lvl>
    <w:lvl w:ilvl="3" w:tplc="57BE9464">
      <w:numFmt w:val="bullet"/>
      <w:lvlText w:val="•"/>
      <w:lvlJc w:val="left"/>
      <w:pPr>
        <w:ind w:left="4261" w:hanging="428"/>
      </w:pPr>
      <w:rPr>
        <w:rFonts w:hint="default"/>
        <w:lang w:val="cs-CZ" w:eastAsia="cs-CZ" w:bidi="cs-CZ"/>
      </w:rPr>
    </w:lvl>
    <w:lvl w:ilvl="4" w:tplc="2A6847F6">
      <w:numFmt w:val="bullet"/>
      <w:lvlText w:val="•"/>
      <w:lvlJc w:val="left"/>
      <w:pPr>
        <w:ind w:left="5242" w:hanging="428"/>
      </w:pPr>
      <w:rPr>
        <w:rFonts w:hint="default"/>
        <w:lang w:val="cs-CZ" w:eastAsia="cs-CZ" w:bidi="cs-CZ"/>
      </w:rPr>
    </w:lvl>
    <w:lvl w:ilvl="5" w:tplc="2BEAF52E">
      <w:numFmt w:val="bullet"/>
      <w:lvlText w:val="•"/>
      <w:lvlJc w:val="left"/>
      <w:pPr>
        <w:ind w:left="6223" w:hanging="428"/>
      </w:pPr>
      <w:rPr>
        <w:rFonts w:hint="default"/>
        <w:lang w:val="cs-CZ" w:eastAsia="cs-CZ" w:bidi="cs-CZ"/>
      </w:rPr>
    </w:lvl>
    <w:lvl w:ilvl="6" w:tplc="672A1A38">
      <w:numFmt w:val="bullet"/>
      <w:lvlText w:val="•"/>
      <w:lvlJc w:val="left"/>
      <w:pPr>
        <w:ind w:left="7203" w:hanging="428"/>
      </w:pPr>
      <w:rPr>
        <w:rFonts w:hint="default"/>
        <w:lang w:val="cs-CZ" w:eastAsia="cs-CZ" w:bidi="cs-CZ"/>
      </w:rPr>
    </w:lvl>
    <w:lvl w:ilvl="7" w:tplc="3AFC4324">
      <w:numFmt w:val="bullet"/>
      <w:lvlText w:val="•"/>
      <w:lvlJc w:val="left"/>
      <w:pPr>
        <w:ind w:left="8184" w:hanging="428"/>
      </w:pPr>
      <w:rPr>
        <w:rFonts w:hint="default"/>
        <w:lang w:val="cs-CZ" w:eastAsia="cs-CZ" w:bidi="cs-CZ"/>
      </w:rPr>
    </w:lvl>
    <w:lvl w:ilvl="8" w:tplc="3DC63E3E">
      <w:numFmt w:val="bullet"/>
      <w:lvlText w:val="•"/>
      <w:lvlJc w:val="left"/>
      <w:pPr>
        <w:ind w:left="9165" w:hanging="428"/>
      </w:pPr>
      <w:rPr>
        <w:rFonts w:hint="default"/>
        <w:lang w:val="cs-CZ" w:eastAsia="cs-CZ" w:bidi="cs-CZ"/>
      </w:rPr>
    </w:lvl>
  </w:abstractNum>
  <w:num w:numId="1" w16cid:durableId="713189520">
    <w:abstractNumId w:val="7"/>
  </w:num>
  <w:num w:numId="2" w16cid:durableId="467477456">
    <w:abstractNumId w:val="23"/>
  </w:num>
  <w:num w:numId="3" w16cid:durableId="374548496">
    <w:abstractNumId w:val="13"/>
  </w:num>
  <w:num w:numId="4" w16cid:durableId="1189754925">
    <w:abstractNumId w:val="19"/>
  </w:num>
  <w:num w:numId="5" w16cid:durableId="700134557">
    <w:abstractNumId w:val="24"/>
  </w:num>
  <w:num w:numId="6" w16cid:durableId="1917544281">
    <w:abstractNumId w:val="12"/>
  </w:num>
  <w:num w:numId="7" w16cid:durableId="1219630841">
    <w:abstractNumId w:val="25"/>
  </w:num>
  <w:num w:numId="8" w16cid:durableId="563568042">
    <w:abstractNumId w:val="8"/>
  </w:num>
  <w:num w:numId="9" w16cid:durableId="1457288318">
    <w:abstractNumId w:val="21"/>
  </w:num>
  <w:num w:numId="10" w16cid:durableId="2107841505">
    <w:abstractNumId w:val="3"/>
  </w:num>
  <w:num w:numId="11" w16cid:durableId="1581326484">
    <w:abstractNumId w:val="22"/>
  </w:num>
  <w:num w:numId="12" w16cid:durableId="826089933">
    <w:abstractNumId w:val="5"/>
  </w:num>
  <w:num w:numId="13" w16cid:durableId="936139636">
    <w:abstractNumId w:val="6"/>
  </w:num>
  <w:num w:numId="14" w16cid:durableId="567151917">
    <w:abstractNumId w:val="10"/>
  </w:num>
  <w:num w:numId="15" w16cid:durableId="1657110156">
    <w:abstractNumId w:val="11"/>
  </w:num>
  <w:num w:numId="16" w16cid:durableId="1496342704">
    <w:abstractNumId w:val="14"/>
  </w:num>
  <w:num w:numId="17" w16cid:durableId="1728071322">
    <w:abstractNumId w:val="9"/>
  </w:num>
  <w:num w:numId="18" w16cid:durableId="361365754">
    <w:abstractNumId w:val="15"/>
  </w:num>
  <w:num w:numId="19" w16cid:durableId="195123734">
    <w:abstractNumId w:val="1"/>
  </w:num>
  <w:num w:numId="20" w16cid:durableId="1799225386">
    <w:abstractNumId w:val="2"/>
  </w:num>
  <w:num w:numId="21" w16cid:durableId="1163475499">
    <w:abstractNumId w:val="18"/>
  </w:num>
  <w:num w:numId="22" w16cid:durableId="533927191">
    <w:abstractNumId w:val="0"/>
  </w:num>
  <w:num w:numId="23" w16cid:durableId="1917129925">
    <w:abstractNumId w:val="16"/>
  </w:num>
  <w:num w:numId="24" w16cid:durableId="1730498540">
    <w:abstractNumId w:val="17"/>
  </w:num>
  <w:num w:numId="25" w16cid:durableId="1871798368">
    <w:abstractNumId w:val="20"/>
  </w:num>
  <w:num w:numId="26" w16cid:durableId="2429576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1AC"/>
    <w:rsid w:val="00012908"/>
    <w:rsid w:val="00021E02"/>
    <w:rsid w:val="00045106"/>
    <w:rsid w:val="000611F0"/>
    <w:rsid w:val="00066227"/>
    <w:rsid w:val="000668B2"/>
    <w:rsid w:val="000804A3"/>
    <w:rsid w:val="00093849"/>
    <w:rsid w:val="000B404F"/>
    <w:rsid w:val="000D0464"/>
    <w:rsid w:val="000F07E7"/>
    <w:rsid w:val="00137667"/>
    <w:rsid w:val="001413AE"/>
    <w:rsid w:val="00167B4F"/>
    <w:rsid w:val="00181941"/>
    <w:rsid w:val="0018727F"/>
    <w:rsid w:val="00197F1D"/>
    <w:rsid w:val="001B4D3B"/>
    <w:rsid w:val="001C55C1"/>
    <w:rsid w:val="001D2D6B"/>
    <w:rsid w:val="001D30E6"/>
    <w:rsid w:val="001E470A"/>
    <w:rsid w:val="001F1766"/>
    <w:rsid w:val="00213397"/>
    <w:rsid w:val="00214687"/>
    <w:rsid w:val="00245E2E"/>
    <w:rsid w:val="00263A9F"/>
    <w:rsid w:val="00266616"/>
    <w:rsid w:val="0028392C"/>
    <w:rsid w:val="002A7E25"/>
    <w:rsid w:val="002B655E"/>
    <w:rsid w:val="002C14B3"/>
    <w:rsid w:val="00322590"/>
    <w:rsid w:val="0033640F"/>
    <w:rsid w:val="00341BB5"/>
    <w:rsid w:val="00354A7B"/>
    <w:rsid w:val="00366EFE"/>
    <w:rsid w:val="00373604"/>
    <w:rsid w:val="003959EE"/>
    <w:rsid w:val="003A78CE"/>
    <w:rsid w:val="003D2E8E"/>
    <w:rsid w:val="003F637E"/>
    <w:rsid w:val="0042562C"/>
    <w:rsid w:val="00437AF8"/>
    <w:rsid w:val="00441AC1"/>
    <w:rsid w:val="0045594A"/>
    <w:rsid w:val="00456237"/>
    <w:rsid w:val="004806AA"/>
    <w:rsid w:val="004A6966"/>
    <w:rsid w:val="004E5EB8"/>
    <w:rsid w:val="004E6B29"/>
    <w:rsid w:val="004E71D3"/>
    <w:rsid w:val="004F7B5E"/>
    <w:rsid w:val="00504900"/>
    <w:rsid w:val="00506321"/>
    <w:rsid w:val="005105C6"/>
    <w:rsid w:val="00524C2E"/>
    <w:rsid w:val="00531B59"/>
    <w:rsid w:val="00561FF6"/>
    <w:rsid w:val="00577327"/>
    <w:rsid w:val="005811AC"/>
    <w:rsid w:val="0059596B"/>
    <w:rsid w:val="005976D7"/>
    <w:rsid w:val="005B37E7"/>
    <w:rsid w:val="005B3D43"/>
    <w:rsid w:val="005F12C1"/>
    <w:rsid w:val="006032FD"/>
    <w:rsid w:val="0061085E"/>
    <w:rsid w:val="006353A5"/>
    <w:rsid w:val="00650264"/>
    <w:rsid w:val="006552E1"/>
    <w:rsid w:val="00683CE8"/>
    <w:rsid w:val="00694BB7"/>
    <w:rsid w:val="00695D39"/>
    <w:rsid w:val="006A12B4"/>
    <w:rsid w:val="006A5DB1"/>
    <w:rsid w:val="006B5927"/>
    <w:rsid w:val="006C78F4"/>
    <w:rsid w:val="006C79ED"/>
    <w:rsid w:val="006D56C7"/>
    <w:rsid w:val="00712B3C"/>
    <w:rsid w:val="007416F8"/>
    <w:rsid w:val="00752061"/>
    <w:rsid w:val="00754363"/>
    <w:rsid w:val="00754AD8"/>
    <w:rsid w:val="00756B34"/>
    <w:rsid w:val="00780BE2"/>
    <w:rsid w:val="00784A3A"/>
    <w:rsid w:val="00785783"/>
    <w:rsid w:val="007E3884"/>
    <w:rsid w:val="007F5187"/>
    <w:rsid w:val="00801C13"/>
    <w:rsid w:val="00843C9F"/>
    <w:rsid w:val="00845F44"/>
    <w:rsid w:val="00846735"/>
    <w:rsid w:val="00861529"/>
    <w:rsid w:val="008D3C89"/>
    <w:rsid w:val="008E624A"/>
    <w:rsid w:val="008F2C0D"/>
    <w:rsid w:val="0090211C"/>
    <w:rsid w:val="0091098F"/>
    <w:rsid w:val="009137CA"/>
    <w:rsid w:val="00952BDB"/>
    <w:rsid w:val="009777DD"/>
    <w:rsid w:val="00977B7D"/>
    <w:rsid w:val="00987EEA"/>
    <w:rsid w:val="00996F0D"/>
    <w:rsid w:val="0099769C"/>
    <w:rsid w:val="009A5807"/>
    <w:rsid w:val="009D6830"/>
    <w:rsid w:val="009F05B5"/>
    <w:rsid w:val="009F066F"/>
    <w:rsid w:val="009F6259"/>
    <w:rsid w:val="00A1679D"/>
    <w:rsid w:val="00A50038"/>
    <w:rsid w:val="00A704E4"/>
    <w:rsid w:val="00A7493E"/>
    <w:rsid w:val="00AA1BD8"/>
    <w:rsid w:val="00AA2720"/>
    <w:rsid w:val="00AC2C6F"/>
    <w:rsid w:val="00AC5393"/>
    <w:rsid w:val="00B47FDE"/>
    <w:rsid w:val="00B77B62"/>
    <w:rsid w:val="00B80A71"/>
    <w:rsid w:val="00BC7215"/>
    <w:rsid w:val="00BC787F"/>
    <w:rsid w:val="00BF157A"/>
    <w:rsid w:val="00BF1D7B"/>
    <w:rsid w:val="00BF7879"/>
    <w:rsid w:val="00C0129A"/>
    <w:rsid w:val="00C46AA3"/>
    <w:rsid w:val="00C60742"/>
    <w:rsid w:val="00C82E53"/>
    <w:rsid w:val="00C9049F"/>
    <w:rsid w:val="00C9624D"/>
    <w:rsid w:val="00C97E92"/>
    <w:rsid w:val="00CA5C07"/>
    <w:rsid w:val="00CC50A9"/>
    <w:rsid w:val="00CC65E9"/>
    <w:rsid w:val="00CD79ED"/>
    <w:rsid w:val="00CE270C"/>
    <w:rsid w:val="00CF3DF6"/>
    <w:rsid w:val="00D00D48"/>
    <w:rsid w:val="00D06B9C"/>
    <w:rsid w:val="00D40FC9"/>
    <w:rsid w:val="00D51763"/>
    <w:rsid w:val="00D70350"/>
    <w:rsid w:val="00D72047"/>
    <w:rsid w:val="00D90D69"/>
    <w:rsid w:val="00D9282E"/>
    <w:rsid w:val="00DB14FC"/>
    <w:rsid w:val="00DD259B"/>
    <w:rsid w:val="00DE57E9"/>
    <w:rsid w:val="00DF23D3"/>
    <w:rsid w:val="00E00B65"/>
    <w:rsid w:val="00E05DE8"/>
    <w:rsid w:val="00E76FBD"/>
    <w:rsid w:val="00E961AB"/>
    <w:rsid w:val="00EA43CF"/>
    <w:rsid w:val="00EB6BCE"/>
    <w:rsid w:val="00ED24BE"/>
    <w:rsid w:val="00ED5145"/>
    <w:rsid w:val="00EF468F"/>
    <w:rsid w:val="00F25BCA"/>
    <w:rsid w:val="00F31949"/>
    <w:rsid w:val="00F37E76"/>
    <w:rsid w:val="00F44196"/>
    <w:rsid w:val="00F4564C"/>
    <w:rsid w:val="00F650BD"/>
    <w:rsid w:val="00F801E8"/>
    <w:rsid w:val="00F96D4F"/>
    <w:rsid w:val="00FC62BA"/>
    <w:rsid w:val="00FC77A3"/>
    <w:rsid w:val="00FE0856"/>
    <w:rsid w:val="00FF7338"/>
  </w:rsids>
  <m:mathPr>
    <m:mathFont m:val="Cambria Math"/>
    <m:brkBin m:val="before"/>
    <m:brkBinSub m:val="--"/>
    <m:smallFrac m:val="0"/>
    <m:dispDef/>
    <m:lMargin m:val="0"/>
    <m:rMargin m:val="0"/>
    <m:defJc m:val="centerGroup"/>
    <m:wrapIndent m:val="1440"/>
    <m:intLim m:val="subSup"/>
    <m:naryLim m:val="undOvr"/>
  </m:mathPr>
  <w:themeFontLang w:val="cs-CZ"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A37FA3"/>
  <w15:docId w15:val="{87CF9C32-2779-4414-8E28-71993899A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uiPriority w:val="1"/>
    <w:qFormat/>
    <w:rPr>
      <w:rFonts w:ascii="Times New Roman" w:eastAsia="Times New Roman" w:hAnsi="Times New Roman" w:cs="Times New Roman"/>
      <w:lang w:val="cs-CZ" w:eastAsia="cs-CZ" w:bidi="cs-CZ"/>
    </w:rPr>
  </w:style>
  <w:style w:type="paragraph" w:styleId="Nadpis1">
    <w:name w:val="heading 1"/>
    <w:basedOn w:val="Normln"/>
    <w:uiPriority w:val="1"/>
    <w:qFormat/>
    <w:pPr>
      <w:spacing w:before="89"/>
      <w:ind w:left="184"/>
      <w:outlineLvl w:val="0"/>
    </w:pPr>
    <w:rPr>
      <w:b/>
      <w:bCs/>
      <w:sz w:val="28"/>
      <w:szCs w:val="28"/>
    </w:rPr>
  </w:style>
  <w:style w:type="paragraph" w:styleId="Nadpis2">
    <w:name w:val="heading 2"/>
    <w:basedOn w:val="Normln"/>
    <w:uiPriority w:val="1"/>
    <w:qFormat/>
    <w:pPr>
      <w:ind w:left="892"/>
      <w:outlineLvl w:val="1"/>
    </w:pPr>
    <w:rPr>
      <w:rFonts w:ascii="Arial" w:eastAsia="Arial" w:hAnsi="Arial" w:cs="Arial"/>
      <w:b/>
      <w:bCs/>
      <w:sz w:val="24"/>
      <w:szCs w:val="24"/>
    </w:rPr>
  </w:style>
  <w:style w:type="paragraph" w:styleId="Nadpis3">
    <w:name w:val="heading 3"/>
    <w:basedOn w:val="Normln"/>
    <w:uiPriority w:val="1"/>
    <w:qFormat/>
    <w:pPr>
      <w:ind w:left="892"/>
      <w:outlineLvl w:val="2"/>
    </w:pPr>
    <w:rPr>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Zkladntext">
    <w:name w:val="Body Text"/>
    <w:basedOn w:val="Normln"/>
    <w:uiPriority w:val="1"/>
    <w:qFormat/>
  </w:style>
  <w:style w:type="paragraph" w:styleId="Nzev">
    <w:name w:val="Title"/>
    <w:basedOn w:val="Normln"/>
    <w:uiPriority w:val="1"/>
    <w:qFormat/>
    <w:pPr>
      <w:spacing w:before="7"/>
      <w:ind w:left="20"/>
    </w:pPr>
    <w:rPr>
      <w:rFonts w:ascii="Arial" w:eastAsia="Arial" w:hAnsi="Arial" w:cs="Arial"/>
      <w:b/>
      <w:bCs/>
      <w:sz w:val="40"/>
      <w:szCs w:val="40"/>
    </w:rPr>
  </w:style>
  <w:style w:type="paragraph" w:styleId="Odstavecseseznamem">
    <w:name w:val="List Paragraph"/>
    <w:aliases w:val="Odstavec se seznamem a odrážkou,1 úroveň Odstavec se seznamem,List Paragraph (Czech Tourism),Nad,List Paragraph,Odstavec cíl se seznamem,Odstavec se seznamem5,Odstavec_muj,Odrážky,Reference List,odstavec 1"/>
    <w:basedOn w:val="Normln"/>
    <w:link w:val="OdstavecseseznamemChar"/>
    <w:uiPriority w:val="34"/>
    <w:qFormat/>
    <w:pPr>
      <w:ind w:left="1320" w:hanging="428"/>
      <w:jc w:val="both"/>
    </w:pPr>
  </w:style>
  <w:style w:type="paragraph" w:customStyle="1" w:styleId="TableParagraph">
    <w:name w:val="Table Paragraph"/>
    <w:basedOn w:val="Normln"/>
    <w:uiPriority w:val="1"/>
    <w:qFormat/>
    <w:rPr>
      <w:rFonts w:ascii="Arial" w:eastAsia="Arial" w:hAnsi="Arial" w:cs="Arial"/>
    </w:rPr>
  </w:style>
  <w:style w:type="paragraph" w:styleId="Zhlav">
    <w:name w:val="header"/>
    <w:basedOn w:val="Normln"/>
    <w:link w:val="ZhlavChar"/>
    <w:unhideWhenUsed/>
    <w:rsid w:val="002A7E25"/>
    <w:pPr>
      <w:tabs>
        <w:tab w:val="center" w:pos="4536"/>
        <w:tab w:val="right" w:pos="9072"/>
      </w:tabs>
    </w:pPr>
  </w:style>
  <w:style w:type="character" w:customStyle="1" w:styleId="ZhlavChar">
    <w:name w:val="Záhlaví Char"/>
    <w:basedOn w:val="Standardnpsmoodstavce"/>
    <w:link w:val="Zhlav"/>
    <w:rsid w:val="002A7E25"/>
    <w:rPr>
      <w:rFonts w:ascii="Times New Roman" w:eastAsia="Times New Roman" w:hAnsi="Times New Roman" w:cs="Times New Roman"/>
      <w:lang w:val="cs-CZ" w:eastAsia="cs-CZ" w:bidi="cs-CZ"/>
    </w:rPr>
  </w:style>
  <w:style w:type="paragraph" w:styleId="Zpat">
    <w:name w:val="footer"/>
    <w:basedOn w:val="Normln"/>
    <w:link w:val="ZpatChar"/>
    <w:uiPriority w:val="99"/>
    <w:unhideWhenUsed/>
    <w:rsid w:val="002A7E25"/>
    <w:pPr>
      <w:tabs>
        <w:tab w:val="center" w:pos="4536"/>
        <w:tab w:val="right" w:pos="9072"/>
      </w:tabs>
    </w:pPr>
  </w:style>
  <w:style w:type="character" w:customStyle="1" w:styleId="ZpatChar">
    <w:name w:val="Zápatí Char"/>
    <w:basedOn w:val="Standardnpsmoodstavce"/>
    <w:link w:val="Zpat"/>
    <w:uiPriority w:val="99"/>
    <w:rsid w:val="002A7E25"/>
    <w:rPr>
      <w:rFonts w:ascii="Times New Roman" w:eastAsia="Times New Roman" w:hAnsi="Times New Roman" w:cs="Times New Roman"/>
      <w:lang w:val="cs-CZ" w:eastAsia="cs-CZ" w:bidi="cs-CZ"/>
    </w:rPr>
  </w:style>
  <w:style w:type="paragraph" w:styleId="Textbubliny">
    <w:name w:val="Balloon Text"/>
    <w:basedOn w:val="Normln"/>
    <w:link w:val="TextbublinyChar"/>
    <w:uiPriority w:val="99"/>
    <w:semiHidden/>
    <w:unhideWhenUsed/>
    <w:rsid w:val="00E05DE8"/>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E05DE8"/>
    <w:rPr>
      <w:rFonts w:ascii="Segoe UI" w:eastAsia="Times New Roman" w:hAnsi="Segoe UI" w:cs="Segoe UI"/>
      <w:sz w:val="18"/>
      <w:szCs w:val="18"/>
      <w:lang w:val="cs-CZ" w:eastAsia="cs-CZ" w:bidi="cs-CZ"/>
    </w:rPr>
  </w:style>
  <w:style w:type="paragraph" w:customStyle="1" w:styleId="Default">
    <w:name w:val="Default"/>
    <w:rsid w:val="00197F1D"/>
    <w:pPr>
      <w:widowControl/>
      <w:adjustRightInd w:val="0"/>
    </w:pPr>
    <w:rPr>
      <w:rFonts w:ascii="Times New Roman" w:eastAsia="Calibri" w:hAnsi="Times New Roman" w:cs="Times New Roman"/>
      <w:color w:val="000000"/>
      <w:sz w:val="24"/>
      <w:szCs w:val="24"/>
      <w:lang w:val="cs-CZ" w:eastAsia="cs-CZ"/>
    </w:rPr>
  </w:style>
  <w:style w:type="character" w:styleId="Hypertextovodkaz">
    <w:name w:val="Hyperlink"/>
    <w:basedOn w:val="Standardnpsmoodstavce"/>
    <w:uiPriority w:val="99"/>
    <w:unhideWhenUsed/>
    <w:rsid w:val="00197F1D"/>
    <w:rPr>
      <w:color w:val="0000FF"/>
      <w:u w:val="single"/>
    </w:rPr>
  </w:style>
  <w:style w:type="character" w:styleId="Nevyeenzmnka">
    <w:name w:val="Unresolved Mention"/>
    <w:basedOn w:val="Standardnpsmoodstavce"/>
    <w:uiPriority w:val="99"/>
    <w:semiHidden/>
    <w:unhideWhenUsed/>
    <w:rsid w:val="00197F1D"/>
    <w:rPr>
      <w:color w:val="605E5C"/>
      <w:shd w:val="clear" w:color="auto" w:fill="E1DFDD"/>
    </w:rPr>
  </w:style>
  <w:style w:type="paragraph" w:styleId="Revize">
    <w:name w:val="Revision"/>
    <w:hidden/>
    <w:uiPriority w:val="99"/>
    <w:semiHidden/>
    <w:rsid w:val="009777DD"/>
    <w:pPr>
      <w:widowControl/>
      <w:autoSpaceDE/>
      <w:autoSpaceDN/>
    </w:pPr>
    <w:rPr>
      <w:rFonts w:ascii="Times New Roman" w:eastAsia="Times New Roman" w:hAnsi="Times New Roman" w:cs="Times New Roman"/>
      <w:lang w:val="cs-CZ" w:eastAsia="cs-CZ" w:bidi="cs-CZ"/>
    </w:rPr>
  </w:style>
  <w:style w:type="character" w:styleId="Odkaznakoment">
    <w:name w:val="annotation reference"/>
    <w:basedOn w:val="Standardnpsmoodstavce"/>
    <w:uiPriority w:val="99"/>
    <w:semiHidden/>
    <w:unhideWhenUsed/>
    <w:rsid w:val="00577327"/>
    <w:rPr>
      <w:sz w:val="16"/>
      <w:szCs w:val="16"/>
    </w:rPr>
  </w:style>
  <w:style w:type="paragraph" w:styleId="Textkomente">
    <w:name w:val="annotation text"/>
    <w:basedOn w:val="Normln"/>
    <w:link w:val="TextkomenteChar"/>
    <w:uiPriority w:val="99"/>
    <w:unhideWhenUsed/>
    <w:rsid w:val="00577327"/>
    <w:rPr>
      <w:sz w:val="20"/>
      <w:szCs w:val="20"/>
    </w:rPr>
  </w:style>
  <w:style w:type="character" w:customStyle="1" w:styleId="TextkomenteChar">
    <w:name w:val="Text komentáře Char"/>
    <w:basedOn w:val="Standardnpsmoodstavce"/>
    <w:link w:val="Textkomente"/>
    <w:uiPriority w:val="99"/>
    <w:rsid w:val="00577327"/>
    <w:rPr>
      <w:rFonts w:ascii="Times New Roman" w:eastAsia="Times New Roman" w:hAnsi="Times New Roman" w:cs="Times New Roman"/>
      <w:sz w:val="20"/>
      <w:szCs w:val="20"/>
      <w:lang w:val="cs-CZ" w:eastAsia="cs-CZ" w:bidi="cs-CZ"/>
    </w:rPr>
  </w:style>
  <w:style w:type="paragraph" w:styleId="Pedmtkomente">
    <w:name w:val="annotation subject"/>
    <w:basedOn w:val="Textkomente"/>
    <w:next w:val="Textkomente"/>
    <w:link w:val="PedmtkomenteChar"/>
    <w:uiPriority w:val="99"/>
    <w:semiHidden/>
    <w:unhideWhenUsed/>
    <w:rsid w:val="00577327"/>
    <w:rPr>
      <w:b/>
      <w:bCs/>
    </w:rPr>
  </w:style>
  <w:style w:type="character" w:customStyle="1" w:styleId="PedmtkomenteChar">
    <w:name w:val="Předmět komentáře Char"/>
    <w:basedOn w:val="TextkomenteChar"/>
    <w:link w:val="Pedmtkomente"/>
    <w:uiPriority w:val="99"/>
    <w:semiHidden/>
    <w:rsid w:val="00577327"/>
    <w:rPr>
      <w:rFonts w:ascii="Times New Roman" w:eastAsia="Times New Roman" w:hAnsi="Times New Roman" w:cs="Times New Roman"/>
      <w:b/>
      <w:bCs/>
      <w:sz w:val="20"/>
      <w:szCs w:val="20"/>
      <w:lang w:val="cs-CZ" w:eastAsia="cs-CZ" w:bidi="cs-CZ"/>
    </w:rPr>
  </w:style>
  <w:style w:type="paragraph" w:styleId="Normlnweb">
    <w:name w:val="Normal (Web)"/>
    <w:basedOn w:val="Normln"/>
    <w:uiPriority w:val="99"/>
    <w:unhideWhenUsed/>
    <w:rsid w:val="00373604"/>
    <w:pPr>
      <w:widowControl/>
      <w:autoSpaceDE/>
      <w:autoSpaceDN/>
      <w:spacing w:before="100" w:beforeAutospacing="1" w:after="100" w:afterAutospacing="1"/>
    </w:pPr>
    <w:rPr>
      <w:sz w:val="24"/>
      <w:szCs w:val="24"/>
      <w:lang w:bidi="ar-SA"/>
    </w:rPr>
  </w:style>
  <w:style w:type="character" w:styleId="Siln">
    <w:name w:val="Strong"/>
    <w:basedOn w:val="Standardnpsmoodstavce"/>
    <w:uiPriority w:val="22"/>
    <w:qFormat/>
    <w:rsid w:val="00373604"/>
    <w:rPr>
      <w:b/>
      <w:bCs/>
    </w:rPr>
  </w:style>
  <w:style w:type="paragraph" w:customStyle="1" w:styleId="pdq2pgselectionanchorcontainer">
    <w:name w:val="pdq2pg_selectionanchorcontainer"/>
    <w:basedOn w:val="Normln"/>
    <w:rsid w:val="00373604"/>
    <w:pPr>
      <w:widowControl/>
      <w:autoSpaceDE/>
      <w:autoSpaceDN/>
      <w:spacing w:before="100" w:beforeAutospacing="1" w:after="100" w:afterAutospacing="1"/>
    </w:pPr>
    <w:rPr>
      <w:sz w:val="24"/>
      <w:szCs w:val="24"/>
      <w:lang w:bidi="ar-SA"/>
    </w:rPr>
  </w:style>
  <w:style w:type="character" w:customStyle="1" w:styleId="OdstavecseseznamemChar">
    <w:name w:val="Odstavec se seznamem Char"/>
    <w:aliases w:val="Odstavec se seznamem a odrážkou Char,1 úroveň Odstavec se seznamem Char,List Paragraph (Czech Tourism) Char,Nad Char,List Paragraph Char,Odstavec cíl se seznamem Char,Odstavec se seznamem5 Char,Odstavec_muj Char,Odrážky Char"/>
    <w:link w:val="Odstavecseseznamem"/>
    <w:uiPriority w:val="34"/>
    <w:locked/>
    <w:rsid w:val="00C60742"/>
    <w:rPr>
      <w:rFonts w:ascii="Times New Roman" w:eastAsia="Times New Roman" w:hAnsi="Times New Roman" w:cs="Times New Roman"/>
      <w:lang w:val="cs-CZ" w:eastAsia="cs-CZ" w:bidi="cs-CZ"/>
    </w:rPr>
  </w:style>
  <w:style w:type="paragraph" w:styleId="Bezmezer">
    <w:name w:val="No Spacing"/>
    <w:uiPriority w:val="1"/>
    <w:qFormat/>
    <w:rsid w:val="00694BB7"/>
    <w:rPr>
      <w:rFonts w:ascii="Times New Roman" w:eastAsia="Times New Roman" w:hAnsi="Times New Roman" w:cs="Times New Roman"/>
      <w:lang w:val="cs-CZ" w:eastAsia="cs-CZ" w:bidi="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6913304">
      <w:bodyDiv w:val="1"/>
      <w:marLeft w:val="0"/>
      <w:marRight w:val="0"/>
      <w:marTop w:val="0"/>
      <w:marBottom w:val="0"/>
      <w:divBdr>
        <w:top w:val="none" w:sz="0" w:space="0" w:color="auto"/>
        <w:left w:val="none" w:sz="0" w:space="0" w:color="auto"/>
        <w:bottom w:val="none" w:sz="0" w:space="0" w:color="auto"/>
        <w:right w:val="none" w:sz="0" w:space="0" w:color="auto"/>
      </w:divBdr>
    </w:div>
    <w:div w:id="1357347883">
      <w:bodyDiv w:val="1"/>
      <w:marLeft w:val="0"/>
      <w:marRight w:val="0"/>
      <w:marTop w:val="0"/>
      <w:marBottom w:val="0"/>
      <w:divBdr>
        <w:top w:val="none" w:sz="0" w:space="0" w:color="auto"/>
        <w:left w:val="none" w:sz="0" w:space="0" w:color="auto"/>
        <w:bottom w:val="none" w:sz="0" w:space="0" w:color="auto"/>
        <w:right w:val="none" w:sz="0" w:space="0" w:color="auto"/>
      </w:divBdr>
    </w:div>
    <w:div w:id="16215694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sta@slezska.c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188445-BC9E-4F2F-B463-66197E0083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4845</Words>
  <Characters>28591</Characters>
  <Application>Microsoft Office Word</Application>
  <DocSecurity>0</DocSecurity>
  <Lines>238</Lines>
  <Paragraphs>66</Paragraphs>
  <ScaleCrop>false</ScaleCrop>
  <HeadingPairs>
    <vt:vector size="2" baseType="variant">
      <vt:variant>
        <vt:lpstr>Název</vt:lpstr>
      </vt:variant>
      <vt:variant>
        <vt:i4>1</vt:i4>
      </vt:variant>
    </vt:vector>
  </HeadingPairs>
  <TitlesOfParts>
    <vt:vector size="1" baseType="lpstr">
      <vt:lpstr>Obvod_formulář</vt:lpstr>
    </vt:vector>
  </TitlesOfParts>
  <Company/>
  <LinksUpToDate>false</LinksUpToDate>
  <CharactersWithSpaces>33370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Obvod_formulář</dc:title>
  <dc:subject/>
  <dc:creator>SMO</dc:creator>
  <cp:keywords/>
  <dc:description/>
  <cp:lastModifiedBy>Stankovičová Michaela</cp:lastModifiedBy>
  <cp:revision>3</cp:revision>
  <cp:lastPrinted>2026-10-15T12:33:00Z</cp:lastPrinted>
  <dcterms:created xsi:type="dcterms:W3CDTF">2026-10-21T07:03:00Z</dcterms:created>
  <dcterms:modified xsi:type="dcterms:W3CDTF">2026-11-04T07:22:00Z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2019-05-31T00:00:00Z</vt:filetime>
  </property>
  <property fmtid="{D5CDD505-2E9C-101B-9397-08002B2CF9AE}" pid="3" name="Creator">
    <vt:lpwstr>Microsoft® Word 2010</vt:lpwstr>
  </property>
  <property fmtid="{D5CDD505-2E9C-101B-9397-08002B2CF9AE}" pid="4" name="LastSaved">
    <vt:filetime>2019-07-04T00:00:00Z</vt:filetime>
  </property>
</Properties>
</file>