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399EAEBE" w:rsidR="00823DD7" w:rsidRPr="0008719E" w:rsidRDefault="00823DD7" w:rsidP="0069440E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69440E" w:rsidRPr="0069440E">
        <w:rPr>
          <w:rFonts w:cs="Times New Roman"/>
          <w:b/>
        </w:rPr>
        <w:t>Silnice II/290 Souš – odvodňovací zařízení podél silnice a vodní nádrže</w:t>
      </w:r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0F21E23C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69440E" w:rsidRPr="0069440E">
        <w:rPr>
          <w:rFonts w:cs="Times New Roman"/>
          <w:b/>
          <w:bCs/>
        </w:rPr>
        <w:t>stavby vodního hospodářství a krajinného inženýrství nebo stavby vodního hospodářství a krajinného inženýrství, specializace stavby hydrotechnické</w:t>
      </w:r>
      <w:bookmarkStart w:id="0" w:name="_GoBack"/>
      <w:bookmarkEnd w:id="0"/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8173454" w:rsidR="0008719E" w:rsidRPr="0008719E" w:rsidRDefault="0069440E" w:rsidP="00ED00BF">
            <w:pPr>
              <w:jc w:val="center"/>
              <w:rPr>
                <w:rFonts w:cs="Times New Roman"/>
                <w:highlight w:val="green"/>
              </w:rPr>
            </w:pPr>
            <w:r w:rsidRPr="00BA50B7">
              <w:rPr>
                <w:bCs/>
                <w:highlight w:val="green"/>
              </w:rPr>
              <w:t xml:space="preserve">Autorizovaný inženýr v oboru </w:t>
            </w:r>
            <w:r w:rsidRPr="007C20E9">
              <w:rPr>
                <w:bCs/>
                <w:highlight w:val="green"/>
              </w:rPr>
              <w:t xml:space="preserve">stavby vodního hospodářství a krajinného inženýrství </w:t>
            </w:r>
            <w:r w:rsidRPr="00BA50B7">
              <w:rPr>
                <w:bCs/>
                <w:highlight w:val="green"/>
              </w:rPr>
              <w:t xml:space="preserve">/ Autorizovaný technik v oboru </w:t>
            </w:r>
            <w:r w:rsidRPr="007C20E9">
              <w:rPr>
                <w:bCs/>
                <w:highlight w:val="green"/>
              </w:rPr>
              <w:t>stavby vodního hospodářství a krajinného inženýrství, specializace stavby hydrotechnické</w:t>
            </w:r>
          </w:p>
        </w:tc>
        <w:tc>
          <w:tcPr>
            <w:tcW w:w="2551" w:type="dxa"/>
            <w:vAlign w:val="center"/>
          </w:tcPr>
          <w:p w14:paraId="481ABF7C" w14:textId="6D3F413F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="0069440E">
              <w:rPr>
                <w:rFonts w:cs="Times New Roman"/>
                <w:highlight w:val="green"/>
              </w:rPr>
              <w:t xml:space="preserve"> 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5BB4D" w14:textId="77777777" w:rsidR="00E27104" w:rsidRDefault="00E27104" w:rsidP="00823DD7">
      <w:pPr>
        <w:spacing w:after="0" w:line="240" w:lineRule="auto"/>
      </w:pPr>
      <w:r>
        <w:separator/>
      </w:r>
    </w:p>
  </w:endnote>
  <w:endnote w:type="continuationSeparator" w:id="0">
    <w:p w14:paraId="546663BE" w14:textId="77777777" w:rsidR="00E27104" w:rsidRDefault="00E27104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C576F" w14:textId="77777777" w:rsidR="00E27104" w:rsidRDefault="00E27104" w:rsidP="00823DD7">
      <w:pPr>
        <w:spacing w:after="0" w:line="240" w:lineRule="auto"/>
      </w:pPr>
      <w:r>
        <w:separator/>
      </w:r>
    </w:p>
  </w:footnote>
  <w:footnote w:type="continuationSeparator" w:id="0">
    <w:p w14:paraId="75B3FF93" w14:textId="77777777" w:rsidR="00E27104" w:rsidRDefault="00E27104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40F5A"/>
    <w:rsid w:val="00043750"/>
    <w:rsid w:val="000653B3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69440E"/>
    <w:rsid w:val="007054C2"/>
    <w:rsid w:val="00723900"/>
    <w:rsid w:val="0076667A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D4231A"/>
    <w:rsid w:val="00D759EA"/>
    <w:rsid w:val="00DA3187"/>
    <w:rsid w:val="00DB0BAD"/>
    <w:rsid w:val="00DC1592"/>
    <w:rsid w:val="00DE71E1"/>
    <w:rsid w:val="00DF49CF"/>
    <w:rsid w:val="00E27104"/>
    <w:rsid w:val="00E45086"/>
    <w:rsid w:val="00E544C2"/>
    <w:rsid w:val="00ED00BF"/>
    <w:rsid w:val="00F25DB2"/>
    <w:rsid w:val="00F3314F"/>
    <w:rsid w:val="00F51D7B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C7AF-D52E-4F38-BD96-D077E7AA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4</cp:revision>
  <cp:lastPrinted>2017-10-27T10:08:00Z</cp:lastPrinted>
  <dcterms:created xsi:type="dcterms:W3CDTF">2018-12-03T08:54:00Z</dcterms:created>
  <dcterms:modified xsi:type="dcterms:W3CDTF">2019-01-14T07:01:00Z</dcterms:modified>
</cp:coreProperties>
</file>