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7CB8" w:rsidRDefault="00A17CB8" w:rsidP="00051097">
      <w:pPr>
        <w:spacing w:before="60" w:after="0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</w:p>
    <w:p w:rsidR="00051097" w:rsidRDefault="00A63A9D" w:rsidP="00051097">
      <w:pPr>
        <w:spacing w:before="60"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Zrušení výběrového řízení </w:t>
      </w:r>
    </w:p>
    <w:p w:rsidR="00A63A9D" w:rsidRDefault="00A63A9D" w:rsidP="00051097">
      <w:pPr>
        <w:spacing w:before="60" w:after="0"/>
        <w:jc w:val="center"/>
        <w:rPr>
          <w:rFonts w:ascii="Times New Roman" w:hAnsi="Times New Roman" w:cs="Times New Roman"/>
          <w:sz w:val="24"/>
          <w:szCs w:val="24"/>
        </w:rPr>
      </w:pPr>
      <w:r w:rsidRPr="00A63A9D">
        <w:rPr>
          <w:rFonts w:ascii="Times New Roman" w:hAnsi="Times New Roman" w:cs="Times New Roman"/>
          <w:sz w:val="24"/>
          <w:szCs w:val="24"/>
        </w:rPr>
        <w:t xml:space="preserve">analogicky dle § 127 odst. 2 písm. d) zákona č. 134/2016 Sb., o zadávání </w:t>
      </w:r>
    </w:p>
    <w:p w:rsidR="00A63A9D" w:rsidRPr="00A63A9D" w:rsidRDefault="00A63A9D" w:rsidP="00051097">
      <w:pPr>
        <w:spacing w:before="60" w:after="0"/>
        <w:jc w:val="center"/>
        <w:rPr>
          <w:rFonts w:ascii="Times New Roman" w:hAnsi="Times New Roman" w:cs="Times New Roman"/>
          <w:sz w:val="24"/>
          <w:szCs w:val="24"/>
        </w:rPr>
      </w:pPr>
      <w:r w:rsidRPr="00A63A9D">
        <w:rPr>
          <w:rFonts w:ascii="Times New Roman" w:hAnsi="Times New Roman" w:cs="Times New Roman"/>
          <w:sz w:val="24"/>
          <w:szCs w:val="24"/>
        </w:rPr>
        <w:t>veřejných zakázek, v platném znění</w:t>
      </w:r>
      <w:r>
        <w:rPr>
          <w:rFonts w:ascii="Times New Roman" w:hAnsi="Times New Roman" w:cs="Times New Roman"/>
          <w:sz w:val="24"/>
          <w:szCs w:val="24"/>
        </w:rPr>
        <w:t xml:space="preserve"> (dále jen „zákon“)</w:t>
      </w:r>
    </w:p>
    <w:p w:rsidR="00A63A9D" w:rsidRPr="00A17CB8" w:rsidRDefault="00A63A9D" w:rsidP="00051097">
      <w:pPr>
        <w:spacing w:before="60" w:after="0"/>
        <w:jc w:val="center"/>
        <w:rPr>
          <w:rFonts w:ascii="Times New Roman" w:hAnsi="Times New Roman" w:cs="Times New Roman"/>
          <w:sz w:val="20"/>
          <w:szCs w:val="24"/>
        </w:rPr>
      </w:pPr>
    </w:p>
    <w:p w:rsidR="00051097" w:rsidRPr="001F24C1" w:rsidRDefault="00051097" w:rsidP="00051097">
      <w:pPr>
        <w:spacing w:before="60" w:after="0"/>
        <w:jc w:val="center"/>
        <w:rPr>
          <w:rFonts w:ascii="Times New Roman" w:hAnsi="Times New Roman" w:cs="Times New Roman"/>
          <w:sz w:val="24"/>
          <w:szCs w:val="24"/>
        </w:rPr>
      </w:pPr>
      <w:r w:rsidRPr="001F24C1">
        <w:rPr>
          <w:rFonts w:ascii="Times New Roman" w:hAnsi="Times New Roman" w:cs="Times New Roman"/>
          <w:sz w:val="24"/>
          <w:szCs w:val="24"/>
        </w:rPr>
        <w:t>veřejné zakázky malého rozsahu s názvem</w:t>
      </w:r>
    </w:p>
    <w:p w:rsidR="00051097" w:rsidRPr="001F24C1" w:rsidRDefault="00A63A9D" w:rsidP="00051097">
      <w:pPr>
        <w:spacing w:before="60"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„</w:t>
      </w:r>
      <w:r w:rsidR="00A63C3C" w:rsidRPr="00A63C3C">
        <w:rPr>
          <w:rFonts w:ascii="Times New Roman" w:hAnsi="Times New Roman" w:cs="Times New Roman"/>
          <w:b/>
          <w:bCs/>
          <w:sz w:val="28"/>
          <w:szCs w:val="24"/>
        </w:rPr>
        <w:t>Silnice II/290 Souš – odvodňovací zařízení podél silnice a vodní nádrže</w:t>
      </w:r>
      <w:r>
        <w:rPr>
          <w:rFonts w:ascii="Times New Roman" w:hAnsi="Times New Roman" w:cs="Times New Roman"/>
          <w:b/>
          <w:bCs/>
          <w:sz w:val="28"/>
          <w:szCs w:val="24"/>
        </w:rPr>
        <w:t>“</w:t>
      </w:r>
    </w:p>
    <w:p w:rsidR="002E10DE" w:rsidRDefault="002E10DE" w:rsidP="002E10DE">
      <w:pPr>
        <w:rPr>
          <w:rFonts w:ascii="Times New Roman" w:hAnsi="Times New Roman"/>
          <w:szCs w:val="24"/>
        </w:rPr>
      </w:pPr>
    </w:p>
    <w:p w:rsidR="007C4E94" w:rsidRPr="001F24C1" w:rsidRDefault="007C4E94" w:rsidP="002B35A8">
      <w:pPr>
        <w:jc w:val="both"/>
        <w:rPr>
          <w:rFonts w:ascii="Times New Roman" w:hAnsi="Times New Roman" w:cs="Times New Roman"/>
          <w:sz w:val="24"/>
          <w:szCs w:val="24"/>
        </w:rPr>
      </w:pPr>
      <w:r w:rsidRPr="001F24C1">
        <w:rPr>
          <w:rFonts w:ascii="Times New Roman" w:hAnsi="Times New Roman" w:cs="Times New Roman"/>
          <w:sz w:val="24"/>
          <w:szCs w:val="24"/>
        </w:rPr>
        <w:t>Vážení,</w:t>
      </w:r>
    </w:p>
    <w:p w:rsidR="00A63A9D" w:rsidRDefault="00A63A9D" w:rsidP="00A63A9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při kontrole podaných nabídek </w:t>
      </w:r>
      <w:r w:rsidR="007C4E94" w:rsidRPr="001F24C1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 rámci výše uvedené veřejné zakázky malého rozsahu zadavatel zjistil, že omylem došlo k nevyplnění předpokládaného počtu hodin v položce „5. Autorský dozor“. </w:t>
      </w:r>
    </w:p>
    <w:p w:rsidR="00A63A9D" w:rsidRDefault="00A63A9D" w:rsidP="00A63A9D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Zadavatel v zadávací dokumentaci uvedl: „</w:t>
      </w:r>
      <w:r w:rsidRPr="00A63A9D">
        <w:rPr>
          <w:rFonts w:ascii="Times New Roman" w:hAnsi="Times New Roman"/>
          <w:i/>
          <w:sz w:val="24"/>
          <w:szCs w:val="24"/>
        </w:rPr>
        <w:t xml:space="preserve">V případě bodu 5. se cena bez DPH za autorský dozor vypočte vynásobením účastníkem nabídnuté ceny za hodinu výkonu autorského dozoru a zadavatelem stanoveného předpokladu hodin. V případě bodu 5. se tak oceněním rozumí uvedení ceny bez DPH za 1 hodinu autorského dozoru, DPH ve výši 21 % za autorský dozor a ceny s DPH za autorský dozor, která se rovná součtu ceny bez DPH za autorský dozor a DPH ve výši 21 % za autorský dozor. </w:t>
      </w:r>
      <w:r w:rsidRPr="00A17CB8">
        <w:rPr>
          <w:rFonts w:ascii="Times New Roman" w:hAnsi="Times New Roman"/>
          <w:i/>
          <w:sz w:val="24"/>
          <w:szCs w:val="24"/>
        </w:rPr>
        <w:t>Předpoklad hodin výkonu autorského dozoru je stanoven zadavatelem a účastník není oprávněn do této hodnoty jakkoli zasahovat.“</w:t>
      </w:r>
      <w:r w:rsidRPr="00E65DB4">
        <w:rPr>
          <w:rFonts w:ascii="Times New Roman" w:hAnsi="Times New Roman"/>
          <w:b/>
          <w:sz w:val="24"/>
          <w:szCs w:val="24"/>
        </w:rPr>
        <w:t xml:space="preserve"> </w:t>
      </w:r>
    </w:p>
    <w:p w:rsidR="00A63A9D" w:rsidRDefault="00A63A9D" w:rsidP="00A63A9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A9D">
        <w:rPr>
          <w:rFonts w:ascii="Times New Roman" w:hAnsi="Times New Roman" w:cs="Times New Roman"/>
          <w:sz w:val="24"/>
          <w:szCs w:val="24"/>
        </w:rPr>
        <w:t>Vzhledem k tomu, že zadavatel nestanovil předpokládaný počet hodin a v rekapitulaci nákladů byla uvedena v příslušném poli „0“, všichni účastníci vyplnili počet hodin dle vlastního uvážení. Zadavatel tak obdržel neporovnatelné nabídky a nelze ve výběrovém řízení pokračovat.</w:t>
      </w:r>
    </w:p>
    <w:p w:rsidR="00A63A9D" w:rsidRDefault="00A63A9D" w:rsidP="00A63A9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3A9D" w:rsidRDefault="00A63A9D" w:rsidP="00A63A9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 výše uvedených důvodů </w:t>
      </w:r>
      <w:r w:rsidRPr="00A17CB8">
        <w:rPr>
          <w:rFonts w:ascii="Times New Roman" w:hAnsi="Times New Roman" w:cs="Times New Roman"/>
          <w:b/>
          <w:sz w:val="24"/>
          <w:szCs w:val="24"/>
        </w:rPr>
        <w:t>zadavatel ruší výběrové řízení</w:t>
      </w:r>
      <w:r>
        <w:rPr>
          <w:rFonts w:ascii="Times New Roman" w:hAnsi="Times New Roman" w:cs="Times New Roman"/>
          <w:sz w:val="24"/>
          <w:szCs w:val="24"/>
        </w:rPr>
        <w:t xml:space="preserve"> veřejné zakázky malého rozsahu </w:t>
      </w:r>
      <w:r w:rsidRPr="00A63A9D">
        <w:rPr>
          <w:rFonts w:ascii="Times New Roman" w:hAnsi="Times New Roman" w:cs="Times New Roman"/>
          <w:sz w:val="24"/>
          <w:szCs w:val="24"/>
        </w:rPr>
        <w:t>„Silnice II/290 Souš – odvodňovací zařízení podél silnice a vodní nádrže“</w:t>
      </w:r>
      <w:r>
        <w:rPr>
          <w:rFonts w:ascii="Times New Roman" w:hAnsi="Times New Roman" w:cs="Times New Roman"/>
          <w:sz w:val="24"/>
          <w:szCs w:val="24"/>
        </w:rPr>
        <w:t xml:space="preserve"> analogicky dle § 127 odst. 2 písm. d) zákona: „</w:t>
      </w:r>
      <w:r w:rsidRPr="00A63A9D">
        <w:rPr>
          <w:rFonts w:ascii="Times New Roman" w:hAnsi="Times New Roman" w:cs="Times New Roman"/>
          <w:i/>
          <w:sz w:val="24"/>
          <w:szCs w:val="24"/>
        </w:rPr>
        <w:t>v průběhu zadávacího řízení se vyskytly důvody hodné zvláštního zřetele, včetně důvodů ekonomických, pro které nelze po zadavateli požadovat, aby v zadávacím řízení pokračoval, bez ohledu na to, zda tyto důvody zadavatel způsobil či nikoliv</w:t>
      </w:r>
      <w:r w:rsidRPr="00A63A9D">
        <w:rPr>
          <w:rFonts w:ascii="Times New Roman" w:hAnsi="Times New Roman" w:cs="Times New Roman"/>
          <w:sz w:val="24"/>
          <w:szCs w:val="24"/>
        </w:rPr>
        <w:t>“.</w:t>
      </w:r>
    </w:p>
    <w:p w:rsidR="00A63A9D" w:rsidRDefault="00A63A9D" w:rsidP="00A63A9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3A9D" w:rsidRPr="00A63A9D" w:rsidRDefault="00A17CB8" w:rsidP="00A63A9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Výběrové řízení bude zahájeno znovu.</w:t>
      </w:r>
    </w:p>
    <w:p w:rsidR="00110FF3" w:rsidRPr="001F24C1" w:rsidRDefault="001F24C1" w:rsidP="002B35A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402DC5" w:rsidRPr="001F24C1" w:rsidRDefault="002B35A8" w:rsidP="00A17CB8">
      <w:pPr>
        <w:jc w:val="both"/>
        <w:rPr>
          <w:rFonts w:ascii="Times New Roman" w:hAnsi="Times New Roman" w:cs="Times New Roman"/>
          <w:sz w:val="24"/>
          <w:szCs w:val="24"/>
        </w:rPr>
      </w:pPr>
      <w:r w:rsidRPr="001F24C1">
        <w:rPr>
          <w:rFonts w:ascii="Times New Roman" w:hAnsi="Times New Roman" w:cs="Times New Roman"/>
          <w:sz w:val="24"/>
          <w:szCs w:val="24"/>
        </w:rPr>
        <w:t xml:space="preserve"> </w:t>
      </w:r>
      <w:r w:rsidR="001F24C1">
        <w:rPr>
          <w:rFonts w:ascii="Times New Roman" w:hAnsi="Times New Roman" w:cs="Times New Roman"/>
          <w:sz w:val="24"/>
          <w:szCs w:val="24"/>
        </w:rPr>
        <w:t>Jablonec</w:t>
      </w:r>
      <w:r w:rsidR="00D61E42" w:rsidRPr="001F24C1">
        <w:rPr>
          <w:rFonts w:ascii="Times New Roman" w:hAnsi="Times New Roman" w:cs="Times New Roman"/>
          <w:sz w:val="24"/>
          <w:szCs w:val="24"/>
        </w:rPr>
        <w:t xml:space="preserve"> nad Nisou</w:t>
      </w:r>
      <w:r w:rsidR="000707D8" w:rsidRPr="001F24C1">
        <w:rPr>
          <w:rFonts w:ascii="Times New Roman" w:hAnsi="Times New Roman" w:cs="Times New Roman"/>
          <w:sz w:val="24"/>
          <w:szCs w:val="24"/>
        </w:rPr>
        <w:t xml:space="preserve"> </w:t>
      </w:r>
      <w:r w:rsidR="00A17CB8">
        <w:rPr>
          <w:rFonts w:ascii="Times New Roman" w:hAnsi="Times New Roman" w:cs="Times New Roman"/>
          <w:sz w:val="24"/>
          <w:szCs w:val="24"/>
        </w:rPr>
        <w:t>4</w:t>
      </w:r>
      <w:r w:rsidR="00894652" w:rsidRPr="001F24C1">
        <w:rPr>
          <w:rFonts w:ascii="Times New Roman" w:hAnsi="Times New Roman" w:cs="Times New Roman"/>
          <w:sz w:val="24"/>
          <w:szCs w:val="24"/>
        </w:rPr>
        <w:t xml:space="preserve">. </w:t>
      </w:r>
      <w:r w:rsidR="00A17CB8">
        <w:rPr>
          <w:rFonts w:ascii="Times New Roman" w:hAnsi="Times New Roman" w:cs="Times New Roman"/>
          <w:sz w:val="24"/>
          <w:szCs w:val="24"/>
        </w:rPr>
        <w:t>2</w:t>
      </w:r>
      <w:r w:rsidR="00894652" w:rsidRPr="001F24C1">
        <w:rPr>
          <w:rFonts w:ascii="Times New Roman" w:hAnsi="Times New Roman" w:cs="Times New Roman"/>
          <w:sz w:val="24"/>
          <w:szCs w:val="24"/>
        </w:rPr>
        <w:t>. 201</w:t>
      </w:r>
      <w:r w:rsidR="001F24C1">
        <w:rPr>
          <w:rFonts w:ascii="Times New Roman" w:hAnsi="Times New Roman" w:cs="Times New Roman"/>
          <w:sz w:val="24"/>
          <w:szCs w:val="24"/>
        </w:rPr>
        <w:t>9</w:t>
      </w:r>
    </w:p>
    <w:p w:rsidR="0011731B" w:rsidRPr="001F24C1" w:rsidRDefault="0011731B" w:rsidP="002B35A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0487" w:rsidRPr="001F24C1" w:rsidRDefault="009759FD" w:rsidP="008F0487">
      <w:pPr>
        <w:keepNext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24C1">
        <w:rPr>
          <w:rFonts w:ascii="Times New Roman" w:hAnsi="Times New Roman" w:cs="Times New Roman"/>
          <w:sz w:val="24"/>
          <w:szCs w:val="24"/>
        </w:rPr>
        <w:t>______________________________</w:t>
      </w:r>
      <w:r w:rsidR="00BF04BC" w:rsidRPr="001F24C1">
        <w:rPr>
          <w:rFonts w:ascii="Times New Roman" w:hAnsi="Times New Roman" w:cs="Times New Roman"/>
          <w:sz w:val="24"/>
          <w:szCs w:val="24"/>
        </w:rPr>
        <w:t>___</w:t>
      </w:r>
      <w:r w:rsidR="00D61E42" w:rsidRPr="001F24C1">
        <w:rPr>
          <w:rFonts w:ascii="Times New Roman" w:hAnsi="Times New Roman" w:cs="Times New Roman"/>
          <w:sz w:val="24"/>
          <w:szCs w:val="24"/>
        </w:rPr>
        <w:t>__</w:t>
      </w:r>
    </w:p>
    <w:p w:rsidR="00137292" w:rsidRPr="00137292" w:rsidRDefault="00137292" w:rsidP="0013729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</w:rPr>
      </w:pPr>
      <w:r w:rsidRPr="00137292">
        <w:rPr>
          <w:rFonts w:ascii="Times New Roman" w:hAnsi="Times New Roman" w:cs="Times New Roman"/>
          <w:color w:val="000000"/>
          <w:sz w:val="24"/>
        </w:rPr>
        <w:t>za Krajskou správu silnic Libereckého kraje,</w:t>
      </w:r>
    </w:p>
    <w:p w:rsidR="00137292" w:rsidRPr="00137292" w:rsidRDefault="00137292" w:rsidP="0013729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</w:rPr>
      </w:pPr>
      <w:r w:rsidRPr="00137292">
        <w:rPr>
          <w:rFonts w:ascii="Times New Roman" w:hAnsi="Times New Roman" w:cs="Times New Roman"/>
          <w:color w:val="000000"/>
          <w:sz w:val="24"/>
        </w:rPr>
        <w:t>příspěvkovou organizaci</w:t>
      </w:r>
    </w:p>
    <w:p w:rsidR="001F24C1" w:rsidRPr="001F24C1" w:rsidRDefault="00137292" w:rsidP="00A17CB8">
      <w:pPr>
        <w:pStyle w:val="Bezmezer"/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 w:rsidRPr="00137292">
        <w:rPr>
          <w:rFonts w:ascii="Times New Roman" w:hAnsi="Times New Roman"/>
          <w:b/>
          <w:color w:val="000000"/>
          <w:sz w:val="24"/>
        </w:rPr>
        <w:t>Ing. Jan Růžička, ředitel</w:t>
      </w:r>
    </w:p>
    <w:sectPr w:rsidR="001F24C1" w:rsidRPr="001F24C1" w:rsidSect="00165C0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302B" w:rsidRDefault="005E302B" w:rsidP="00C45A76">
      <w:pPr>
        <w:spacing w:after="0" w:line="240" w:lineRule="auto"/>
      </w:pPr>
      <w:r>
        <w:separator/>
      </w:r>
    </w:p>
  </w:endnote>
  <w:endnote w:type="continuationSeparator" w:id="0">
    <w:p w:rsidR="005E302B" w:rsidRDefault="005E302B" w:rsidP="00C45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302B" w:rsidRDefault="005E302B" w:rsidP="00C45A76">
      <w:pPr>
        <w:spacing w:after="0" w:line="240" w:lineRule="auto"/>
      </w:pPr>
      <w:r>
        <w:separator/>
      </w:r>
    </w:p>
  </w:footnote>
  <w:footnote w:type="continuationSeparator" w:id="0">
    <w:p w:rsidR="005E302B" w:rsidRDefault="005E302B" w:rsidP="00C45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5A76" w:rsidRDefault="00A17CB8">
    <w:pPr>
      <w:pStyle w:val="Zhlav"/>
    </w:pPr>
    <w:r>
      <w:rPr>
        <w:noProof/>
        <w:sz w:val="24"/>
      </w:rPr>
      <w:drawing>
        <wp:anchor distT="0" distB="0" distL="114300" distR="114300" simplePos="0" relativeHeight="251658240" behindDoc="1" locked="0" layoutInCell="1" allowOverlap="1" wp14:anchorId="54E439CE" wp14:editId="4853EAD1">
          <wp:simplePos x="0" y="0"/>
          <wp:positionH relativeFrom="column">
            <wp:posOffset>2224405</wp:posOffset>
          </wp:positionH>
          <wp:positionV relativeFrom="paragraph">
            <wp:posOffset>-189230</wp:posOffset>
          </wp:positionV>
          <wp:extent cx="1155700" cy="605022"/>
          <wp:effectExtent l="0" t="0" r="6350" b="5080"/>
          <wp:wrapNone/>
          <wp:docPr id="1" name="Obrázek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5700" cy="6050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E3B67" w:rsidRDefault="007E3B6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F215B"/>
    <w:multiLevelType w:val="hybridMultilevel"/>
    <w:tmpl w:val="93D0FBE4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30855"/>
    <w:multiLevelType w:val="hybridMultilevel"/>
    <w:tmpl w:val="9698DD9E"/>
    <w:lvl w:ilvl="0" w:tplc="04050017">
      <w:start w:val="1"/>
      <w:numFmt w:val="lowerLetter"/>
      <w:lvlText w:val="%1)"/>
      <w:lvlJc w:val="left"/>
      <w:pPr>
        <w:ind w:left="1495" w:hanging="360"/>
      </w:pPr>
    </w:lvl>
    <w:lvl w:ilvl="1" w:tplc="876A5C10">
      <w:start w:val="1"/>
      <w:numFmt w:val="ordinal"/>
      <w:lvlText w:val="3.%2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B747F"/>
    <w:multiLevelType w:val="hybridMultilevel"/>
    <w:tmpl w:val="7C2AF1C8"/>
    <w:lvl w:ilvl="0" w:tplc="0405000F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C163641"/>
    <w:multiLevelType w:val="hybridMultilevel"/>
    <w:tmpl w:val="D946E6B6"/>
    <w:lvl w:ilvl="0" w:tplc="0405000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0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74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467" w:hanging="360"/>
      </w:pPr>
      <w:rPr>
        <w:rFonts w:ascii="Wingdings" w:hAnsi="Wingdings" w:hint="default"/>
      </w:rPr>
    </w:lvl>
  </w:abstractNum>
  <w:abstractNum w:abstractNumId="4" w15:restartNumberingAfterBreak="0">
    <w:nsid w:val="363A1A3A"/>
    <w:multiLevelType w:val="hybridMultilevel"/>
    <w:tmpl w:val="A4143952"/>
    <w:lvl w:ilvl="0" w:tplc="040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 w15:restartNumberingAfterBreak="0">
    <w:nsid w:val="3EC974A3"/>
    <w:multiLevelType w:val="hybridMultilevel"/>
    <w:tmpl w:val="E638982E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49980E10"/>
    <w:multiLevelType w:val="hybridMultilevel"/>
    <w:tmpl w:val="1F205E98"/>
    <w:lvl w:ilvl="0" w:tplc="9898893A">
      <w:numFmt w:val="bullet"/>
      <w:lvlText w:val="•"/>
      <w:lvlJc w:val="left"/>
      <w:pPr>
        <w:ind w:left="1068" w:hanging="708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CD3143"/>
    <w:multiLevelType w:val="hybridMultilevel"/>
    <w:tmpl w:val="139E01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8024F6"/>
    <w:multiLevelType w:val="hybridMultilevel"/>
    <w:tmpl w:val="E474E8B0"/>
    <w:lvl w:ilvl="0" w:tplc="9898893A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475B36"/>
    <w:multiLevelType w:val="hybridMultilevel"/>
    <w:tmpl w:val="C5C237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521D42"/>
    <w:multiLevelType w:val="hybridMultilevel"/>
    <w:tmpl w:val="5BF080C8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6F3816A8"/>
    <w:multiLevelType w:val="hybridMultilevel"/>
    <w:tmpl w:val="B2E22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1"/>
  </w:num>
  <w:num w:numId="5">
    <w:abstractNumId w:val="7"/>
  </w:num>
  <w:num w:numId="6">
    <w:abstractNumId w:val="10"/>
  </w:num>
  <w:num w:numId="7">
    <w:abstractNumId w:val="2"/>
  </w:num>
  <w:num w:numId="8">
    <w:abstractNumId w:val="1"/>
  </w:num>
  <w:num w:numId="9">
    <w:abstractNumId w:val="3"/>
  </w:num>
  <w:num w:numId="10">
    <w:abstractNumId w:val="5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D9B"/>
    <w:rsid w:val="00016745"/>
    <w:rsid w:val="000412A8"/>
    <w:rsid w:val="00045EAA"/>
    <w:rsid w:val="00051097"/>
    <w:rsid w:val="0006293E"/>
    <w:rsid w:val="00064397"/>
    <w:rsid w:val="000707D8"/>
    <w:rsid w:val="000745F0"/>
    <w:rsid w:val="000958C5"/>
    <w:rsid w:val="000A0B9B"/>
    <w:rsid w:val="000C27E8"/>
    <w:rsid w:val="000C4288"/>
    <w:rsid w:val="000D1D92"/>
    <w:rsid w:val="000E7861"/>
    <w:rsid w:val="00110CC8"/>
    <w:rsid w:val="00110FF3"/>
    <w:rsid w:val="0011543B"/>
    <w:rsid w:val="0011731B"/>
    <w:rsid w:val="001239DA"/>
    <w:rsid w:val="00137292"/>
    <w:rsid w:val="00161057"/>
    <w:rsid w:val="00165C07"/>
    <w:rsid w:val="00170B08"/>
    <w:rsid w:val="00175405"/>
    <w:rsid w:val="001C0625"/>
    <w:rsid w:val="001E23C8"/>
    <w:rsid w:val="001F24C1"/>
    <w:rsid w:val="001F4995"/>
    <w:rsid w:val="002255D4"/>
    <w:rsid w:val="00274AC8"/>
    <w:rsid w:val="00294B3A"/>
    <w:rsid w:val="002B35A8"/>
    <w:rsid w:val="002C31CA"/>
    <w:rsid w:val="002C49C2"/>
    <w:rsid w:val="002E10DE"/>
    <w:rsid w:val="0032077D"/>
    <w:rsid w:val="00321F21"/>
    <w:rsid w:val="00330290"/>
    <w:rsid w:val="00333F51"/>
    <w:rsid w:val="00346252"/>
    <w:rsid w:val="00361E6C"/>
    <w:rsid w:val="00381C92"/>
    <w:rsid w:val="00382D5D"/>
    <w:rsid w:val="00386139"/>
    <w:rsid w:val="00393AA4"/>
    <w:rsid w:val="003A517F"/>
    <w:rsid w:val="003B7064"/>
    <w:rsid w:val="003C0660"/>
    <w:rsid w:val="003E72D4"/>
    <w:rsid w:val="00400486"/>
    <w:rsid w:val="00402DC5"/>
    <w:rsid w:val="004035C6"/>
    <w:rsid w:val="00411B9A"/>
    <w:rsid w:val="00416553"/>
    <w:rsid w:val="004279A4"/>
    <w:rsid w:val="00432E28"/>
    <w:rsid w:val="00435069"/>
    <w:rsid w:val="00453C0C"/>
    <w:rsid w:val="004559BC"/>
    <w:rsid w:val="00457CCA"/>
    <w:rsid w:val="004735C0"/>
    <w:rsid w:val="0047444E"/>
    <w:rsid w:val="00476E5A"/>
    <w:rsid w:val="004834E6"/>
    <w:rsid w:val="004901AE"/>
    <w:rsid w:val="004B3311"/>
    <w:rsid w:val="004B4EC1"/>
    <w:rsid w:val="004E1DC9"/>
    <w:rsid w:val="00510790"/>
    <w:rsid w:val="00516284"/>
    <w:rsid w:val="00516EDD"/>
    <w:rsid w:val="00517314"/>
    <w:rsid w:val="0056695A"/>
    <w:rsid w:val="00574300"/>
    <w:rsid w:val="00581768"/>
    <w:rsid w:val="005A7133"/>
    <w:rsid w:val="005C0499"/>
    <w:rsid w:val="005C4810"/>
    <w:rsid w:val="005E02F5"/>
    <w:rsid w:val="005E2B30"/>
    <w:rsid w:val="005E302B"/>
    <w:rsid w:val="005F4DFB"/>
    <w:rsid w:val="0062794C"/>
    <w:rsid w:val="006767AE"/>
    <w:rsid w:val="0068453F"/>
    <w:rsid w:val="00692EB9"/>
    <w:rsid w:val="006E296C"/>
    <w:rsid w:val="006F0810"/>
    <w:rsid w:val="006F7DC1"/>
    <w:rsid w:val="00712CB2"/>
    <w:rsid w:val="00712E60"/>
    <w:rsid w:val="00730A86"/>
    <w:rsid w:val="00771F7A"/>
    <w:rsid w:val="00775D70"/>
    <w:rsid w:val="00780280"/>
    <w:rsid w:val="00791258"/>
    <w:rsid w:val="007B0091"/>
    <w:rsid w:val="007B09DF"/>
    <w:rsid w:val="007B7177"/>
    <w:rsid w:val="007C4E94"/>
    <w:rsid w:val="007E3B67"/>
    <w:rsid w:val="00810130"/>
    <w:rsid w:val="00831F6E"/>
    <w:rsid w:val="008347CB"/>
    <w:rsid w:val="008542B9"/>
    <w:rsid w:val="0085679A"/>
    <w:rsid w:val="008647D9"/>
    <w:rsid w:val="00864AD6"/>
    <w:rsid w:val="00866EC7"/>
    <w:rsid w:val="00894652"/>
    <w:rsid w:val="008A10E9"/>
    <w:rsid w:val="008B18A5"/>
    <w:rsid w:val="008F0487"/>
    <w:rsid w:val="008F7073"/>
    <w:rsid w:val="0090185F"/>
    <w:rsid w:val="00906688"/>
    <w:rsid w:val="00907E81"/>
    <w:rsid w:val="009759FD"/>
    <w:rsid w:val="00996F66"/>
    <w:rsid w:val="009A220E"/>
    <w:rsid w:val="009A32AD"/>
    <w:rsid w:val="009C5A29"/>
    <w:rsid w:val="00A17CB8"/>
    <w:rsid w:val="00A207B9"/>
    <w:rsid w:val="00A403D8"/>
    <w:rsid w:val="00A50376"/>
    <w:rsid w:val="00A63A9D"/>
    <w:rsid w:val="00A63C3C"/>
    <w:rsid w:val="00A6598A"/>
    <w:rsid w:val="00A70918"/>
    <w:rsid w:val="00A821BC"/>
    <w:rsid w:val="00A9512A"/>
    <w:rsid w:val="00AA042F"/>
    <w:rsid w:val="00AA6C03"/>
    <w:rsid w:val="00AC10E9"/>
    <w:rsid w:val="00B046EB"/>
    <w:rsid w:val="00B23D9B"/>
    <w:rsid w:val="00B34CF7"/>
    <w:rsid w:val="00B626F5"/>
    <w:rsid w:val="00B7215D"/>
    <w:rsid w:val="00BC3935"/>
    <w:rsid w:val="00BC4D1B"/>
    <w:rsid w:val="00BD662F"/>
    <w:rsid w:val="00BE714D"/>
    <w:rsid w:val="00BF04BC"/>
    <w:rsid w:val="00BF5EA7"/>
    <w:rsid w:val="00C0356D"/>
    <w:rsid w:val="00C1747A"/>
    <w:rsid w:val="00C17C7A"/>
    <w:rsid w:val="00C225E9"/>
    <w:rsid w:val="00C23FEE"/>
    <w:rsid w:val="00C45A76"/>
    <w:rsid w:val="00C47810"/>
    <w:rsid w:val="00C62919"/>
    <w:rsid w:val="00C750C9"/>
    <w:rsid w:val="00C81463"/>
    <w:rsid w:val="00C95E1A"/>
    <w:rsid w:val="00C96B20"/>
    <w:rsid w:val="00CC0849"/>
    <w:rsid w:val="00CE2060"/>
    <w:rsid w:val="00CF163A"/>
    <w:rsid w:val="00D222B0"/>
    <w:rsid w:val="00D51B97"/>
    <w:rsid w:val="00D6187C"/>
    <w:rsid w:val="00D61DAE"/>
    <w:rsid w:val="00D61E42"/>
    <w:rsid w:val="00D776AB"/>
    <w:rsid w:val="00D92461"/>
    <w:rsid w:val="00DC210C"/>
    <w:rsid w:val="00DE2032"/>
    <w:rsid w:val="00DF439E"/>
    <w:rsid w:val="00E2263B"/>
    <w:rsid w:val="00E51313"/>
    <w:rsid w:val="00EB2D3A"/>
    <w:rsid w:val="00EC6EE0"/>
    <w:rsid w:val="00F03626"/>
    <w:rsid w:val="00F11B59"/>
    <w:rsid w:val="00F25EB8"/>
    <w:rsid w:val="00F34CD0"/>
    <w:rsid w:val="00F4232B"/>
    <w:rsid w:val="00F811AA"/>
    <w:rsid w:val="00F86230"/>
    <w:rsid w:val="00F92785"/>
    <w:rsid w:val="00FA3D54"/>
    <w:rsid w:val="00FA778A"/>
    <w:rsid w:val="00FE571E"/>
    <w:rsid w:val="00FF1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712E6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45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45A76"/>
  </w:style>
  <w:style w:type="paragraph" w:styleId="Zpat">
    <w:name w:val="footer"/>
    <w:basedOn w:val="Normln"/>
    <w:link w:val="ZpatChar"/>
    <w:uiPriority w:val="99"/>
    <w:unhideWhenUsed/>
    <w:rsid w:val="00C45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45A76"/>
  </w:style>
  <w:style w:type="paragraph" w:styleId="Bezmezer">
    <w:name w:val="No Spacing"/>
    <w:uiPriority w:val="1"/>
    <w:qFormat/>
    <w:rsid w:val="00A403D8"/>
    <w:pPr>
      <w:spacing w:after="0" w:line="240" w:lineRule="auto"/>
    </w:pPr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7C4E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4E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C4E9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4E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4E9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E94"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Normln"/>
    <w:rsid w:val="007C4E9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</w:rPr>
  </w:style>
  <w:style w:type="character" w:styleId="Siln">
    <w:name w:val="Strong"/>
    <w:uiPriority w:val="22"/>
    <w:qFormat/>
    <w:rsid w:val="007C4E94"/>
    <w:rPr>
      <w:b/>
      <w:bCs/>
    </w:rPr>
  </w:style>
  <w:style w:type="character" w:customStyle="1" w:styleId="OdstavecseseznamemChar">
    <w:name w:val="Odstavec se seznamem Char"/>
    <w:link w:val="Odstavecseseznamem"/>
    <w:uiPriority w:val="34"/>
    <w:rsid w:val="00C0356D"/>
  </w:style>
  <w:style w:type="character" w:styleId="Hypertextovodkaz">
    <w:name w:val="Hyperlink"/>
    <w:uiPriority w:val="99"/>
    <w:unhideWhenUsed/>
    <w:rsid w:val="001F24C1"/>
    <w:rPr>
      <w:color w:val="0000FF"/>
      <w:u w:val="single"/>
    </w:rPr>
  </w:style>
  <w:style w:type="character" w:customStyle="1" w:styleId="nowrap">
    <w:name w:val="nowrap"/>
    <w:rsid w:val="001F24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8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29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sA6/wruw+UK0cgEzHytoXfYPlUjsGR0apL4dm3f6GKo=</DigestValue>
    </Reference>
    <Reference Type="http://www.w3.org/2000/09/xmldsig#Object" URI="#idOfficeObject">
      <DigestMethod Algorithm="http://www.w3.org/2001/04/xmlenc#sha256"/>
      <DigestValue>remputUZPQdhPfS40ZsnDlcdXvgzjjQxhtsFX/wPif8=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oQh7quFgajpATZB0F2olzsbUKXOkXu0n5PRBEWXPTG4=</DigestValue>
    </Reference>
  </SignedInfo>
  <SignatureValue>Bx5pc9sXgjndWfJWX1rvNwSLAWARkx9332VWdhbAacEeDMjWG2v2ieOYAw+h1N31dGjILMabg4Ru
isqMPkFt0Rq7rwWeCUwjWS2rMhlE4+02mYIRaD5d7j+PzumPtVhFXzHZjVzTzyQO9M+d1tBJRI2n
89M7ycGnSSwI6UuVfj4h2C/CRr7vdpL3X3EMVMRDdZQMLC+OdPBK8QmrNgVdc9IXNUbDONuWRQJv
EqM5abcx0x+TJSxyBNTSQrjkiVxJbqyx2O6ctor0Bpa0ZRxQorNDYcBW8wA0ou2dX8Dy945HlC/2
OzCq9c8R+FQ7sBma4FPwET42Rv/i20M8jmSK0g==</SignatureValue>
  <KeyInfo>
    <X509Data>
      <X509Certificate>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ILEaOaUhet5CXG2sY+mCUSwEPqQljXAXcnUNQ2lQs1k=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CGRCQwsdwhl4eW0dzt9E+zr9Q8XULUezxIGZVLNiHsA=</DigestValue>
      </Reference>
      <Reference URI="/word/document.xml?ContentType=application/vnd.openxmlformats-officedocument.wordprocessingml.document.main+xml">
        <DigestMethod Algorithm="http://www.w3.org/2001/04/xmlenc#sha256"/>
        <DigestValue>EmlBdAvtLteDZzHLXL+ZEIYZilMF20E5iqVwKcYQiyA=</DigestValue>
      </Reference>
      <Reference URI="/word/endnotes.xml?ContentType=application/vnd.openxmlformats-officedocument.wordprocessingml.endnotes+xml">
        <DigestMethod Algorithm="http://www.w3.org/2001/04/xmlenc#sha256"/>
        <DigestValue>Hvw+kPFlUwT6cKElh6tLVodpVI4XCwN/gFFBxZQ+g7k=</DigestValue>
      </Reference>
      <Reference URI="/word/fontTable.xml?ContentType=application/vnd.openxmlformats-officedocument.wordprocessingml.fontTable+xml">
        <DigestMethod Algorithm="http://www.w3.org/2001/04/xmlenc#sha256"/>
        <DigestValue>7nvEFoy8DJdr/znBYhXP46XNThmOelqYgwNpld20/MA=</DigestValue>
      </Reference>
      <Reference URI="/word/footnotes.xml?ContentType=application/vnd.openxmlformats-officedocument.wordprocessingml.footnotes+xml">
        <DigestMethod Algorithm="http://www.w3.org/2001/04/xmlenc#sha256"/>
        <DigestValue>HzpNiLW8xxz7EcW9t+9MabisPGiqD9+pFPJHb1TxLEs=</DigestValue>
      </Reference>
      <Reference URI="/word/header1.xml?ContentType=application/vnd.openxmlformats-officedocument.wordprocessingml.header+xml">
        <DigestMethod Algorithm="http://www.w3.org/2001/04/xmlenc#sha256"/>
        <DigestValue>IxZKi8+/lRGRGyrQpCtaFO1zliaZWvNlYxsE/ekhFJA=</DigestValue>
      </Reference>
      <Reference URI="/word/media/image1.jpeg?ContentType=image/jpeg">
        <DigestMethod Algorithm="http://www.w3.org/2001/04/xmlenc#sha256"/>
        <DigestValue>wJNuwQvUf50XuzyopXaAuyVRojlIdopFzWw4nqMGfKA=</DigestValue>
      </Reference>
      <Reference URI="/word/numbering.xml?ContentType=application/vnd.openxmlformats-officedocument.wordprocessingml.numbering+xml">
        <DigestMethod Algorithm="http://www.w3.org/2001/04/xmlenc#sha256"/>
        <DigestValue>oongNPIWV+iepO5j0XhGpeWT/zusZ4hy0RuzREE4j+0=</DigestValue>
      </Reference>
      <Reference URI="/word/settings.xml?ContentType=application/vnd.openxmlformats-officedocument.wordprocessingml.settings+xml">
        <DigestMethod Algorithm="http://www.w3.org/2001/04/xmlenc#sha256"/>
        <DigestValue>joqoeDhvmk8ZukCeMaaY9xz3s8tTVLrMNFLw2SmBArA=</DigestValue>
      </Reference>
      <Reference URI="/word/styles.xml?ContentType=application/vnd.openxmlformats-officedocument.wordprocessingml.styles+xml">
        <DigestMethod Algorithm="http://www.w3.org/2001/04/xmlenc#sha256"/>
        <DigestValue>GFdI93wi7jbD6iiEow7wtnP3AbcmhYeuGXtW6D9mLyg=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6YtzJehbjSZpZ0I0YiqZCd9IS/CV8fAP06rr57vt1DQ=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2019-02-04T13:45:02Z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16.0.11126/16</OfficeVersion>
          <ApplicationVersion>16.0.11126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2019-02-04T13:45:02Z</xd:SigningTime>
          <xd:SigningCertificate>
            <xd:Cert>
              <xd:CertDigest>
                <DigestMethod Algorithm="http://www.w3.org/2001/04/xmlenc#sha256"/>
                <DigestValue>dBVTiUbgTDeLw8O8IKJIiF0TBqWxu8BO/i7h1jT5SWM=</DigestValue>
              </xd:CertDigest>
              <xd:IssuerSerial>
                <X509IssuerName>CN=PostSignum Qualified CA 3, O="Česká pošta, s.p. [IČ 47114983]", C=CZ</X509IssuerName>
                <X509SerialNumber>5008228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AB69E-463A-4A3E-B014-D08CCE035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1708</Characters>
  <Application>Microsoft Office Word</Application>
  <DocSecurity>0</DocSecurity>
  <Lines>14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2019-02-04T13:43:00Z</dcterms:created>
  <dcterms:modified xsi:type="dcterms:W3CDTF">2019-02-04T13:43:00Z</dcterms:modified>
</cp:coreProperties>
</file>