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728" w:rsidRPr="00323DDA" w:rsidRDefault="006A3728" w:rsidP="005D151A">
      <w:pPr>
        <w:spacing w:after="1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Příloha č. </w:t>
      </w:r>
      <w:r w:rsidR="0056518D">
        <w:rPr>
          <w:rFonts w:ascii="Times New Roman" w:hAnsi="Times New Roman"/>
          <w:b/>
          <w:sz w:val="24"/>
          <w:szCs w:val="24"/>
        </w:rPr>
        <w:t>4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: P</w:t>
      </w:r>
      <w:r w:rsidRPr="007B4481">
        <w:rPr>
          <w:rFonts w:ascii="Times New Roman" w:hAnsi="Times New Roman"/>
          <w:b/>
          <w:sz w:val="24"/>
          <w:szCs w:val="24"/>
        </w:rPr>
        <w:t>lnění požadovaných technických parametrů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7"/>
        <w:gridCol w:w="6575"/>
      </w:tblGrid>
      <w:tr w:rsidR="00B5123D" w:rsidRPr="00B5123D" w:rsidTr="006A3728">
        <w:tc>
          <w:tcPr>
            <w:tcW w:w="2637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6A3728" w:rsidRPr="00B5123D" w:rsidRDefault="006A3728" w:rsidP="00F22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23D">
              <w:rPr>
                <w:rFonts w:ascii="Times New Roman" w:hAnsi="Times New Roman"/>
                <w:sz w:val="24"/>
                <w:szCs w:val="24"/>
              </w:rPr>
              <w:t>Název zakázky</w:t>
            </w:r>
          </w:p>
        </w:tc>
        <w:tc>
          <w:tcPr>
            <w:tcW w:w="6575" w:type="dxa"/>
            <w:vAlign w:val="center"/>
          </w:tcPr>
          <w:p w:rsidR="006A3728" w:rsidRPr="00B5123D" w:rsidRDefault="002E4FF3" w:rsidP="00241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FF3">
              <w:rPr>
                <w:rFonts w:ascii="Times New Roman" w:hAnsi="Times New Roman" w:cs="Times New Roman"/>
                <w:sz w:val="24"/>
                <w:szCs w:val="24"/>
              </w:rPr>
              <w:t>Modernizace výroby ve společnosti KOMPAKT VM s.r.o.</w:t>
            </w:r>
          </w:p>
        </w:tc>
      </w:tr>
      <w:tr w:rsidR="002E4FF3" w:rsidRPr="00B5123D" w:rsidTr="006A3728">
        <w:tc>
          <w:tcPr>
            <w:tcW w:w="2637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2E4FF3" w:rsidRPr="00B5123D" w:rsidRDefault="002E4FF3" w:rsidP="00F22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Předmět dodávky</w:t>
            </w:r>
          </w:p>
        </w:tc>
        <w:tc>
          <w:tcPr>
            <w:tcW w:w="6575" w:type="dxa"/>
            <w:vAlign w:val="center"/>
          </w:tcPr>
          <w:p w:rsidR="002E4FF3" w:rsidRPr="00B5123D" w:rsidRDefault="00F54731" w:rsidP="00F54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731">
              <w:rPr>
                <w:rFonts w:ascii="Times New Roman" w:hAnsi="Times New Roman" w:cs="Times New Roman"/>
                <w:sz w:val="24"/>
                <w:szCs w:val="24"/>
              </w:rPr>
              <w:t>B)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4731">
              <w:rPr>
                <w:rFonts w:ascii="Times New Roman" w:hAnsi="Times New Roman" w:cs="Times New Roman"/>
                <w:sz w:val="24"/>
                <w:szCs w:val="24"/>
              </w:rPr>
              <w:t>Digitální UV tiskárna</w:t>
            </w:r>
          </w:p>
        </w:tc>
      </w:tr>
      <w:tr w:rsidR="006A3728" w:rsidRPr="00B30283" w:rsidTr="006A3728">
        <w:tc>
          <w:tcPr>
            <w:tcW w:w="2637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6A3728" w:rsidRPr="00B30283" w:rsidRDefault="006A3728" w:rsidP="00F22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283">
              <w:rPr>
                <w:rFonts w:ascii="Times New Roman" w:hAnsi="Times New Roman"/>
                <w:sz w:val="24"/>
                <w:szCs w:val="24"/>
              </w:rPr>
              <w:t>Druh zakázky</w:t>
            </w:r>
          </w:p>
        </w:tc>
        <w:tc>
          <w:tcPr>
            <w:tcW w:w="6575" w:type="dxa"/>
            <w:vAlign w:val="center"/>
          </w:tcPr>
          <w:p w:rsidR="006A3728" w:rsidRPr="0095108E" w:rsidRDefault="006A3728" w:rsidP="009D09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08E">
              <w:rPr>
                <w:rFonts w:ascii="Times New Roman" w:hAnsi="Times New Roman" w:cs="Times New Roman"/>
                <w:sz w:val="24"/>
                <w:szCs w:val="24"/>
              </w:rPr>
              <w:t>Dodávka</w:t>
            </w:r>
          </w:p>
        </w:tc>
      </w:tr>
      <w:tr w:rsidR="00B5123D" w:rsidRPr="00B5123D" w:rsidTr="006A3728">
        <w:tc>
          <w:tcPr>
            <w:tcW w:w="2637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6A3728" w:rsidRPr="00B5123D" w:rsidRDefault="006A3728" w:rsidP="00F22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23D">
              <w:rPr>
                <w:rFonts w:ascii="Times New Roman" w:hAnsi="Times New Roman"/>
                <w:sz w:val="24"/>
                <w:szCs w:val="24"/>
              </w:rPr>
              <w:t>Místo plnění zakázky</w:t>
            </w:r>
          </w:p>
        </w:tc>
        <w:tc>
          <w:tcPr>
            <w:tcW w:w="6575" w:type="dxa"/>
            <w:vAlign w:val="center"/>
          </w:tcPr>
          <w:p w:rsidR="006A3728" w:rsidRPr="00B5123D" w:rsidRDefault="001750B6" w:rsidP="00F22F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23D">
              <w:rPr>
                <w:rFonts w:ascii="Times New Roman" w:hAnsi="Times New Roman" w:cs="Times New Roman"/>
                <w:sz w:val="24"/>
                <w:szCs w:val="24"/>
              </w:rPr>
              <w:t>KOMPAKT VM s.r.o., Hemy 28, 757 01 Valašské Meziříčí</w:t>
            </w:r>
          </w:p>
        </w:tc>
      </w:tr>
    </w:tbl>
    <w:p w:rsidR="006A3728" w:rsidRPr="002F1314" w:rsidRDefault="006A3728" w:rsidP="006A3728">
      <w:pPr>
        <w:pStyle w:val="Zhlav"/>
        <w:tabs>
          <w:tab w:val="left" w:pos="284"/>
        </w:tabs>
        <w:overflowPunct w:val="0"/>
        <w:autoSpaceDE w:val="0"/>
        <w:autoSpaceDN w:val="0"/>
        <w:adjustRightInd w:val="0"/>
        <w:spacing w:before="120" w:after="120"/>
        <w:textAlignment w:val="baseline"/>
        <w:rPr>
          <w:rFonts w:ascii="Times New Roman" w:hAnsi="Times New Roman"/>
          <w:bCs/>
          <w:sz w:val="24"/>
          <w:szCs w:val="24"/>
        </w:rPr>
      </w:pPr>
      <w:r w:rsidRPr="002F1314">
        <w:rPr>
          <w:rFonts w:ascii="Times New Roman" w:hAnsi="Times New Roman"/>
          <w:bCs/>
          <w:sz w:val="24"/>
          <w:szCs w:val="24"/>
        </w:rPr>
        <w:t>Název dodavatele (vč. právní formy):</w:t>
      </w:r>
      <w:r w:rsidRPr="002F1314">
        <w:rPr>
          <w:rFonts w:ascii="Times New Roman" w:hAnsi="Times New Roman"/>
          <w:bCs/>
          <w:sz w:val="24"/>
          <w:szCs w:val="24"/>
        </w:rPr>
        <w:tab/>
      </w:r>
    </w:p>
    <w:p w:rsidR="006A3728" w:rsidRPr="002F1314" w:rsidRDefault="006A3728" w:rsidP="006A3728">
      <w:pPr>
        <w:pStyle w:val="Zhlav"/>
        <w:tabs>
          <w:tab w:val="left" w:pos="284"/>
        </w:tabs>
        <w:overflowPunct w:val="0"/>
        <w:autoSpaceDE w:val="0"/>
        <w:autoSpaceDN w:val="0"/>
        <w:adjustRightInd w:val="0"/>
        <w:spacing w:before="120" w:after="120"/>
        <w:textAlignment w:val="baseline"/>
        <w:rPr>
          <w:rFonts w:ascii="Times New Roman" w:hAnsi="Times New Roman"/>
          <w:bCs/>
          <w:sz w:val="24"/>
          <w:szCs w:val="24"/>
        </w:rPr>
      </w:pPr>
      <w:r w:rsidRPr="002F1314">
        <w:rPr>
          <w:rFonts w:ascii="Times New Roman" w:hAnsi="Times New Roman"/>
          <w:bCs/>
          <w:sz w:val="24"/>
          <w:szCs w:val="24"/>
        </w:rPr>
        <w:t>Sídlo / místo podnikání:</w:t>
      </w:r>
      <w:r w:rsidRPr="002F1314">
        <w:rPr>
          <w:rFonts w:ascii="Times New Roman" w:hAnsi="Times New Roman"/>
          <w:bCs/>
          <w:sz w:val="24"/>
          <w:szCs w:val="24"/>
        </w:rPr>
        <w:tab/>
      </w:r>
    </w:p>
    <w:p w:rsidR="006A3728" w:rsidRPr="002F1314" w:rsidRDefault="006A3728" w:rsidP="006A3728">
      <w:pPr>
        <w:pStyle w:val="Zhlav"/>
        <w:tabs>
          <w:tab w:val="left" w:pos="284"/>
        </w:tabs>
        <w:overflowPunct w:val="0"/>
        <w:autoSpaceDE w:val="0"/>
        <w:autoSpaceDN w:val="0"/>
        <w:adjustRightInd w:val="0"/>
        <w:spacing w:before="120" w:after="120"/>
        <w:textAlignment w:val="baseline"/>
        <w:rPr>
          <w:rFonts w:ascii="Times New Roman" w:hAnsi="Times New Roman"/>
          <w:bCs/>
          <w:sz w:val="24"/>
          <w:szCs w:val="24"/>
        </w:rPr>
      </w:pPr>
      <w:r w:rsidRPr="002F1314">
        <w:rPr>
          <w:rFonts w:ascii="Times New Roman" w:hAnsi="Times New Roman"/>
          <w:bCs/>
          <w:sz w:val="24"/>
          <w:szCs w:val="24"/>
        </w:rPr>
        <w:t>IČ:</w:t>
      </w:r>
      <w:r w:rsidRPr="002F1314">
        <w:rPr>
          <w:rFonts w:ascii="Times New Roman" w:hAnsi="Times New Roman"/>
          <w:bCs/>
          <w:sz w:val="24"/>
          <w:szCs w:val="24"/>
        </w:rPr>
        <w:tab/>
      </w:r>
    </w:p>
    <w:p w:rsidR="006A3728" w:rsidRPr="002F1314" w:rsidRDefault="006A3728" w:rsidP="006A3728">
      <w:pPr>
        <w:pStyle w:val="Zhlav"/>
        <w:tabs>
          <w:tab w:val="clear" w:pos="4536"/>
          <w:tab w:val="clear" w:pos="9072"/>
          <w:tab w:val="left" w:pos="284"/>
        </w:tabs>
        <w:overflowPunct w:val="0"/>
        <w:autoSpaceDE w:val="0"/>
        <w:autoSpaceDN w:val="0"/>
        <w:adjustRightInd w:val="0"/>
        <w:spacing w:before="120" w:after="120"/>
        <w:textAlignment w:val="baseline"/>
        <w:rPr>
          <w:rFonts w:ascii="Times New Roman" w:hAnsi="Times New Roman"/>
          <w:bCs/>
          <w:sz w:val="24"/>
          <w:szCs w:val="24"/>
        </w:rPr>
      </w:pPr>
      <w:r w:rsidRPr="002F1314">
        <w:rPr>
          <w:rFonts w:ascii="Times New Roman" w:hAnsi="Times New Roman"/>
          <w:bCs/>
          <w:sz w:val="24"/>
          <w:szCs w:val="24"/>
        </w:rPr>
        <w:t>DIČ:</w:t>
      </w:r>
      <w:r w:rsidRPr="002F1314">
        <w:rPr>
          <w:rFonts w:ascii="Times New Roman" w:hAnsi="Times New Roman"/>
          <w:bCs/>
          <w:sz w:val="24"/>
          <w:szCs w:val="24"/>
        </w:rPr>
        <w:tab/>
      </w:r>
    </w:p>
    <w:p w:rsidR="006A3728" w:rsidRDefault="006A3728" w:rsidP="002E4FF3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120"/>
        <w:ind w:left="284"/>
        <w:textAlignment w:val="baseline"/>
        <w:rPr>
          <w:rFonts w:ascii="Times New Roman" w:hAnsi="Times New Roman"/>
          <w:sz w:val="24"/>
          <w:szCs w:val="24"/>
        </w:rPr>
      </w:pPr>
      <w:r w:rsidRPr="007B4481">
        <w:rPr>
          <w:rFonts w:ascii="Times New Roman" w:hAnsi="Times New Roman"/>
          <w:sz w:val="24"/>
          <w:szCs w:val="24"/>
        </w:rPr>
        <w:t>Uchazeč vyplní níže uveden</w:t>
      </w:r>
      <w:r>
        <w:rPr>
          <w:rFonts w:ascii="Times New Roman" w:hAnsi="Times New Roman"/>
          <w:sz w:val="24"/>
          <w:szCs w:val="24"/>
        </w:rPr>
        <w:t>é tabulky</w:t>
      </w:r>
      <w:r w:rsidRPr="007B4481">
        <w:rPr>
          <w:rFonts w:ascii="Times New Roman" w:hAnsi="Times New Roman"/>
          <w:sz w:val="24"/>
          <w:szCs w:val="24"/>
        </w:rPr>
        <w:t xml:space="preserve"> údaji platnými ke dni podání nabídky.</w:t>
      </w:r>
    </w:p>
    <w:tbl>
      <w:tblPr>
        <w:tblW w:w="9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55"/>
        <w:gridCol w:w="1559"/>
      </w:tblGrid>
      <w:tr w:rsidR="000B3963" w:rsidRPr="005D151A" w:rsidTr="005D151A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963" w:rsidRPr="005D151A" w:rsidRDefault="000B3963" w:rsidP="005D151A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51A">
              <w:rPr>
                <w:rFonts w:ascii="Times New Roman" w:hAnsi="Times New Roman" w:cs="Times New Roman"/>
                <w:b/>
                <w:sz w:val="24"/>
                <w:szCs w:val="24"/>
              </w:rPr>
              <w:t>Požadované technické parametry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963" w:rsidRPr="005D151A" w:rsidRDefault="00073D66" w:rsidP="005D15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51A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="000B3963" w:rsidRPr="005D151A">
              <w:rPr>
                <w:rFonts w:ascii="Times New Roman" w:hAnsi="Times New Roman" w:cs="Times New Roman"/>
                <w:b/>
                <w:sz w:val="24"/>
                <w:szCs w:val="24"/>
              </w:rPr>
              <w:t>plňuje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hodnota</w:t>
            </w:r>
          </w:p>
        </w:tc>
      </w:tr>
      <w:tr w:rsidR="002415E3" w:rsidRPr="005D151A" w:rsidTr="005D151A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15E3" w:rsidRPr="005D151A" w:rsidRDefault="00F54731" w:rsidP="00F547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F547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amostatně stojící digitální tiskárnu využívající k potisku flexibilníc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 UV inkoustů s LED vytvrzením.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15E3" w:rsidRPr="005D151A" w:rsidRDefault="002415E3" w:rsidP="00673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5E3" w:rsidRPr="005D151A" w:rsidTr="005D151A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15E3" w:rsidRPr="005D151A" w:rsidRDefault="00F54731" w:rsidP="001750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7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Tiskárna musí zvládnout potisknout širokou škálu reklamních předmětů z různých materiálů, od plastu, dřeva, kovu, keramiky, porcelánu a dalších materiálů.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15E3" w:rsidRPr="005D151A" w:rsidRDefault="002415E3" w:rsidP="00673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430" w:rsidRPr="005D151A" w:rsidTr="0065682D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D1430" w:rsidRPr="005D151A" w:rsidRDefault="00F54731" w:rsidP="006D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7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Tiskové hlavy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F547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547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hlav – cirkulace W inkoustu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D1430" w:rsidRPr="005D151A" w:rsidRDefault="006D1430" w:rsidP="005D1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430" w:rsidRPr="005D151A" w:rsidTr="00EC13EB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D1430" w:rsidRPr="005D151A" w:rsidRDefault="00F54731" w:rsidP="00F547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7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Požadované uspořádání tiskových hlav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v</w:t>
            </w:r>
            <w:r w:rsidRPr="00F547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 dvou řadách, kdy každá tisková hlava tiskne jeden barvový kanál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D1430" w:rsidRPr="005D151A" w:rsidRDefault="006D1430" w:rsidP="005D1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430" w:rsidRPr="006D1430" w:rsidTr="006D1430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D1430" w:rsidRPr="006D1430" w:rsidRDefault="00F54731" w:rsidP="006D1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731">
              <w:rPr>
                <w:rFonts w:ascii="Times New Roman" w:eastAsia="Times New Roman" w:hAnsi="Times New Roman" w:cs="Times New Roman"/>
                <w:sz w:val="24"/>
                <w:szCs w:val="24"/>
              </w:rPr>
              <w:t>Tiskové hlavy musí umět udržovat stálou zaručenou teplotu inkoustu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(předehřev hlav)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D1430" w:rsidRPr="006D1430" w:rsidRDefault="006D1430" w:rsidP="006D1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430" w:rsidRPr="006D1430" w:rsidTr="006D1430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4731" w:rsidRPr="006D1430" w:rsidRDefault="00F54731" w:rsidP="00F54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731">
              <w:rPr>
                <w:rFonts w:ascii="Times New Roman" w:eastAsia="Times New Roman" w:hAnsi="Times New Roman" w:cs="Times New Roman"/>
                <w:sz w:val="24"/>
                <w:szCs w:val="24"/>
              </w:rPr>
              <w:t>Požadované rozlišení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 ose Y i ose X m</w:t>
            </w:r>
            <w:r w:rsidRPr="00F54731">
              <w:rPr>
                <w:rFonts w:ascii="Times New Roman" w:eastAsia="Times New Roman" w:hAnsi="Times New Roman" w:cs="Times New Roman"/>
                <w:sz w:val="24"/>
                <w:szCs w:val="24"/>
              </w:rPr>
              <w:t>inimálně 1200 dpi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D1430" w:rsidRPr="006D1430" w:rsidRDefault="006D1430" w:rsidP="006D1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430" w:rsidRPr="006D1430" w:rsidTr="006D1430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D1430" w:rsidRPr="006D1430" w:rsidRDefault="00F54731" w:rsidP="006D1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731">
              <w:rPr>
                <w:rFonts w:ascii="Times New Roman" w:eastAsia="Times New Roman" w:hAnsi="Times New Roman" w:cs="Times New Roman"/>
                <w:sz w:val="24"/>
                <w:szCs w:val="24"/>
              </w:rPr>
              <w:t>Typ a barvy – UV inkoust tvrdý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C + M + Y + K + W + CI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D1430" w:rsidRPr="006D1430" w:rsidRDefault="006D1430" w:rsidP="006D1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430" w:rsidRPr="006D1430" w:rsidTr="006D1430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D1430" w:rsidRPr="006D1430" w:rsidRDefault="00F54731" w:rsidP="00F54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731">
              <w:rPr>
                <w:rFonts w:ascii="Times New Roman" w:eastAsia="Times New Roman" w:hAnsi="Times New Roman" w:cs="Times New Roman"/>
                <w:sz w:val="24"/>
                <w:szCs w:val="24"/>
              </w:rPr>
              <w:t>Objem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</w:t>
            </w:r>
            <w:r w:rsidRPr="00F54731">
              <w:rPr>
                <w:rFonts w:ascii="Times New Roman" w:eastAsia="Times New Roman" w:hAnsi="Times New Roman" w:cs="Times New Roman"/>
                <w:sz w:val="24"/>
                <w:szCs w:val="24"/>
              </w:rPr>
              <w:t>inimálně 1000 ml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D1430" w:rsidRPr="006D1430" w:rsidRDefault="006D1430" w:rsidP="006D1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430" w:rsidRPr="006D1430" w:rsidTr="006D1430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D1430" w:rsidRPr="006D1430" w:rsidRDefault="00F54731" w:rsidP="00F54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4731">
              <w:rPr>
                <w:rFonts w:ascii="Times New Roman" w:eastAsia="Times New Roman" w:hAnsi="Times New Roman" w:cs="Times New Roman"/>
                <w:sz w:val="24"/>
                <w:szCs w:val="24"/>
              </w:rPr>
              <w:t>Primer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 objemem m</w:t>
            </w:r>
            <w:r w:rsidRPr="00F54731">
              <w:rPr>
                <w:rFonts w:ascii="Times New Roman" w:eastAsia="Times New Roman" w:hAnsi="Times New Roman" w:cs="Times New Roman"/>
                <w:sz w:val="24"/>
                <w:szCs w:val="24"/>
              </w:rPr>
              <w:t>inimálně 1000 ml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D1430" w:rsidRPr="006D1430" w:rsidRDefault="006D1430" w:rsidP="006D1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430" w:rsidRPr="006D1430" w:rsidTr="006D1430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D1430" w:rsidRPr="006D1430" w:rsidRDefault="00F54731" w:rsidP="006D1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731">
              <w:rPr>
                <w:rFonts w:ascii="Times New Roman" w:eastAsia="Times New Roman" w:hAnsi="Times New Roman" w:cs="Times New Roman"/>
                <w:sz w:val="24"/>
                <w:szCs w:val="24"/>
              </w:rPr>
              <w:t>Zobrazovací barevný LCD panel s ovládacími prvky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D1430" w:rsidRPr="006D1430" w:rsidRDefault="006D1430" w:rsidP="006D1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430" w:rsidRPr="006D1430" w:rsidTr="006D1430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D1430" w:rsidRPr="006D1430" w:rsidRDefault="00F54731" w:rsidP="006D1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731">
              <w:rPr>
                <w:rFonts w:ascii="Times New Roman" w:eastAsia="Times New Roman" w:hAnsi="Times New Roman" w:cs="Times New Roman"/>
                <w:sz w:val="24"/>
                <w:szCs w:val="24"/>
              </w:rPr>
              <w:t>RIP – ovládací software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D1430" w:rsidRPr="006D1430" w:rsidRDefault="006D1430" w:rsidP="006D1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430" w:rsidRPr="006D1430" w:rsidTr="006D1430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D1430" w:rsidRPr="006D1430" w:rsidRDefault="00F54731" w:rsidP="006D1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731">
              <w:rPr>
                <w:rFonts w:ascii="Times New Roman" w:eastAsia="Times New Roman" w:hAnsi="Times New Roman" w:cs="Times New Roman"/>
                <w:sz w:val="24"/>
                <w:szCs w:val="24"/>
              </w:rPr>
              <w:t>Sada tiskových</w:t>
            </w:r>
            <w:r>
              <w:t xml:space="preserve"> </w:t>
            </w:r>
            <w:r w:rsidRPr="00F54731">
              <w:rPr>
                <w:rFonts w:ascii="Times New Roman" w:eastAsia="Times New Roman" w:hAnsi="Times New Roman" w:cs="Times New Roman"/>
                <w:sz w:val="24"/>
                <w:szCs w:val="24"/>
              </w:rPr>
              <w:t>profilů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D1430" w:rsidRPr="006D1430" w:rsidRDefault="006D1430" w:rsidP="006D1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430" w:rsidRPr="006D1430" w:rsidTr="006D1430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D1430" w:rsidRPr="006D1430" w:rsidRDefault="00F54731" w:rsidP="006D1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Tiskárna musí umět potisknout materiál o rozměrech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minimálně </w:t>
            </w:r>
            <w:r w:rsidRPr="00F54731">
              <w:rPr>
                <w:rFonts w:ascii="Times New Roman" w:eastAsia="Times New Roman" w:hAnsi="Times New Roman" w:cs="Times New Roman"/>
                <w:sz w:val="24"/>
                <w:szCs w:val="24"/>
              </w:rPr>
              <w:t>710 mm x 510 mm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D1430" w:rsidRPr="006D1430" w:rsidRDefault="006D1430" w:rsidP="006D1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430" w:rsidRPr="006D1430" w:rsidTr="006D1430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D1430" w:rsidRPr="006D1430" w:rsidRDefault="00F54731" w:rsidP="006D1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Tiskárna musí umět potisknout materiál o výšce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minimálně </w:t>
            </w:r>
            <w:r w:rsidRPr="00F54731">
              <w:rPr>
                <w:rFonts w:ascii="Times New Roman" w:eastAsia="Times New Roman" w:hAnsi="Times New Roman" w:cs="Times New Roman"/>
                <w:sz w:val="24"/>
                <w:szCs w:val="24"/>
              </w:rPr>
              <w:t>153 mm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D1430" w:rsidRPr="006D1430" w:rsidRDefault="006D1430" w:rsidP="006D1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430" w:rsidRPr="006D1430" w:rsidTr="006D1430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D1430" w:rsidRPr="006D1430" w:rsidRDefault="00F54731" w:rsidP="006D1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Tiskána musí umět potisknout materiál o hmotnosti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minimálně </w:t>
            </w:r>
            <w:r w:rsidRPr="00F54731">
              <w:rPr>
                <w:rFonts w:ascii="Times New Roman" w:eastAsia="Times New Roman" w:hAnsi="Times New Roman" w:cs="Times New Roman"/>
                <w:sz w:val="24"/>
                <w:szCs w:val="24"/>
              </w:rPr>
              <w:t>10 kg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D1430" w:rsidRPr="006D1430" w:rsidRDefault="006D1430" w:rsidP="006D1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430" w:rsidRPr="006D1430" w:rsidTr="006D1430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D1430" w:rsidRPr="006D1430" w:rsidRDefault="00A23AB5" w:rsidP="006D1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AB5">
              <w:rPr>
                <w:rFonts w:ascii="Times New Roman" w:eastAsia="Times New Roman" w:hAnsi="Times New Roman" w:cs="Times New Roman"/>
                <w:sz w:val="24"/>
                <w:szCs w:val="24"/>
              </w:rPr>
              <w:t>Podtlakové přisávání pracovního stolu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D1430" w:rsidRPr="006D1430" w:rsidRDefault="006D1430" w:rsidP="006D1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430" w:rsidRPr="006D1430" w:rsidTr="006D1430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D1430" w:rsidRPr="006D1430" w:rsidRDefault="00A23AB5" w:rsidP="006D1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AB5">
              <w:rPr>
                <w:rFonts w:ascii="Times New Roman" w:eastAsia="Times New Roman" w:hAnsi="Times New Roman" w:cs="Times New Roman"/>
                <w:sz w:val="24"/>
                <w:szCs w:val="24"/>
              </w:rPr>
              <w:t>Rotační nástavec na potisk kulatých předmětů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D1430" w:rsidRPr="006D1430" w:rsidRDefault="006D1430" w:rsidP="006D1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430" w:rsidRPr="006D1430" w:rsidTr="006D1430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3AB5" w:rsidRPr="006D1430" w:rsidRDefault="00A23AB5" w:rsidP="00A23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AB5">
              <w:rPr>
                <w:rFonts w:ascii="Times New Roman" w:eastAsia="Times New Roman" w:hAnsi="Times New Roman" w:cs="Times New Roman"/>
                <w:sz w:val="24"/>
                <w:szCs w:val="24"/>
              </w:rPr>
              <w:t>Přesnost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</w:t>
            </w:r>
            <w:r w:rsidRPr="00A23A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aximálně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±</w:t>
            </w:r>
            <w:r w:rsidRPr="00A23A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0,3 mm nebo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±</w:t>
            </w:r>
            <w:r w:rsidRPr="00A23AB5">
              <w:rPr>
                <w:rFonts w:ascii="Times New Roman" w:eastAsia="Times New Roman" w:hAnsi="Times New Roman" w:cs="Times New Roman"/>
                <w:sz w:val="24"/>
                <w:szCs w:val="24"/>
              </w:rPr>
              <w:t>0,3% z definované tiskové délky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D1430" w:rsidRPr="006D1430" w:rsidRDefault="006D1430" w:rsidP="006D1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430" w:rsidRPr="006D1430" w:rsidTr="006D1430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D1430" w:rsidRPr="006D1430" w:rsidRDefault="00A23AB5" w:rsidP="00A23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A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Opakovatelnost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</w:t>
            </w:r>
            <w:r w:rsidRPr="00A23A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aximálně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±</w:t>
            </w:r>
            <w:r w:rsidRPr="00A23A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0,2 mm nebo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±</w:t>
            </w:r>
            <w:r w:rsidRPr="00A23AB5">
              <w:rPr>
                <w:rFonts w:ascii="Times New Roman" w:eastAsia="Times New Roman" w:hAnsi="Times New Roman" w:cs="Times New Roman"/>
                <w:sz w:val="24"/>
                <w:szCs w:val="24"/>
              </w:rPr>
              <w:t>0,1% z definované tiskové délky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D1430" w:rsidRPr="006D1430" w:rsidRDefault="006D1430" w:rsidP="006D1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430" w:rsidRPr="006D1430" w:rsidTr="006D1430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D1430" w:rsidRPr="006D1430" w:rsidRDefault="00A23AB5" w:rsidP="006D1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Typ </w:t>
            </w:r>
            <w:r w:rsidRPr="00A23AB5">
              <w:rPr>
                <w:rFonts w:ascii="Times New Roman" w:eastAsia="Times New Roman" w:hAnsi="Times New Roman" w:cs="Times New Roman"/>
                <w:sz w:val="24"/>
                <w:szCs w:val="24"/>
              </w:rPr>
              <w:t>UV zařízení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Pr="00A23AB5">
              <w:rPr>
                <w:rFonts w:ascii="Times New Roman" w:eastAsia="Times New Roman" w:hAnsi="Times New Roman" w:cs="Times New Roman"/>
                <w:sz w:val="24"/>
                <w:szCs w:val="24"/>
              </w:rPr>
              <w:t>UV LED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D1430" w:rsidRPr="006D1430" w:rsidRDefault="006D1430" w:rsidP="006D1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430" w:rsidRPr="006D1430" w:rsidTr="006D1430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D1430" w:rsidRPr="006D1430" w:rsidRDefault="00A23AB5" w:rsidP="00A23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Životnost m</w:t>
            </w:r>
            <w:r w:rsidRPr="00A23AB5">
              <w:rPr>
                <w:rFonts w:ascii="Times New Roman" w:eastAsia="Times New Roman" w:hAnsi="Times New Roman" w:cs="Times New Roman"/>
                <w:sz w:val="24"/>
                <w:szCs w:val="24"/>
              </w:rPr>
              <w:t>inimálně 10.000 hodin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D1430" w:rsidRPr="006D1430" w:rsidRDefault="006D1430" w:rsidP="006D1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430" w:rsidRPr="006D1430" w:rsidTr="006D1430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D1430" w:rsidRPr="006D1430" w:rsidRDefault="00A23AB5" w:rsidP="00A23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Rozhraní m</w:t>
            </w:r>
            <w:r w:rsidRPr="00A23A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inimálně USB 2.0, </w:t>
            </w:r>
            <w:proofErr w:type="spellStart"/>
            <w:r w:rsidRPr="00A23AB5">
              <w:rPr>
                <w:rFonts w:ascii="Times New Roman" w:eastAsia="Times New Roman" w:hAnsi="Times New Roman" w:cs="Times New Roman"/>
                <w:sz w:val="24"/>
                <w:szCs w:val="24"/>
              </w:rPr>
              <w:t>Ethernet</w:t>
            </w:r>
            <w:proofErr w:type="spellEnd"/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D1430" w:rsidRPr="006D1430" w:rsidRDefault="006D1430" w:rsidP="006D1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430" w:rsidRPr="006D1430" w:rsidTr="006D1430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D1430" w:rsidRPr="006D1430" w:rsidRDefault="00A23AB5" w:rsidP="006D1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A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Zařízení musí vyhovovat </w:t>
            </w:r>
            <w:proofErr w:type="spellStart"/>
            <w:r w:rsidRPr="00A23AB5">
              <w:rPr>
                <w:rFonts w:ascii="Times New Roman" w:eastAsia="Times New Roman" w:hAnsi="Times New Roman" w:cs="Times New Roman"/>
                <w:sz w:val="24"/>
                <w:szCs w:val="24"/>
              </w:rPr>
              <w:t>srandardum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23A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VCCI </w:t>
            </w:r>
            <w:proofErr w:type="spellStart"/>
            <w:r w:rsidRPr="00A23AB5">
              <w:rPr>
                <w:rFonts w:ascii="Times New Roman" w:eastAsia="Times New Roman" w:hAnsi="Times New Roman" w:cs="Times New Roman"/>
                <w:sz w:val="24"/>
                <w:szCs w:val="24"/>
              </w:rPr>
              <w:t>class</w:t>
            </w:r>
            <w:proofErr w:type="spellEnd"/>
            <w:r w:rsidRPr="00A23A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A, FCC </w:t>
            </w:r>
            <w:proofErr w:type="spellStart"/>
            <w:r w:rsidRPr="00A23AB5">
              <w:rPr>
                <w:rFonts w:ascii="Times New Roman" w:eastAsia="Times New Roman" w:hAnsi="Times New Roman" w:cs="Times New Roman"/>
                <w:sz w:val="24"/>
                <w:szCs w:val="24"/>
              </w:rPr>
              <w:t>class</w:t>
            </w:r>
            <w:proofErr w:type="spellEnd"/>
            <w:r w:rsidRPr="00A23A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A, ETL UL 60950-1, CE </w:t>
            </w:r>
            <w:proofErr w:type="spellStart"/>
            <w:r w:rsidRPr="00A23AB5">
              <w:rPr>
                <w:rFonts w:ascii="Times New Roman" w:eastAsia="Times New Roman" w:hAnsi="Times New Roman" w:cs="Times New Roman"/>
                <w:sz w:val="24"/>
                <w:szCs w:val="24"/>
              </w:rPr>
              <w:t>Marking</w:t>
            </w:r>
            <w:proofErr w:type="spellEnd"/>
            <w:r w:rsidRPr="00A23A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(EMC, </w:t>
            </w:r>
            <w:proofErr w:type="spellStart"/>
            <w:r w:rsidRPr="00A23AB5">
              <w:rPr>
                <w:rFonts w:ascii="Times New Roman" w:eastAsia="Times New Roman" w:hAnsi="Times New Roman" w:cs="Times New Roman"/>
                <w:sz w:val="24"/>
                <w:szCs w:val="24"/>
              </w:rPr>
              <w:t>Low</w:t>
            </w:r>
            <w:proofErr w:type="spellEnd"/>
            <w:r w:rsidRPr="00A23A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3AB5">
              <w:rPr>
                <w:rFonts w:ascii="Times New Roman" w:eastAsia="Times New Roman" w:hAnsi="Times New Roman" w:cs="Times New Roman"/>
                <w:sz w:val="24"/>
                <w:szCs w:val="24"/>
              </w:rPr>
              <w:t>voltage</w:t>
            </w:r>
            <w:proofErr w:type="spellEnd"/>
            <w:r w:rsidRPr="00A23A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23AB5">
              <w:rPr>
                <w:rFonts w:ascii="Times New Roman" w:eastAsia="Times New Roman" w:hAnsi="Times New Roman" w:cs="Times New Roman"/>
                <w:sz w:val="24"/>
                <w:szCs w:val="24"/>
              </w:rPr>
              <w:t>Machinery</w:t>
            </w:r>
            <w:proofErr w:type="spellEnd"/>
            <w:r w:rsidRPr="00A23A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3AB5">
              <w:rPr>
                <w:rFonts w:ascii="Times New Roman" w:eastAsia="Times New Roman" w:hAnsi="Times New Roman" w:cs="Times New Roman"/>
                <w:sz w:val="24"/>
                <w:szCs w:val="24"/>
              </w:rPr>
              <w:t>directive</w:t>
            </w:r>
            <w:proofErr w:type="spellEnd"/>
            <w:r w:rsidRPr="00A23A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and </w:t>
            </w:r>
            <w:proofErr w:type="spellStart"/>
            <w:r w:rsidRPr="00A23AB5">
              <w:rPr>
                <w:rFonts w:ascii="Times New Roman" w:eastAsia="Times New Roman" w:hAnsi="Times New Roman" w:cs="Times New Roman"/>
                <w:sz w:val="24"/>
                <w:szCs w:val="24"/>
              </w:rPr>
              <w:t>RoHS</w:t>
            </w:r>
            <w:proofErr w:type="spellEnd"/>
            <w:r w:rsidRPr="00A23A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CB, REACH, </w:t>
            </w:r>
            <w:proofErr w:type="spellStart"/>
            <w:r w:rsidRPr="00A23AB5">
              <w:rPr>
                <w:rFonts w:ascii="Times New Roman" w:eastAsia="Times New Roman" w:hAnsi="Times New Roman" w:cs="Times New Roman"/>
                <w:sz w:val="24"/>
                <w:szCs w:val="24"/>
              </w:rPr>
              <w:t>Energy</w:t>
            </w:r>
            <w:proofErr w:type="spellEnd"/>
            <w:r w:rsidRPr="00A23A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Star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D1430" w:rsidRPr="006D1430" w:rsidRDefault="006D1430" w:rsidP="006D1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430" w:rsidRPr="006D1430" w:rsidTr="006D1430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D1430" w:rsidRPr="006D1430" w:rsidRDefault="00A23AB5" w:rsidP="006D1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23AB5">
              <w:rPr>
                <w:rFonts w:ascii="Times New Roman" w:eastAsia="Times New Roman" w:hAnsi="Times New Roman" w:cs="Times New Roman"/>
                <w:sz w:val="24"/>
                <w:szCs w:val="24"/>
              </w:rPr>
              <w:t>Ionyzační</w:t>
            </w:r>
            <w:proofErr w:type="spellEnd"/>
            <w:r w:rsidRPr="00A23A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zařízení na odstranění statického náboje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D1430" w:rsidRPr="006D1430" w:rsidRDefault="006D1430" w:rsidP="006D1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4D49" w:rsidRDefault="00D74D49" w:rsidP="00D74D49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:rsidR="00E15533" w:rsidRDefault="00E15533" w:rsidP="00D74D49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:rsidR="00D74D49" w:rsidRDefault="00D74D49" w:rsidP="00D74D49">
      <w:pPr>
        <w:tabs>
          <w:tab w:val="left" w:pos="581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4D49" w:rsidRDefault="00D74D49" w:rsidP="00D74D49">
      <w:pPr>
        <w:tabs>
          <w:tab w:val="left" w:pos="5812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Dne</w:t>
      </w:r>
      <w:r>
        <w:rPr>
          <w:rFonts w:ascii="Times New Roman" w:hAnsi="Times New Roman"/>
          <w:sz w:val="24"/>
          <w:szCs w:val="24"/>
        </w:rPr>
        <w:tab/>
        <w:t>________________________</w:t>
      </w:r>
    </w:p>
    <w:p w:rsidR="00D74D49" w:rsidRDefault="00D74D49" w:rsidP="00D74D49">
      <w:pPr>
        <w:tabs>
          <w:tab w:val="left" w:pos="5812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Podpis oprávněné osoby</w:t>
      </w:r>
    </w:p>
    <w:sectPr w:rsidR="00D74D49" w:rsidSect="009501B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6A0D" w:rsidRDefault="00896A0D" w:rsidP="006D1E3B">
      <w:pPr>
        <w:spacing w:after="0" w:line="240" w:lineRule="auto"/>
      </w:pPr>
      <w:r>
        <w:separator/>
      </w:r>
    </w:p>
  </w:endnote>
  <w:endnote w:type="continuationSeparator" w:id="0">
    <w:p w:rsidR="00896A0D" w:rsidRDefault="00896A0D" w:rsidP="006D1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6"/>
      <w:gridCol w:w="4606"/>
    </w:tblGrid>
    <w:tr w:rsidR="00F22FD1" w:rsidTr="006D1E3B">
      <w:tc>
        <w:tcPr>
          <w:tcW w:w="4606" w:type="dxa"/>
          <w:vAlign w:val="center"/>
        </w:tcPr>
        <w:p w:rsidR="00F22FD1" w:rsidRDefault="00951326">
          <w:pPr>
            <w:pStyle w:val="Zpat"/>
          </w:pPr>
          <w:r>
            <w:rPr>
              <w:noProof/>
            </w:rPr>
            <w:drawing>
              <wp:inline distT="0" distB="0" distL="0" distR="0" wp14:anchorId="7D9F1238" wp14:editId="5A8AF31E">
                <wp:extent cx="2286000" cy="617838"/>
                <wp:effectExtent l="19050" t="0" r="0" b="0"/>
                <wp:docPr id="3" name="obráze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0" cy="61783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6" w:type="dxa"/>
          <w:vAlign w:val="center"/>
        </w:tcPr>
        <w:p w:rsidR="00F22FD1" w:rsidRDefault="00F22FD1" w:rsidP="006D1E3B">
          <w:pPr>
            <w:pStyle w:val="Zpat"/>
            <w:jc w:val="right"/>
          </w:pPr>
        </w:p>
      </w:tc>
    </w:tr>
  </w:tbl>
  <w:p w:rsidR="00F22FD1" w:rsidRDefault="00F22FD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6A0D" w:rsidRDefault="00896A0D" w:rsidP="006D1E3B">
      <w:pPr>
        <w:spacing w:after="0" w:line="240" w:lineRule="auto"/>
      </w:pPr>
      <w:r>
        <w:separator/>
      </w:r>
    </w:p>
  </w:footnote>
  <w:footnote w:type="continuationSeparator" w:id="0">
    <w:p w:rsidR="00896A0D" w:rsidRDefault="00896A0D" w:rsidP="006D1E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24492"/>
    <w:multiLevelType w:val="hybridMultilevel"/>
    <w:tmpl w:val="01D6E1D0"/>
    <w:lvl w:ilvl="0" w:tplc="EDA44052">
      <w:numFmt w:val="bullet"/>
      <w:lvlText w:val=""/>
      <w:lvlJc w:val="left"/>
      <w:pPr>
        <w:ind w:left="1065" w:hanging="705"/>
      </w:pPr>
      <w:rPr>
        <w:rFonts w:ascii="Symbol" w:eastAsiaTheme="minorEastAsia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B0A21"/>
    <w:multiLevelType w:val="hybridMultilevel"/>
    <w:tmpl w:val="91BC61B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0009E"/>
    <w:multiLevelType w:val="hybridMultilevel"/>
    <w:tmpl w:val="AED8160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E2498"/>
    <w:multiLevelType w:val="hybridMultilevel"/>
    <w:tmpl w:val="0A68892E"/>
    <w:lvl w:ilvl="0" w:tplc="EDA44052">
      <w:numFmt w:val="bullet"/>
      <w:lvlText w:val=""/>
      <w:lvlJc w:val="left"/>
      <w:pPr>
        <w:ind w:left="1065" w:hanging="705"/>
      </w:pPr>
      <w:rPr>
        <w:rFonts w:ascii="Symbol" w:eastAsiaTheme="minorEastAsia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4A335E"/>
    <w:multiLevelType w:val="hybridMultilevel"/>
    <w:tmpl w:val="AAC6028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C452F0"/>
    <w:multiLevelType w:val="hybridMultilevel"/>
    <w:tmpl w:val="0D9EB5D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530C1D"/>
    <w:multiLevelType w:val="hybridMultilevel"/>
    <w:tmpl w:val="AA2E17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FC3F87"/>
    <w:multiLevelType w:val="hybridMultilevel"/>
    <w:tmpl w:val="C3DC7FF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F23933"/>
    <w:multiLevelType w:val="hybridMultilevel"/>
    <w:tmpl w:val="421451D2"/>
    <w:lvl w:ilvl="0" w:tplc="64322B9C">
      <w:start w:val="1"/>
      <w:numFmt w:val="decimal"/>
      <w:pStyle w:val="Nadpis1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48700E"/>
    <w:multiLevelType w:val="hybridMultilevel"/>
    <w:tmpl w:val="0BEE098C"/>
    <w:lvl w:ilvl="0" w:tplc="0FCEB5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9D2138"/>
    <w:multiLevelType w:val="hybridMultilevel"/>
    <w:tmpl w:val="132033D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BD1E58"/>
    <w:multiLevelType w:val="hybridMultilevel"/>
    <w:tmpl w:val="2670F5D2"/>
    <w:lvl w:ilvl="0" w:tplc="4882161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413123DA"/>
    <w:multiLevelType w:val="hybridMultilevel"/>
    <w:tmpl w:val="55DC58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8727E9"/>
    <w:multiLevelType w:val="hybridMultilevel"/>
    <w:tmpl w:val="A3B4D4D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753211"/>
    <w:multiLevelType w:val="hybridMultilevel"/>
    <w:tmpl w:val="DB40D73A"/>
    <w:lvl w:ilvl="0" w:tplc="88E40E6E">
      <w:numFmt w:val="bullet"/>
      <w:lvlText w:val="-"/>
      <w:lvlJc w:val="left"/>
      <w:pPr>
        <w:ind w:left="1065" w:hanging="705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7D7755"/>
    <w:multiLevelType w:val="hybridMultilevel"/>
    <w:tmpl w:val="D6CE4B36"/>
    <w:lvl w:ilvl="0" w:tplc="EDA44052">
      <w:numFmt w:val="bullet"/>
      <w:lvlText w:val=""/>
      <w:lvlJc w:val="left"/>
      <w:pPr>
        <w:ind w:left="1065" w:hanging="705"/>
      </w:pPr>
      <w:rPr>
        <w:rFonts w:ascii="Symbol" w:eastAsiaTheme="minorEastAsia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7A3BA3"/>
    <w:multiLevelType w:val="hybridMultilevel"/>
    <w:tmpl w:val="CF1C09BA"/>
    <w:lvl w:ilvl="0" w:tplc="88E40E6E">
      <w:numFmt w:val="bullet"/>
      <w:lvlText w:val="-"/>
      <w:lvlJc w:val="left"/>
      <w:pPr>
        <w:ind w:left="1065" w:hanging="705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AB0B62"/>
    <w:multiLevelType w:val="hybridMultilevel"/>
    <w:tmpl w:val="F7FC2660"/>
    <w:lvl w:ilvl="0" w:tplc="EDA44052">
      <w:numFmt w:val="bullet"/>
      <w:lvlText w:val=""/>
      <w:lvlJc w:val="left"/>
      <w:pPr>
        <w:ind w:left="1065" w:hanging="705"/>
      </w:pPr>
      <w:rPr>
        <w:rFonts w:ascii="Symbol" w:eastAsiaTheme="minorEastAsia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410935"/>
    <w:multiLevelType w:val="hybridMultilevel"/>
    <w:tmpl w:val="5BE017E0"/>
    <w:lvl w:ilvl="0" w:tplc="EDA44052">
      <w:numFmt w:val="bullet"/>
      <w:lvlText w:val=""/>
      <w:lvlJc w:val="left"/>
      <w:pPr>
        <w:ind w:left="1065" w:hanging="705"/>
      </w:pPr>
      <w:rPr>
        <w:rFonts w:ascii="Symbol" w:eastAsiaTheme="minorEastAsia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783AFD"/>
    <w:multiLevelType w:val="hybridMultilevel"/>
    <w:tmpl w:val="6D1657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8E61EF"/>
    <w:multiLevelType w:val="hybridMultilevel"/>
    <w:tmpl w:val="9580F08A"/>
    <w:lvl w:ilvl="0" w:tplc="88E40E6E">
      <w:numFmt w:val="bullet"/>
      <w:lvlText w:val="-"/>
      <w:lvlJc w:val="left"/>
      <w:pPr>
        <w:ind w:left="1065" w:hanging="705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665485"/>
    <w:multiLevelType w:val="hybridMultilevel"/>
    <w:tmpl w:val="4FB664CA"/>
    <w:lvl w:ilvl="0" w:tplc="E5929A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7E827BE"/>
    <w:multiLevelType w:val="hybridMultilevel"/>
    <w:tmpl w:val="DD9E8DE6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A676778"/>
    <w:multiLevelType w:val="hybridMultilevel"/>
    <w:tmpl w:val="E076A2DC"/>
    <w:lvl w:ilvl="0" w:tplc="9F0AAC56"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3D0973"/>
    <w:multiLevelType w:val="hybridMultilevel"/>
    <w:tmpl w:val="7F9CE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186D55"/>
    <w:multiLevelType w:val="hybridMultilevel"/>
    <w:tmpl w:val="47A020B2"/>
    <w:lvl w:ilvl="0" w:tplc="EDA44052">
      <w:numFmt w:val="bullet"/>
      <w:lvlText w:val=""/>
      <w:lvlJc w:val="left"/>
      <w:pPr>
        <w:ind w:left="1065" w:hanging="705"/>
      </w:pPr>
      <w:rPr>
        <w:rFonts w:ascii="Symbol" w:eastAsiaTheme="minorEastAsia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EC1EBF"/>
    <w:multiLevelType w:val="hybridMultilevel"/>
    <w:tmpl w:val="97529EE8"/>
    <w:lvl w:ilvl="0" w:tplc="EDA44052">
      <w:numFmt w:val="bullet"/>
      <w:lvlText w:val=""/>
      <w:lvlJc w:val="left"/>
      <w:pPr>
        <w:ind w:left="1065" w:hanging="705"/>
      </w:pPr>
      <w:rPr>
        <w:rFonts w:ascii="Symbol" w:eastAsiaTheme="minorEastAsia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3F7E9C"/>
    <w:multiLevelType w:val="hybridMultilevel"/>
    <w:tmpl w:val="0126539A"/>
    <w:lvl w:ilvl="0" w:tplc="265AC11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802648"/>
    <w:multiLevelType w:val="hybridMultilevel"/>
    <w:tmpl w:val="7EA8667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D75571"/>
    <w:multiLevelType w:val="hybridMultilevel"/>
    <w:tmpl w:val="AE44F1CA"/>
    <w:lvl w:ilvl="0" w:tplc="EDA44052">
      <w:numFmt w:val="bullet"/>
      <w:lvlText w:val=""/>
      <w:lvlJc w:val="left"/>
      <w:pPr>
        <w:ind w:left="1065" w:hanging="705"/>
      </w:pPr>
      <w:rPr>
        <w:rFonts w:ascii="Symbol" w:eastAsiaTheme="minorEastAsia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8"/>
  </w:num>
  <w:num w:numId="3">
    <w:abstractNumId w:val="19"/>
  </w:num>
  <w:num w:numId="4">
    <w:abstractNumId w:val="7"/>
  </w:num>
  <w:num w:numId="5">
    <w:abstractNumId w:val="13"/>
  </w:num>
  <w:num w:numId="6">
    <w:abstractNumId w:val="12"/>
  </w:num>
  <w:num w:numId="7">
    <w:abstractNumId w:val="6"/>
  </w:num>
  <w:num w:numId="8">
    <w:abstractNumId w:val="24"/>
  </w:num>
  <w:num w:numId="9">
    <w:abstractNumId w:val="21"/>
  </w:num>
  <w:num w:numId="10">
    <w:abstractNumId w:val="23"/>
  </w:num>
  <w:num w:numId="11">
    <w:abstractNumId w:val="9"/>
  </w:num>
  <w:num w:numId="12">
    <w:abstractNumId w:val="14"/>
  </w:num>
  <w:num w:numId="13">
    <w:abstractNumId w:val="20"/>
  </w:num>
  <w:num w:numId="14">
    <w:abstractNumId w:val="16"/>
  </w:num>
  <w:num w:numId="15">
    <w:abstractNumId w:val="28"/>
  </w:num>
  <w:num w:numId="16">
    <w:abstractNumId w:val="15"/>
  </w:num>
  <w:num w:numId="17">
    <w:abstractNumId w:val="25"/>
  </w:num>
  <w:num w:numId="18">
    <w:abstractNumId w:val="18"/>
  </w:num>
  <w:num w:numId="19">
    <w:abstractNumId w:val="22"/>
  </w:num>
  <w:num w:numId="20">
    <w:abstractNumId w:val="5"/>
  </w:num>
  <w:num w:numId="21">
    <w:abstractNumId w:val="29"/>
  </w:num>
  <w:num w:numId="22">
    <w:abstractNumId w:val="4"/>
  </w:num>
  <w:num w:numId="23">
    <w:abstractNumId w:val="3"/>
  </w:num>
  <w:num w:numId="24">
    <w:abstractNumId w:val="1"/>
  </w:num>
  <w:num w:numId="25">
    <w:abstractNumId w:val="17"/>
  </w:num>
  <w:num w:numId="26">
    <w:abstractNumId w:val="10"/>
  </w:num>
  <w:num w:numId="27">
    <w:abstractNumId w:val="0"/>
  </w:num>
  <w:num w:numId="28">
    <w:abstractNumId w:val="2"/>
  </w:num>
  <w:num w:numId="29">
    <w:abstractNumId w:val="26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81AF4"/>
    <w:rsid w:val="000161A6"/>
    <w:rsid w:val="00031DBD"/>
    <w:rsid w:val="000341B7"/>
    <w:rsid w:val="00050C55"/>
    <w:rsid w:val="00053AF9"/>
    <w:rsid w:val="00062721"/>
    <w:rsid w:val="00073D66"/>
    <w:rsid w:val="00075036"/>
    <w:rsid w:val="000B3963"/>
    <w:rsid w:val="000C3DC0"/>
    <w:rsid w:val="000C722A"/>
    <w:rsid w:val="0011461B"/>
    <w:rsid w:val="00127D8C"/>
    <w:rsid w:val="0013299F"/>
    <w:rsid w:val="00142C35"/>
    <w:rsid w:val="001447EB"/>
    <w:rsid w:val="00145FFA"/>
    <w:rsid w:val="001750B6"/>
    <w:rsid w:val="001949B1"/>
    <w:rsid w:val="001A690D"/>
    <w:rsid w:val="001C0A1B"/>
    <w:rsid w:val="0020540F"/>
    <w:rsid w:val="0020744A"/>
    <w:rsid w:val="00220B93"/>
    <w:rsid w:val="002415E3"/>
    <w:rsid w:val="00243074"/>
    <w:rsid w:val="00260136"/>
    <w:rsid w:val="002804E5"/>
    <w:rsid w:val="00281071"/>
    <w:rsid w:val="00287A07"/>
    <w:rsid w:val="002B6CF9"/>
    <w:rsid w:val="002E4FF3"/>
    <w:rsid w:val="00310790"/>
    <w:rsid w:val="00311D48"/>
    <w:rsid w:val="003148B6"/>
    <w:rsid w:val="003232CE"/>
    <w:rsid w:val="00323DDA"/>
    <w:rsid w:val="00371559"/>
    <w:rsid w:val="00372712"/>
    <w:rsid w:val="0037393C"/>
    <w:rsid w:val="003B62C3"/>
    <w:rsid w:val="003E3373"/>
    <w:rsid w:val="003F26A9"/>
    <w:rsid w:val="003F62CE"/>
    <w:rsid w:val="004230AF"/>
    <w:rsid w:val="004302A1"/>
    <w:rsid w:val="00431D3B"/>
    <w:rsid w:val="004607E8"/>
    <w:rsid w:val="00463196"/>
    <w:rsid w:val="004A069A"/>
    <w:rsid w:val="004A5DB7"/>
    <w:rsid w:val="004D2604"/>
    <w:rsid w:val="0050737C"/>
    <w:rsid w:val="00536814"/>
    <w:rsid w:val="0053720B"/>
    <w:rsid w:val="0054466B"/>
    <w:rsid w:val="00552015"/>
    <w:rsid w:val="0056518D"/>
    <w:rsid w:val="00565492"/>
    <w:rsid w:val="00590F99"/>
    <w:rsid w:val="005D151A"/>
    <w:rsid w:val="00602B6E"/>
    <w:rsid w:val="00610730"/>
    <w:rsid w:val="00624F97"/>
    <w:rsid w:val="00640DB5"/>
    <w:rsid w:val="00646BED"/>
    <w:rsid w:val="00663F4E"/>
    <w:rsid w:val="006A3728"/>
    <w:rsid w:val="006D0832"/>
    <w:rsid w:val="006D1430"/>
    <w:rsid w:val="006D1E3B"/>
    <w:rsid w:val="0071191A"/>
    <w:rsid w:val="007903BD"/>
    <w:rsid w:val="007A2C0A"/>
    <w:rsid w:val="007B3E8F"/>
    <w:rsid w:val="007C1BB8"/>
    <w:rsid w:val="0081359C"/>
    <w:rsid w:val="0081689A"/>
    <w:rsid w:val="00896A0D"/>
    <w:rsid w:val="008A642C"/>
    <w:rsid w:val="008B273C"/>
    <w:rsid w:val="008D027A"/>
    <w:rsid w:val="00901228"/>
    <w:rsid w:val="00936B39"/>
    <w:rsid w:val="009501B7"/>
    <w:rsid w:val="0095108E"/>
    <w:rsid w:val="00951326"/>
    <w:rsid w:val="00963705"/>
    <w:rsid w:val="00966E36"/>
    <w:rsid w:val="00971CBD"/>
    <w:rsid w:val="009A0391"/>
    <w:rsid w:val="009A715F"/>
    <w:rsid w:val="009C1122"/>
    <w:rsid w:val="009D09A3"/>
    <w:rsid w:val="00A01A16"/>
    <w:rsid w:val="00A16638"/>
    <w:rsid w:val="00A235EC"/>
    <w:rsid w:val="00A23AB5"/>
    <w:rsid w:val="00A43711"/>
    <w:rsid w:val="00A60A0B"/>
    <w:rsid w:val="00A82D61"/>
    <w:rsid w:val="00AC2FAA"/>
    <w:rsid w:val="00AD5B20"/>
    <w:rsid w:val="00B07D50"/>
    <w:rsid w:val="00B5123D"/>
    <w:rsid w:val="00B978FC"/>
    <w:rsid w:val="00BD722B"/>
    <w:rsid w:val="00BE08D4"/>
    <w:rsid w:val="00BE335D"/>
    <w:rsid w:val="00C0237B"/>
    <w:rsid w:val="00C40DAC"/>
    <w:rsid w:val="00C60D6C"/>
    <w:rsid w:val="00C7127D"/>
    <w:rsid w:val="00C762B0"/>
    <w:rsid w:val="00C81144"/>
    <w:rsid w:val="00CB34FC"/>
    <w:rsid w:val="00D000DA"/>
    <w:rsid w:val="00D01E4B"/>
    <w:rsid w:val="00D0272F"/>
    <w:rsid w:val="00D0590F"/>
    <w:rsid w:val="00D06C8B"/>
    <w:rsid w:val="00D07622"/>
    <w:rsid w:val="00D14901"/>
    <w:rsid w:val="00D1723A"/>
    <w:rsid w:val="00D31DA6"/>
    <w:rsid w:val="00D40A0A"/>
    <w:rsid w:val="00D4181B"/>
    <w:rsid w:val="00D74D49"/>
    <w:rsid w:val="00D804A3"/>
    <w:rsid w:val="00D81AF4"/>
    <w:rsid w:val="00D849C5"/>
    <w:rsid w:val="00D948BB"/>
    <w:rsid w:val="00DB4219"/>
    <w:rsid w:val="00DC289C"/>
    <w:rsid w:val="00DF69B1"/>
    <w:rsid w:val="00E15533"/>
    <w:rsid w:val="00E1592E"/>
    <w:rsid w:val="00E2587D"/>
    <w:rsid w:val="00E717D0"/>
    <w:rsid w:val="00E73FAA"/>
    <w:rsid w:val="00E976EB"/>
    <w:rsid w:val="00EA6DA0"/>
    <w:rsid w:val="00EE4C5C"/>
    <w:rsid w:val="00EF0128"/>
    <w:rsid w:val="00F22FD1"/>
    <w:rsid w:val="00F33D4E"/>
    <w:rsid w:val="00F3424E"/>
    <w:rsid w:val="00F35C32"/>
    <w:rsid w:val="00F4127A"/>
    <w:rsid w:val="00F42AE1"/>
    <w:rsid w:val="00F54731"/>
    <w:rsid w:val="00F563AC"/>
    <w:rsid w:val="00F56E3A"/>
    <w:rsid w:val="00F7148F"/>
    <w:rsid w:val="00F75834"/>
    <w:rsid w:val="00F86F81"/>
    <w:rsid w:val="00F87C2E"/>
    <w:rsid w:val="00FA344E"/>
    <w:rsid w:val="00FC5478"/>
    <w:rsid w:val="00FE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0291BD-2BA9-4F7C-8903-9E6533B3F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31D3B"/>
  </w:style>
  <w:style w:type="paragraph" w:styleId="Nadpis1">
    <w:name w:val="heading 1"/>
    <w:basedOn w:val="Normln"/>
    <w:next w:val="Normln"/>
    <w:link w:val="Nadpis1Char"/>
    <w:uiPriority w:val="9"/>
    <w:qFormat/>
    <w:rsid w:val="00966E36"/>
    <w:pPr>
      <w:keepNext/>
      <w:keepLines/>
      <w:numPr>
        <w:numId w:val="2"/>
      </w:numPr>
      <w:spacing w:before="360" w:after="240"/>
      <w:ind w:left="426" w:hanging="426"/>
      <w:outlineLvl w:val="0"/>
    </w:pPr>
    <w:rPr>
      <w:rFonts w:ascii="Times New Roman" w:eastAsiaTheme="majorEastAsia" w:hAnsi="Times New Roman" w:cs="Times New Roman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81AF4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6D1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D1E3B"/>
  </w:style>
  <w:style w:type="paragraph" w:styleId="Zpat">
    <w:name w:val="footer"/>
    <w:basedOn w:val="Normln"/>
    <w:link w:val="ZpatChar"/>
    <w:uiPriority w:val="99"/>
    <w:unhideWhenUsed/>
    <w:rsid w:val="006D1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D1E3B"/>
  </w:style>
  <w:style w:type="table" w:styleId="Mkatabulky">
    <w:name w:val="Table Grid"/>
    <w:basedOn w:val="Normlntabulka"/>
    <w:uiPriority w:val="59"/>
    <w:rsid w:val="006D1E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D1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1E3B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966E36"/>
    <w:rPr>
      <w:rFonts w:ascii="Times New Roman" w:eastAsiaTheme="majorEastAsia" w:hAnsi="Times New Roman" w:cs="Times New Roman"/>
      <w:b/>
      <w:bCs/>
      <w:sz w:val="28"/>
      <w:szCs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323D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23DD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23DD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3DD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23DDA"/>
    <w:rPr>
      <w:b/>
      <w:bCs/>
      <w:sz w:val="20"/>
      <w:szCs w:val="20"/>
    </w:rPr>
  </w:style>
  <w:style w:type="paragraph" w:styleId="Obsah1">
    <w:name w:val="toc 1"/>
    <w:basedOn w:val="Normln"/>
    <w:next w:val="Normln"/>
    <w:autoRedefine/>
    <w:uiPriority w:val="39"/>
    <w:unhideWhenUsed/>
    <w:rsid w:val="00FE6D2B"/>
    <w:pPr>
      <w:spacing w:after="100"/>
    </w:pPr>
  </w:style>
  <w:style w:type="character" w:styleId="Hypertextovodkaz">
    <w:name w:val="Hyperlink"/>
    <w:basedOn w:val="Standardnpsmoodstavce"/>
    <w:uiPriority w:val="99"/>
    <w:unhideWhenUsed/>
    <w:rsid w:val="00FE6D2B"/>
    <w:rPr>
      <w:color w:val="0000FF" w:themeColor="hyperlink"/>
      <w:u w:val="single"/>
    </w:rPr>
  </w:style>
  <w:style w:type="paragraph" w:styleId="FormtovanvHTML">
    <w:name w:val="HTML Preformatted"/>
    <w:basedOn w:val="Normln"/>
    <w:link w:val="FormtovanvHTMLChar"/>
    <w:uiPriority w:val="99"/>
    <w:unhideWhenUsed/>
    <w:rsid w:val="005D15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5D151A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30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0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73CE5-F2EB-43F7-868B-3B6507227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298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</dc:creator>
  <cp:lastModifiedBy>Michaela Lauermannová</cp:lastModifiedBy>
  <cp:revision>4</cp:revision>
  <dcterms:created xsi:type="dcterms:W3CDTF">2016-06-22T07:09:00Z</dcterms:created>
  <dcterms:modified xsi:type="dcterms:W3CDTF">2016-07-19T12:11:00Z</dcterms:modified>
</cp:coreProperties>
</file>