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28" w:rsidRPr="00323DDA" w:rsidRDefault="006A3728" w:rsidP="005D151A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Příloha č. </w:t>
      </w:r>
      <w:r w:rsidR="00CB34F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 P</w:t>
      </w:r>
      <w:r w:rsidRPr="007B4481">
        <w:rPr>
          <w:rFonts w:ascii="Times New Roman" w:hAnsi="Times New Roman"/>
          <w:b/>
          <w:sz w:val="24"/>
          <w:szCs w:val="24"/>
        </w:rPr>
        <w:t>lnění požadovaných technických parametrů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9542D3" w:rsidRPr="009542D3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9542D3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D3">
              <w:rPr>
                <w:rFonts w:ascii="Times New Roman" w:hAnsi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vAlign w:val="center"/>
          </w:tcPr>
          <w:p w:rsidR="006A3728" w:rsidRPr="009542D3" w:rsidRDefault="009542D3" w:rsidP="00241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2D3">
              <w:rPr>
                <w:rFonts w:ascii="Times New Roman" w:hAnsi="Times New Roman" w:cs="Times New Roman"/>
                <w:sz w:val="24"/>
                <w:szCs w:val="24"/>
              </w:rPr>
              <w:t>Žíhací poklopová pec</w:t>
            </w:r>
          </w:p>
        </w:tc>
      </w:tr>
      <w:tr w:rsidR="009542D3" w:rsidRPr="009542D3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9542D3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D3">
              <w:rPr>
                <w:rFonts w:ascii="Times New Roman" w:hAnsi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vAlign w:val="center"/>
          </w:tcPr>
          <w:p w:rsidR="006A3728" w:rsidRPr="009542D3" w:rsidRDefault="006A3728" w:rsidP="009D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2D3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9542D3" w:rsidRPr="009542D3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9542D3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D3">
              <w:rPr>
                <w:rFonts w:ascii="Times New Roman" w:hAnsi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vAlign w:val="center"/>
          </w:tcPr>
          <w:p w:rsidR="006A3728" w:rsidRPr="009542D3" w:rsidRDefault="009542D3" w:rsidP="00F2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2D3">
              <w:rPr>
                <w:rFonts w:ascii="Times New Roman" w:hAnsi="Times New Roman" w:cs="Times New Roman"/>
                <w:sz w:val="24"/>
                <w:szCs w:val="24"/>
              </w:rPr>
              <w:t>Therma</w:t>
            </w:r>
            <w:proofErr w:type="spellEnd"/>
            <w:r w:rsidRPr="009542D3">
              <w:rPr>
                <w:rFonts w:ascii="Times New Roman" w:hAnsi="Times New Roman" w:cs="Times New Roman"/>
                <w:sz w:val="24"/>
                <w:szCs w:val="24"/>
              </w:rPr>
              <w:t xml:space="preserve"> FM, s.r.o., Pržno 235, Frýdlant nad Ostravicí, 73911</w:t>
            </w:r>
          </w:p>
        </w:tc>
      </w:tr>
    </w:tbl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Název dodavatele (vč. právní formy):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Sídlo / místo podnikání: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clear" w:pos="4536"/>
          <w:tab w:val="clear" w:pos="9072"/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DIČ: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Default="006A3728" w:rsidP="006A372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7B4481">
        <w:rPr>
          <w:rFonts w:ascii="Times New Roman" w:hAnsi="Times New Roman"/>
          <w:sz w:val="24"/>
          <w:szCs w:val="24"/>
        </w:rPr>
        <w:t>Uchazeč vyplní níže uveden</w:t>
      </w:r>
      <w:r>
        <w:rPr>
          <w:rFonts w:ascii="Times New Roman" w:hAnsi="Times New Roman"/>
          <w:sz w:val="24"/>
          <w:szCs w:val="24"/>
        </w:rPr>
        <w:t>é tabulky</w:t>
      </w:r>
      <w:r w:rsidRPr="007B4481">
        <w:rPr>
          <w:rFonts w:ascii="Times New Roman" w:hAnsi="Times New Roman"/>
          <w:sz w:val="24"/>
          <w:szCs w:val="24"/>
        </w:rPr>
        <w:t xml:space="preserve"> údaji platnými ke dni podání nabídky.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5"/>
        <w:gridCol w:w="1559"/>
      </w:tblGrid>
      <w:tr w:rsidR="000B396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B3963" w:rsidP="005D15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Požadované technické parametry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73D66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B3963"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plňuje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hodnota</w:t>
            </w:r>
          </w:p>
        </w:tc>
      </w:tr>
      <w:tr w:rsidR="002415E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5D151A" w:rsidRDefault="009542D3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Mechanická a elektrická připravenost pro případné rozšíření o třetí nístěj.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5D151A" w:rsidRDefault="002415E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E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5D151A" w:rsidRDefault="009542D3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Retorta pece – součástí dodávky budou minimálně 2ks ocelových kruhových retort, materiál 17251.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5D151A" w:rsidRDefault="002415E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D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2D3" w:rsidRPr="005D151A" w:rsidRDefault="009542D3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Žíhání v ochranné dusíkové atmosféře se vstupem pod retortu.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2D3" w:rsidRPr="005D151A" w:rsidRDefault="009542D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D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2D3" w:rsidRPr="005D151A" w:rsidRDefault="009542D3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Průtokoměr pro měření průtoku N2, nastavení průtoku plynu - v rozsahu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minimálně </w:t>
            </w:r>
            <w:r w:rsidRPr="0095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0,1-1 Nm3/hod.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2D3" w:rsidRPr="005D151A" w:rsidRDefault="009542D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D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2D3" w:rsidRPr="005D151A" w:rsidRDefault="009542D3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Programovatelný automatický žíhací proces se zápisem teplot z regulačních termočlánků s možností přenosu dat do PC. Přesnost regulace teploty - maximálně ± 1°C.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2D3" w:rsidRPr="005D151A" w:rsidRDefault="009542D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D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2D3" w:rsidRPr="005D151A" w:rsidRDefault="00D74F50" w:rsidP="006156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9542D3" w:rsidRPr="0095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astavitelná cílová teplota </w:t>
            </w:r>
            <w:r w:rsidR="00615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 rozsahem minimálně do </w:t>
            </w:r>
            <w:r w:rsidR="009542D3" w:rsidRPr="0095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900°C</w:t>
            </w:r>
            <w:r w:rsidR="00615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2D3" w:rsidRPr="005D151A" w:rsidRDefault="009542D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D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2D3" w:rsidRPr="005D151A" w:rsidRDefault="009542D3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Měření teploty pomocí 3ks řídících termočlánků a 3ks alarmových termočlánků.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2D3" w:rsidRPr="005D151A" w:rsidRDefault="009542D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D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2D3" w:rsidRPr="005D151A" w:rsidRDefault="009542D3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Připojení na el. </w:t>
            </w:r>
            <w:proofErr w:type="gramStart"/>
            <w:r w:rsidRPr="0095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soustavu</w:t>
            </w:r>
            <w:proofErr w:type="gramEnd"/>
            <w:r w:rsidRPr="0095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0,4/0,23kV TN-C-S.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2D3" w:rsidRPr="005D151A" w:rsidRDefault="009542D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D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2D3" w:rsidRPr="009542D3" w:rsidRDefault="009542D3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Součástí dodávky musí být rozvodná skříň.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2D3" w:rsidRPr="005D151A" w:rsidRDefault="009542D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D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2D3" w:rsidRPr="009542D3" w:rsidRDefault="00D74F50" w:rsidP="00D74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9542D3" w:rsidRPr="0095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kamžitý příkon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r w:rsidR="0095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imálně </w:t>
            </w:r>
            <w:r w:rsidR="009542D3" w:rsidRPr="0095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95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42D3" w:rsidRPr="0095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kW.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2D3" w:rsidRPr="005D151A" w:rsidRDefault="009542D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D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2D3" w:rsidRPr="009542D3" w:rsidRDefault="009542D3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Topení do nístěje tzn. 1 topná zóna – dno, 2 topné zóny – poklop.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2D3" w:rsidRPr="005D151A" w:rsidRDefault="009542D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D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2D3" w:rsidRPr="009542D3" w:rsidRDefault="009542D3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Topný systém </w:t>
            </w:r>
            <w:proofErr w:type="spellStart"/>
            <w:r w:rsidRPr="0095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Kanthal</w:t>
            </w:r>
            <w:proofErr w:type="spellEnd"/>
            <w:r w:rsidRPr="0095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Fibrothal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nebo jiný kompatibilní</w:t>
            </w:r>
            <w:r w:rsidRPr="0095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2D3" w:rsidRPr="005D151A" w:rsidRDefault="009542D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D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2D3" w:rsidRPr="009542D3" w:rsidRDefault="00D74F50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9542D3" w:rsidRPr="0095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yužitelný průměr nístěje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minimálně </w:t>
            </w:r>
            <w:r w:rsidR="009542D3" w:rsidRPr="0095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  <w:r w:rsidR="0095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42D3" w:rsidRPr="0095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</w:t>
            </w:r>
            <w:r w:rsidR="0095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2D3" w:rsidRPr="005D151A" w:rsidRDefault="009542D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E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5D151A" w:rsidRDefault="009542D3" w:rsidP="00D74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Manipulační výška otopným víkem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D74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imálně </w:t>
            </w:r>
            <w:r w:rsidRPr="0095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5D151A" w:rsidRDefault="002415E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D0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BD0" w:rsidRPr="009542D3" w:rsidRDefault="00035BD0" w:rsidP="00954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Doprava</w:t>
            </w:r>
            <w:r w:rsidRPr="00035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uvedení do provozu a zaškolení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BD0" w:rsidRPr="005D151A" w:rsidRDefault="00035BD0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D49" w:rsidRDefault="00D74D49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E15533" w:rsidRDefault="00E15533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Podpis oprávněné osoby</w:t>
      </w:r>
    </w:p>
    <w:sectPr w:rsidR="00D74D49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B6E" w:rsidRDefault="00535B6E" w:rsidP="006D1E3B">
      <w:pPr>
        <w:spacing w:after="0" w:line="240" w:lineRule="auto"/>
      </w:pPr>
      <w:r>
        <w:separator/>
      </w:r>
    </w:p>
  </w:endnote>
  <w:endnote w:type="continuationSeparator" w:id="0">
    <w:p w:rsidR="00535B6E" w:rsidRDefault="00535B6E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22FD1" w:rsidTr="006D1E3B">
      <w:tc>
        <w:tcPr>
          <w:tcW w:w="4606" w:type="dxa"/>
          <w:vAlign w:val="center"/>
        </w:tcPr>
        <w:p w:rsidR="00F22FD1" w:rsidRDefault="00F22FD1">
          <w:pPr>
            <w:pStyle w:val="Zpat"/>
          </w:pPr>
          <w:r>
            <w:rPr>
              <w:noProof/>
            </w:rPr>
            <w:drawing>
              <wp:inline distT="0" distB="0" distL="0" distR="0">
                <wp:extent cx="1562100" cy="314325"/>
                <wp:effectExtent l="19050" t="0" r="0" b="0"/>
                <wp:docPr id="31" name="obrázek 79" descr="OPPI_barva_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9" descr="OPPI_barva_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F22FD1" w:rsidRDefault="00F22FD1" w:rsidP="006D1E3B">
          <w:pPr>
            <w:pStyle w:val="Zpat"/>
            <w:jc w:val="right"/>
          </w:pPr>
          <w:r>
            <w:rPr>
              <w:noProof/>
            </w:rPr>
            <w:drawing>
              <wp:inline distT="0" distB="0" distL="0" distR="0">
                <wp:extent cx="2133600" cy="419100"/>
                <wp:effectExtent l="19050" t="0" r="0" b="0"/>
                <wp:docPr id="34" name="obrázek 80" descr="EU_a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0" descr="EU_a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2FD1" w:rsidRDefault="00F22F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B6E" w:rsidRDefault="00535B6E" w:rsidP="006D1E3B">
      <w:pPr>
        <w:spacing w:after="0" w:line="240" w:lineRule="auto"/>
      </w:pPr>
      <w:r>
        <w:separator/>
      </w:r>
    </w:p>
  </w:footnote>
  <w:footnote w:type="continuationSeparator" w:id="0">
    <w:p w:rsidR="00535B6E" w:rsidRDefault="00535B6E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492"/>
    <w:multiLevelType w:val="hybridMultilevel"/>
    <w:tmpl w:val="01D6E1D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0A21"/>
    <w:multiLevelType w:val="hybridMultilevel"/>
    <w:tmpl w:val="91BC61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009E"/>
    <w:multiLevelType w:val="hybridMultilevel"/>
    <w:tmpl w:val="AED816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E2498"/>
    <w:multiLevelType w:val="hybridMultilevel"/>
    <w:tmpl w:val="0A68892E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A335E"/>
    <w:multiLevelType w:val="hybridMultilevel"/>
    <w:tmpl w:val="AAC602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52F0"/>
    <w:multiLevelType w:val="hybridMultilevel"/>
    <w:tmpl w:val="0D9EB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8700E"/>
    <w:multiLevelType w:val="hybridMultilevel"/>
    <w:tmpl w:val="0BEE098C"/>
    <w:lvl w:ilvl="0" w:tplc="0FCE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D2138"/>
    <w:multiLevelType w:val="hybridMultilevel"/>
    <w:tmpl w:val="132033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D1E58"/>
    <w:multiLevelType w:val="hybridMultilevel"/>
    <w:tmpl w:val="2670F5D2"/>
    <w:lvl w:ilvl="0" w:tplc="488216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53211"/>
    <w:multiLevelType w:val="hybridMultilevel"/>
    <w:tmpl w:val="DB40D73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D7755"/>
    <w:multiLevelType w:val="hybridMultilevel"/>
    <w:tmpl w:val="D6CE4B36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A3BA3"/>
    <w:multiLevelType w:val="hybridMultilevel"/>
    <w:tmpl w:val="CF1C09B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B0B62"/>
    <w:multiLevelType w:val="hybridMultilevel"/>
    <w:tmpl w:val="F7FC266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10935"/>
    <w:multiLevelType w:val="hybridMultilevel"/>
    <w:tmpl w:val="5BE017E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61EF"/>
    <w:multiLevelType w:val="hybridMultilevel"/>
    <w:tmpl w:val="9580F08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E827BE"/>
    <w:multiLevelType w:val="hybridMultilevel"/>
    <w:tmpl w:val="DD9E8D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86D55"/>
    <w:multiLevelType w:val="hybridMultilevel"/>
    <w:tmpl w:val="47A020B2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C1EBF"/>
    <w:multiLevelType w:val="hybridMultilevel"/>
    <w:tmpl w:val="97529EE8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02648"/>
    <w:multiLevelType w:val="hybridMultilevel"/>
    <w:tmpl w:val="7EA866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75571"/>
    <w:multiLevelType w:val="hybridMultilevel"/>
    <w:tmpl w:val="AE44F1CA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9"/>
  </w:num>
  <w:num w:numId="4">
    <w:abstractNumId w:val="7"/>
  </w:num>
  <w:num w:numId="5">
    <w:abstractNumId w:val="13"/>
  </w:num>
  <w:num w:numId="6">
    <w:abstractNumId w:val="12"/>
  </w:num>
  <w:num w:numId="7">
    <w:abstractNumId w:val="6"/>
  </w:num>
  <w:num w:numId="8">
    <w:abstractNumId w:val="24"/>
  </w:num>
  <w:num w:numId="9">
    <w:abstractNumId w:val="21"/>
  </w:num>
  <w:num w:numId="10">
    <w:abstractNumId w:val="23"/>
  </w:num>
  <w:num w:numId="11">
    <w:abstractNumId w:val="9"/>
  </w:num>
  <w:num w:numId="12">
    <w:abstractNumId w:val="14"/>
  </w:num>
  <w:num w:numId="13">
    <w:abstractNumId w:val="20"/>
  </w:num>
  <w:num w:numId="14">
    <w:abstractNumId w:val="16"/>
  </w:num>
  <w:num w:numId="15">
    <w:abstractNumId w:val="28"/>
  </w:num>
  <w:num w:numId="16">
    <w:abstractNumId w:val="15"/>
  </w:num>
  <w:num w:numId="17">
    <w:abstractNumId w:val="25"/>
  </w:num>
  <w:num w:numId="18">
    <w:abstractNumId w:val="18"/>
  </w:num>
  <w:num w:numId="19">
    <w:abstractNumId w:val="22"/>
  </w:num>
  <w:num w:numId="20">
    <w:abstractNumId w:val="5"/>
  </w:num>
  <w:num w:numId="21">
    <w:abstractNumId w:val="29"/>
  </w:num>
  <w:num w:numId="22">
    <w:abstractNumId w:val="4"/>
  </w:num>
  <w:num w:numId="23">
    <w:abstractNumId w:val="3"/>
  </w:num>
  <w:num w:numId="24">
    <w:abstractNumId w:val="1"/>
  </w:num>
  <w:num w:numId="25">
    <w:abstractNumId w:val="17"/>
  </w:num>
  <w:num w:numId="26">
    <w:abstractNumId w:val="10"/>
  </w:num>
  <w:num w:numId="27">
    <w:abstractNumId w:val="0"/>
  </w:num>
  <w:num w:numId="28">
    <w:abstractNumId w:val="2"/>
  </w:num>
  <w:num w:numId="29">
    <w:abstractNumId w:val="2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161A6"/>
    <w:rsid w:val="00031DBD"/>
    <w:rsid w:val="000341B7"/>
    <w:rsid w:val="00035BD0"/>
    <w:rsid w:val="00050C55"/>
    <w:rsid w:val="00053AF9"/>
    <w:rsid w:val="00062721"/>
    <w:rsid w:val="00073D66"/>
    <w:rsid w:val="000B3963"/>
    <w:rsid w:val="000C3DC0"/>
    <w:rsid w:val="000C722A"/>
    <w:rsid w:val="0011461B"/>
    <w:rsid w:val="00127D8C"/>
    <w:rsid w:val="0013299F"/>
    <w:rsid w:val="00142C35"/>
    <w:rsid w:val="001447EB"/>
    <w:rsid w:val="00145FFA"/>
    <w:rsid w:val="001A690D"/>
    <w:rsid w:val="001C0A1B"/>
    <w:rsid w:val="0020540F"/>
    <w:rsid w:val="0020744A"/>
    <w:rsid w:val="00220B93"/>
    <w:rsid w:val="002415E3"/>
    <w:rsid w:val="00260136"/>
    <w:rsid w:val="002804E5"/>
    <w:rsid w:val="00281071"/>
    <w:rsid w:val="00287A07"/>
    <w:rsid w:val="002B6CF9"/>
    <w:rsid w:val="002E6931"/>
    <w:rsid w:val="00310790"/>
    <w:rsid w:val="00311D48"/>
    <w:rsid w:val="003148B6"/>
    <w:rsid w:val="003232CE"/>
    <w:rsid w:val="00323DDA"/>
    <w:rsid w:val="00371559"/>
    <w:rsid w:val="00372712"/>
    <w:rsid w:val="0037393C"/>
    <w:rsid w:val="003B62C3"/>
    <w:rsid w:val="003E3373"/>
    <w:rsid w:val="003F26A9"/>
    <w:rsid w:val="003F62CE"/>
    <w:rsid w:val="004230AF"/>
    <w:rsid w:val="004302A1"/>
    <w:rsid w:val="00431D3B"/>
    <w:rsid w:val="00463196"/>
    <w:rsid w:val="004A069A"/>
    <w:rsid w:val="004A5DB7"/>
    <w:rsid w:val="004D2604"/>
    <w:rsid w:val="0050737C"/>
    <w:rsid w:val="00535B6E"/>
    <w:rsid w:val="00536814"/>
    <w:rsid w:val="0053720B"/>
    <w:rsid w:val="0054466B"/>
    <w:rsid w:val="00552015"/>
    <w:rsid w:val="00565492"/>
    <w:rsid w:val="00590F99"/>
    <w:rsid w:val="005D151A"/>
    <w:rsid w:val="00602B6E"/>
    <w:rsid w:val="00610730"/>
    <w:rsid w:val="006156E2"/>
    <w:rsid w:val="00624F97"/>
    <w:rsid w:val="00640DB5"/>
    <w:rsid w:val="00646BED"/>
    <w:rsid w:val="00663F4E"/>
    <w:rsid w:val="006A3728"/>
    <w:rsid w:val="006D0832"/>
    <w:rsid w:val="006D1E3B"/>
    <w:rsid w:val="0071191A"/>
    <w:rsid w:val="007903BD"/>
    <w:rsid w:val="007A2C0A"/>
    <w:rsid w:val="007B3E8F"/>
    <w:rsid w:val="007C1BB8"/>
    <w:rsid w:val="0081359C"/>
    <w:rsid w:val="00836574"/>
    <w:rsid w:val="008A642C"/>
    <w:rsid w:val="008B273C"/>
    <w:rsid w:val="008B305E"/>
    <w:rsid w:val="008D027A"/>
    <w:rsid w:val="00901228"/>
    <w:rsid w:val="00936B39"/>
    <w:rsid w:val="009501B7"/>
    <w:rsid w:val="0095108E"/>
    <w:rsid w:val="009542D3"/>
    <w:rsid w:val="00963705"/>
    <w:rsid w:val="00966E36"/>
    <w:rsid w:val="00971CBD"/>
    <w:rsid w:val="009A715F"/>
    <w:rsid w:val="009C1122"/>
    <w:rsid w:val="009D09A3"/>
    <w:rsid w:val="00A01A16"/>
    <w:rsid w:val="00A16638"/>
    <w:rsid w:val="00A235EC"/>
    <w:rsid w:val="00A43711"/>
    <w:rsid w:val="00A60A0B"/>
    <w:rsid w:val="00A82D61"/>
    <w:rsid w:val="00AC2FAA"/>
    <w:rsid w:val="00AD5B20"/>
    <w:rsid w:val="00B07D50"/>
    <w:rsid w:val="00B978FC"/>
    <w:rsid w:val="00BD722B"/>
    <w:rsid w:val="00BE08D4"/>
    <w:rsid w:val="00BE335D"/>
    <w:rsid w:val="00C0237B"/>
    <w:rsid w:val="00C40DAC"/>
    <w:rsid w:val="00C60D6C"/>
    <w:rsid w:val="00C7127D"/>
    <w:rsid w:val="00C762B0"/>
    <w:rsid w:val="00C81144"/>
    <w:rsid w:val="00CB34FC"/>
    <w:rsid w:val="00D000DA"/>
    <w:rsid w:val="00D01E4B"/>
    <w:rsid w:val="00D0272F"/>
    <w:rsid w:val="00D0590F"/>
    <w:rsid w:val="00D07622"/>
    <w:rsid w:val="00D14901"/>
    <w:rsid w:val="00D1723A"/>
    <w:rsid w:val="00D31DA6"/>
    <w:rsid w:val="00D40A0A"/>
    <w:rsid w:val="00D4181B"/>
    <w:rsid w:val="00D74D49"/>
    <w:rsid w:val="00D74F50"/>
    <w:rsid w:val="00D804A3"/>
    <w:rsid w:val="00D81AF4"/>
    <w:rsid w:val="00D948BB"/>
    <w:rsid w:val="00DB4219"/>
    <w:rsid w:val="00DC289C"/>
    <w:rsid w:val="00DF69B1"/>
    <w:rsid w:val="00E15533"/>
    <w:rsid w:val="00E1592E"/>
    <w:rsid w:val="00E2587D"/>
    <w:rsid w:val="00E717D0"/>
    <w:rsid w:val="00E73FAA"/>
    <w:rsid w:val="00E976EB"/>
    <w:rsid w:val="00EA6DA0"/>
    <w:rsid w:val="00EE4C5C"/>
    <w:rsid w:val="00EF0128"/>
    <w:rsid w:val="00F22FD1"/>
    <w:rsid w:val="00F33D4E"/>
    <w:rsid w:val="00F3424E"/>
    <w:rsid w:val="00F35C32"/>
    <w:rsid w:val="00F4127A"/>
    <w:rsid w:val="00F42AE1"/>
    <w:rsid w:val="00F563AC"/>
    <w:rsid w:val="00F56E3A"/>
    <w:rsid w:val="00F7148F"/>
    <w:rsid w:val="00F75834"/>
    <w:rsid w:val="00F86F81"/>
    <w:rsid w:val="00F87C2E"/>
    <w:rsid w:val="00FA344E"/>
    <w:rsid w:val="00FC5478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EFC3C-E9BD-4614-BE6C-825C95F9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5D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151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7BA17-5069-4BBC-933A-B2565632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5</cp:revision>
  <dcterms:created xsi:type="dcterms:W3CDTF">2015-07-09T22:46:00Z</dcterms:created>
  <dcterms:modified xsi:type="dcterms:W3CDTF">2016-01-27T09:05:00Z</dcterms:modified>
</cp:coreProperties>
</file>