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07C59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C59">
        <w:rPr>
          <w:rFonts w:ascii="Times New Roman" w:hAnsi="Times New Roman" w:cs="Times New Roman"/>
          <w:b/>
          <w:sz w:val="24"/>
          <w:szCs w:val="24"/>
        </w:rPr>
        <w:t>Attachment</w:t>
      </w:r>
      <w:proofErr w:type="spellEnd"/>
      <w:r w:rsidRPr="0060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398" w:rsidRPr="00C87398">
        <w:rPr>
          <w:rFonts w:ascii="Times New Roman" w:hAnsi="Times New Roman" w:cs="Times New Roman"/>
          <w:b/>
          <w:sz w:val="24"/>
          <w:szCs w:val="24"/>
        </w:rPr>
        <w:t>No.</w:t>
      </w:r>
      <w:r w:rsidR="00C87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B1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4A7E51">
        <w:rPr>
          <w:rFonts w:ascii="Times New Roman" w:hAnsi="Times New Roman" w:cs="Times New Roman"/>
          <w:b/>
          <w:sz w:val="24"/>
          <w:szCs w:val="24"/>
        </w:rPr>
        <w:t>T</w:t>
      </w:r>
      <w:r w:rsidR="00725EB4">
        <w:rPr>
          <w:rFonts w:ascii="Times New Roman" w:hAnsi="Times New Roman" w:cs="Times New Roman"/>
          <w:b/>
          <w:sz w:val="24"/>
          <w:szCs w:val="24"/>
        </w:rPr>
        <w:t>ENDER COVER PAGE</w:t>
      </w:r>
    </w:p>
    <w:tbl>
      <w:tblPr>
        <w:tblW w:w="921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87398" w:rsidRPr="00323DDA" w:rsidTr="00C87398">
        <w:tc>
          <w:tcPr>
            <w:tcW w:w="2779" w:type="dxa"/>
            <w:vAlign w:val="center"/>
          </w:tcPr>
          <w:p w:rsidR="00C87398" w:rsidRPr="00745125" w:rsidRDefault="00C87398" w:rsidP="00C8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order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87398" w:rsidRPr="00725EB4" w:rsidRDefault="00725EB4" w:rsidP="00725EB4">
            <w:pPr>
              <w:pStyle w:val="Normlnweb"/>
            </w:pPr>
            <w:proofErr w:type="spellStart"/>
            <w:r>
              <w:t>Autoclave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 xml:space="preserve"> (</w:t>
            </w:r>
            <w:proofErr w:type="spellStart"/>
            <w:r>
              <w:t>reinforcement</w:t>
            </w:r>
            <w:proofErr w:type="spellEnd"/>
            <w:r>
              <w:t xml:space="preserve">) </w:t>
            </w:r>
          </w:p>
        </w:tc>
      </w:tr>
      <w:tr w:rsidR="00C87398" w:rsidRPr="00323DDA" w:rsidTr="00C87398">
        <w:tc>
          <w:tcPr>
            <w:tcW w:w="2779" w:type="dxa"/>
            <w:vAlign w:val="center"/>
          </w:tcPr>
          <w:p w:rsidR="00C87398" w:rsidRPr="00745125" w:rsidRDefault="00C87398" w:rsidP="00C8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contract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87398" w:rsidRPr="00323DDA" w:rsidRDefault="00C87398" w:rsidP="00C8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</w:p>
        </w:tc>
      </w:tr>
      <w:tr w:rsidR="00C87398" w:rsidRPr="00C87398" w:rsidTr="00C87398">
        <w:tc>
          <w:tcPr>
            <w:tcW w:w="2779" w:type="dxa"/>
            <w:vAlign w:val="center"/>
          </w:tcPr>
          <w:p w:rsidR="00C87398" w:rsidRPr="00C87398" w:rsidRDefault="00C87398" w:rsidP="00C8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place of performance of the contract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87398" w:rsidRPr="00C87398" w:rsidRDefault="00C87398" w:rsidP="00C8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PRO-CARBON, s.r.o.,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Loučská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503/31, 75131 Lipník nad Bečvou - Lipník nad Bečvou I-Město</w:t>
            </w:r>
          </w:p>
        </w:tc>
      </w:tr>
    </w:tbl>
    <w:p w:rsidR="00323DDA" w:rsidRDefault="00725EB4" w:rsidP="00C87398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Identification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tenderer</w:t>
      </w:r>
      <w:proofErr w:type="spellEnd"/>
    </w:p>
    <w:p w:rsidR="00323DDA" w:rsidRPr="00323DDA" w:rsidRDefault="00725EB4" w:rsidP="00EA2D0D">
      <w:pPr>
        <w:pStyle w:val="Normlnweb"/>
        <w:spacing w:before="0" w:beforeAutospacing="0" w:after="0" w:afterAutospacing="0"/>
        <w:ind w:left="720"/>
      </w:pPr>
      <w:proofErr w:type="spellStart"/>
      <w:r>
        <w:t>The</w:t>
      </w:r>
      <w:proofErr w:type="spellEnd"/>
      <w:r>
        <w:t xml:space="preserve"> </w:t>
      </w:r>
      <w:proofErr w:type="spellStart"/>
      <w:r>
        <w:t>tenderer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valid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17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725EB4">
            <w:pPr>
              <w:pStyle w:val="Normlnweb"/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EA2D0D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A2D0D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DETAILS TO BE FILLED IN BY THE TENDERER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C873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C873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725EB4" w:rsidRPr="00323DDA" w:rsidRDefault="00725EB4" w:rsidP="00725EB4">
            <w:pPr>
              <w:pStyle w:val="Normlnweb"/>
            </w:pPr>
            <w:proofErr w:type="spellStart"/>
            <w:r>
              <w:t>Headquarters</w:t>
            </w:r>
            <w:proofErr w:type="spellEnd"/>
            <w:r>
              <w:t>/</w:t>
            </w:r>
            <w:proofErr w:type="spellStart"/>
            <w:r>
              <w:t>registered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–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725EB4" w:rsidP="00725EB4">
            <w:pPr>
              <w:pStyle w:val="Normlnweb"/>
            </w:pPr>
            <w:proofErr w:type="spellStart"/>
            <w:r>
              <w:t>Correspondence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headquarters</w:t>
            </w:r>
            <w:proofErr w:type="spellEnd"/>
            <w:r>
              <w:t xml:space="preserve">) 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C873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C873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Tax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725EB4" w:rsidP="00725EB4">
            <w:pPr>
              <w:pStyle w:val="Normlnweb"/>
            </w:pPr>
            <w:r>
              <w:t xml:space="preserve">Person </w:t>
            </w:r>
            <w:proofErr w:type="spellStart"/>
            <w:r>
              <w:t>authorized</w:t>
            </w:r>
            <w:proofErr w:type="spellEnd"/>
            <w:r>
              <w:t xml:space="preserve"> to </w:t>
            </w:r>
            <w:proofErr w:type="spellStart"/>
            <w:r>
              <w:t>act</w:t>
            </w:r>
            <w:proofErr w:type="spellEnd"/>
            <w:r>
              <w:t xml:space="preserve"> on </w:t>
            </w:r>
            <w:proofErr w:type="spellStart"/>
            <w:r>
              <w:t>behalf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tenderer</w:t>
            </w:r>
            <w:proofErr w:type="spellEnd"/>
            <w:r>
              <w:t xml:space="preserve"> 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C873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C873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Default="00C87398" w:rsidP="00C87398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7398">
        <w:rPr>
          <w:rFonts w:ascii="Times New Roman" w:hAnsi="Times New Roman" w:cs="Times New Roman"/>
          <w:b/>
          <w:bCs/>
          <w:sz w:val="24"/>
          <w:szCs w:val="24"/>
        </w:rPr>
        <w:t>Evaluation</w:t>
      </w:r>
      <w:proofErr w:type="spellEnd"/>
      <w:r w:rsidRPr="00C87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7398">
        <w:rPr>
          <w:rFonts w:ascii="Times New Roman" w:hAnsi="Times New Roman" w:cs="Times New Roman"/>
          <w:b/>
          <w:bCs/>
          <w:sz w:val="24"/>
          <w:szCs w:val="24"/>
        </w:rPr>
        <w:t>criteria</w:t>
      </w:r>
      <w:proofErr w:type="spellEnd"/>
    </w:p>
    <w:p w:rsidR="00323DDA" w:rsidRPr="00323DDA" w:rsidRDefault="00725EB4" w:rsidP="00EA2D0D">
      <w:pPr>
        <w:pStyle w:val="Normlnweb"/>
        <w:spacing w:before="0" w:beforeAutospacing="0" w:after="0" w:afterAutospacing="0"/>
        <w:ind w:left="720"/>
      </w:pPr>
      <w:proofErr w:type="spellStart"/>
      <w:r>
        <w:t>The</w:t>
      </w:r>
      <w:proofErr w:type="spellEnd"/>
      <w:r>
        <w:t xml:space="preserve"> </w:t>
      </w:r>
      <w:proofErr w:type="spellStart"/>
      <w:r>
        <w:t>tenderer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C873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C87398">
              <w:rPr>
                <w:rFonts w:ascii="Times New Roman" w:hAnsi="Times New Roman" w:cs="Times New Roman"/>
                <w:sz w:val="24"/>
                <w:szCs w:val="24"/>
              </w:rPr>
              <w:t xml:space="preserve"> VAT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EB4" w:rsidRDefault="00725EB4" w:rsidP="00725EB4">
      <w:pPr>
        <w:pStyle w:val="Normlnweb"/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shown</w:t>
      </w:r>
      <w:proofErr w:type="spellEnd"/>
      <w:r>
        <w:t xml:space="preserve"> are </w:t>
      </w:r>
      <w:proofErr w:type="spellStart"/>
      <w:r>
        <w:t>final</w:t>
      </w:r>
      <w:proofErr w:type="spellEnd"/>
      <w:r>
        <w:t xml:space="preserve"> and </w:t>
      </w:r>
      <w:proofErr w:type="spellStart"/>
      <w:r>
        <w:t>cannot</w:t>
      </w:r>
      <w:bookmarkStart w:id="0" w:name="_GoBack"/>
      <w:bookmarkEnd w:id="0"/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. </w:t>
      </w:r>
    </w:p>
    <w:p w:rsidR="00725EB4" w:rsidRDefault="00725EB4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2D0D" w:rsidRDefault="00EA2D0D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6B39" w:rsidRDefault="00725EB4" w:rsidP="00C8739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87398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936B39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C87398">
        <w:rPr>
          <w:rFonts w:ascii="Times New Roman" w:hAnsi="Times New Roman" w:cs="Times New Roman"/>
          <w:sz w:val="24"/>
          <w:szCs w:val="24"/>
        </w:rPr>
        <w:t>____</w:t>
      </w:r>
    </w:p>
    <w:p w:rsidR="00936B39" w:rsidRPr="00D81AF4" w:rsidRDefault="00936B39" w:rsidP="00C8739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7398" w:rsidRPr="00C87398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C87398" w:rsidRPr="00C87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98" w:rsidRPr="00C873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87398" w:rsidRPr="00C87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98" w:rsidRPr="00C873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87398" w:rsidRPr="00C87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98" w:rsidRPr="00C87398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="00C87398" w:rsidRPr="00C87398">
        <w:rPr>
          <w:rFonts w:ascii="Times New Roman" w:hAnsi="Times New Roman" w:cs="Times New Roman"/>
          <w:sz w:val="24"/>
          <w:szCs w:val="24"/>
        </w:rPr>
        <w:t xml:space="preserve"> person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1A" w:rsidRDefault="00F7611A" w:rsidP="006D1E3B">
      <w:pPr>
        <w:spacing w:after="0" w:line="240" w:lineRule="auto"/>
      </w:pPr>
      <w:r>
        <w:separator/>
      </w:r>
    </w:p>
  </w:endnote>
  <w:endnote w:type="continuationSeparator" w:id="0">
    <w:p w:rsidR="00F7611A" w:rsidRDefault="00F7611A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01" w:rsidRDefault="005F2E7B">
    <w:pPr>
      <w:pStyle w:val="Zpat"/>
    </w:pPr>
    <w:r>
      <w:rPr>
        <w:noProof/>
      </w:rPr>
      <w:drawing>
        <wp:inline distT="0" distB="0" distL="0" distR="0" wp14:anchorId="3DC779E2" wp14:editId="289B9B1C">
          <wp:extent cx="2133600" cy="60983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161" cy="61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1A" w:rsidRDefault="00F7611A" w:rsidP="006D1E3B">
      <w:pPr>
        <w:spacing w:after="0" w:line="240" w:lineRule="auto"/>
      </w:pPr>
      <w:r>
        <w:separator/>
      </w:r>
    </w:p>
  </w:footnote>
  <w:footnote w:type="continuationSeparator" w:id="0">
    <w:p w:rsidR="00F7611A" w:rsidRDefault="00F7611A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341B7"/>
    <w:rsid w:val="00050C55"/>
    <w:rsid w:val="00053B8B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3AF5"/>
    <w:rsid w:val="004154E2"/>
    <w:rsid w:val="004230AF"/>
    <w:rsid w:val="00431D3B"/>
    <w:rsid w:val="00463196"/>
    <w:rsid w:val="004A069A"/>
    <w:rsid w:val="004A5DB7"/>
    <w:rsid w:val="004A7E51"/>
    <w:rsid w:val="004C297D"/>
    <w:rsid w:val="004D6D6D"/>
    <w:rsid w:val="004F76DD"/>
    <w:rsid w:val="0050737C"/>
    <w:rsid w:val="00527567"/>
    <w:rsid w:val="00536814"/>
    <w:rsid w:val="0053720B"/>
    <w:rsid w:val="005533A0"/>
    <w:rsid w:val="00565492"/>
    <w:rsid w:val="00582DA4"/>
    <w:rsid w:val="005E0218"/>
    <w:rsid w:val="005F2E7B"/>
    <w:rsid w:val="00607C59"/>
    <w:rsid w:val="006317BB"/>
    <w:rsid w:val="00646BED"/>
    <w:rsid w:val="006B3DB1"/>
    <w:rsid w:val="006D1E3B"/>
    <w:rsid w:val="006D4A19"/>
    <w:rsid w:val="00707DEB"/>
    <w:rsid w:val="00725EB4"/>
    <w:rsid w:val="00782754"/>
    <w:rsid w:val="00836645"/>
    <w:rsid w:val="008A642C"/>
    <w:rsid w:val="008B273C"/>
    <w:rsid w:val="008B54A8"/>
    <w:rsid w:val="008D027A"/>
    <w:rsid w:val="008E4A08"/>
    <w:rsid w:val="008F00AC"/>
    <w:rsid w:val="00934AEE"/>
    <w:rsid w:val="00936B39"/>
    <w:rsid w:val="009501B7"/>
    <w:rsid w:val="0096240C"/>
    <w:rsid w:val="00963705"/>
    <w:rsid w:val="00966E36"/>
    <w:rsid w:val="009675D9"/>
    <w:rsid w:val="00971CBD"/>
    <w:rsid w:val="00996B20"/>
    <w:rsid w:val="009A715F"/>
    <w:rsid w:val="009C1122"/>
    <w:rsid w:val="00A16638"/>
    <w:rsid w:val="00A711F3"/>
    <w:rsid w:val="00AB410A"/>
    <w:rsid w:val="00B07D50"/>
    <w:rsid w:val="00B46AA6"/>
    <w:rsid w:val="00B63D04"/>
    <w:rsid w:val="00B978FC"/>
    <w:rsid w:val="00BE335D"/>
    <w:rsid w:val="00C3421E"/>
    <w:rsid w:val="00C40DAC"/>
    <w:rsid w:val="00C7127D"/>
    <w:rsid w:val="00C87398"/>
    <w:rsid w:val="00CB7462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145D"/>
    <w:rsid w:val="00E73FAA"/>
    <w:rsid w:val="00E9121B"/>
    <w:rsid w:val="00E976EB"/>
    <w:rsid w:val="00EA2D0D"/>
    <w:rsid w:val="00EE4C5C"/>
    <w:rsid w:val="00EF6E8E"/>
    <w:rsid w:val="00F2506C"/>
    <w:rsid w:val="00F4127A"/>
    <w:rsid w:val="00F42AE1"/>
    <w:rsid w:val="00F46884"/>
    <w:rsid w:val="00F563AC"/>
    <w:rsid w:val="00F56E3A"/>
    <w:rsid w:val="00F7148F"/>
    <w:rsid w:val="00F7611A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FEF3-2D72-4625-92A8-7FBEAB9B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  <w:style w:type="paragraph" w:styleId="Normlnweb">
    <w:name w:val="Normal (Web)"/>
    <w:basedOn w:val="Normln"/>
    <w:uiPriority w:val="99"/>
    <w:unhideWhenUsed/>
    <w:rsid w:val="0072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6FB0-ADAC-43AA-9B23-35743C48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7</cp:revision>
  <dcterms:created xsi:type="dcterms:W3CDTF">2016-01-31T13:29:00Z</dcterms:created>
  <dcterms:modified xsi:type="dcterms:W3CDTF">2016-02-01T09:28:00Z</dcterms:modified>
</cp:coreProperties>
</file>