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323DDA" w:rsidRPr="00323DDA" w:rsidTr="007E7E81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4575B" w:rsidRPr="00967123" w:rsidRDefault="009B1291" w:rsidP="00045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Elektroerozivní </w:t>
            </w:r>
            <w:bookmarkStart w:id="0" w:name="_GoBack"/>
            <w:bookmarkEnd w:id="0"/>
            <w:r w:rsidR="000C3DC0" w:rsidRPr="00967123">
              <w:rPr>
                <w:rFonts w:ascii="Times New Roman" w:hAnsi="Times New Roman" w:cs="Times New Roman"/>
                <w:sz w:val="24"/>
                <w:szCs w:val="24"/>
              </w:rPr>
              <w:t>CNC</w:t>
            </w:r>
            <w:r w:rsidR="00E04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575B">
              <w:rPr>
                <w:rFonts w:ascii="Times New Roman" w:hAnsi="Times New Roman" w:cs="Times New Roman"/>
                <w:sz w:val="24"/>
                <w:szCs w:val="24"/>
              </w:rPr>
              <w:t>drátořez</w:t>
            </w:r>
            <w:proofErr w:type="spellEnd"/>
          </w:p>
        </w:tc>
      </w:tr>
      <w:tr w:rsidR="00323DDA" w:rsidRPr="00323DDA" w:rsidTr="007E7E81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967123" w:rsidRDefault="000C3DC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123"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</w:p>
        </w:tc>
      </w:tr>
      <w:tr w:rsidR="00323DDA" w:rsidRPr="00323DDA" w:rsidTr="007E7E81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967123" w:rsidRDefault="00293DDD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123">
              <w:rPr>
                <w:rFonts w:ascii="Times New Roman" w:hAnsi="Times New Roman" w:cs="Times New Roman"/>
                <w:sz w:val="24"/>
                <w:szCs w:val="24"/>
              </w:rPr>
              <w:t xml:space="preserve">SORTING </w:t>
            </w:r>
            <w:proofErr w:type="spellStart"/>
            <w:r w:rsidRPr="00967123">
              <w:rPr>
                <w:rFonts w:ascii="Times New Roman" w:hAnsi="Times New Roman" w:cs="Times New Roman"/>
                <w:sz w:val="24"/>
                <w:szCs w:val="24"/>
              </w:rPr>
              <w:t>Solutions</w:t>
            </w:r>
            <w:proofErr w:type="spellEnd"/>
            <w:r w:rsidRPr="00967123">
              <w:rPr>
                <w:rFonts w:ascii="Times New Roman" w:hAnsi="Times New Roman" w:cs="Times New Roman"/>
                <w:sz w:val="24"/>
                <w:szCs w:val="24"/>
              </w:rPr>
              <w:t xml:space="preserve"> s.r.o.</w:t>
            </w:r>
            <w:r w:rsidR="00657E75" w:rsidRPr="00967123">
              <w:rPr>
                <w:rFonts w:ascii="Times New Roman" w:hAnsi="Times New Roman" w:cs="Times New Roman"/>
                <w:sz w:val="24"/>
                <w:szCs w:val="24"/>
              </w:rPr>
              <w:t>, Bílinská 915, Teplické předměstí, 418 01 Bílina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268"/>
      </w:tblGrid>
      <w:tr w:rsidR="00323DDA" w:rsidRPr="00323DDA" w:rsidTr="007E7E81">
        <w:trPr>
          <w:trHeight w:val="567"/>
        </w:trPr>
        <w:tc>
          <w:tcPr>
            <w:tcW w:w="701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7E7E81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bez DPH</w:t>
            </w:r>
          </w:p>
        </w:tc>
        <w:tc>
          <w:tcPr>
            <w:tcW w:w="2268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E81" w:rsidRPr="007E7E81" w:rsidTr="007E7E81">
        <w:trPr>
          <w:trHeight w:val="567"/>
        </w:trPr>
        <w:tc>
          <w:tcPr>
            <w:tcW w:w="701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7E7E81" w:rsidRDefault="00293DDD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E81">
              <w:rPr>
                <w:rFonts w:ascii="Times New Roman" w:hAnsi="Times New Roman" w:cs="Times New Roman"/>
                <w:sz w:val="24"/>
                <w:szCs w:val="24"/>
              </w:rPr>
              <w:t xml:space="preserve">Cena </w:t>
            </w:r>
            <w:r w:rsidR="007E7E81" w:rsidRPr="007E7E81">
              <w:rPr>
                <w:rFonts w:ascii="Times New Roman" w:hAnsi="Times New Roman" w:cs="Times New Roman"/>
                <w:sz w:val="24"/>
                <w:szCs w:val="24"/>
              </w:rPr>
              <w:t xml:space="preserve">jedné </w:t>
            </w:r>
            <w:r w:rsidRPr="007E7E81">
              <w:rPr>
                <w:rFonts w:ascii="Times New Roman" w:hAnsi="Times New Roman" w:cs="Times New Roman"/>
                <w:sz w:val="24"/>
                <w:szCs w:val="24"/>
              </w:rPr>
              <w:t>servisní hodiny v době pozáručního servisu v Kč bez DPH</w:t>
            </w:r>
          </w:p>
        </w:tc>
        <w:tc>
          <w:tcPr>
            <w:tcW w:w="2268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7E7E81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E81" w:rsidRPr="007E7E81" w:rsidTr="007E7E81">
        <w:trPr>
          <w:trHeight w:val="567"/>
        </w:trPr>
        <w:tc>
          <w:tcPr>
            <w:tcW w:w="701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7E7E81" w:rsidRDefault="00293DDD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E81">
              <w:rPr>
                <w:rFonts w:ascii="Times New Roman" w:hAnsi="Times New Roman" w:cs="Times New Roman"/>
                <w:sz w:val="24"/>
                <w:szCs w:val="24"/>
              </w:rPr>
              <w:t>Reakční doba servisu v hodinách</w:t>
            </w:r>
          </w:p>
        </w:tc>
        <w:tc>
          <w:tcPr>
            <w:tcW w:w="2268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7E7E81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657E75">
      <w:footerReference w:type="default" r:id="rId8"/>
      <w:pgSz w:w="11906" w:h="16838"/>
      <w:pgMar w:top="130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DE2" w:rsidRDefault="00084DE2" w:rsidP="006D1E3B">
      <w:pPr>
        <w:spacing w:after="0" w:line="240" w:lineRule="auto"/>
      </w:pPr>
      <w:r>
        <w:separator/>
      </w:r>
    </w:p>
  </w:endnote>
  <w:endnote w:type="continuationSeparator" w:id="0">
    <w:p w:rsidR="00084DE2" w:rsidRDefault="00084DE2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DE2" w:rsidRDefault="00084DE2" w:rsidP="006D1E3B">
      <w:pPr>
        <w:spacing w:after="0" w:line="240" w:lineRule="auto"/>
      </w:pPr>
      <w:r>
        <w:separator/>
      </w:r>
    </w:p>
  </w:footnote>
  <w:footnote w:type="continuationSeparator" w:id="0">
    <w:p w:rsidR="00084DE2" w:rsidRDefault="00084DE2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4575B"/>
    <w:rsid w:val="00050C55"/>
    <w:rsid w:val="00084DE2"/>
    <w:rsid w:val="00094C7A"/>
    <w:rsid w:val="000C3DC0"/>
    <w:rsid w:val="000C722A"/>
    <w:rsid w:val="000D7107"/>
    <w:rsid w:val="00127D8C"/>
    <w:rsid w:val="00196664"/>
    <w:rsid w:val="001F550E"/>
    <w:rsid w:val="00206AD4"/>
    <w:rsid w:val="00260136"/>
    <w:rsid w:val="002804E5"/>
    <w:rsid w:val="00281071"/>
    <w:rsid w:val="00287A07"/>
    <w:rsid w:val="00293DDD"/>
    <w:rsid w:val="002968FD"/>
    <w:rsid w:val="002C211F"/>
    <w:rsid w:val="002C6B14"/>
    <w:rsid w:val="00310790"/>
    <w:rsid w:val="003148B6"/>
    <w:rsid w:val="003232CE"/>
    <w:rsid w:val="00323DDA"/>
    <w:rsid w:val="0034216E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4291"/>
    <w:rsid w:val="00565492"/>
    <w:rsid w:val="00582DA4"/>
    <w:rsid w:val="006317BB"/>
    <w:rsid w:val="00646BED"/>
    <w:rsid w:val="00657E75"/>
    <w:rsid w:val="006B3DB1"/>
    <w:rsid w:val="006D1E3B"/>
    <w:rsid w:val="006D4A19"/>
    <w:rsid w:val="00782754"/>
    <w:rsid w:val="007E7E81"/>
    <w:rsid w:val="00802462"/>
    <w:rsid w:val="00836645"/>
    <w:rsid w:val="008A642C"/>
    <w:rsid w:val="008B273C"/>
    <w:rsid w:val="008B54A8"/>
    <w:rsid w:val="008D027A"/>
    <w:rsid w:val="008E4A08"/>
    <w:rsid w:val="00934AEE"/>
    <w:rsid w:val="00936B39"/>
    <w:rsid w:val="009501B7"/>
    <w:rsid w:val="0096240C"/>
    <w:rsid w:val="00963705"/>
    <w:rsid w:val="00966E36"/>
    <w:rsid w:val="00967123"/>
    <w:rsid w:val="00971CBD"/>
    <w:rsid w:val="009773E3"/>
    <w:rsid w:val="00996B20"/>
    <w:rsid w:val="009A715F"/>
    <w:rsid w:val="009B1291"/>
    <w:rsid w:val="009C1122"/>
    <w:rsid w:val="00A16638"/>
    <w:rsid w:val="00A711F3"/>
    <w:rsid w:val="00AB410A"/>
    <w:rsid w:val="00B07D50"/>
    <w:rsid w:val="00B63D04"/>
    <w:rsid w:val="00B978FC"/>
    <w:rsid w:val="00BE335D"/>
    <w:rsid w:val="00C3421E"/>
    <w:rsid w:val="00C40DAC"/>
    <w:rsid w:val="00C7127D"/>
    <w:rsid w:val="00D01E4B"/>
    <w:rsid w:val="00D0590F"/>
    <w:rsid w:val="00D07622"/>
    <w:rsid w:val="00D14901"/>
    <w:rsid w:val="00D4181B"/>
    <w:rsid w:val="00D7347C"/>
    <w:rsid w:val="00D81AF4"/>
    <w:rsid w:val="00D96EC5"/>
    <w:rsid w:val="00DA0CFB"/>
    <w:rsid w:val="00DB4219"/>
    <w:rsid w:val="00DC289C"/>
    <w:rsid w:val="00DE6B3C"/>
    <w:rsid w:val="00E04778"/>
    <w:rsid w:val="00E1592E"/>
    <w:rsid w:val="00E62655"/>
    <w:rsid w:val="00E73FAA"/>
    <w:rsid w:val="00E976E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1EF1D5-147A-4E24-A07A-9FE1F3D83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82112-B194-4F85-BA14-C238DACFA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fujitsu</cp:lastModifiedBy>
  <cp:revision>10</cp:revision>
  <dcterms:created xsi:type="dcterms:W3CDTF">2015-11-12T11:42:00Z</dcterms:created>
  <dcterms:modified xsi:type="dcterms:W3CDTF">2016-10-24T13:47:00Z</dcterms:modified>
</cp:coreProperties>
</file>