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5A2362" w:rsidRPr="00C72774" w:rsidTr="005A236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2362" w:rsidRPr="00C72774" w:rsidRDefault="005A236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5A2362" w:rsidRPr="000827DA" w:rsidRDefault="005A2362" w:rsidP="0039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CNC frézovací centrum</w:t>
            </w:r>
          </w:p>
        </w:tc>
      </w:tr>
      <w:tr w:rsidR="005A2362" w:rsidRPr="00C72774" w:rsidTr="005A236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2362" w:rsidRPr="00C72774" w:rsidRDefault="005A236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5A2362" w:rsidRPr="000827DA" w:rsidRDefault="005A2362" w:rsidP="0039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5A2362" w:rsidRPr="00C72774" w:rsidTr="005A236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A2362" w:rsidRPr="00C72774" w:rsidRDefault="005A236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5A2362" w:rsidRPr="000827DA" w:rsidRDefault="005A2362" w:rsidP="00397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A">
              <w:rPr>
                <w:rFonts w:ascii="Times New Roman" w:hAnsi="Times New Roman" w:cs="Times New Roman"/>
                <w:sz w:val="24"/>
                <w:szCs w:val="24"/>
              </w:rPr>
              <w:t xml:space="preserve">SORTING </w:t>
            </w:r>
            <w:proofErr w:type="spellStart"/>
            <w:r w:rsidRPr="000827DA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0827DA">
              <w:rPr>
                <w:rFonts w:ascii="Times New Roman" w:hAnsi="Times New Roman" w:cs="Times New Roman"/>
                <w:sz w:val="24"/>
                <w:szCs w:val="24"/>
              </w:rPr>
              <w:t xml:space="preserve"> s.r.o., Bílinská 915, Teplické předměstí, 418 01 Bílina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4B" w:rsidRDefault="0029104B" w:rsidP="00005A3C">
      <w:pPr>
        <w:spacing w:after="0" w:line="240" w:lineRule="auto"/>
      </w:pPr>
      <w:r>
        <w:separator/>
      </w:r>
    </w:p>
  </w:endnote>
  <w:end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4B" w:rsidRDefault="0029104B" w:rsidP="00005A3C">
      <w:pPr>
        <w:spacing w:after="0" w:line="240" w:lineRule="auto"/>
      </w:pPr>
      <w:r>
        <w:separator/>
      </w:r>
    </w:p>
  </w:footnote>
  <w:footnote w:type="continuationSeparator" w:id="0">
    <w:p w:rsidR="0029104B" w:rsidRDefault="0029104B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362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Lauermannová Michaela</cp:lastModifiedBy>
  <cp:revision>3</cp:revision>
  <dcterms:created xsi:type="dcterms:W3CDTF">2017-03-10T15:28:00Z</dcterms:created>
  <dcterms:modified xsi:type="dcterms:W3CDTF">2017-06-12T09:40:00Z</dcterms:modified>
</cp:coreProperties>
</file>