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4ED5B" w14:textId="77777777" w:rsidR="00F805F0" w:rsidRDefault="00F805F0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č. 2: Seznam technických parametrů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835"/>
      </w:tblGrid>
      <w:tr w:rsidR="00F805F0" w14:paraId="27769CD3" w14:textId="77777777" w:rsidTr="00F01EB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7FB8" w14:textId="77777777" w:rsidR="00F805F0" w:rsidRDefault="00F805F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9082" w14:textId="1AE0758C" w:rsidR="00F805F0" w:rsidRDefault="00036E27" w:rsidP="00036E27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Elektroerozivní CNC hloubící stroj</w:t>
            </w:r>
          </w:p>
        </w:tc>
      </w:tr>
      <w:tr w:rsidR="00F805F0" w14:paraId="3AAC46A1" w14:textId="77777777" w:rsidTr="00F01EB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1D14" w14:textId="77777777" w:rsidR="00F805F0" w:rsidRDefault="00F805F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3441" w14:textId="77777777" w:rsidR="00F805F0" w:rsidRDefault="00F805F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F805F0" w14:paraId="577165EA" w14:textId="77777777" w:rsidTr="00F01EB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5DFC" w14:textId="77777777" w:rsidR="00F805F0" w:rsidRDefault="00F805F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8208" w14:textId="5EA19F07" w:rsidR="00F805F0" w:rsidRDefault="00F01EBB" w:rsidP="00036E27">
            <w:pPr>
              <w:spacing w:after="0" w:line="100" w:lineRule="atLeast"/>
            </w:pPr>
            <w:r w:rsidRPr="00F01EBB">
              <w:rPr>
                <w:rFonts w:ascii="Times New Roman" w:hAnsi="Times New Roman" w:cs="Times New Roman"/>
                <w:sz w:val="24"/>
                <w:szCs w:val="24"/>
              </w:rPr>
              <w:t>EUTECH akciová společnost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1EBB">
              <w:rPr>
                <w:rFonts w:ascii="Times New Roman" w:hAnsi="Times New Roman" w:cs="Times New Roman"/>
                <w:sz w:val="24"/>
                <w:szCs w:val="24"/>
              </w:rPr>
              <w:t xml:space="preserve"> Nádražní 248</w:t>
            </w:r>
            <w:r w:rsidR="00036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1EB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36E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EBB">
              <w:rPr>
                <w:rFonts w:ascii="Times New Roman" w:hAnsi="Times New Roman" w:cs="Times New Roman"/>
                <w:sz w:val="24"/>
                <w:szCs w:val="24"/>
              </w:rPr>
              <w:t>, 785 01 Šternberk</w:t>
            </w:r>
          </w:p>
        </w:tc>
      </w:tr>
    </w:tbl>
    <w:p w14:paraId="345FA956" w14:textId="77777777" w:rsidR="00F805F0" w:rsidRDefault="00F805F0">
      <w:pPr>
        <w:pStyle w:val="Zhlav"/>
        <w:tabs>
          <w:tab w:val="left" w:pos="284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Název dodavatele (vč. právní formy):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54F00E39" w14:textId="77777777" w:rsidR="00F805F0" w:rsidRDefault="00F805F0">
      <w:pPr>
        <w:pStyle w:val="Zhlav"/>
        <w:tabs>
          <w:tab w:val="left" w:pos="284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 / místo podnikání: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185E9393" w14:textId="77777777" w:rsidR="00F805F0" w:rsidRDefault="00F805F0">
      <w:pPr>
        <w:pStyle w:val="Zhlav"/>
        <w:tabs>
          <w:tab w:val="left" w:pos="284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7F503355" w14:textId="77777777" w:rsidR="00F805F0" w:rsidRDefault="00F805F0">
      <w:pPr>
        <w:pStyle w:val="Zhlav"/>
        <w:tabs>
          <w:tab w:val="clear" w:pos="4536"/>
          <w:tab w:val="clear" w:pos="9072"/>
          <w:tab w:val="left" w:pos="284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42CE4847" w14:textId="77777777" w:rsidR="00F805F0" w:rsidRDefault="00F805F0">
      <w:pPr>
        <w:pStyle w:val="Zhlav"/>
        <w:tabs>
          <w:tab w:val="clear" w:pos="4536"/>
          <w:tab w:val="clear" w:pos="9072"/>
        </w:tabs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 vyplní níže uvedené tabulky údaji platnými ke dni podání nabídky.</w:t>
      </w:r>
    </w:p>
    <w:p w14:paraId="7EB7A421" w14:textId="7E69272F" w:rsidR="00F805F0" w:rsidRDefault="00036E27" w:rsidP="00584118">
      <w:pPr>
        <w:pStyle w:val="Zhlav"/>
        <w:tabs>
          <w:tab w:val="clear" w:pos="4536"/>
          <w:tab w:val="clear" w:pos="9072"/>
        </w:tabs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Elektroerozivní CNC hloubící stroj</w:t>
      </w:r>
    </w:p>
    <w:p w14:paraId="66208C1C" w14:textId="77777777" w:rsidR="00F805F0" w:rsidRDefault="00F805F0">
      <w:pPr>
        <w:pStyle w:val="Zhlav"/>
        <w:tabs>
          <w:tab w:val="clear" w:pos="4536"/>
          <w:tab w:val="clear" w:pos="9072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požaduje, aby uchazečem nabídnuté zařízení splňovalo minimálně parametry specifikované v níže uvedené tabulce:</w:t>
      </w:r>
    </w:p>
    <w:tbl>
      <w:tblPr>
        <w:tblStyle w:val="Mkatabulky"/>
        <w:tblW w:w="9297" w:type="dxa"/>
        <w:tblInd w:w="-34" w:type="dxa"/>
        <w:tblLook w:val="04A0" w:firstRow="1" w:lastRow="0" w:firstColumn="1" w:lastColumn="0" w:noHBand="0" w:noVBand="1"/>
      </w:tblPr>
      <w:tblGrid>
        <w:gridCol w:w="6946"/>
        <w:gridCol w:w="2351"/>
      </w:tblGrid>
      <w:tr w:rsidR="00D13875" w:rsidRPr="009D3B7A" w14:paraId="0522B65C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ABED69" w14:textId="77777777" w:rsidR="00D13875" w:rsidRPr="009D3B7A" w:rsidRDefault="00D13875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3B7A">
              <w:rPr>
                <w:rFonts w:ascii="Times New Roman" w:hAnsi="Times New Roman" w:cs="Times New Roman"/>
                <w:b/>
              </w:rPr>
              <w:t>Požadované technické parametry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F8374" w14:textId="77777777" w:rsidR="00D13875" w:rsidRPr="009D3B7A" w:rsidRDefault="00D13875" w:rsidP="009D3B7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B7A">
              <w:rPr>
                <w:rFonts w:ascii="Times New Roman" w:hAnsi="Times New Roman" w:cs="Times New Roman"/>
                <w:b/>
              </w:rPr>
              <w:t>Splňuje / hodnota</w:t>
            </w:r>
          </w:p>
        </w:tc>
      </w:tr>
      <w:tr w:rsidR="00881946" w:rsidRPr="009D3B7A" w14:paraId="61B0C50B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AA43" w14:textId="34062472" w:rsidR="00881946" w:rsidRPr="009D3B7A" w:rsidRDefault="00B0383B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Posuv os </w:t>
            </w:r>
            <w:r w:rsidR="00881946" w:rsidRPr="009D3B7A">
              <w:rPr>
                <w:rFonts w:ascii="Times New Roman" w:hAnsi="Times New Roman" w:cs="Times New Roman"/>
              </w:rPr>
              <w:t xml:space="preserve"> X/Y/Z </w:t>
            </w:r>
            <w:r w:rsidR="009D3B7A">
              <w:rPr>
                <w:rFonts w:ascii="Times New Roman" w:hAnsi="Times New Roman" w:cs="Times New Roman"/>
              </w:rPr>
              <w:t xml:space="preserve"> minimálně</w:t>
            </w:r>
            <w:r w:rsidR="00C57A48" w:rsidRPr="009D3B7A">
              <w:rPr>
                <w:rFonts w:ascii="Times New Roman" w:hAnsi="Times New Roman" w:cs="Times New Roman"/>
              </w:rPr>
              <w:t xml:space="preserve"> 600/400/400</w:t>
            </w:r>
            <w:r w:rsidR="009D3B7A">
              <w:rPr>
                <w:rFonts w:ascii="Times New Roman" w:hAnsi="Times New Roman" w:cs="Times New Roman"/>
              </w:rPr>
              <w:t xml:space="preserve"> </w:t>
            </w:r>
            <w:r w:rsidR="00C57A48" w:rsidRPr="009D3B7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80B7" w14:textId="13F19BAB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6F15D7C1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2BA9" w14:textId="39EB981E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Spouštěcí pracovní nádrž</w:t>
            </w:r>
            <w:r w:rsidR="0058717D" w:rsidRPr="009D3B7A">
              <w:rPr>
                <w:rFonts w:ascii="Times New Roman" w:hAnsi="Times New Roman" w:cs="Times New Roman"/>
              </w:rPr>
              <w:t xml:space="preserve"> bez nutnosti vypouštění dielektrika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C51D" w14:textId="07C10BE2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0B78035F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E85F" w14:textId="6AB0EE92" w:rsidR="00881946" w:rsidRPr="009D3B7A" w:rsidRDefault="00B0383B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Velikost upínacího stolu</w:t>
            </w:r>
            <w:r w:rsidR="00C57A48" w:rsidRPr="009D3B7A">
              <w:rPr>
                <w:rFonts w:ascii="Times New Roman" w:hAnsi="Times New Roman" w:cs="Times New Roman"/>
              </w:rPr>
              <w:t xml:space="preserve"> X/Y min</w:t>
            </w:r>
            <w:r w:rsidR="009D3B7A">
              <w:rPr>
                <w:rFonts w:ascii="Times New Roman" w:hAnsi="Times New Roman" w:cs="Times New Roman"/>
              </w:rPr>
              <w:t>imálně</w:t>
            </w:r>
            <w:r w:rsidR="00C57A48" w:rsidRPr="009D3B7A">
              <w:rPr>
                <w:rFonts w:ascii="Times New Roman" w:hAnsi="Times New Roman" w:cs="Times New Roman"/>
              </w:rPr>
              <w:t xml:space="preserve"> 1.000/600</w:t>
            </w:r>
            <w:r w:rsidR="009D3B7A">
              <w:rPr>
                <w:rFonts w:ascii="Times New Roman" w:hAnsi="Times New Roman" w:cs="Times New Roman"/>
              </w:rPr>
              <w:t xml:space="preserve"> </w:t>
            </w:r>
            <w:r w:rsidR="00C57A48" w:rsidRPr="009D3B7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55A8" w14:textId="1D8B657C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646BC926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1860" w14:textId="2DF48725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Minimální vz</w:t>
            </w:r>
            <w:r w:rsidR="00C57A48" w:rsidRPr="009D3B7A">
              <w:rPr>
                <w:rFonts w:ascii="Times New Roman" w:hAnsi="Times New Roman" w:cs="Times New Roman"/>
              </w:rPr>
              <w:t>dálenost mezi stolem a pinolou</w:t>
            </w:r>
            <w:r w:rsidR="009D3B7A">
              <w:rPr>
                <w:rFonts w:ascii="Times New Roman" w:hAnsi="Times New Roman" w:cs="Times New Roman"/>
              </w:rPr>
              <w:t xml:space="preserve"> maximálně</w:t>
            </w:r>
            <w:r w:rsidR="00C57A48" w:rsidRPr="009D3B7A">
              <w:rPr>
                <w:rFonts w:ascii="Times New Roman" w:hAnsi="Times New Roman" w:cs="Times New Roman"/>
              </w:rPr>
              <w:t xml:space="preserve"> 150 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CB94" w14:textId="28CB626B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6554DB85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B596" w14:textId="18F15F20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Maximální vz</w:t>
            </w:r>
            <w:r w:rsidR="00FA7C8A" w:rsidRPr="009D3B7A">
              <w:rPr>
                <w:rFonts w:ascii="Times New Roman" w:hAnsi="Times New Roman" w:cs="Times New Roman"/>
              </w:rPr>
              <w:t xml:space="preserve">dálenost mezi stolem a pinolou </w:t>
            </w:r>
            <w:r w:rsidR="009D3B7A">
              <w:rPr>
                <w:rFonts w:ascii="Times New Roman" w:hAnsi="Times New Roman" w:cs="Times New Roman"/>
              </w:rPr>
              <w:t xml:space="preserve">minimálně </w:t>
            </w:r>
            <w:r w:rsidR="00FA7C8A" w:rsidRPr="009D3B7A">
              <w:rPr>
                <w:rFonts w:ascii="Times New Roman" w:hAnsi="Times New Roman" w:cs="Times New Roman"/>
              </w:rPr>
              <w:t>500 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FBDC" w14:textId="0D664E02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16FFE2A3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6ACA" w14:textId="18CBEE17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Rychlost posuvu v osách </w:t>
            </w:r>
            <w:r w:rsidR="009D3B7A">
              <w:rPr>
                <w:rFonts w:ascii="Times New Roman" w:hAnsi="Times New Roman" w:cs="Times New Roman"/>
              </w:rPr>
              <w:t>X/Y minimálně</w:t>
            </w:r>
            <w:r w:rsidR="00FA7C8A" w:rsidRPr="009D3B7A">
              <w:rPr>
                <w:rFonts w:ascii="Times New Roman" w:hAnsi="Times New Roman" w:cs="Times New Roman"/>
              </w:rPr>
              <w:t xml:space="preserve"> 6/6 m/min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8951" w14:textId="3C5E6C1C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660AE890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4494" w14:textId="297CAA3E" w:rsidR="00881946" w:rsidRPr="009D3B7A" w:rsidRDefault="00B0383B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3B7A">
              <w:rPr>
                <w:rFonts w:ascii="Times New Roman" w:hAnsi="Times New Roman" w:cs="Times New Roman"/>
              </w:rPr>
              <w:t xml:space="preserve">Rychlost zpětného pohybu v jakékoliv ose pro tzv. výplach </w:t>
            </w:r>
            <w:r w:rsidR="009D3B7A">
              <w:rPr>
                <w:rFonts w:ascii="Times New Roman" w:hAnsi="Times New Roman" w:cs="Times New Roman"/>
              </w:rPr>
              <w:t xml:space="preserve">minimálně </w:t>
            </w:r>
            <w:r w:rsidR="00FA7C8A" w:rsidRPr="009D3B7A">
              <w:rPr>
                <w:rFonts w:ascii="Times New Roman" w:hAnsi="Times New Roman" w:cs="Times New Roman"/>
              </w:rPr>
              <w:t>10</w:t>
            </w:r>
            <w:r w:rsidR="009D3B7A">
              <w:rPr>
                <w:rFonts w:ascii="Times New Roman" w:hAnsi="Times New Roman" w:cs="Times New Roman"/>
              </w:rPr>
              <w:t> </w:t>
            </w:r>
            <w:r w:rsidR="00FA7C8A" w:rsidRPr="009D3B7A">
              <w:rPr>
                <w:rFonts w:ascii="Times New Roman" w:hAnsi="Times New Roman" w:cs="Times New Roman"/>
              </w:rPr>
              <w:t>m/min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D8E8" w14:textId="6B9E8B99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57FB66EC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C390" w14:textId="60866167" w:rsidR="00881946" w:rsidRPr="009D3B7A" w:rsidRDefault="00FA7C8A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Rozlišení polohování v X/Y/Z </w:t>
            </w:r>
            <w:r w:rsidR="009D3B7A">
              <w:rPr>
                <w:rFonts w:ascii="Times New Roman" w:hAnsi="Times New Roman" w:cs="Times New Roman"/>
              </w:rPr>
              <w:t xml:space="preserve">minimálně </w:t>
            </w:r>
            <w:r w:rsidRPr="009D3B7A">
              <w:rPr>
                <w:rFonts w:ascii="Times New Roman" w:hAnsi="Times New Roman" w:cs="Times New Roman"/>
              </w:rPr>
              <w:t xml:space="preserve">0,1 </w:t>
            </w:r>
            <w:proofErr w:type="spellStart"/>
            <w:r w:rsidRPr="009D3B7A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50B0" w14:textId="13A993FA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05B4035E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56A8" w14:textId="5715D1B4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Rozměry stroje š/h/v </w:t>
            </w:r>
            <w:r w:rsidR="009D3B7A">
              <w:rPr>
                <w:rFonts w:ascii="Times New Roman" w:hAnsi="Times New Roman" w:cs="Times New Roman"/>
              </w:rPr>
              <w:t>maximálně</w:t>
            </w:r>
            <w:r w:rsidR="0058717D" w:rsidRPr="009D3B7A">
              <w:rPr>
                <w:rFonts w:ascii="Times New Roman" w:hAnsi="Times New Roman" w:cs="Times New Roman"/>
              </w:rPr>
              <w:t xml:space="preserve"> 3.000/2.500/2</w:t>
            </w:r>
            <w:r w:rsidR="007507DA" w:rsidRPr="009D3B7A">
              <w:rPr>
                <w:rFonts w:ascii="Times New Roman" w:hAnsi="Times New Roman" w:cs="Times New Roman"/>
              </w:rPr>
              <w:t>.</w:t>
            </w:r>
            <w:r w:rsidR="00FA7C8A" w:rsidRPr="009D3B7A">
              <w:rPr>
                <w:rFonts w:ascii="Times New Roman" w:hAnsi="Times New Roman" w:cs="Times New Roman"/>
              </w:rPr>
              <w:t xml:space="preserve">800 </w:t>
            </w:r>
            <w:r w:rsidRPr="009D3B7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4C96" w14:textId="60F78B58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4C8052A7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DDC6" w14:textId="4BA6B09B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Hmot</w:t>
            </w:r>
            <w:r w:rsidR="007E6D27" w:rsidRPr="009D3B7A">
              <w:rPr>
                <w:rFonts w:ascii="Times New Roman" w:hAnsi="Times New Roman" w:cs="Times New Roman"/>
              </w:rPr>
              <w:t>nost stroje bez dielektrika max</w:t>
            </w:r>
            <w:r w:rsidR="009D3B7A">
              <w:rPr>
                <w:rFonts w:ascii="Times New Roman" w:hAnsi="Times New Roman" w:cs="Times New Roman"/>
              </w:rPr>
              <w:t>imálně</w:t>
            </w:r>
            <w:r w:rsidR="007E6D27" w:rsidRPr="009D3B7A">
              <w:rPr>
                <w:rFonts w:ascii="Times New Roman" w:hAnsi="Times New Roman" w:cs="Times New Roman"/>
              </w:rPr>
              <w:t xml:space="preserve"> 4.500 kg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F0B7" w14:textId="4A7E0E4D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6CD07AC2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B704" w14:textId="1937E8FF" w:rsidR="00881946" w:rsidRPr="009D3B7A" w:rsidRDefault="009D3B7A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Maximální hmotnost obrobku minimálně</w:t>
            </w:r>
            <w:r w:rsidR="007E6D27" w:rsidRPr="009D3B7A">
              <w:rPr>
                <w:rFonts w:ascii="Times New Roman" w:hAnsi="Times New Roman" w:cs="Times New Roman"/>
              </w:rPr>
              <w:t xml:space="preserve"> 1.500 kg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94E" w14:textId="1C88E320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7DD23CEE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51E0" w14:textId="363A170E" w:rsidR="00881946" w:rsidRPr="009D3B7A" w:rsidRDefault="007E6D27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Maximální hmotnost elektrody min</w:t>
            </w:r>
            <w:r w:rsidR="009D3B7A">
              <w:rPr>
                <w:rFonts w:ascii="Times New Roman" w:hAnsi="Times New Roman" w:cs="Times New Roman"/>
              </w:rPr>
              <w:t>imálně</w:t>
            </w:r>
            <w:r w:rsidRPr="009D3B7A">
              <w:rPr>
                <w:rFonts w:ascii="Times New Roman" w:hAnsi="Times New Roman" w:cs="Times New Roman"/>
              </w:rPr>
              <w:t xml:space="preserve"> </w:t>
            </w:r>
            <w:r w:rsidR="0058717D" w:rsidRPr="009D3B7A">
              <w:rPr>
                <w:rFonts w:ascii="Times New Roman" w:hAnsi="Times New Roman" w:cs="Times New Roman"/>
              </w:rPr>
              <w:t>2</w:t>
            </w:r>
            <w:r w:rsidRPr="009D3B7A">
              <w:rPr>
                <w:rFonts w:ascii="Times New Roman" w:hAnsi="Times New Roman" w:cs="Times New Roman"/>
              </w:rPr>
              <w:t>50 kg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B959" w14:textId="56C69D2E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32863872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801C" w14:textId="4366F9B5" w:rsidR="00881946" w:rsidRPr="009D3B7A" w:rsidRDefault="007E6D27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Objem dielektrika min</w:t>
            </w:r>
            <w:r w:rsidR="009D3B7A">
              <w:rPr>
                <w:rFonts w:ascii="Times New Roman" w:hAnsi="Times New Roman" w:cs="Times New Roman"/>
              </w:rPr>
              <w:t>imálně</w:t>
            </w:r>
            <w:r w:rsidRPr="009D3B7A">
              <w:rPr>
                <w:rFonts w:ascii="Times New Roman" w:hAnsi="Times New Roman" w:cs="Times New Roman"/>
              </w:rPr>
              <w:t xml:space="preserve"> 700 l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5935" w14:textId="7006FA8B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5F886DF7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405C" w14:textId="0A06CD77" w:rsidR="00881946" w:rsidRPr="009D3B7A" w:rsidRDefault="009D3B7A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Výkon generátoru minimálně</w:t>
            </w:r>
            <w:r w:rsidR="007E6D27" w:rsidRPr="009D3B7A">
              <w:rPr>
                <w:rFonts w:ascii="Times New Roman" w:hAnsi="Times New Roman" w:cs="Times New Roman"/>
              </w:rPr>
              <w:t xml:space="preserve"> 60 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E62E" w14:textId="36BF9D6C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5EEE4C08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64A70D" w14:textId="54FFAFD9" w:rsidR="00881946" w:rsidRPr="009D3B7A" w:rsidRDefault="00881946" w:rsidP="009D3B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Dosažitelná kvalita opracování – drsnost povrchu </w:t>
            </w:r>
            <w:r w:rsidR="009D3B7A">
              <w:rPr>
                <w:rFonts w:ascii="Times New Roman" w:hAnsi="Times New Roman" w:cs="Times New Roman"/>
              </w:rPr>
              <w:t xml:space="preserve">minimálně </w:t>
            </w:r>
            <w:proofErr w:type="spellStart"/>
            <w:r w:rsidRPr="009D3B7A">
              <w:rPr>
                <w:rFonts w:ascii="Times New Roman" w:hAnsi="Times New Roman" w:cs="Times New Roman"/>
              </w:rPr>
              <w:t>Ra</w:t>
            </w:r>
            <w:proofErr w:type="spellEnd"/>
            <w:r w:rsidRPr="009D3B7A">
              <w:rPr>
                <w:rFonts w:ascii="Times New Roman" w:hAnsi="Times New Roman" w:cs="Times New Roman"/>
              </w:rPr>
              <w:t xml:space="preserve"> </w:t>
            </w:r>
            <w:r w:rsidR="00F8482D" w:rsidRPr="009D3B7A">
              <w:rPr>
                <w:rFonts w:ascii="Times New Roman" w:hAnsi="Times New Roman" w:cs="Times New Roman"/>
              </w:rPr>
              <w:t>0,20</w:t>
            </w:r>
            <w:r w:rsidR="009D3B7A">
              <w:rPr>
                <w:rFonts w:ascii="Times New Roman" w:hAnsi="Times New Roman" w:cs="Times New Roman"/>
              </w:rPr>
              <w:t xml:space="preserve"> </w:t>
            </w:r>
            <w:r w:rsidRPr="009D3B7A">
              <w:rPr>
                <w:rFonts w:ascii="Times New Roman" w:hAnsi="Times New Roman" w:cs="Times New Roman"/>
              </w:rPr>
              <w:t>(</w:t>
            </w:r>
            <w:proofErr w:type="spellStart"/>
            <w:r w:rsidRPr="009D3B7A">
              <w:rPr>
                <w:rFonts w:ascii="Times New Roman" w:hAnsi="Times New Roman" w:cs="Times New Roman"/>
              </w:rPr>
              <w:t>μm</w:t>
            </w:r>
            <w:proofErr w:type="spellEnd"/>
            <w:r w:rsidRPr="009D3B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6983B4" w14:textId="614BDF3A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15522531" w14:textId="77777777" w:rsidTr="009D3B7A">
        <w:trPr>
          <w:trHeight w:val="414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BF39" w14:textId="03C772B9" w:rsidR="00881946" w:rsidRPr="009D3B7A" w:rsidRDefault="007E6D27" w:rsidP="009D3B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Operační systém Windows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D243" w14:textId="5EBF05BC" w:rsidR="00881946" w:rsidRPr="009D3B7A" w:rsidRDefault="00881946" w:rsidP="009D3B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21007A2B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7BE8" w14:textId="688906FF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Ovládání stroje – klávesnice, myš, dotykový displej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221C" w14:textId="3B3AEDBB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7A8AD833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8FFA" w14:textId="49B34D1C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Dálkové ovládání stroje s displejem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20D2" w14:textId="36DC4474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701C5816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951A68" w14:textId="3846484C" w:rsidR="00881946" w:rsidRPr="009D3B7A" w:rsidRDefault="009D3B7A" w:rsidP="008D1D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Maximá</w:t>
            </w:r>
            <w:r w:rsidR="008D1DF8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ní</w:t>
            </w:r>
            <w:r w:rsidR="00881946" w:rsidRPr="009D3B7A">
              <w:rPr>
                <w:rFonts w:ascii="Times New Roman" w:hAnsi="Times New Roman" w:cs="Times New Roman"/>
              </w:rPr>
              <w:t xml:space="preserve"> možný průměr elektrody při plném </w:t>
            </w:r>
            <w:r w:rsidR="007E6D27" w:rsidRPr="009D3B7A">
              <w:rPr>
                <w:rFonts w:ascii="Times New Roman" w:hAnsi="Times New Roman" w:cs="Times New Roman"/>
              </w:rPr>
              <w:t>obsazení</w:t>
            </w:r>
            <w:r>
              <w:rPr>
                <w:rFonts w:ascii="Times New Roman" w:hAnsi="Times New Roman" w:cs="Times New Roman"/>
              </w:rPr>
              <w:t xml:space="preserve"> výměníku elektrod minimálně </w:t>
            </w:r>
            <w:r w:rsidR="007E6D27" w:rsidRPr="009D3B7A">
              <w:rPr>
                <w:rFonts w:ascii="Times New Roman" w:hAnsi="Times New Roman" w:cs="Times New Roman"/>
              </w:rPr>
              <w:t>70 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2E79D" w14:textId="2178EB01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1CA4EB9D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05EC00" w14:textId="42826F76" w:rsidR="00881946" w:rsidRPr="009D3B7A" w:rsidRDefault="00881946" w:rsidP="009D3B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lastRenderedPageBreak/>
              <w:t>Otočný výměník elektrod – počet pozic</w:t>
            </w:r>
            <w:r w:rsidR="007E6D27" w:rsidRPr="009D3B7A">
              <w:rPr>
                <w:rFonts w:ascii="Times New Roman" w:hAnsi="Times New Roman" w:cs="Times New Roman"/>
              </w:rPr>
              <w:t xml:space="preserve"> min</w:t>
            </w:r>
            <w:r w:rsidR="009D3B7A">
              <w:rPr>
                <w:rFonts w:ascii="Times New Roman" w:hAnsi="Times New Roman" w:cs="Times New Roman"/>
              </w:rPr>
              <w:t>imálně</w:t>
            </w:r>
            <w:r w:rsidR="007E6D27" w:rsidRPr="009D3B7A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BA7E6" w14:textId="138647B0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2B0DE43B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9D54" w14:textId="3A2DBC60" w:rsidR="00881946" w:rsidRPr="009D3B7A" w:rsidRDefault="00881946" w:rsidP="009D3B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Monolitní základna stroje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A1AA" w14:textId="3F434A4D" w:rsidR="00881946" w:rsidRPr="009D3B7A" w:rsidRDefault="00881946" w:rsidP="009D3B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60E5559A" w14:textId="77777777" w:rsidTr="009D3B7A">
        <w:trPr>
          <w:trHeight w:val="498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6D72" w14:textId="09167F97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Konstrukční provedení stroje „zkrácené C“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893A" w14:textId="28D99C06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6D6DF912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6B678" w14:textId="00D12371" w:rsidR="00881946" w:rsidRPr="009D3B7A" w:rsidRDefault="00881946" w:rsidP="008D1DF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Funkcionalita na snížení opotřebení měděných a grafitových elektrod </w:t>
            </w:r>
            <w:r w:rsidR="00EB4DFE" w:rsidRPr="009D3B7A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EB4DFE" w:rsidRPr="009D3B7A">
              <w:rPr>
                <w:rFonts w:ascii="Times New Roman" w:hAnsi="Times New Roman" w:cs="Times New Roman"/>
              </w:rPr>
              <w:t>bezop</w:t>
            </w:r>
            <w:r w:rsidR="008D1DF8">
              <w:rPr>
                <w:rFonts w:ascii="Times New Roman" w:hAnsi="Times New Roman" w:cs="Times New Roman"/>
              </w:rPr>
              <w:t>l</w:t>
            </w:r>
            <w:r w:rsidR="00EB4DFE" w:rsidRPr="009D3B7A">
              <w:rPr>
                <w:rFonts w:ascii="Times New Roman" w:hAnsi="Times New Roman" w:cs="Times New Roman"/>
              </w:rPr>
              <w:t>a</w:t>
            </w:r>
            <w:r w:rsidR="008D1DF8">
              <w:rPr>
                <w:rFonts w:ascii="Times New Roman" w:hAnsi="Times New Roman" w:cs="Times New Roman"/>
              </w:rPr>
              <w:t>ch</w:t>
            </w:r>
            <w:r w:rsidR="00EB4DFE" w:rsidRPr="009D3B7A">
              <w:rPr>
                <w:rFonts w:ascii="Times New Roman" w:hAnsi="Times New Roman" w:cs="Times New Roman"/>
              </w:rPr>
              <w:t>ová</w:t>
            </w:r>
            <w:proofErr w:type="spellEnd"/>
            <w:r w:rsidR="00EB4DFE" w:rsidRPr="009D3B7A">
              <w:rPr>
                <w:rFonts w:ascii="Times New Roman" w:hAnsi="Times New Roman" w:cs="Times New Roman"/>
              </w:rPr>
              <w:t xml:space="preserve"> technologie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CF77" w14:textId="0A097BA8" w:rsidR="00881946" w:rsidRPr="009D3B7A" w:rsidRDefault="00881946" w:rsidP="009D3B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4FDA97DA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16A9" w14:textId="20FADF74" w:rsidR="00881946" w:rsidRPr="009D3B7A" w:rsidRDefault="007E6D27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Rozsah rychlosti otáčení C-osy </w:t>
            </w:r>
            <w:r w:rsidR="009D3B7A">
              <w:rPr>
                <w:rFonts w:ascii="Times New Roman" w:hAnsi="Times New Roman" w:cs="Times New Roman"/>
              </w:rPr>
              <w:t xml:space="preserve">minimálně </w:t>
            </w:r>
            <w:r w:rsidRPr="009D3B7A">
              <w:rPr>
                <w:rFonts w:ascii="Times New Roman" w:hAnsi="Times New Roman" w:cs="Times New Roman"/>
              </w:rPr>
              <w:t xml:space="preserve">0 – 100 </w:t>
            </w:r>
            <w:proofErr w:type="spellStart"/>
            <w:r w:rsidRPr="009D3B7A">
              <w:rPr>
                <w:rFonts w:ascii="Times New Roman" w:hAnsi="Times New Roman" w:cs="Times New Roman"/>
              </w:rPr>
              <w:t>ot</w:t>
            </w:r>
            <w:proofErr w:type="spellEnd"/>
            <w:r w:rsidRPr="009D3B7A">
              <w:rPr>
                <w:rFonts w:ascii="Times New Roman" w:hAnsi="Times New Roman" w:cs="Times New Roman"/>
              </w:rPr>
              <w:t>/min</w:t>
            </w:r>
            <w:r w:rsidR="00881946" w:rsidRPr="009D3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1342" w14:textId="607F2DB6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1FE6889B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06DF9" w14:textId="7F7974D0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Upínací systém elektrod EROWA</w:t>
            </w:r>
            <w:r w:rsidR="009D3B7A" w:rsidRPr="009D3B7A">
              <w:rPr>
                <w:rFonts w:ascii="Times New Roman" w:hAnsi="Times New Roman" w:cs="Times New Roman"/>
                <w:vertAlign w:val="superscript"/>
                <w:lang w:val="en-US"/>
              </w:rPr>
              <w:t>*</w:t>
            </w:r>
            <w:r w:rsidR="009D3B7A" w:rsidRPr="009D3B7A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B2E2" w14:textId="74684DD7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0BEC7FD4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6990" w14:textId="0F69FBA4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Přím</w:t>
            </w:r>
            <w:r w:rsidR="006A7370" w:rsidRPr="009D3B7A">
              <w:rPr>
                <w:rFonts w:ascii="Times New Roman" w:hAnsi="Times New Roman" w:cs="Times New Roman"/>
              </w:rPr>
              <w:t>é odměřování resp. „pravítka“ v</w:t>
            </w:r>
            <w:r w:rsidRPr="009D3B7A">
              <w:rPr>
                <w:rFonts w:ascii="Times New Roman" w:hAnsi="Times New Roman" w:cs="Times New Roman"/>
              </w:rPr>
              <w:t xml:space="preserve"> osách X/Y/Z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AF8E" w14:textId="0347E305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4554FB63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A60F" w14:textId="3827D155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Přesnost </w:t>
            </w:r>
            <w:r w:rsidR="009D3B7A">
              <w:rPr>
                <w:rFonts w:ascii="Times New Roman" w:hAnsi="Times New Roman" w:cs="Times New Roman"/>
              </w:rPr>
              <w:t>polohování C-osy minimálně</w:t>
            </w:r>
            <w:r w:rsidR="00EB4DFE" w:rsidRPr="009D3B7A">
              <w:rPr>
                <w:rFonts w:ascii="Times New Roman" w:hAnsi="Times New Roman" w:cs="Times New Roman"/>
              </w:rPr>
              <w:t xml:space="preserve"> 0,001</w:t>
            </w:r>
            <w:r w:rsidR="007E6D27" w:rsidRPr="009D3B7A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5036" w14:textId="208A4AE7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3E434A76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E1A6" w14:textId="54B53A58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Automatický protipožární systém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9199" w14:textId="3C86F5A3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1946" w:rsidRPr="009D3B7A" w14:paraId="11F9E876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6D55" w14:textId="4739328D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 xml:space="preserve">Propojení </w:t>
            </w:r>
            <w:r w:rsidR="00F8482D" w:rsidRPr="009D3B7A">
              <w:rPr>
                <w:rFonts w:ascii="Times New Roman" w:hAnsi="Times New Roman" w:cs="Times New Roman"/>
              </w:rPr>
              <w:t xml:space="preserve">stroje a </w:t>
            </w:r>
            <w:r w:rsidRPr="009D3B7A">
              <w:rPr>
                <w:rFonts w:ascii="Times New Roman" w:hAnsi="Times New Roman" w:cs="Times New Roman"/>
              </w:rPr>
              <w:t>měřícího zařízení elektrod EROWA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25E7" w14:textId="373D0F76" w:rsidR="00881946" w:rsidRPr="009D3B7A" w:rsidRDefault="00881946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370" w:rsidRPr="009D3B7A" w14:paraId="509B1694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ACAB" w14:textId="656B6B27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Systém pohonu přes kuličkové šrouby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DFA2" w14:textId="1EC2EE4F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370" w:rsidRPr="009D3B7A" w14:paraId="12CF6293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059A" w14:textId="2BB81679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  <w:lang w:eastAsia="en-US"/>
              </w:rPr>
              <w:t xml:space="preserve">Jazyk návodu k obsluze </w:t>
            </w:r>
            <w:r w:rsidR="009D3B7A">
              <w:rPr>
                <w:rFonts w:ascii="Times New Roman" w:hAnsi="Times New Roman" w:cs="Times New Roman"/>
                <w:lang w:eastAsia="en-US"/>
              </w:rPr>
              <w:t>–</w:t>
            </w:r>
            <w:r w:rsidRPr="009D3B7A">
              <w:rPr>
                <w:rFonts w:ascii="Times New Roman" w:hAnsi="Times New Roman" w:cs="Times New Roman"/>
                <w:lang w:eastAsia="en-US"/>
              </w:rPr>
              <w:t xml:space="preserve"> čeština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DCFB" w14:textId="4CCAE513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370" w:rsidRPr="009D3B7A" w14:paraId="0BBEF981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6FA1" w14:textId="6B0BCD87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  <w:lang w:eastAsia="en-US"/>
              </w:rPr>
              <w:t>Jazyk návodu k programování - čeština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3F3E" w14:textId="5F634D6C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370" w:rsidRPr="009D3B7A" w14:paraId="04C873C2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195D" w14:textId="6AAE0085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Cena servisní hodiny v Kč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B869" w14:textId="2EFD8821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370" w:rsidRPr="009D3B7A" w14:paraId="78AC6122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D8443" w14:textId="5042F214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</w:rPr>
              <w:t>Doba do nástu</w:t>
            </w:r>
            <w:r w:rsidR="00B0383B" w:rsidRPr="009D3B7A">
              <w:rPr>
                <w:rFonts w:ascii="Times New Roman" w:hAnsi="Times New Roman" w:cs="Times New Roman"/>
              </w:rPr>
              <w:t>pu servisu od nahlášení závady max</w:t>
            </w:r>
            <w:r w:rsidR="009D3B7A">
              <w:rPr>
                <w:rFonts w:ascii="Times New Roman" w:hAnsi="Times New Roman" w:cs="Times New Roman"/>
              </w:rPr>
              <w:t>imálně</w:t>
            </w:r>
            <w:r w:rsidR="00B0383B" w:rsidRPr="009D3B7A">
              <w:rPr>
                <w:rFonts w:ascii="Times New Roman" w:hAnsi="Times New Roman" w:cs="Times New Roman"/>
              </w:rPr>
              <w:t xml:space="preserve"> 8</w:t>
            </w:r>
            <w:r w:rsidRPr="009D3B7A">
              <w:rPr>
                <w:rFonts w:ascii="Times New Roman" w:hAnsi="Times New Roman" w:cs="Times New Roman"/>
              </w:rPr>
              <w:t xml:space="preserve"> hod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CD51" w14:textId="4F5C1807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370" w:rsidRPr="009D3B7A" w14:paraId="7DC9DCFA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08FA4F" w14:textId="5C40D674" w:rsidR="006A7370" w:rsidRPr="009D3B7A" w:rsidRDefault="006A7370" w:rsidP="009D3B7A">
            <w:pPr>
              <w:tabs>
                <w:tab w:val="right" w:pos="15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  <w:lang w:eastAsia="en-US"/>
              </w:rPr>
              <w:t>Minimální doba záruky na stroj je 24 měsíců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6E29" w14:textId="369D4CE4" w:rsidR="006A7370" w:rsidRPr="009D3B7A" w:rsidRDefault="006A7370" w:rsidP="009D3B7A">
            <w:pPr>
              <w:tabs>
                <w:tab w:val="right" w:pos="156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370" w:rsidRPr="009D3B7A" w14:paraId="03C972DF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F6AF7" w14:textId="2ACA7F31" w:rsidR="006A7370" w:rsidRPr="009D3B7A" w:rsidRDefault="00EB4DFE" w:rsidP="009D3B7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  <w:lang w:eastAsia="en-US"/>
              </w:rPr>
              <w:t>Plná n</w:t>
            </w:r>
            <w:r w:rsidR="00945839" w:rsidRPr="009D3B7A">
              <w:rPr>
                <w:rFonts w:ascii="Times New Roman" w:hAnsi="Times New Roman" w:cs="Times New Roman"/>
                <w:lang w:eastAsia="en-US"/>
              </w:rPr>
              <w:t>áplň dielektrika</w:t>
            </w:r>
            <w:r w:rsidR="00EF65AD" w:rsidRPr="009D3B7A">
              <w:rPr>
                <w:rFonts w:ascii="Times New Roman" w:hAnsi="Times New Roman" w:cs="Times New Roman"/>
                <w:lang w:eastAsia="en-US"/>
              </w:rPr>
              <w:t xml:space="preserve"> nutná pro uvedení stroje do provozu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76137" w14:textId="77777777" w:rsidR="006A7370" w:rsidRPr="009D3B7A" w:rsidRDefault="006A7370" w:rsidP="009D3B7A">
            <w:pPr>
              <w:tabs>
                <w:tab w:val="right" w:pos="1560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7370" w:rsidRPr="009D3B7A" w14:paraId="1EFF9503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7A19" w14:textId="0C722418" w:rsidR="006A7370" w:rsidRPr="009D3B7A" w:rsidRDefault="00EF65AD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  <w:lang w:eastAsia="en-US"/>
              </w:rPr>
              <w:t>2</w:t>
            </w:r>
            <w:r w:rsidR="005662A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D3B7A">
              <w:rPr>
                <w:rFonts w:ascii="Times New Roman" w:hAnsi="Times New Roman" w:cs="Times New Roman"/>
                <w:lang w:eastAsia="en-US"/>
              </w:rPr>
              <w:t>k</w:t>
            </w:r>
            <w:r w:rsidR="003F19B2" w:rsidRPr="009D3B7A">
              <w:rPr>
                <w:rFonts w:ascii="Times New Roman" w:hAnsi="Times New Roman" w:cs="Times New Roman"/>
                <w:lang w:eastAsia="en-US"/>
              </w:rPr>
              <w:t>s magnetick</w:t>
            </w:r>
            <w:r w:rsidR="00B0383B" w:rsidRPr="009D3B7A">
              <w:rPr>
                <w:rFonts w:ascii="Times New Roman" w:hAnsi="Times New Roman" w:cs="Times New Roman"/>
                <w:lang w:eastAsia="en-US"/>
              </w:rPr>
              <w:t>é upínací desky o rozměru min</w:t>
            </w:r>
            <w:r w:rsidR="005662AF">
              <w:rPr>
                <w:rFonts w:ascii="Times New Roman" w:hAnsi="Times New Roman" w:cs="Times New Roman"/>
                <w:lang w:eastAsia="en-US"/>
              </w:rPr>
              <w:t>imálně</w:t>
            </w:r>
            <w:r w:rsidR="00B0383B" w:rsidRPr="009D3B7A">
              <w:rPr>
                <w:rFonts w:ascii="Times New Roman" w:hAnsi="Times New Roman" w:cs="Times New Roman"/>
                <w:lang w:eastAsia="en-US"/>
              </w:rPr>
              <w:t xml:space="preserve"> 200 x 40</w:t>
            </w:r>
            <w:r w:rsidR="003F19B2" w:rsidRPr="009D3B7A">
              <w:rPr>
                <w:rFonts w:ascii="Times New Roman" w:hAnsi="Times New Roman" w:cs="Times New Roman"/>
                <w:lang w:eastAsia="en-US"/>
              </w:rPr>
              <w:t xml:space="preserve">0 </w:t>
            </w:r>
            <w:r w:rsidR="00EB4DFE" w:rsidRPr="009D3B7A">
              <w:rPr>
                <w:rFonts w:ascii="Times New Roman" w:hAnsi="Times New Roman" w:cs="Times New Roman"/>
                <w:lang w:eastAsia="en-US"/>
              </w:rPr>
              <w:t>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0DEA" w14:textId="77777777" w:rsidR="006A7370" w:rsidRPr="009D3B7A" w:rsidRDefault="006A7370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5839" w:rsidRPr="009D3B7A" w14:paraId="61C51C55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CDF8" w14:textId="0FD5F6A2" w:rsidR="00945839" w:rsidRPr="009D3B7A" w:rsidRDefault="00EB4DFE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  <w:lang w:eastAsia="en-US"/>
              </w:rPr>
              <w:t>C</w:t>
            </w:r>
            <w:r w:rsidR="00882AD8" w:rsidRPr="009D3B7A">
              <w:rPr>
                <w:rFonts w:ascii="Times New Roman" w:hAnsi="Times New Roman" w:cs="Times New Roman"/>
                <w:lang w:eastAsia="en-US"/>
              </w:rPr>
              <w:t>hladící agregát</w:t>
            </w:r>
            <w:r w:rsidRPr="009D3B7A">
              <w:rPr>
                <w:rFonts w:ascii="Times New Roman" w:hAnsi="Times New Roman" w:cs="Times New Roman"/>
                <w:lang w:eastAsia="en-US"/>
              </w:rPr>
              <w:t xml:space="preserve"> dielektrika s funkcí chlazení C osy a generátoru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74EA" w14:textId="77777777" w:rsidR="00945839" w:rsidRPr="009D3B7A" w:rsidRDefault="00945839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5839" w:rsidRPr="009D3B7A" w14:paraId="36BAD24D" w14:textId="77777777" w:rsidTr="009D3B7A">
        <w:trPr>
          <w:trHeight w:val="39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DC3A" w14:textId="11DF7627" w:rsidR="00945839" w:rsidRPr="009D3B7A" w:rsidRDefault="00882AD8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D3B7A">
              <w:rPr>
                <w:rFonts w:ascii="Times New Roman" w:hAnsi="Times New Roman" w:cs="Times New Roman"/>
                <w:lang w:eastAsia="en-US"/>
              </w:rPr>
              <w:t>Sada držáků elektrod kompatibilních s dosavadním používaným upínacím systémem v</w:t>
            </w:r>
            <w:r w:rsidR="003F19B2" w:rsidRPr="009D3B7A">
              <w:rPr>
                <w:rFonts w:ascii="Times New Roman" w:hAnsi="Times New Roman" w:cs="Times New Roman"/>
                <w:lang w:eastAsia="en-US"/>
              </w:rPr>
              <w:t> </w:t>
            </w:r>
            <w:r w:rsidRPr="009D3B7A">
              <w:rPr>
                <w:rFonts w:ascii="Times New Roman" w:hAnsi="Times New Roman" w:cs="Times New Roman"/>
                <w:lang w:eastAsia="en-US"/>
              </w:rPr>
              <w:t>počtu</w:t>
            </w:r>
            <w:r w:rsidR="003F19B2" w:rsidRPr="009D3B7A">
              <w:rPr>
                <w:rFonts w:ascii="Times New Roman" w:hAnsi="Times New Roman" w:cs="Times New Roman"/>
                <w:lang w:eastAsia="en-US"/>
              </w:rPr>
              <w:t xml:space="preserve"> 30</w:t>
            </w:r>
            <w:r w:rsidR="005662A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F19B2" w:rsidRPr="009D3B7A">
              <w:rPr>
                <w:rFonts w:ascii="Times New Roman" w:hAnsi="Times New Roman" w:cs="Times New Roman"/>
                <w:lang w:eastAsia="en-US"/>
              </w:rPr>
              <w:t>ks</w:t>
            </w:r>
            <w:r w:rsidRPr="009D3B7A">
              <w:rPr>
                <w:rFonts w:ascii="Times New Roman" w:hAnsi="Times New Roman" w:cs="Times New Roman"/>
                <w:lang w:eastAsia="en-US"/>
              </w:rPr>
              <w:t xml:space="preserve"> a typovém standardu EROWA</w:t>
            </w:r>
            <w:r w:rsidR="003F19B2" w:rsidRPr="009D3B7A">
              <w:rPr>
                <w:rFonts w:ascii="Times New Roman" w:hAnsi="Times New Roman" w:cs="Times New Roman"/>
                <w:lang w:eastAsia="en-US"/>
              </w:rPr>
              <w:t>/F-TOOL – systém 15 x 15 mm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7B8F" w14:textId="77777777" w:rsidR="00945839" w:rsidRPr="009D3B7A" w:rsidRDefault="00945839" w:rsidP="009D3B7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92ECECB" w14:textId="7BA079F7" w:rsidR="0097728F" w:rsidRPr="009D3B7A" w:rsidRDefault="009D3B7A" w:rsidP="00463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B7A">
        <w:rPr>
          <w:rFonts w:ascii="Times New Roman" w:hAnsi="Times New Roman" w:cs="Times New Roman"/>
          <w:sz w:val="24"/>
          <w:szCs w:val="24"/>
        </w:rPr>
        <w:t xml:space="preserve">*) - Upínací systém elektrod EROWA je uveden z důvodů kompatibility s dosud používaným upínáním a jako vymezení minimálního požadovaného rozsahu upínání. Zadavatel umožňuje použití jiných, kvalitativně a technicky obdobných řešení, která budou splňovat tento požadovaný rozsah upínání nebo jakékoliv řešení kvalitativně a technicky lepší, která budou s upínacím systémem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EROWA</w:t>
      </w:r>
      <w:r w:rsidRPr="009D3B7A">
        <w:rPr>
          <w:rFonts w:ascii="Times New Roman" w:hAnsi="Times New Roman" w:cs="Times New Roman"/>
          <w:sz w:val="24"/>
          <w:szCs w:val="24"/>
        </w:rPr>
        <w:t xml:space="preserve"> kompatibilní.</w:t>
      </w:r>
    </w:p>
    <w:p w14:paraId="3C15659C" w14:textId="77777777" w:rsidR="00556D51" w:rsidRDefault="00556D51" w:rsidP="00556D51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3E213019" w14:textId="7F87BE1C" w:rsidR="005662AF" w:rsidRDefault="005662AF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E7F10F" w14:textId="44C469F2" w:rsidR="00556D51" w:rsidRDefault="00556D51" w:rsidP="00556D51">
      <w:pPr>
        <w:pStyle w:val="Zhlav"/>
        <w:tabs>
          <w:tab w:val="clear" w:pos="4536"/>
          <w:tab w:val="clear" w:pos="9072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požadavky</w:t>
      </w:r>
    </w:p>
    <w:p w14:paraId="2C1788B1" w14:textId="77777777" w:rsidR="00556D51" w:rsidRDefault="00556D51" w:rsidP="00556D51">
      <w:pPr>
        <w:pStyle w:val="Zhlav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požaduje, aby uchazečem nabídnuté zařízení splňovalo minimálně parametry specifikované v níže uvedené tabulce: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792"/>
        <w:gridCol w:w="2158"/>
        <w:gridCol w:w="11"/>
      </w:tblGrid>
      <w:tr w:rsidR="00556D51" w14:paraId="479E885C" w14:textId="77777777" w:rsidTr="00347DAB">
        <w:trPr>
          <w:trHeight w:val="39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E3C9A4" w14:textId="77777777" w:rsidR="00556D51" w:rsidRDefault="00556D51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BB5C2A" w14:textId="77777777" w:rsidR="00556D51" w:rsidRDefault="00556D51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B8AF5" w14:textId="77777777" w:rsidR="00556D51" w:rsidRDefault="00556D51" w:rsidP="00982C26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Splňuje / hodnota</w:t>
            </w:r>
          </w:p>
        </w:tc>
      </w:tr>
      <w:tr w:rsidR="00556D51" w14:paraId="7201D6D9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0378" w14:textId="77777777" w:rsidR="00556D51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Doprava do místa plnění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ABE877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:rsidRPr="006C3284" w14:paraId="0AE467C4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36D2" w14:textId="77777777" w:rsidR="00556D51" w:rsidRPr="006C3284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Instalace zařízení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2EFF706" w14:textId="77777777" w:rsidR="00556D51" w:rsidRPr="006C3284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28F" w14:paraId="5E420696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81B9" w14:textId="4BFE2940" w:rsidR="0097728F" w:rsidRPr="00F80981" w:rsidRDefault="0097728F" w:rsidP="00036E27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Příprava a seřízení stroje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F1686E6" w14:textId="77777777" w:rsidR="0097728F" w:rsidRDefault="0097728F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35DB340A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8AF3" w14:textId="77777777" w:rsidR="00556D51" w:rsidRPr="006C3284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Uvedení do provozu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0F659AD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530817F0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3694" w14:textId="77777777" w:rsidR="00556D51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Zaškolení obsluhy, údržby a školení bezpečnosti práce na dodaném stroji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A02A886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46C61886" w14:textId="77777777" w:rsidTr="00347DAB">
        <w:trPr>
          <w:gridAfter w:val="1"/>
          <w:wAfter w:w="11" w:type="dxa"/>
          <w:trHeight w:val="803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B2461" w14:textId="041CACC7" w:rsidR="00347DAB" w:rsidRDefault="00F80981" w:rsidP="00982C26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Návody, dokumentace, včetně bezpečnostních předpisů a případně další dokumentace dle platných zákonných předpisů. Návody a dokumentace budou v českém jazyce v tištěné podobě.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0CFFA769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DAB" w14:paraId="085EF92A" w14:textId="77777777" w:rsidTr="00347DAB">
        <w:trPr>
          <w:gridAfter w:val="1"/>
          <w:wAfter w:w="11" w:type="dxa"/>
          <w:trHeight w:val="841"/>
        </w:trPr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045F" w14:textId="3394702E" w:rsidR="00347DAB" w:rsidRPr="00F80981" w:rsidRDefault="00347DAB" w:rsidP="00347DAB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 xml:space="preserve">eakční doba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nástupu (v hodinách) 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>servis</w:t>
            </w:r>
            <w:r>
              <w:rPr>
                <w:rFonts w:ascii="Times New Roman" w:hAnsi="Times New Roman"/>
                <w:sz w:val="24"/>
                <w:szCs w:val="24"/>
              </w:rPr>
              <w:t>ního technika,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 nahlášení závady na zařízení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>.</w:t>
            </w:r>
            <w:r w:rsidR="00B0383B">
              <w:rPr>
                <w:rFonts w:ascii="Times New Roman" w:hAnsi="Times New Roman"/>
                <w:sz w:val="24"/>
                <w:szCs w:val="24"/>
              </w:rPr>
              <w:t xml:space="preserve"> Maximální požadovaná doba je 8 </w:t>
            </w:r>
            <w:r>
              <w:rPr>
                <w:rFonts w:ascii="Times New Roman" w:hAnsi="Times New Roman"/>
                <w:sz w:val="24"/>
                <w:szCs w:val="24"/>
              </w:rPr>
              <w:t>hodin (</w:t>
            </w:r>
            <w:r>
              <w:rPr>
                <w:rFonts w:ascii="Times New Roman" w:hAnsi="Times New Roman"/>
                <w:sz w:val="24"/>
              </w:rPr>
              <w:t>v nabídce specifikujte garantovaný čas - d</w:t>
            </w:r>
            <w:r>
              <w:rPr>
                <w:rFonts w:ascii="Times New Roman" w:hAnsi="Times New Roman"/>
                <w:sz w:val="24"/>
                <w:szCs w:val="24"/>
              </w:rPr>
              <w:t>održení doby nástupu je dodavatel povinen dodržet po celou dobu životnosti stroje).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5228542" w14:textId="77777777" w:rsidR="00347DAB" w:rsidRDefault="00347DAB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79B0E" w14:textId="77777777" w:rsidR="00F805F0" w:rsidRDefault="00F805F0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10F441C7" w14:textId="77777777" w:rsidR="00584118" w:rsidRDefault="00584118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058C3308" w14:textId="77777777" w:rsidR="00584118" w:rsidRDefault="00584118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6E8E752C" w14:textId="77777777" w:rsidR="00584118" w:rsidRDefault="00584118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6A320CD2" w14:textId="77777777" w:rsidR="00F805F0" w:rsidRDefault="00F805F0">
      <w:pPr>
        <w:tabs>
          <w:tab w:val="center" w:pos="4536"/>
          <w:tab w:val="left" w:pos="5812"/>
          <w:tab w:val="right" w:pos="907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1D22CD9A" w14:textId="77777777" w:rsidR="00F805F0" w:rsidRDefault="00F805F0">
      <w:pPr>
        <w:tabs>
          <w:tab w:val="center" w:pos="4536"/>
          <w:tab w:val="left" w:pos="5812"/>
          <w:tab w:val="right" w:pos="907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5B364358" w14:textId="77777777" w:rsidR="00F805F0" w:rsidRDefault="00F805F0">
      <w:pPr>
        <w:tabs>
          <w:tab w:val="center" w:pos="4536"/>
          <w:tab w:val="left" w:pos="5812"/>
          <w:tab w:val="right" w:pos="9072"/>
        </w:tabs>
        <w:spacing w:after="0" w:line="100" w:lineRule="atLeast"/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F805F0" w:rsidSect="00FB74E4">
      <w:footerReference w:type="default" r:id="rId8"/>
      <w:pgSz w:w="11906" w:h="16838"/>
      <w:pgMar w:top="1417" w:right="1417" w:bottom="212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F3759" w14:textId="77777777" w:rsidR="007915E4" w:rsidRDefault="007915E4">
      <w:pPr>
        <w:spacing w:after="0" w:line="240" w:lineRule="auto"/>
      </w:pPr>
      <w:r>
        <w:separator/>
      </w:r>
    </w:p>
  </w:endnote>
  <w:endnote w:type="continuationSeparator" w:id="0">
    <w:p w14:paraId="0E756D3E" w14:textId="77777777" w:rsidR="007915E4" w:rsidRDefault="0079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8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ECC91" w14:textId="77777777" w:rsidR="00F805F0" w:rsidRDefault="009D0B68" w:rsidP="00FB74E4">
    <w:pPr>
      <w:pStyle w:val="Zpat"/>
      <w:tabs>
        <w:tab w:val="clear" w:pos="4536"/>
      </w:tabs>
    </w:pPr>
    <w:r>
      <w:rPr>
        <w:noProof/>
        <w:lang w:eastAsia="cs-CZ"/>
      </w:rPr>
      <w:drawing>
        <wp:inline distT="0" distB="0" distL="0" distR="0" wp14:anchorId="039F4DB3" wp14:editId="11749097">
          <wp:extent cx="1562100" cy="314325"/>
          <wp:effectExtent l="0" t="0" r="0" b="9525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74E4">
      <w:tab/>
    </w:r>
    <w:r w:rsidR="00FB74E4">
      <w:rPr>
        <w:noProof/>
        <w:lang w:eastAsia="cs-CZ"/>
      </w:rPr>
      <w:drawing>
        <wp:inline distT="0" distB="0" distL="0" distR="0" wp14:anchorId="3FDBAC0D" wp14:editId="6964353A">
          <wp:extent cx="1666926" cy="521098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_RO_B_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44" cy="526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A758B" w14:textId="77777777" w:rsidR="00F805F0" w:rsidRDefault="00F805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3ADA2" w14:textId="77777777" w:rsidR="007915E4" w:rsidRDefault="007915E4">
      <w:pPr>
        <w:spacing w:after="0" w:line="240" w:lineRule="auto"/>
      </w:pPr>
      <w:r>
        <w:separator/>
      </w:r>
    </w:p>
  </w:footnote>
  <w:footnote w:type="continuationSeparator" w:id="0">
    <w:p w14:paraId="64505E3B" w14:textId="77777777" w:rsidR="007915E4" w:rsidRDefault="00791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426" w:hanging="426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8337AB"/>
    <w:multiLevelType w:val="hybridMultilevel"/>
    <w:tmpl w:val="AB160C68"/>
    <w:lvl w:ilvl="0" w:tplc="62BE6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A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0442E7"/>
    <w:multiLevelType w:val="hybridMultilevel"/>
    <w:tmpl w:val="A46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822CB"/>
    <w:multiLevelType w:val="hybridMultilevel"/>
    <w:tmpl w:val="FE0CCA1A"/>
    <w:lvl w:ilvl="0" w:tplc="62BE6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20A29"/>
    <w:multiLevelType w:val="hybridMultilevel"/>
    <w:tmpl w:val="EFC6059E"/>
    <w:lvl w:ilvl="0" w:tplc="62BE6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84"/>
    <w:rsid w:val="00002B7A"/>
    <w:rsid w:val="0003150D"/>
    <w:rsid w:val="00036E27"/>
    <w:rsid w:val="000818A1"/>
    <w:rsid w:val="00085544"/>
    <w:rsid w:val="000B049C"/>
    <w:rsid w:val="001930FA"/>
    <w:rsid w:val="002317D1"/>
    <w:rsid w:val="00257DE3"/>
    <w:rsid w:val="002953E6"/>
    <w:rsid w:val="003006E3"/>
    <w:rsid w:val="00300EF0"/>
    <w:rsid w:val="00344A8B"/>
    <w:rsid w:val="00347DAB"/>
    <w:rsid w:val="003B2452"/>
    <w:rsid w:val="003C384E"/>
    <w:rsid w:val="003F19B2"/>
    <w:rsid w:val="003F3534"/>
    <w:rsid w:val="003F4E63"/>
    <w:rsid w:val="0040045D"/>
    <w:rsid w:val="0045640C"/>
    <w:rsid w:val="00463111"/>
    <w:rsid w:val="004670DB"/>
    <w:rsid w:val="004B049C"/>
    <w:rsid w:val="004B4EF9"/>
    <w:rsid w:val="004D1C6B"/>
    <w:rsid w:val="00545777"/>
    <w:rsid w:val="0055294D"/>
    <w:rsid w:val="00556D51"/>
    <w:rsid w:val="005662AF"/>
    <w:rsid w:val="0057200F"/>
    <w:rsid w:val="00584118"/>
    <w:rsid w:val="0058717D"/>
    <w:rsid w:val="005E2239"/>
    <w:rsid w:val="006A6FE8"/>
    <w:rsid w:val="006A7370"/>
    <w:rsid w:val="006C3284"/>
    <w:rsid w:val="006F29E0"/>
    <w:rsid w:val="007507DA"/>
    <w:rsid w:val="00783ADE"/>
    <w:rsid w:val="00784925"/>
    <w:rsid w:val="007915E4"/>
    <w:rsid w:val="007A17A7"/>
    <w:rsid w:val="007C02BC"/>
    <w:rsid w:val="007E6D27"/>
    <w:rsid w:val="008467C1"/>
    <w:rsid w:val="00881946"/>
    <w:rsid w:val="00882AD8"/>
    <w:rsid w:val="008929C0"/>
    <w:rsid w:val="008D1DF8"/>
    <w:rsid w:val="008E0C75"/>
    <w:rsid w:val="0090519A"/>
    <w:rsid w:val="00945839"/>
    <w:rsid w:val="00954ACD"/>
    <w:rsid w:val="0097728F"/>
    <w:rsid w:val="00982C26"/>
    <w:rsid w:val="009A1569"/>
    <w:rsid w:val="009B329D"/>
    <w:rsid w:val="009D0B68"/>
    <w:rsid w:val="009D3B7A"/>
    <w:rsid w:val="009E311B"/>
    <w:rsid w:val="00A06F7F"/>
    <w:rsid w:val="00A5576A"/>
    <w:rsid w:val="00A60DE0"/>
    <w:rsid w:val="00A72D07"/>
    <w:rsid w:val="00B0383B"/>
    <w:rsid w:val="00B054E2"/>
    <w:rsid w:val="00B35BB7"/>
    <w:rsid w:val="00B76AA4"/>
    <w:rsid w:val="00B77344"/>
    <w:rsid w:val="00BA192C"/>
    <w:rsid w:val="00BA3140"/>
    <w:rsid w:val="00BC2604"/>
    <w:rsid w:val="00BD5923"/>
    <w:rsid w:val="00BE1DC1"/>
    <w:rsid w:val="00BE6310"/>
    <w:rsid w:val="00BF14F1"/>
    <w:rsid w:val="00C1640B"/>
    <w:rsid w:val="00C42386"/>
    <w:rsid w:val="00C46057"/>
    <w:rsid w:val="00C57A48"/>
    <w:rsid w:val="00C82F48"/>
    <w:rsid w:val="00CA41E0"/>
    <w:rsid w:val="00CA49F1"/>
    <w:rsid w:val="00CD346B"/>
    <w:rsid w:val="00D13875"/>
    <w:rsid w:val="00D45896"/>
    <w:rsid w:val="00D960B1"/>
    <w:rsid w:val="00E574AA"/>
    <w:rsid w:val="00EB4DFE"/>
    <w:rsid w:val="00EF65AD"/>
    <w:rsid w:val="00EF7AF1"/>
    <w:rsid w:val="00F01EBB"/>
    <w:rsid w:val="00F142D7"/>
    <w:rsid w:val="00F72974"/>
    <w:rsid w:val="00F805F0"/>
    <w:rsid w:val="00F80981"/>
    <w:rsid w:val="00F8482D"/>
    <w:rsid w:val="00F916FC"/>
    <w:rsid w:val="00F954B7"/>
    <w:rsid w:val="00FA7C8A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5AEF5A"/>
  <w15:docId w15:val="{BEB48FAA-5541-4EC7-A784-3FBA0111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348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360" w:after="24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basedOn w:val="Standardnpsmoodstavc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1"/>
    <w:rPr>
      <w:rFonts w:ascii="Times New Roman" w:hAnsi="Times New Roman" w:cs="Times New Roman"/>
      <w:b/>
      <w:bCs/>
      <w:sz w:val="28"/>
      <w:szCs w:val="28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FormtovanvHTMLChar">
    <w:name w:val="Formátovaný v HTML Char"/>
    <w:basedOn w:val="Standardnpsmoodstavce1"/>
    <w:rPr>
      <w:rFonts w:ascii="Courier New" w:eastAsia="Times New Roman" w:hAnsi="Courier New" w:cs="Courier New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ont34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Arial Unicode M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Obsah1">
    <w:name w:val="toc 1"/>
    <w:basedOn w:val="Normln"/>
    <w:pPr>
      <w:tabs>
        <w:tab w:val="right" w:leader="dot" w:pos="9638"/>
      </w:tabs>
      <w:spacing w:after="100"/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59"/>
    <w:rsid w:val="006F29E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1"/>
    <w:uiPriority w:val="99"/>
    <w:semiHidden/>
    <w:unhideWhenUsed/>
    <w:rsid w:val="00A5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A5576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D1387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B4EF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B4EF9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4B4EF9"/>
    <w:rPr>
      <w:rFonts w:ascii="Calibri" w:eastAsia="SimSun" w:hAnsi="Calibri" w:cs="font348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4B4EF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4B4EF9"/>
    <w:rPr>
      <w:rFonts w:ascii="Calibri" w:eastAsia="SimSun" w:hAnsi="Calibri" w:cs="font348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D0058-004F-41BB-9E3A-EFCD4B57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cp:lastPrinted>2016-10-18T09:37:00Z</cp:lastPrinted>
  <dcterms:created xsi:type="dcterms:W3CDTF">2016-10-18T09:34:00Z</dcterms:created>
  <dcterms:modified xsi:type="dcterms:W3CDTF">2016-10-18T15:30:00Z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