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D6" w:rsidRDefault="00BB6600" w:rsidP="00C672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podle ust. § 2079 a násl. zákona č. 89/2012 Sb., občanský zákoník,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ve znění pozdějších předpisů (dále jen občanský zákoník)</w:t>
      </w:r>
    </w:p>
    <w:p w:rsidR="00005C3F" w:rsidRPr="00C6728A" w:rsidRDefault="00005C3F" w:rsidP="00C6728A">
      <w:pPr>
        <w:jc w:val="center"/>
        <w:rPr>
          <w:b/>
          <w:sz w:val="32"/>
          <w:szCs w:val="32"/>
        </w:rPr>
      </w:pPr>
    </w:p>
    <w:p w:rsidR="00C6728A" w:rsidRPr="00A63437" w:rsidRDefault="0071434F" w:rsidP="00C6728A">
      <w:pPr>
        <w:jc w:val="center"/>
        <w:rPr>
          <w:sz w:val="22"/>
          <w:szCs w:val="22"/>
        </w:rPr>
      </w:pPr>
      <w:r w:rsidRPr="00A63437">
        <w:rPr>
          <w:sz w:val="22"/>
          <w:szCs w:val="22"/>
        </w:rPr>
        <w:t xml:space="preserve">Číslo </w:t>
      </w:r>
      <w:r w:rsidR="00BB6600">
        <w:rPr>
          <w:sz w:val="22"/>
          <w:szCs w:val="22"/>
        </w:rPr>
        <w:t>KS</w:t>
      </w:r>
      <w:r w:rsidR="00D85555" w:rsidRPr="00A63437">
        <w:rPr>
          <w:sz w:val="22"/>
          <w:szCs w:val="22"/>
        </w:rPr>
        <w:t xml:space="preserve"> </w:t>
      </w:r>
    </w:p>
    <w:p w:rsidR="00C6728A" w:rsidRDefault="00C6728A" w:rsidP="00C6728A">
      <w:pPr>
        <w:rPr>
          <w:sz w:val="20"/>
          <w:szCs w:val="20"/>
        </w:rPr>
      </w:pPr>
    </w:p>
    <w:p w:rsidR="00005C3F" w:rsidRDefault="00005C3F" w:rsidP="00C6728A">
      <w:pPr>
        <w:rPr>
          <w:sz w:val="20"/>
          <w:szCs w:val="20"/>
        </w:rPr>
      </w:pPr>
    </w:p>
    <w:p w:rsidR="00C6728A" w:rsidRPr="00C6728A" w:rsidRDefault="00C6728A" w:rsidP="00C6728A">
      <w:pPr>
        <w:jc w:val="center"/>
        <w:rPr>
          <w:b/>
        </w:rPr>
      </w:pPr>
      <w:r w:rsidRPr="00C6728A">
        <w:rPr>
          <w:b/>
        </w:rPr>
        <w:t>I.</w:t>
      </w:r>
    </w:p>
    <w:p w:rsidR="00C6728A" w:rsidRDefault="00C6728A" w:rsidP="00C6728A">
      <w:pPr>
        <w:jc w:val="center"/>
        <w:rPr>
          <w:b/>
        </w:rPr>
      </w:pPr>
      <w:r w:rsidRPr="00C6728A">
        <w:rPr>
          <w:b/>
        </w:rPr>
        <w:t>Smluvní strany</w:t>
      </w:r>
    </w:p>
    <w:p w:rsidR="00C6728A" w:rsidRDefault="0004693B" w:rsidP="00C6728A">
      <w:pPr>
        <w:jc w:val="center"/>
        <w:rPr>
          <w:b/>
        </w:rPr>
      </w:pPr>
      <w:r>
        <w:rPr>
          <w:b/>
        </w:rPr>
        <w:tab/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Objednatel:</w:t>
      </w:r>
      <w:r>
        <w:t xml:space="preserve">    </w:t>
      </w:r>
      <w:r>
        <w:tab/>
      </w:r>
      <w:r>
        <w:rPr>
          <w:b/>
        </w:rPr>
        <w:t xml:space="preserve">T </w:t>
      </w:r>
      <w:r>
        <w:t>–</w:t>
      </w:r>
      <w:r>
        <w:rPr>
          <w:b/>
        </w:rPr>
        <w:t xml:space="preserve"> CZ, a.s.</w:t>
      </w:r>
    </w:p>
    <w:p w:rsidR="00A7253F" w:rsidRDefault="00A7253F" w:rsidP="00A7253F">
      <w:pPr>
        <w:ind w:left="360"/>
        <w:jc w:val="both"/>
        <w:rPr>
          <w:b/>
        </w:rPr>
      </w:pPr>
      <w:r>
        <w:t xml:space="preserve">                          </w:t>
      </w:r>
      <w:r>
        <w:tab/>
      </w:r>
      <w:r>
        <w:rPr>
          <w:b/>
        </w:rPr>
        <w:t>Na Strži 241/28, 140 00 Praha 4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Výrobní podnik: Dělnická 475, 530 03 Pardubice</w:t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Zapsaná:</w:t>
      </w:r>
      <w:r>
        <w:rPr>
          <w:b/>
        </w:rPr>
        <w:tab/>
      </w:r>
      <w:r>
        <w:rPr>
          <w:b/>
        </w:rPr>
        <w:tab/>
        <w:t>v OR vedeném Městským soudem v Praze, oddíl B, vložka 8891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IČ:                    </w:t>
      </w:r>
      <w:r>
        <w:rPr>
          <w:b/>
        </w:rPr>
        <w:tab/>
        <w:t xml:space="preserve">25269879  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DIČ:                 </w:t>
      </w:r>
      <w:r>
        <w:rPr>
          <w:b/>
        </w:rPr>
        <w:tab/>
        <w:t xml:space="preserve">CZ 25269879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Bank. spojení:   </w:t>
      </w:r>
      <w:r>
        <w:rPr>
          <w:b/>
        </w:rPr>
        <w:tab/>
        <w:t>Commerzbank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Číslo účtu:        </w:t>
      </w:r>
      <w:r>
        <w:rPr>
          <w:b/>
        </w:rPr>
        <w:tab/>
        <w:t>10530814/6200</w:t>
      </w:r>
    </w:p>
    <w:p w:rsidR="00C6728A" w:rsidRDefault="00C6728A" w:rsidP="00C6728A"/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Zastoupena:      </w:t>
      </w:r>
      <w:r>
        <w:rPr>
          <w:b/>
        </w:rPr>
        <w:tab/>
        <w:t xml:space="preserve">Ing. </w:t>
      </w:r>
      <w:r w:rsidR="007D32E6">
        <w:rPr>
          <w:b/>
        </w:rPr>
        <w:t>Miroslavem Dvořákem</w:t>
      </w:r>
      <w:r>
        <w:rPr>
          <w:b/>
        </w:rPr>
        <w:t xml:space="preserve"> – </w:t>
      </w:r>
      <w:r w:rsidR="007D32E6">
        <w:rPr>
          <w:b/>
        </w:rPr>
        <w:t>předsedou</w:t>
      </w:r>
      <w:r>
        <w:rPr>
          <w:b/>
        </w:rPr>
        <w:t xml:space="preserve"> představenstva společnosti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63437" w:rsidRDefault="00A63437" w:rsidP="00A63437">
      <w:pPr>
        <w:pStyle w:val="Odstavecseseznamem"/>
        <w:ind w:left="0"/>
      </w:pPr>
    </w:p>
    <w:p w:rsidR="0057190A" w:rsidRDefault="00A7253F" w:rsidP="00C6728A">
      <w:r>
        <w:t>a</w:t>
      </w:r>
    </w:p>
    <w:p w:rsidR="00A63437" w:rsidRDefault="00A63437" w:rsidP="00C6728A"/>
    <w:p w:rsidR="00A7253F" w:rsidRPr="00A63437" w:rsidRDefault="00A7253F" w:rsidP="00A7253F">
      <w:pPr>
        <w:ind w:left="360"/>
        <w:jc w:val="both"/>
        <w:rPr>
          <w:b/>
        </w:rPr>
      </w:pPr>
      <w:r>
        <w:rPr>
          <w:b/>
        </w:rPr>
        <w:t>Zhotovitel:</w:t>
      </w:r>
      <w:r>
        <w:t xml:space="preserve">    </w:t>
      </w:r>
      <w:r>
        <w:tab/>
      </w:r>
    </w:p>
    <w:p w:rsidR="00A7253F" w:rsidRPr="00A63437" w:rsidRDefault="00A7253F" w:rsidP="00A63437">
      <w:pPr>
        <w:rPr>
          <w:b/>
        </w:rPr>
      </w:pPr>
      <w:r w:rsidRPr="00A63437">
        <w:rPr>
          <w:b/>
        </w:rPr>
        <w:t xml:space="preserve">                          </w:t>
      </w:r>
      <w:r w:rsidRPr="00A63437">
        <w:rPr>
          <w:b/>
        </w:rPr>
        <w:tab/>
      </w:r>
      <w:r w:rsidRPr="00A63437">
        <w:rPr>
          <w:b/>
        </w:rPr>
        <w:tab/>
      </w:r>
      <w:r w:rsidRPr="00A63437">
        <w:rPr>
          <w:b/>
        </w:rPr>
        <w:tab/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>Zapsaná:</w:t>
      </w:r>
      <w:r w:rsidRPr="00A63437">
        <w:rPr>
          <w:b/>
        </w:rPr>
        <w:tab/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IČ:                    </w:t>
      </w:r>
      <w:r w:rsidRPr="00A63437">
        <w:rPr>
          <w:b/>
        </w:rPr>
        <w:tab/>
        <w:t xml:space="preserve"> </w:t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DIČ:              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Bank. spojení: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Číslo účtu:        </w:t>
      </w:r>
      <w:r w:rsidRPr="00A63437">
        <w:rPr>
          <w:b/>
        </w:rPr>
        <w:tab/>
      </w:r>
    </w:p>
    <w:p w:rsidR="00A7253F" w:rsidRPr="00A63437" w:rsidRDefault="00A7253F" w:rsidP="00A7253F">
      <w:pPr>
        <w:rPr>
          <w:b/>
        </w:rPr>
      </w:pP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Zastoupena:      </w:t>
      </w:r>
      <w:r w:rsidRPr="00A63437">
        <w:rPr>
          <w:b/>
        </w:rPr>
        <w:tab/>
      </w:r>
    </w:p>
    <w:p w:rsidR="00AC72E2" w:rsidRPr="00A63437" w:rsidRDefault="00A7253F" w:rsidP="00A63437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B7F8B" w:rsidRDefault="00AB7F8B" w:rsidP="00C6728A"/>
    <w:p w:rsidR="00AB7F8B" w:rsidRDefault="00AB7F8B" w:rsidP="00AB7F8B">
      <w:pPr>
        <w:jc w:val="center"/>
        <w:rPr>
          <w:b/>
        </w:rPr>
      </w:pPr>
      <w:r>
        <w:rPr>
          <w:b/>
        </w:rPr>
        <w:t>II.</w:t>
      </w:r>
    </w:p>
    <w:p w:rsidR="00AB7F8B" w:rsidRDefault="00AB7F8B" w:rsidP="00AB7F8B">
      <w:pPr>
        <w:jc w:val="center"/>
        <w:rPr>
          <w:b/>
        </w:rPr>
      </w:pPr>
      <w:r>
        <w:rPr>
          <w:b/>
        </w:rPr>
        <w:t>Předmět smlouvy</w:t>
      </w:r>
    </w:p>
    <w:p w:rsidR="00AB7F8B" w:rsidRDefault="00AB7F8B" w:rsidP="00AB7F8B"/>
    <w:p w:rsidR="001A2DD5" w:rsidRDefault="0004693B" w:rsidP="00A36772">
      <w:pPr>
        <w:numPr>
          <w:ilvl w:val="0"/>
          <w:numId w:val="2"/>
        </w:numPr>
        <w:jc w:val="both"/>
      </w:pPr>
      <w:r w:rsidRPr="000165A5">
        <w:t>Předmětem t</w:t>
      </w:r>
      <w:r>
        <w:t xml:space="preserve">éto smlouvy je dodávka, </w:t>
      </w:r>
      <w:r w:rsidR="00A36772">
        <w:t>instalace a</w:t>
      </w:r>
      <w:r w:rsidR="007D32E6">
        <w:t xml:space="preserve"> </w:t>
      </w:r>
      <w:r w:rsidRPr="000165A5">
        <w:t>zprovoznění</w:t>
      </w:r>
      <w:r w:rsidR="00A36772">
        <w:t xml:space="preserve"> </w:t>
      </w:r>
      <w:r w:rsidR="002D601B">
        <w:t>Obráběcího centra</w:t>
      </w:r>
      <w:r w:rsidR="00A36772">
        <w:t xml:space="preserve"> včetně </w:t>
      </w:r>
      <w:r w:rsidR="007D32E6">
        <w:t>zašk</w:t>
      </w:r>
      <w:r w:rsidR="00A36772">
        <w:t>olení</w:t>
      </w:r>
      <w:r w:rsidR="008F3CDA">
        <w:t xml:space="preserve"> obsluhy</w:t>
      </w:r>
      <w:r w:rsidR="00A36772">
        <w:t xml:space="preserve"> </w:t>
      </w:r>
      <w:r w:rsidR="007D32E6">
        <w:t xml:space="preserve">(dále jen </w:t>
      </w:r>
      <w:r w:rsidR="00904AC0">
        <w:t>zboží</w:t>
      </w:r>
      <w:r w:rsidR="001A2DD5">
        <w:t>), typové označení:                       .</w:t>
      </w:r>
    </w:p>
    <w:p w:rsidR="001A2DD5" w:rsidRDefault="001A2DD5" w:rsidP="001A2DD5">
      <w:pPr>
        <w:ind w:left="720"/>
        <w:jc w:val="both"/>
      </w:pPr>
    </w:p>
    <w:p w:rsidR="006966C5" w:rsidRDefault="007D32E6" w:rsidP="00A36772">
      <w:pPr>
        <w:numPr>
          <w:ilvl w:val="0"/>
          <w:numId w:val="2"/>
        </w:numPr>
        <w:jc w:val="both"/>
      </w:pPr>
      <w:r>
        <w:t xml:space="preserve">Místem dodání </w:t>
      </w:r>
      <w:r w:rsidR="0021563B">
        <w:t xml:space="preserve">je společnost </w:t>
      </w:r>
      <w:r w:rsidR="0004693B" w:rsidRPr="0010506D">
        <w:t>T-CZ, a</w:t>
      </w:r>
      <w:r w:rsidR="0021563B">
        <w:t xml:space="preserve">.s., Dělnická 475, 530 03 </w:t>
      </w:r>
      <w:r w:rsidR="0004693B" w:rsidRPr="0010506D">
        <w:t>Pardubice</w:t>
      </w:r>
      <w:r w:rsidR="00A63437">
        <w:t>.</w:t>
      </w:r>
    </w:p>
    <w:p w:rsidR="00B362C0" w:rsidRDefault="00B362C0" w:rsidP="00A36772">
      <w:pPr>
        <w:jc w:val="both"/>
      </w:pPr>
    </w:p>
    <w:p w:rsidR="00CE4618" w:rsidRPr="00904AC0" w:rsidRDefault="00A36772" w:rsidP="00A36772">
      <w:pPr>
        <w:numPr>
          <w:ilvl w:val="0"/>
          <w:numId w:val="2"/>
        </w:numPr>
        <w:jc w:val="both"/>
        <w:rPr>
          <w:b/>
        </w:rPr>
      </w:pPr>
      <w:r>
        <w:t xml:space="preserve">Podrobná technická specifikace je uvedena v Příloze č. 1. Tato příloha je nedílnou součástí této kupní smlouvy. </w:t>
      </w:r>
    </w:p>
    <w:p w:rsidR="00904AC0" w:rsidRDefault="00904AC0" w:rsidP="00904AC0">
      <w:pPr>
        <w:pStyle w:val="Odstavecseseznamem"/>
        <w:rPr>
          <w:b/>
        </w:rPr>
      </w:pPr>
    </w:p>
    <w:p w:rsidR="004A0459" w:rsidRDefault="00904AC0" w:rsidP="007F5EF7">
      <w:pPr>
        <w:numPr>
          <w:ilvl w:val="0"/>
          <w:numId w:val="2"/>
        </w:numPr>
        <w:jc w:val="both"/>
      </w:pPr>
      <w:r w:rsidRPr="00904AC0">
        <w:t>Prodávající se touto Smlouvou zavazuje dodat kupujícímu zboží za podmínek v této Smlouvě stanovených a převést na kupujícího vlastnické právo ke zboží a kupující se zavazuje zboží převzít a zaplatit prodávajícímu sjednanou kupní cenu způsobem a v termínu stanoveném touto Smlouvou</w:t>
      </w:r>
      <w:r w:rsidR="00005C3F">
        <w:t>.</w:t>
      </w:r>
    </w:p>
    <w:p w:rsidR="00005C3F" w:rsidRPr="00B2444B" w:rsidRDefault="00005C3F" w:rsidP="003E35E5">
      <w:pPr>
        <w:jc w:val="both"/>
      </w:pPr>
    </w:p>
    <w:p w:rsidR="00E178E3" w:rsidRDefault="00B2444B" w:rsidP="00705AF3">
      <w:pPr>
        <w:jc w:val="center"/>
        <w:rPr>
          <w:b/>
        </w:rPr>
      </w:pPr>
      <w:r>
        <w:rPr>
          <w:b/>
        </w:rPr>
        <w:t>III</w:t>
      </w:r>
      <w:r w:rsidR="00705AF3">
        <w:rPr>
          <w:b/>
        </w:rPr>
        <w:t>.</w:t>
      </w:r>
    </w:p>
    <w:p w:rsidR="00705AF3" w:rsidRDefault="00FD5F99" w:rsidP="00705AF3">
      <w:pPr>
        <w:jc w:val="center"/>
        <w:rPr>
          <w:b/>
        </w:rPr>
      </w:pPr>
      <w:r>
        <w:rPr>
          <w:b/>
        </w:rPr>
        <w:t>Cena a</w:t>
      </w:r>
      <w:r w:rsidR="00705AF3">
        <w:rPr>
          <w:b/>
        </w:rPr>
        <w:t> způsob financování</w:t>
      </w:r>
    </w:p>
    <w:p w:rsidR="00705AF3" w:rsidRDefault="00705AF3" w:rsidP="00705AF3">
      <w:pPr>
        <w:jc w:val="center"/>
        <w:rPr>
          <w:b/>
        </w:rPr>
      </w:pPr>
    </w:p>
    <w:p w:rsidR="006966C5" w:rsidRPr="003E35E5" w:rsidRDefault="006966C5" w:rsidP="00904AC0">
      <w:pPr>
        <w:numPr>
          <w:ilvl w:val="0"/>
          <w:numId w:val="4"/>
        </w:numPr>
        <w:jc w:val="both"/>
      </w:pPr>
      <w:r w:rsidRPr="003E35E5">
        <w:t>Smluvní strany se do</w:t>
      </w:r>
      <w:r w:rsidR="00414EA2" w:rsidRPr="003E35E5">
        <w:t>hodly na celkové ceně ve výši :</w:t>
      </w:r>
      <w:r w:rsidR="00717EF6" w:rsidRPr="003E35E5">
        <w:t xml:space="preserve">   </w:t>
      </w:r>
      <w:r w:rsidR="000927FF">
        <w:t xml:space="preserve">       </w:t>
      </w:r>
      <w:r w:rsidR="003E35E5">
        <w:t xml:space="preserve">      </w:t>
      </w:r>
      <w:r w:rsidR="00717EF6" w:rsidRPr="003E35E5">
        <w:t xml:space="preserve">  </w:t>
      </w:r>
      <w:r w:rsidRPr="003E35E5">
        <w:t xml:space="preserve">bez DPH </w:t>
      </w:r>
    </w:p>
    <w:p w:rsidR="00913262" w:rsidRDefault="006966C5" w:rsidP="00904AC0">
      <w:pPr>
        <w:jc w:val="both"/>
      </w:pPr>
      <w:r w:rsidRPr="003E35E5">
        <w:t xml:space="preserve">            (slovy:</w:t>
      </w:r>
      <w:r w:rsidR="00717EF6" w:rsidRPr="003E35E5">
        <w:t xml:space="preserve">      </w:t>
      </w:r>
      <w:r w:rsidRPr="003E35E5">
        <w:t xml:space="preserve"> </w:t>
      </w:r>
      <w:r w:rsidR="000927FF">
        <w:t xml:space="preserve">          </w:t>
      </w:r>
      <w:r w:rsidR="003B7C8B">
        <w:t xml:space="preserve">). </w:t>
      </w:r>
    </w:p>
    <w:p w:rsidR="007F5EF7" w:rsidRDefault="007F5EF7" w:rsidP="00904AC0">
      <w:pPr>
        <w:pStyle w:val="Odstavecseseznamem"/>
        <w:ind w:left="0"/>
        <w:jc w:val="both"/>
      </w:pPr>
    </w:p>
    <w:p w:rsidR="001B59DE" w:rsidRDefault="007F5EF7" w:rsidP="00904AC0">
      <w:pPr>
        <w:numPr>
          <w:ilvl w:val="0"/>
          <w:numId w:val="4"/>
        </w:numPr>
        <w:ind w:left="720"/>
        <w:jc w:val="both"/>
      </w:pPr>
      <w:r w:rsidRPr="007F5EF7">
        <w:t>Smluvní cena za dílo</w:t>
      </w:r>
      <w:r w:rsidR="003B7C8B">
        <w:t xml:space="preserve"> je cenou pevnou, která nepodléhá žádným změnám, včetně přepravy zboží dle Incoterms 2010 </w:t>
      </w:r>
      <w:r w:rsidR="00B509A5">
        <w:t>CIP</w:t>
      </w:r>
      <w:r w:rsidR="003B7C8B">
        <w:t xml:space="preserve"> do výrobního závodu objednatele. Smluvní cena</w:t>
      </w:r>
      <w:r w:rsidRPr="007F5EF7">
        <w:t xml:space="preserve"> bude objednatelem uhrazena na základě daňového dokladu, který bude vystaven zhotovit</w:t>
      </w:r>
      <w:r w:rsidR="00005C3F">
        <w:t>elem na základě dodacího listu a předávacího protokolu</w:t>
      </w:r>
      <w:r w:rsidRPr="007F5EF7">
        <w:t xml:space="preserve">, který bude písemně odsouhlasen zmocněným zástupcem objednatele. </w:t>
      </w:r>
    </w:p>
    <w:p w:rsidR="00B16E6C" w:rsidRPr="00B16E6C" w:rsidRDefault="00B16E6C" w:rsidP="00B16E6C">
      <w:pPr>
        <w:ind w:left="720"/>
        <w:jc w:val="both"/>
      </w:pPr>
    </w:p>
    <w:p w:rsidR="001B59DE" w:rsidRDefault="001B59DE" w:rsidP="00904AC0">
      <w:pPr>
        <w:numPr>
          <w:ilvl w:val="0"/>
          <w:numId w:val="4"/>
        </w:numPr>
        <w:jc w:val="both"/>
      </w:pPr>
      <w:r>
        <w:t>Zhotovitel jako plátce</w:t>
      </w:r>
      <w:r w:rsidR="00D93F21">
        <w:t xml:space="preserve"> daně z přidané hodnoty (DPH)</w:t>
      </w:r>
      <w:r>
        <w:t xml:space="preserve"> připočítá k dohodnuté ceně daň z přidané hodnoty ve výši zákonem stanovené. </w:t>
      </w:r>
    </w:p>
    <w:p w:rsidR="00AC7F8A" w:rsidRDefault="00AC7F8A" w:rsidP="00904AC0">
      <w:pPr>
        <w:jc w:val="both"/>
      </w:pPr>
    </w:p>
    <w:p w:rsidR="004A0459" w:rsidRDefault="00AC7F8A" w:rsidP="00904AC0">
      <w:pPr>
        <w:numPr>
          <w:ilvl w:val="0"/>
          <w:numId w:val="4"/>
        </w:numPr>
        <w:jc w:val="both"/>
      </w:pPr>
      <w:r>
        <w:t xml:space="preserve">Faktury předané objednavateli musí obsahovat všechny zákonem dané náležitosti daňového dokladu. </w:t>
      </w:r>
    </w:p>
    <w:p w:rsidR="003B7C8B" w:rsidRDefault="003B7C8B" w:rsidP="003B7C8B">
      <w:pPr>
        <w:pStyle w:val="Odstavecseseznamem"/>
      </w:pPr>
    </w:p>
    <w:p w:rsidR="003B7C8B" w:rsidRDefault="003B7C8B" w:rsidP="00904AC0">
      <w:pPr>
        <w:numPr>
          <w:ilvl w:val="0"/>
          <w:numId w:val="4"/>
        </w:numPr>
        <w:jc w:val="both"/>
      </w:pPr>
      <w:r>
        <w:t>Zál</w:t>
      </w:r>
      <w:r w:rsidR="00B16E6C">
        <w:t xml:space="preserve">ohová faktura ve výši </w:t>
      </w:r>
      <w:r w:rsidR="00083AC7" w:rsidRPr="002E103F">
        <w:t>30</w:t>
      </w:r>
      <w:r>
        <w:t xml:space="preserve"> % kupní ceny (+DPH) bude vystavena po podpisu kupní smlouvy se splatností 14 dnů od data vystavení faktury.</w:t>
      </w:r>
    </w:p>
    <w:p w:rsidR="003B7C8B" w:rsidRDefault="003B7C8B" w:rsidP="003B7C8B">
      <w:pPr>
        <w:pStyle w:val="Odstavecseseznamem"/>
      </w:pPr>
    </w:p>
    <w:p w:rsidR="00083AC7" w:rsidRDefault="002E103F" w:rsidP="00B51193">
      <w:pPr>
        <w:numPr>
          <w:ilvl w:val="0"/>
          <w:numId w:val="4"/>
        </w:numPr>
        <w:tabs>
          <w:tab w:val="left" w:pos="-2127"/>
          <w:tab w:val="left" w:pos="-1985"/>
        </w:tabs>
        <w:jc w:val="both"/>
      </w:pPr>
      <w:r>
        <w:t>Faktura ve výši</w:t>
      </w:r>
      <w:r w:rsidR="00B16E6C">
        <w:t xml:space="preserve"> 6</w:t>
      </w:r>
      <w:r w:rsidR="003B7C8B">
        <w:t xml:space="preserve">0 </w:t>
      </w:r>
      <w:r w:rsidR="00083AC7" w:rsidRPr="002E103F">
        <w:t xml:space="preserve">% </w:t>
      </w:r>
      <w:r>
        <w:t xml:space="preserve">kupní ceny (+DPH) bude vystavena </w:t>
      </w:r>
      <w:r w:rsidR="00083AC7" w:rsidRPr="002E103F">
        <w:t xml:space="preserve">před plánovanou nakládkou </w:t>
      </w:r>
      <w:r w:rsidR="00DA254A" w:rsidRPr="002E103F">
        <w:t xml:space="preserve">stroje </w:t>
      </w:r>
      <w:r w:rsidR="00083AC7" w:rsidRPr="002E103F">
        <w:t xml:space="preserve">u výrobce. </w:t>
      </w:r>
      <w:r w:rsidR="002D601B">
        <w:t>Splatnost faktury 5 dní</w:t>
      </w:r>
      <w:r>
        <w:t xml:space="preserve"> od data vystavení faktury.</w:t>
      </w:r>
    </w:p>
    <w:p w:rsidR="002E103F" w:rsidRDefault="002E103F" w:rsidP="002E103F">
      <w:pPr>
        <w:tabs>
          <w:tab w:val="left" w:pos="-2127"/>
          <w:tab w:val="left" w:pos="-1985"/>
        </w:tabs>
        <w:jc w:val="both"/>
      </w:pPr>
    </w:p>
    <w:p w:rsidR="00083AC7" w:rsidRDefault="002E103F" w:rsidP="00083AC7">
      <w:pPr>
        <w:numPr>
          <w:ilvl w:val="0"/>
          <w:numId w:val="4"/>
        </w:numPr>
        <w:tabs>
          <w:tab w:val="left" w:pos="-2127"/>
          <w:tab w:val="left" w:pos="-1985"/>
        </w:tabs>
        <w:jc w:val="both"/>
      </w:pPr>
      <w:r>
        <w:t xml:space="preserve">Faktura ve výši </w:t>
      </w:r>
      <w:r w:rsidR="00083AC7" w:rsidRPr="002E103F">
        <w:t>1</w:t>
      </w:r>
      <w:r w:rsidR="00DA254A" w:rsidRPr="002E103F">
        <w:t>0</w:t>
      </w:r>
      <w:r>
        <w:t xml:space="preserve"> </w:t>
      </w:r>
      <w:r w:rsidR="00DA254A" w:rsidRPr="002E103F">
        <w:t xml:space="preserve">% </w:t>
      </w:r>
      <w:r>
        <w:t xml:space="preserve">kupní ceny (+DPH) bude vystavena </w:t>
      </w:r>
      <w:r w:rsidR="00DA254A" w:rsidRPr="002E103F">
        <w:t>ihned</w:t>
      </w:r>
      <w:r w:rsidR="00083AC7" w:rsidRPr="002E103F">
        <w:t xml:space="preserve"> po</w:t>
      </w:r>
      <w:r>
        <w:t xml:space="preserve"> předání a převzetí zboží</w:t>
      </w:r>
      <w:r w:rsidR="00083AC7" w:rsidRPr="002E103F">
        <w:t xml:space="preserve"> kupujícím</w:t>
      </w:r>
      <w:r>
        <w:t xml:space="preserve"> na základě oboustranně podepsaného předávacího protokolu.</w:t>
      </w:r>
      <w:r w:rsidRPr="002E103F">
        <w:t xml:space="preserve"> </w:t>
      </w:r>
      <w:r>
        <w:t>Splatnost faktury 14 dnů od data vystavení faktury.</w:t>
      </w:r>
    </w:p>
    <w:p w:rsidR="00B2444B" w:rsidRDefault="00B2444B" w:rsidP="00B2444B">
      <w:pPr>
        <w:pStyle w:val="Odstavecseseznamem"/>
      </w:pPr>
    </w:p>
    <w:p w:rsidR="003B7C8B" w:rsidRPr="00A90297" w:rsidRDefault="003B7C8B" w:rsidP="00A90297">
      <w:pPr>
        <w:tabs>
          <w:tab w:val="left" w:pos="3119"/>
        </w:tabs>
        <w:rPr>
          <w:rFonts w:cs="Arial"/>
        </w:rPr>
      </w:pPr>
    </w:p>
    <w:p w:rsidR="003B7C8B" w:rsidRDefault="003B7C8B" w:rsidP="00B2444B">
      <w:pPr>
        <w:pStyle w:val="Odstavecseseznamem"/>
      </w:pPr>
    </w:p>
    <w:p w:rsidR="00B2444B" w:rsidRDefault="00B2444B" w:rsidP="00B2444B">
      <w:pPr>
        <w:jc w:val="center"/>
        <w:rPr>
          <w:b/>
        </w:rPr>
      </w:pPr>
      <w:r>
        <w:rPr>
          <w:b/>
        </w:rPr>
        <w:t>IV.</w:t>
      </w:r>
    </w:p>
    <w:p w:rsidR="00B2444B" w:rsidRDefault="00B2444B" w:rsidP="00B2444B">
      <w:pPr>
        <w:jc w:val="center"/>
        <w:rPr>
          <w:b/>
        </w:rPr>
      </w:pPr>
      <w:r>
        <w:rPr>
          <w:b/>
        </w:rPr>
        <w:t>Dodací podmínky a ostatní ujednání</w:t>
      </w:r>
    </w:p>
    <w:p w:rsidR="00B2444B" w:rsidRDefault="00B2444B" w:rsidP="00B2444B"/>
    <w:p w:rsidR="00B2444B" w:rsidRDefault="00B2444B" w:rsidP="00005C3F">
      <w:pPr>
        <w:numPr>
          <w:ilvl w:val="0"/>
          <w:numId w:val="12"/>
        </w:numPr>
        <w:jc w:val="both"/>
      </w:pPr>
      <w:r>
        <w:t xml:space="preserve">Místo předání a převzetí předmětu plnění je </w:t>
      </w:r>
      <w:r w:rsidR="00005C3F">
        <w:t>výrobní závod</w:t>
      </w:r>
      <w:r>
        <w:t xml:space="preserve"> společnosti T-CZ, a.s., Dělnická 475, 530 03 Pardubice (dále jen „místo plnění“).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904AC0">
        <w:t xml:space="preserve">Předmět plnění (zboží) dle této Smlouvy se prodávající zavazuje kupujícímu dodat nejpozději do </w:t>
      </w:r>
      <w:r w:rsidR="00583A53">
        <w:t>18-ti týdnů od oboustranného podpisu této smlouvy</w:t>
      </w:r>
      <w:r w:rsidRPr="00904AC0">
        <w:t xml:space="preserve"> (dále jen „doba plnění“).</w:t>
      </w:r>
    </w:p>
    <w:p w:rsidR="00B2444B" w:rsidRDefault="00B2444B" w:rsidP="00005C3F">
      <w:pPr>
        <w:ind w:left="720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Dohodnutý termín plnění díla je závazný. Obě smluvní strany tento termín považují za nejzazší termín pro splnění díla. </w:t>
      </w:r>
    </w:p>
    <w:p w:rsidR="00B2444B" w:rsidRDefault="00B2444B" w:rsidP="00005C3F">
      <w:pPr>
        <w:pStyle w:val="Odstavecseseznamem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005C3F">
        <w:t xml:space="preserve">Spolu se zbožím je prodávající povinen předat kupujícímu veškeré doklady </w:t>
      </w:r>
      <w:r w:rsidR="008120B6">
        <w:t xml:space="preserve">a dokumenty </w:t>
      </w:r>
      <w:r w:rsidRPr="00005C3F">
        <w:t xml:space="preserve">potřebné k provozování zboží. </w:t>
      </w:r>
      <w:r w:rsidR="0012527E">
        <w:t>Minimálně se jedná o</w:t>
      </w:r>
      <w:r w:rsidR="008120B6">
        <w:t xml:space="preserve"> tyto dokumenty</w:t>
      </w:r>
      <w:r w:rsidR="0012527E">
        <w:t xml:space="preserve">: ustavovací plán a podmínky pro ustavení, kompletní provozní návod, </w:t>
      </w:r>
      <w:r w:rsidR="008120B6">
        <w:t>elektrické schéma zapojení a seznam náhradních dílů ke stroji.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Předání a převzetí díla bude realizováno na základě telefonické, faxové nebo emailové výzvy doručené zhotovitelem objednavateli alespoň </w:t>
      </w:r>
      <w:r w:rsidR="00B509A5">
        <w:t xml:space="preserve">1 pracovní den </w:t>
      </w:r>
      <w:r>
        <w:t xml:space="preserve">před předpokládaným termínem předání zboží a dokladů. Při předání bude proveden Zápis o předání a převzetí díla, který bude podepsán objednavatelem i zhotovitelem. 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lastRenderedPageBreak/>
        <w:t>Objedn</w:t>
      </w:r>
      <w:r w:rsidR="003469F7">
        <w:t>avatel není povinen převzít zboží</w:t>
      </w:r>
      <w:r>
        <w:t xml:space="preserve">, jež vykazuje vady či nedodělky. O této skutečnosti musí být sepsán protokol, včetně uvedení vad a nedodělků a termínu jejich odstranění. </w:t>
      </w:r>
    </w:p>
    <w:p w:rsidR="00796779" w:rsidRDefault="00796779" w:rsidP="00005C3F">
      <w:pPr>
        <w:pStyle w:val="Odstavecseseznamem"/>
        <w:ind w:left="0"/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rPr>
          <w:color w:val="000000"/>
        </w:rPr>
        <w:t xml:space="preserve">Nebezpečí škody na předmětu koupě přejde na kupujícího převzetím předmětu koupě. </w:t>
      </w:r>
      <w:r w:rsidRPr="003E35E5">
        <w:t xml:space="preserve">Převzetím se rozumí okamžik podpisu protokolu dle </w:t>
      </w:r>
      <w:r w:rsidR="00005C3F" w:rsidRPr="003E35E5">
        <w:t xml:space="preserve">článku IV. bod </w:t>
      </w:r>
      <w:r w:rsidRPr="003E35E5">
        <w:t>5.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Vlastnictví k předmětu koupě přejde na kupujícího teprve úplným zaplacením kupní ceny dle článku II</w:t>
      </w:r>
      <w:r w:rsidR="00005C3F" w:rsidRPr="003E35E5">
        <w:t>I</w:t>
      </w:r>
      <w:r w:rsidRPr="003E35E5">
        <w:t>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Zhotovitel souhlasí se zveřejněním celého znění smlouvy na webových stránkách zadavatele, a na jiných místech bude-li k tomu zadavatel povinován.</w:t>
      </w:r>
    </w:p>
    <w:p w:rsidR="00B2444B" w:rsidRPr="003E35E5" w:rsidRDefault="00B2444B" w:rsidP="00005C3F">
      <w:pPr>
        <w:pStyle w:val="Odstavecseseznamem"/>
        <w:ind w:left="0"/>
        <w:jc w:val="both"/>
      </w:pPr>
    </w:p>
    <w:p w:rsidR="00B2444B" w:rsidRPr="003E35E5" w:rsidRDefault="00B2444B" w:rsidP="00005C3F">
      <w:pPr>
        <w:numPr>
          <w:ilvl w:val="0"/>
          <w:numId w:val="12"/>
        </w:numPr>
        <w:jc w:val="both"/>
      </w:pPr>
      <w:r w:rsidRPr="003E35E5">
        <w:t>Zhotovitel se zavazuje býti osobou povinnou spolupůsobit při výkonu finanční kontroly v souladu s ustanovením § 2 písm. e) zákona č. 320/2001 Sb., o finanční kontrole ve veřejné správě</w:t>
      </w:r>
      <w:r w:rsidRPr="003E35E5">
        <w:rPr>
          <w:color w:val="1F497D"/>
        </w:rPr>
        <w:t>.</w:t>
      </w:r>
    </w:p>
    <w:p w:rsidR="00B2444B" w:rsidRDefault="00B2444B" w:rsidP="00B2444B">
      <w:pPr>
        <w:pStyle w:val="Odstavecseseznamem"/>
      </w:pPr>
    </w:p>
    <w:p w:rsidR="00B2444B" w:rsidRPr="007F5EF7" w:rsidRDefault="00B2444B" w:rsidP="00B2444B">
      <w:pPr>
        <w:jc w:val="both"/>
      </w:pPr>
    </w:p>
    <w:p w:rsidR="00B2444B" w:rsidRPr="00005C3F" w:rsidRDefault="00B2444B" w:rsidP="00B2444B">
      <w:pPr>
        <w:ind w:left="720"/>
        <w:jc w:val="center"/>
        <w:rPr>
          <w:b/>
        </w:rPr>
      </w:pPr>
      <w:r w:rsidRPr="00005C3F">
        <w:rPr>
          <w:b/>
        </w:rPr>
        <w:t>V.</w:t>
      </w:r>
    </w:p>
    <w:p w:rsidR="00B2444B" w:rsidRPr="00005C3F" w:rsidRDefault="00B2444B" w:rsidP="0052632F">
      <w:pPr>
        <w:pStyle w:val="seznam-western"/>
        <w:spacing w:before="0" w:after="0"/>
        <w:ind w:left="72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Odpovědnost za vady, záruka za jakost</w:t>
      </w:r>
    </w:p>
    <w:p w:rsidR="00B2444B" w:rsidRPr="00005C3F" w:rsidRDefault="00B2444B" w:rsidP="00B2444B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poskytuje kupujícímu záruku za jakost zboží dodaného podle této Smlouvy</w:t>
      </w:r>
      <w:r w:rsidR="00030F12">
        <w:rPr>
          <w:rFonts w:cs="Times New Roman"/>
          <w:kern w:val="0"/>
          <w:lang w:eastAsia="cs-CZ"/>
        </w:rPr>
        <w:t xml:space="preserve"> po dobu </w:t>
      </w:r>
      <w:r w:rsidR="003D69E9">
        <w:rPr>
          <w:rFonts w:cs="Times New Roman"/>
          <w:kern w:val="0"/>
          <w:lang w:eastAsia="cs-CZ"/>
        </w:rPr>
        <w:t>24</w:t>
      </w:r>
      <w:r w:rsidR="00676CF8">
        <w:rPr>
          <w:rFonts w:cs="Times New Roman"/>
          <w:kern w:val="0"/>
          <w:lang w:eastAsia="cs-CZ"/>
        </w:rPr>
        <w:t xml:space="preserve"> měsíců </w:t>
      </w:r>
      <w:r w:rsidR="00676CF8" w:rsidRPr="00676CF8">
        <w:rPr>
          <w:rFonts w:cs="Times New Roman"/>
          <w:kern w:val="0"/>
          <w:lang w:eastAsia="cs-CZ"/>
        </w:rPr>
        <w:t>nebo 8.000 provozních hodin (podle toho, co nastane dříve</w:t>
      </w:r>
      <w:r w:rsidR="00676CF8">
        <w:rPr>
          <w:rFonts w:cs="Times New Roman"/>
          <w:kern w:val="0"/>
          <w:lang w:eastAsia="cs-CZ"/>
        </w:rPr>
        <w:t xml:space="preserve">). </w:t>
      </w:r>
      <w:r w:rsidR="00676CF8" w:rsidRPr="00676CF8">
        <w:rPr>
          <w:rFonts w:cs="Times New Roman"/>
          <w:kern w:val="0"/>
          <w:lang w:eastAsia="cs-CZ"/>
        </w:rPr>
        <w:t>Tato záruka bude poskytována pouze za předpokladu dodržení intervalů pravidelných servisních prohlídek prováděných Prodávajícím po každých 2.000 provozních hodinách, vždy však nejméně jednou za prvních 12 měsíců provozu a jednou za dalších 6 měsíců provozu</w:t>
      </w:r>
      <w:r w:rsidR="00676CF8">
        <w:rPr>
          <w:rFonts w:cs="Times New Roman"/>
          <w:kern w:val="0"/>
          <w:lang w:eastAsia="cs-CZ"/>
        </w:rPr>
        <w:t xml:space="preserve">. </w:t>
      </w:r>
      <w:r w:rsidRPr="00005C3F">
        <w:rPr>
          <w:rFonts w:cs="Times New Roman"/>
          <w:kern w:val="0"/>
          <w:lang w:eastAsia="cs-CZ"/>
        </w:rPr>
        <w:t>Záruční doba začíná běžet dnem podpisu protokolu o předání a převzetí zboží a příslušných dokladů.</w:t>
      </w:r>
    </w:p>
    <w:p w:rsidR="00B2444B" w:rsidRPr="00005C3F" w:rsidRDefault="00B2444B" w:rsidP="0052632F">
      <w:pPr>
        <w:pStyle w:val="seznam-western"/>
        <w:spacing w:before="0" w:after="0"/>
        <w:ind w:left="36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Kupující je povinen uplatnit svůj požadavek na odstranění vad dodaného zboží oznámením (ve formě elektronické, telefonické, písemné) u prodávajícího, a to bez zbytečného odkladu poté co vada byla zjištěna.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30F12" w:rsidRDefault="00B2444B" w:rsidP="00030F12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je povinen oprávněně reklamované vady zboží bezplatně opravit. Záruční opravy zahájí prodávající neprodleně po učiněném oznámení.</w:t>
      </w:r>
      <w:r w:rsidR="00030F12">
        <w:rPr>
          <w:rFonts w:cs="Times New Roman"/>
          <w:kern w:val="0"/>
          <w:lang w:eastAsia="cs-CZ"/>
        </w:rPr>
        <w:t xml:space="preserve"> </w:t>
      </w:r>
      <w:r w:rsidR="00030F12" w:rsidRPr="00030F12">
        <w:rPr>
          <w:rFonts w:cs="Arial"/>
        </w:rPr>
        <w:t xml:space="preserve">Podmínkou zahájení záruční opravy prodávajícím je možnost provedení funkční diagnózy na stroji v místě instalace. 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Default="00B2444B" w:rsidP="003E35E5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Poskytnuté záruky se nevztahují na vady způsobené neodborným zacházením, nesprávnou nebo nevhodnou údržbou nebo nedodržováním předpisů výrobců pro provoz a údržbu zboží, které kupující od prodávajícího převzal nebo o kterých prodávající kupujícího písemně poučil. Záruka se rovněž nevztahuje na vady z</w:t>
      </w:r>
      <w:r w:rsidR="00030F12">
        <w:rPr>
          <w:rFonts w:cs="Times New Roman"/>
          <w:kern w:val="0"/>
          <w:lang w:eastAsia="cs-CZ"/>
        </w:rPr>
        <w:t>působené při opravách a údržbě, kdy nebudou použity originální náhradní díly prodávajícího a za vady vzniklé použitím neoriginálních nástrojů</w:t>
      </w:r>
      <w:r w:rsidRPr="003E35E5">
        <w:rPr>
          <w:rFonts w:cs="Times New Roman"/>
          <w:kern w:val="0"/>
          <w:lang w:eastAsia="cs-CZ"/>
        </w:rPr>
        <w:t>.</w:t>
      </w:r>
    </w:p>
    <w:p w:rsidR="00030F12" w:rsidRDefault="00030F12" w:rsidP="00030F12">
      <w:pPr>
        <w:pStyle w:val="Odstavecseseznamem"/>
        <w:ind w:left="0"/>
      </w:pPr>
    </w:p>
    <w:p w:rsidR="00796779" w:rsidRPr="00005C3F" w:rsidRDefault="00796779" w:rsidP="00EE26F0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EE26F0" w:rsidP="0052632F">
      <w:pPr>
        <w:jc w:val="center"/>
        <w:rPr>
          <w:b/>
        </w:rPr>
      </w:pPr>
      <w:r>
        <w:rPr>
          <w:b/>
        </w:rPr>
        <w:t>V</w:t>
      </w:r>
      <w:r w:rsidR="00005C3F">
        <w:rPr>
          <w:b/>
        </w:rPr>
        <w:t>I</w:t>
      </w:r>
      <w:r w:rsidR="0052632F" w:rsidRPr="00005C3F">
        <w:rPr>
          <w:b/>
        </w:rPr>
        <w:t>.</w:t>
      </w:r>
    </w:p>
    <w:p w:rsidR="00013D0F" w:rsidRPr="00EE26F0" w:rsidRDefault="0052632F" w:rsidP="00EE26F0">
      <w:pPr>
        <w:pStyle w:val="seznam-western"/>
        <w:spacing w:before="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Smluvní sankce</w:t>
      </w: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Jestliže se prodávající dostane do prodlení se splněním povinnosti dodat zb</w:t>
      </w:r>
      <w:r w:rsidR="003E35E5">
        <w:rPr>
          <w:rFonts w:cs="Times New Roman"/>
          <w:kern w:val="0"/>
          <w:lang w:eastAsia="cs-CZ"/>
        </w:rPr>
        <w:t xml:space="preserve">oží ve lhůtě stanové v článku </w:t>
      </w:r>
      <w:r w:rsidRPr="00005C3F">
        <w:rPr>
          <w:rFonts w:cs="Times New Roman"/>
          <w:kern w:val="0"/>
          <w:lang w:eastAsia="cs-CZ"/>
        </w:rPr>
        <w:t>I</w:t>
      </w:r>
      <w:r w:rsidR="003E35E5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. této Smlouvy, je prodávající povinen zaplatit kupujícímu za každý započatý den prodlení smluvní pokutu ve výši 0,05 % z ceny nedodaného zboží bez DPH</w:t>
      </w:r>
      <w:r w:rsidR="00030F12">
        <w:rPr>
          <w:rFonts w:cs="Times New Roman"/>
          <w:kern w:val="0"/>
          <w:lang w:eastAsia="cs-CZ"/>
        </w:rPr>
        <w:t>.</w:t>
      </w:r>
    </w:p>
    <w:p w:rsidR="0052632F" w:rsidRPr="00005C3F" w:rsidRDefault="0052632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lastRenderedPageBreak/>
        <w:t>Jestliže se kupující dostane do prodlení se zaplacením kupní ceny prodávajícímu, je kupující povinen zaplatit prodávajícímu smluvní pokutu ve výši 0,05 % z </w:t>
      </w:r>
      <w:r w:rsidR="00030F12">
        <w:rPr>
          <w:rFonts w:cs="Times New Roman"/>
          <w:kern w:val="0"/>
          <w:lang w:eastAsia="cs-CZ"/>
        </w:rPr>
        <w:t>dlužné</w:t>
      </w:r>
      <w:r w:rsidR="003E35E5">
        <w:rPr>
          <w:rFonts w:cs="Times New Roman"/>
          <w:kern w:val="0"/>
          <w:lang w:eastAsia="cs-CZ"/>
        </w:rPr>
        <w:t xml:space="preserve"> částky za každý den prodlení</w:t>
      </w:r>
      <w:r w:rsidR="003E35E5" w:rsidRPr="00005C3F">
        <w:rPr>
          <w:rFonts w:cs="Times New Roman"/>
          <w:kern w:val="0"/>
          <w:lang w:eastAsia="cs-CZ"/>
        </w:rPr>
        <w:t>.</w:t>
      </w:r>
    </w:p>
    <w:p w:rsidR="00013D0F" w:rsidRPr="00005C3F" w:rsidRDefault="00013D0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Smluvní pokuta je splatná do 30 dnů od doručení jejího vyúčtování povinné smluvní straně z této smlu</w:t>
      </w:r>
      <w:r w:rsidR="00013D0F" w:rsidRPr="00005C3F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ní pokuty.</w:t>
      </w:r>
    </w:p>
    <w:p w:rsidR="00013D0F" w:rsidRPr="00005C3F" w:rsidRDefault="00013D0F" w:rsidP="00013D0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Zaplacení smluvní pokuty nemá vliv na právo poškozené smluvní strany žádat náhradu újmy v plném rozsahu.</w:t>
      </w:r>
    </w:p>
    <w:p w:rsidR="00C465C1" w:rsidRDefault="00C465C1" w:rsidP="00E2232A"/>
    <w:p w:rsidR="00CE4618" w:rsidRPr="00005C3F" w:rsidRDefault="00CE4618" w:rsidP="008331C6">
      <w:pPr>
        <w:jc w:val="center"/>
      </w:pPr>
    </w:p>
    <w:p w:rsidR="00253285" w:rsidRDefault="00253285" w:rsidP="007A5EB7"/>
    <w:p w:rsidR="00CE4618" w:rsidRDefault="00CE4618" w:rsidP="007F5EF7"/>
    <w:p w:rsidR="00EE26F0" w:rsidRPr="00005C3F" w:rsidRDefault="00EE26F0" w:rsidP="007F5EF7"/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VII.</w:t>
      </w:r>
    </w:p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Závěrečná ustanovení</w:t>
      </w:r>
    </w:p>
    <w:p w:rsidR="00CE4618" w:rsidRDefault="00CE4618" w:rsidP="00796779"/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se řídí právním řádem České republiky, zejména zákonem č. 89/2012 Sb., občanský zákoník. Smluvní strany se dále dohodly, že obchodní zvyklosti nemají přednost před žádným ustanovením zákona, a to ani před ustanovením zákona, jež nemají donucovací účinky.</w:t>
      </w:r>
    </w:p>
    <w:p w:rsidR="00796779" w:rsidRDefault="00796779" w:rsidP="00EE26F0">
      <w:pPr>
        <w:numPr>
          <w:ilvl w:val="0"/>
          <w:numId w:val="6"/>
        </w:numPr>
        <w:jc w:val="both"/>
      </w:pPr>
      <w:r>
        <w:t>Veškeré změny a doplňky této smlouvy lze činit pouze písemnou formou.</w:t>
      </w:r>
    </w:p>
    <w:p w:rsidR="00CE4618" w:rsidRDefault="00CE4618" w:rsidP="00EE26F0">
      <w:pPr>
        <w:jc w:val="both"/>
      </w:pPr>
    </w:p>
    <w:p w:rsidR="00CE4618" w:rsidRDefault="00CE4618" w:rsidP="00EE26F0">
      <w:pPr>
        <w:numPr>
          <w:ilvl w:val="0"/>
          <w:numId w:val="6"/>
        </w:numPr>
        <w:jc w:val="both"/>
      </w:pPr>
      <w:r>
        <w:t xml:space="preserve">Tato smlouva je vyhotovena ve dvou stejnopisech, z nichž každá smluvní strana obdrží jeden. </w:t>
      </w:r>
    </w:p>
    <w:p w:rsidR="00EE26F0" w:rsidRDefault="00EE26F0" w:rsidP="00EE26F0">
      <w:pPr>
        <w:ind w:left="720"/>
        <w:jc w:val="both"/>
      </w:pPr>
    </w:p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nabývá účinnosti dnem jejího podpisu oběma smluvními stranami.</w:t>
      </w:r>
    </w:p>
    <w:p w:rsidR="00A63437" w:rsidRDefault="00796779" w:rsidP="003469F7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Smluvní strany prohlašují, že souhlasí s obsahem této Smlouvy a že tato Smlouva byla sepsána vážně, určitě, srozumitelně a na základě jejich pravé a svobodné vůle, na důkaz čehož připojují níže své vlastnoruční podpisy.</w:t>
      </w:r>
    </w:p>
    <w:p w:rsidR="001A2DD5" w:rsidRDefault="001A2DD5" w:rsidP="001A2DD5">
      <w:pPr>
        <w:pStyle w:val="Standard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1A2DD5" w:rsidRPr="003469F7" w:rsidRDefault="001A2DD5" w:rsidP="001A2DD5">
      <w:pPr>
        <w:pStyle w:val="Standard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Příloha smlouvy: Nabídka č.                   do výběrového řízení s názvem </w:t>
      </w:r>
      <w:r w:rsidRPr="001A2DD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Obráběcí centrum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ze dne                        .</w:t>
      </w:r>
    </w:p>
    <w:p w:rsidR="00CE4618" w:rsidRPr="00EF2C28" w:rsidRDefault="00CE4618" w:rsidP="00253285">
      <w:pPr>
        <w:jc w:val="center"/>
      </w:pPr>
    </w:p>
    <w:p w:rsidR="003E35E5" w:rsidRDefault="00EF2C28" w:rsidP="003469F7">
      <w:pPr>
        <w:tabs>
          <w:tab w:val="left" w:pos="5387"/>
        </w:tabs>
        <w:ind w:right="-766"/>
        <w:jc w:val="both"/>
      </w:pPr>
      <w:r>
        <w:t>V Pardubicích dne:</w:t>
      </w:r>
      <w:r>
        <w:tab/>
        <w:t xml:space="preserve">      V </w:t>
      </w:r>
      <w:r w:rsidR="000927FF">
        <w:t xml:space="preserve">                       </w:t>
      </w:r>
      <w:r>
        <w:t>dne:</w:t>
      </w:r>
    </w:p>
    <w:p w:rsidR="003469F7" w:rsidRDefault="003469F7" w:rsidP="003469F7">
      <w:pPr>
        <w:tabs>
          <w:tab w:val="left" w:pos="5387"/>
        </w:tabs>
        <w:ind w:right="-766"/>
        <w:jc w:val="both"/>
      </w:pPr>
    </w:p>
    <w:p w:rsidR="003E35E5" w:rsidRDefault="003E35E5" w:rsidP="00EF2C28">
      <w:pPr>
        <w:ind w:right="-766"/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1305"/>
        <w:gridCol w:w="3088"/>
      </w:tblGrid>
      <w:tr w:rsidR="00EF2C28" w:rsidTr="003D1256"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  <w:r>
              <w:t>Za objednatele:</w:t>
            </w: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  <w:r>
              <w:t>Za zhotovitele:</w:t>
            </w:r>
          </w:p>
        </w:tc>
      </w:tr>
      <w:tr w:rsidR="00EF2C28" w:rsidTr="003D1256">
        <w:tc>
          <w:tcPr>
            <w:tcW w:w="4077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  <w:p w:rsidR="003E35E5" w:rsidRDefault="003E35E5" w:rsidP="003D1256">
            <w:pPr>
              <w:ind w:right="-766"/>
              <w:jc w:val="both"/>
            </w:pPr>
          </w:p>
          <w:p w:rsidR="003469F7" w:rsidRDefault="003469F7" w:rsidP="003D1256">
            <w:pPr>
              <w:ind w:right="-766"/>
              <w:jc w:val="both"/>
            </w:pPr>
          </w:p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c>
          <w:tcPr>
            <w:tcW w:w="4077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  <w:r>
              <w:t xml:space="preserve">Ing. </w:t>
            </w:r>
            <w:r w:rsidR="00EE26F0">
              <w:t>Miroslav Dvořák</w:t>
            </w:r>
          </w:p>
          <w:p w:rsidR="00EF2C28" w:rsidRDefault="00EE26F0" w:rsidP="003D1256">
            <w:pPr>
              <w:ind w:right="-766"/>
              <w:jc w:val="both"/>
            </w:pPr>
            <w:r>
              <w:t>předseda</w:t>
            </w:r>
            <w:r w:rsidR="00EF2C28">
              <w:t xml:space="preserve"> představenstva</w:t>
            </w: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1A2DD5" w:rsidRDefault="001A2DD5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</w:p>
        </w:tc>
      </w:tr>
    </w:tbl>
    <w:p w:rsidR="00C9579A" w:rsidRDefault="00C9579A" w:rsidP="00EF2C28">
      <w:bookmarkStart w:id="0" w:name="_GoBack"/>
      <w:bookmarkEnd w:id="0"/>
    </w:p>
    <w:sectPr w:rsidR="00C9579A" w:rsidSect="003E35E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60" w:rsidRDefault="00D31960" w:rsidP="0004693B">
      <w:r>
        <w:separator/>
      </w:r>
    </w:p>
  </w:endnote>
  <w:endnote w:type="continuationSeparator" w:id="0">
    <w:p w:rsidR="00D31960" w:rsidRDefault="00D31960" w:rsidP="000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72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60" w:rsidRDefault="00D31960" w:rsidP="0004693B">
      <w:r>
        <w:separator/>
      </w:r>
    </w:p>
  </w:footnote>
  <w:footnote w:type="continuationSeparator" w:id="0">
    <w:p w:rsidR="00D31960" w:rsidRDefault="00D31960" w:rsidP="0004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357"/>
      </w:pPr>
    </w:lvl>
  </w:abstractNum>
  <w:abstractNum w:abstractNumId="1" w15:restartNumberingAfterBreak="0">
    <w:nsid w:val="0F915535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F08B6"/>
    <w:multiLevelType w:val="hybridMultilevel"/>
    <w:tmpl w:val="1EC0F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9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85660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D0064"/>
    <w:multiLevelType w:val="hybridMultilevel"/>
    <w:tmpl w:val="894A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963"/>
    <w:multiLevelType w:val="hybridMultilevel"/>
    <w:tmpl w:val="EC2AB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77C8"/>
    <w:multiLevelType w:val="hybridMultilevel"/>
    <w:tmpl w:val="6A1C4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83FD4"/>
    <w:multiLevelType w:val="hybridMultilevel"/>
    <w:tmpl w:val="E4A2CA7C"/>
    <w:lvl w:ilvl="0" w:tplc="D05A946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BAF25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45701F2"/>
    <w:multiLevelType w:val="hybridMultilevel"/>
    <w:tmpl w:val="CDA60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54343"/>
    <w:multiLevelType w:val="multilevel"/>
    <w:tmpl w:val="C1B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A442B"/>
    <w:multiLevelType w:val="hybridMultilevel"/>
    <w:tmpl w:val="110A2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A720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40FA4"/>
    <w:multiLevelType w:val="hybridMultilevel"/>
    <w:tmpl w:val="3A123EBC"/>
    <w:lvl w:ilvl="0" w:tplc="24F4F3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7B663B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67718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6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15"/>
  </w:num>
  <w:num w:numId="12">
    <w:abstractNumId w:val="3"/>
  </w:num>
  <w:num w:numId="13">
    <w:abstractNumId w:val="1"/>
  </w:num>
  <w:num w:numId="14">
    <w:abstractNumId w:val="8"/>
  </w:num>
  <w:num w:numId="15">
    <w:abstractNumId w:val="5"/>
  </w:num>
  <w:num w:numId="16">
    <w:abstractNumId w:val="14"/>
  </w:num>
  <w:num w:numId="17">
    <w:abstractNumId w:val="9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09"/>
    <w:rsid w:val="00005C3F"/>
    <w:rsid w:val="00005DE4"/>
    <w:rsid w:val="000060D1"/>
    <w:rsid w:val="00013D0F"/>
    <w:rsid w:val="00017A40"/>
    <w:rsid w:val="00022443"/>
    <w:rsid w:val="00030F12"/>
    <w:rsid w:val="0004693B"/>
    <w:rsid w:val="00052FE3"/>
    <w:rsid w:val="00071B80"/>
    <w:rsid w:val="0007582C"/>
    <w:rsid w:val="00083AC7"/>
    <w:rsid w:val="00092483"/>
    <w:rsid w:val="000927FF"/>
    <w:rsid w:val="0009713E"/>
    <w:rsid w:val="000A6BCA"/>
    <w:rsid w:val="000D1585"/>
    <w:rsid w:val="000F54F3"/>
    <w:rsid w:val="00103FB7"/>
    <w:rsid w:val="00104D7D"/>
    <w:rsid w:val="0012527E"/>
    <w:rsid w:val="00130F42"/>
    <w:rsid w:val="00142F5D"/>
    <w:rsid w:val="00144DE3"/>
    <w:rsid w:val="00161586"/>
    <w:rsid w:val="00164B75"/>
    <w:rsid w:val="00180A45"/>
    <w:rsid w:val="00180E21"/>
    <w:rsid w:val="0018617D"/>
    <w:rsid w:val="00190878"/>
    <w:rsid w:val="00191DB2"/>
    <w:rsid w:val="001A0AA3"/>
    <w:rsid w:val="001A2DD5"/>
    <w:rsid w:val="001B1987"/>
    <w:rsid w:val="001B59DE"/>
    <w:rsid w:val="0020616D"/>
    <w:rsid w:val="0021563B"/>
    <w:rsid w:val="00215DFF"/>
    <w:rsid w:val="00216051"/>
    <w:rsid w:val="00247DDD"/>
    <w:rsid w:val="00253285"/>
    <w:rsid w:val="002706DC"/>
    <w:rsid w:val="002938C1"/>
    <w:rsid w:val="00293BEC"/>
    <w:rsid w:val="002A52E7"/>
    <w:rsid w:val="002B6DF0"/>
    <w:rsid w:val="002D17C7"/>
    <w:rsid w:val="002D601B"/>
    <w:rsid w:val="002E061B"/>
    <w:rsid w:val="002E103F"/>
    <w:rsid w:val="002E720E"/>
    <w:rsid w:val="002F21A8"/>
    <w:rsid w:val="002F5142"/>
    <w:rsid w:val="00311ED7"/>
    <w:rsid w:val="003153A5"/>
    <w:rsid w:val="0033606B"/>
    <w:rsid w:val="003469F7"/>
    <w:rsid w:val="0038447F"/>
    <w:rsid w:val="003909B7"/>
    <w:rsid w:val="00393FE6"/>
    <w:rsid w:val="00394787"/>
    <w:rsid w:val="003A76B7"/>
    <w:rsid w:val="003B7C8B"/>
    <w:rsid w:val="003D1256"/>
    <w:rsid w:val="003D69E9"/>
    <w:rsid w:val="003E35E5"/>
    <w:rsid w:val="003F1060"/>
    <w:rsid w:val="003F3B32"/>
    <w:rsid w:val="003F5C36"/>
    <w:rsid w:val="00403096"/>
    <w:rsid w:val="00413313"/>
    <w:rsid w:val="00414EA2"/>
    <w:rsid w:val="00415AC2"/>
    <w:rsid w:val="00422123"/>
    <w:rsid w:val="004531C9"/>
    <w:rsid w:val="00484FC4"/>
    <w:rsid w:val="00493F4E"/>
    <w:rsid w:val="004A0459"/>
    <w:rsid w:val="004A3D62"/>
    <w:rsid w:val="004B1C2B"/>
    <w:rsid w:val="004B6532"/>
    <w:rsid w:val="004C3E1A"/>
    <w:rsid w:val="004C66BE"/>
    <w:rsid w:val="004F2651"/>
    <w:rsid w:val="00506E69"/>
    <w:rsid w:val="0051246F"/>
    <w:rsid w:val="00524F00"/>
    <w:rsid w:val="0052632F"/>
    <w:rsid w:val="00535517"/>
    <w:rsid w:val="005435FB"/>
    <w:rsid w:val="00550572"/>
    <w:rsid w:val="0057190A"/>
    <w:rsid w:val="00576B05"/>
    <w:rsid w:val="00583A53"/>
    <w:rsid w:val="005A2DCE"/>
    <w:rsid w:val="005B210E"/>
    <w:rsid w:val="005C4580"/>
    <w:rsid w:val="005D3587"/>
    <w:rsid w:val="005E6100"/>
    <w:rsid w:val="0061377B"/>
    <w:rsid w:val="006369F5"/>
    <w:rsid w:val="0064602A"/>
    <w:rsid w:val="00647F21"/>
    <w:rsid w:val="00663765"/>
    <w:rsid w:val="00663A0A"/>
    <w:rsid w:val="006642AD"/>
    <w:rsid w:val="0067280B"/>
    <w:rsid w:val="00676CF8"/>
    <w:rsid w:val="00690558"/>
    <w:rsid w:val="0069563D"/>
    <w:rsid w:val="006966C5"/>
    <w:rsid w:val="006A06DF"/>
    <w:rsid w:val="006B2064"/>
    <w:rsid w:val="006C0F3C"/>
    <w:rsid w:val="006C1AD5"/>
    <w:rsid w:val="006E110D"/>
    <w:rsid w:val="006E3A44"/>
    <w:rsid w:val="00705AF3"/>
    <w:rsid w:val="007108E9"/>
    <w:rsid w:val="0071434F"/>
    <w:rsid w:val="00717EF6"/>
    <w:rsid w:val="007241D9"/>
    <w:rsid w:val="0073215B"/>
    <w:rsid w:val="00740849"/>
    <w:rsid w:val="00740DF8"/>
    <w:rsid w:val="007507E3"/>
    <w:rsid w:val="00751BDC"/>
    <w:rsid w:val="0075424D"/>
    <w:rsid w:val="00763921"/>
    <w:rsid w:val="00783B66"/>
    <w:rsid w:val="0078684C"/>
    <w:rsid w:val="00794428"/>
    <w:rsid w:val="00796565"/>
    <w:rsid w:val="00796779"/>
    <w:rsid w:val="007A5DEE"/>
    <w:rsid w:val="007A5EB7"/>
    <w:rsid w:val="007B5E1F"/>
    <w:rsid w:val="007C38EE"/>
    <w:rsid w:val="007D2BB9"/>
    <w:rsid w:val="007D32E6"/>
    <w:rsid w:val="007E228B"/>
    <w:rsid w:val="007F5D9A"/>
    <w:rsid w:val="007F5EF7"/>
    <w:rsid w:val="00804000"/>
    <w:rsid w:val="008120B6"/>
    <w:rsid w:val="00814AD6"/>
    <w:rsid w:val="0081663B"/>
    <w:rsid w:val="00832374"/>
    <w:rsid w:val="008331C6"/>
    <w:rsid w:val="00837CA1"/>
    <w:rsid w:val="00864F37"/>
    <w:rsid w:val="00880B7C"/>
    <w:rsid w:val="008936F3"/>
    <w:rsid w:val="00897B17"/>
    <w:rsid w:val="008A0BDB"/>
    <w:rsid w:val="008C6078"/>
    <w:rsid w:val="008F129A"/>
    <w:rsid w:val="008F15F6"/>
    <w:rsid w:val="008F3CDA"/>
    <w:rsid w:val="008F43A9"/>
    <w:rsid w:val="008F4EDE"/>
    <w:rsid w:val="00904AC0"/>
    <w:rsid w:val="00913262"/>
    <w:rsid w:val="00933679"/>
    <w:rsid w:val="0094492F"/>
    <w:rsid w:val="009464E1"/>
    <w:rsid w:val="00953AE0"/>
    <w:rsid w:val="00953BBE"/>
    <w:rsid w:val="00955CE0"/>
    <w:rsid w:val="00960E63"/>
    <w:rsid w:val="0096157B"/>
    <w:rsid w:val="0097683F"/>
    <w:rsid w:val="00980F09"/>
    <w:rsid w:val="009A0BA0"/>
    <w:rsid w:val="009B7D8E"/>
    <w:rsid w:val="009D1F85"/>
    <w:rsid w:val="009E2F13"/>
    <w:rsid w:val="00A02856"/>
    <w:rsid w:val="00A05411"/>
    <w:rsid w:val="00A17BD8"/>
    <w:rsid w:val="00A21250"/>
    <w:rsid w:val="00A255CF"/>
    <w:rsid w:val="00A30A0B"/>
    <w:rsid w:val="00A34C93"/>
    <w:rsid w:val="00A36772"/>
    <w:rsid w:val="00A54877"/>
    <w:rsid w:val="00A54D86"/>
    <w:rsid w:val="00A63437"/>
    <w:rsid w:val="00A64AAE"/>
    <w:rsid w:val="00A7253F"/>
    <w:rsid w:val="00A814F6"/>
    <w:rsid w:val="00A90297"/>
    <w:rsid w:val="00A9047C"/>
    <w:rsid w:val="00A9336A"/>
    <w:rsid w:val="00AA4809"/>
    <w:rsid w:val="00AA622B"/>
    <w:rsid w:val="00AA6EC0"/>
    <w:rsid w:val="00AB3810"/>
    <w:rsid w:val="00AB624F"/>
    <w:rsid w:val="00AB7F8B"/>
    <w:rsid w:val="00AC58ED"/>
    <w:rsid w:val="00AC72E2"/>
    <w:rsid w:val="00AC7F8A"/>
    <w:rsid w:val="00AD4C57"/>
    <w:rsid w:val="00AE346A"/>
    <w:rsid w:val="00B133E1"/>
    <w:rsid w:val="00B16E6C"/>
    <w:rsid w:val="00B2444B"/>
    <w:rsid w:val="00B2690A"/>
    <w:rsid w:val="00B30D8D"/>
    <w:rsid w:val="00B362C0"/>
    <w:rsid w:val="00B451BB"/>
    <w:rsid w:val="00B46351"/>
    <w:rsid w:val="00B50877"/>
    <w:rsid w:val="00B509A5"/>
    <w:rsid w:val="00B51193"/>
    <w:rsid w:val="00B543DD"/>
    <w:rsid w:val="00B96F40"/>
    <w:rsid w:val="00B97CFD"/>
    <w:rsid w:val="00BB25E0"/>
    <w:rsid w:val="00BB6600"/>
    <w:rsid w:val="00BB6C2C"/>
    <w:rsid w:val="00C030A0"/>
    <w:rsid w:val="00C11FF3"/>
    <w:rsid w:val="00C40BA5"/>
    <w:rsid w:val="00C465C1"/>
    <w:rsid w:val="00C6728A"/>
    <w:rsid w:val="00C700E2"/>
    <w:rsid w:val="00C75B90"/>
    <w:rsid w:val="00C80D92"/>
    <w:rsid w:val="00C9579A"/>
    <w:rsid w:val="00C95916"/>
    <w:rsid w:val="00C95A4C"/>
    <w:rsid w:val="00CB6AFE"/>
    <w:rsid w:val="00CC4DEE"/>
    <w:rsid w:val="00CE41CD"/>
    <w:rsid w:val="00CE4263"/>
    <w:rsid w:val="00CE4618"/>
    <w:rsid w:val="00CF1526"/>
    <w:rsid w:val="00CF1CD3"/>
    <w:rsid w:val="00D0198B"/>
    <w:rsid w:val="00D3076D"/>
    <w:rsid w:val="00D3172C"/>
    <w:rsid w:val="00D31960"/>
    <w:rsid w:val="00D33406"/>
    <w:rsid w:val="00D413FA"/>
    <w:rsid w:val="00D420D6"/>
    <w:rsid w:val="00D60718"/>
    <w:rsid w:val="00D61E7E"/>
    <w:rsid w:val="00D6228A"/>
    <w:rsid w:val="00D6554E"/>
    <w:rsid w:val="00D66454"/>
    <w:rsid w:val="00D6709A"/>
    <w:rsid w:val="00D85065"/>
    <w:rsid w:val="00D85555"/>
    <w:rsid w:val="00D93F21"/>
    <w:rsid w:val="00D964B2"/>
    <w:rsid w:val="00DA254A"/>
    <w:rsid w:val="00DA4BFB"/>
    <w:rsid w:val="00DB5FA5"/>
    <w:rsid w:val="00DB6623"/>
    <w:rsid w:val="00DD17FB"/>
    <w:rsid w:val="00DE49D6"/>
    <w:rsid w:val="00DF5A85"/>
    <w:rsid w:val="00DF74CE"/>
    <w:rsid w:val="00DF7FA2"/>
    <w:rsid w:val="00E12214"/>
    <w:rsid w:val="00E178E3"/>
    <w:rsid w:val="00E2232A"/>
    <w:rsid w:val="00E31DD8"/>
    <w:rsid w:val="00E45194"/>
    <w:rsid w:val="00E45B73"/>
    <w:rsid w:val="00E54106"/>
    <w:rsid w:val="00E7627E"/>
    <w:rsid w:val="00EA4DD3"/>
    <w:rsid w:val="00EB4030"/>
    <w:rsid w:val="00EE26F0"/>
    <w:rsid w:val="00EF2C28"/>
    <w:rsid w:val="00F04250"/>
    <w:rsid w:val="00F1660B"/>
    <w:rsid w:val="00F419B8"/>
    <w:rsid w:val="00F4321B"/>
    <w:rsid w:val="00F457D9"/>
    <w:rsid w:val="00F50272"/>
    <w:rsid w:val="00F61A13"/>
    <w:rsid w:val="00F938E1"/>
    <w:rsid w:val="00F94717"/>
    <w:rsid w:val="00FA4C8D"/>
    <w:rsid w:val="00FA65E8"/>
    <w:rsid w:val="00FD0E86"/>
    <w:rsid w:val="00FD478B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26B11-CDA5-4822-AF1A-D4B90594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79A"/>
    <w:pPr>
      <w:ind w:left="708"/>
    </w:pPr>
  </w:style>
  <w:style w:type="paragraph" w:styleId="Bezmezer">
    <w:name w:val="No Spacing"/>
    <w:uiPriority w:val="1"/>
    <w:qFormat/>
    <w:rsid w:val="00C9579A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161586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161586"/>
    <w:rPr>
      <w:snapToGrid w:val="0"/>
      <w:sz w:val="24"/>
    </w:rPr>
  </w:style>
  <w:style w:type="paragraph" w:styleId="Zhlav">
    <w:name w:val="header"/>
    <w:basedOn w:val="Normln"/>
    <w:link w:val="Zhlav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qFormat/>
    <w:rsid w:val="000469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4693B"/>
    <w:rPr>
      <w:sz w:val="24"/>
      <w:szCs w:val="24"/>
    </w:rPr>
  </w:style>
  <w:style w:type="paragraph" w:customStyle="1" w:styleId="Standard">
    <w:name w:val="Standard"/>
    <w:rsid w:val="00904AC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customStyle="1" w:styleId="seznam-western">
    <w:name w:val="seznam-western"/>
    <w:rsid w:val="00B2444B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paragraph" w:customStyle="1" w:styleId="Normlnweb1">
    <w:name w:val="Normální (web)1"/>
    <w:rsid w:val="00005C3F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740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DF8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40DF8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DF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40DF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9336A"/>
    <w:rPr>
      <w:lang w:bidi="n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a. s.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Vancura</dc:creator>
  <cp:keywords/>
  <cp:lastModifiedBy>Michaela Lauermannová</cp:lastModifiedBy>
  <cp:revision>6</cp:revision>
  <cp:lastPrinted>2015-07-07T06:48:00Z</cp:lastPrinted>
  <dcterms:created xsi:type="dcterms:W3CDTF">2017-10-02T12:37:00Z</dcterms:created>
  <dcterms:modified xsi:type="dcterms:W3CDTF">2017-11-06T13:35:00Z</dcterms:modified>
</cp:coreProperties>
</file>