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728" w:rsidRPr="00F414A0" w:rsidRDefault="006A3728" w:rsidP="005D151A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F414A0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CB34FC" w:rsidRPr="00F414A0">
        <w:rPr>
          <w:rFonts w:ascii="Times New Roman" w:hAnsi="Times New Roman" w:cs="Times New Roman"/>
          <w:b/>
          <w:sz w:val="24"/>
          <w:szCs w:val="24"/>
        </w:rPr>
        <w:t>2</w:t>
      </w:r>
      <w:r w:rsidRPr="00F414A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51148" w:rsidRPr="00F414A0">
        <w:rPr>
          <w:rFonts w:ascii="Times New Roman" w:hAnsi="Times New Roman" w:cs="Times New Roman"/>
          <w:b/>
          <w:sz w:val="24"/>
          <w:szCs w:val="24"/>
        </w:rPr>
        <w:t>P</w:t>
      </w:r>
      <w:r w:rsidR="00351148">
        <w:rPr>
          <w:rFonts w:ascii="Times New Roman" w:hAnsi="Times New Roman" w:cs="Times New Roman"/>
          <w:b/>
          <w:sz w:val="24"/>
          <w:szCs w:val="24"/>
        </w:rPr>
        <w:t>řehled p</w:t>
      </w:r>
      <w:r w:rsidRPr="00F414A0">
        <w:rPr>
          <w:rFonts w:ascii="Times New Roman" w:hAnsi="Times New Roman" w:cs="Times New Roman"/>
          <w:b/>
          <w:sz w:val="24"/>
          <w:szCs w:val="24"/>
        </w:rPr>
        <w:t>lnění</w:t>
      </w:r>
      <w:bookmarkStart w:id="0" w:name="_GoBack"/>
      <w:bookmarkEnd w:id="0"/>
      <w:r w:rsidRPr="00F41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148">
        <w:rPr>
          <w:rFonts w:ascii="Times New Roman" w:hAnsi="Times New Roman" w:cs="Times New Roman"/>
          <w:b/>
          <w:sz w:val="24"/>
          <w:szCs w:val="24"/>
        </w:rPr>
        <w:t>t</w:t>
      </w:r>
      <w:r w:rsidRPr="00F414A0">
        <w:rPr>
          <w:rFonts w:ascii="Times New Roman" w:hAnsi="Times New Roman" w:cs="Times New Roman"/>
          <w:b/>
          <w:sz w:val="24"/>
          <w:szCs w:val="24"/>
        </w:rPr>
        <w:t>echnických p</w:t>
      </w:r>
      <w:r w:rsidR="00351148">
        <w:rPr>
          <w:rFonts w:ascii="Times New Roman" w:hAnsi="Times New Roman" w:cs="Times New Roman"/>
          <w:b/>
          <w:sz w:val="24"/>
          <w:szCs w:val="24"/>
        </w:rPr>
        <w:t>ožadavků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7"/>
        <w:gridCol w:w="6575"/>
      </w:tblGrid>
      <w:tr w:rsidR="00BD49E6" w:rsidRPr="00BD49E6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D49E6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575" w:type="dxa"/>
            <w:vAlign w:val="center"/>
          </w:tcPr>
          <w:p w:rsidR="006A3728" w:rsidRPr="00BD49E6" w:rsidRDefault="003C51B7" w:rsidP="002415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Výběr dodavatele </w:t>
            </w:r>
            <w:r w:rsidR="00252637" w:rsidRPr="00252637">
              <w:rPr>
                <w:rFonts w:ascii="Times New Roman" w:hAnsi="Times New Roman" w:cs="Times New Roman"/>
                <w:sz w:val="24"/>
                <w:szCs w:val="24"/>
              </w:rPr>
              <w:t xml:space="preserve">univerzálního CNC automatu pro podélné soustružení s </w:t>
            </w:r>
            <w:proofErr w:type="spellStart"/>
            <w:r w:rsidR="00252637" w:rsidRPr="00252637">
              <w:rPr>
                <w:rFonts w:ascii="Times New Roman" w:hAnsi="Times New Roman" w:cs="Times New Roman"/>
                <w:sz w:val="24"/>
                <w:szCs w:val="24"/>
              </w:rPr>
              <w:t>protivřetenem</w:t>
            </w:r>
            <w:proofErr w:type="spellEnd"/>
          </w:p>
        </w:tc>
      </w:tr>
      <w:tr w:rsidR="00BD49E6" w:rsidRPr="00BD49E6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D49E6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575" w:type="dxa"/>
            <w:vAlign w:val="center"/>
          </w:tcPr>
          <w:p w:rsidR="006A3728" w:rsidRPr="00BD49E6" w:rsidRDefault="006A3728" w:rsidP="009D09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Dodávka</w:t>
            </w:r>
          </w:p>
        </w:tc>
      </w:tr>
      <w:tr w:rsidR="00BD49E6" w:rsidRPr="00BD49E6" w:rsidTr="006A3728">
        <w:tc>
          <w:tcPr>
            <w:tcW w:w="2637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6A3728" w:rsidRPr="00BD49E6" w:rsidRDefault="006A3728" w:rsidP="00F22F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575" w:type="dxa"/>
            <w:vAlign w:val="center"/>
          </w:tcPr>
          <w:p w:rsidR="006A3728" w:rsidRPr="00BD49E6" w:rsidRDefault="00FD7370" w:rsidP="00FD73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Poličské strojírny a.s. a.s., </w:t>
            </w:r>
            <w:proofErr w:type="spell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Bořiny</w:t>
            </w:r>
            <w:proofErr w:type="spell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1145, Horní </w:t>
            </w: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Předměstí,         572 01</w:t>
            </w:r>
            <w:proofErr w:type="gramEnd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 xml:space="preserve"> Polička</w:t>
            </w:r>
          </w:p>
        </w:tc>
      </w:tr>
    </w:tbl>
    <w:p w:rsidR="00895606" w:rsidRDefault="00895606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:rsidR="006A3728" w:rsidRPr="00F414A0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Název dodavatele (vč. právní formy):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Sídlo / místo podnikání: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6A3728">
      <w:pPr>
        <w:pStyle w:val="Zhlav"/>
        <w:tabs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IČ: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6A3728">
      <w:pPr>
        <w:pStyle w:val="Zhlav"/>
        <w:tabs>
          <w:tab w:val="clear" w:pos="4536"/>
          <w:tab w:val="clear" w:pos="9072"/>
          <w:tab w:val="left" w:pos="284"/>
        </w:tabs>
        <w:overflowPunct w:val="0"/>
        <w:autoSpaceDE w:val="0"/>
        <w:autoSpaceDN w:val="0"/>
        <w:adjustRightInd w:val="0"/>
        <w:spacing w:before="120" w:after="120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 w:rsidRPr="00F414A0">
        <w:rPr>
          <w:rFonts w:ascii="Times New Roman" w:hAnsi="Times New Roman" w:cs="Times New Roman"/>
          <w:bCs/>
          <w:sz w:val="24"/>
          <w:szCs w:val="24"/>
        </w:rPr>
        <w:t>DIČ:</w:t>
      </w:r>
      <w:r w:rsidRPr="00F414A0">
        <w:rPr>
          <w:rFonts w:ascii="Times New Roman" w:hAnsi="Times New Roman" w:cs="Times New Roman"/>
          <w:bCs/>
          <w:sz w:val="24"/>
          <w:szCs w:val="24"/>
        </w:rPr>
        <w:tab/>
      </w:r>
    </w:p>
    <w:p w:rsidR="006A3728" w:rsidRPr="00F414A0" w:rsidRDefault="006A3728" w:rsidP="000A14CB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F414A0">
        <w:rPr>
          <w:rFonts w:ascii="Times New Roman" w:hAnsi="Times New Roman" w:cs="Times New Roman"/>
          <w:sz w:val="24"/>
          <w:szCs w:val="24"/>
        </w:rPr>
        <w:t>Uchazeč vyplní níže uvedené tabulky údaji platnými ke dni podání nabídky.</w:t>
      </w:r>
    </w:p>
    <w:p w:rsidR="000A14CB" w:rsidRPr="00BD49E6" w:rsidRDefault="000A14CB" w:rsidP="000A14CB">
      <w:pPr>
        <w:spacing w:before="12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D49E6">
        <w:rPr>
          <w:rFonts w:ascii="Times New Roman" w:eastAsia="MS Mincho" w:hAnsi="Times New Roman"/>
          <w:sz w:val="24"/>
          <w:szCs w:val="24"/>
          <w:lang w:eastAsia="ja-JP"/>
        </w:rPr>
        <w:t>V případě nesplnění nebo neuvedení i jednoho z výše uvedených požadavků bude nabídka z výběrového řízení vyřazena. Uchazeč deklaruje splnění požadovaných technických parametrů a ostatních požadavků vyznačením odpovědi ANO nebo NE.</w:t>
      </w:r>
    </w:p>
    <w:p w:rsidR="000A14CB" w:rsidRPr="00F414A0" w:rsidRDefault="000A14CB" w:rsidP="000A14CB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F414A0" w:rsidRPr="00F414A0" w:rsidRDefault="00F414A0" w:rsidP="00F414A0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284"/>
        <w:textAlignment w:val="baseline"/>
        <w:rPr>
          <w:rFonts w:ascii="Times New Roman" w:hAnsi="Times New Roman" w:cs="Times New Roman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  <w:gridCol w:w="1776"/>
      </w:tblGrid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D7370" w:rsidRDefault="00F414A0" w:rsidP="00D55846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7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Požadované technické parametry </w:t>
            </w:r>
            <w:r w:rsidR="00252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 </w:t>
            </w:r>
            <w:r w:rsidR="00252637" w:rsidRPr="00FD7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vybavení </w:t>
            </w:r>
            <w:r w:rsidRPr="00FD73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 </w:t>
            </w:r>
            <w:r w:rsidR="00252637" w:rsidRPr="002526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univerzální CNC automat pro podélné soustružení s </w:t>
            </w:r>
            <w:proofErr w:type="spellStart"/>
            <w:r w:rsidR="00252637" w:rsidRPr="00252637">
              <w:rPr>
                <w:rFonts w:ascii="Times New Roman" w:hAnsi="Times New Roman" w:cs="Times New Roman"/>
                <w:b/>
                <w:sz w:val="24"/>
                <w:szCs w:val="24"/>
              </w:rPr>
              <w:t>protivřetenem</w:t>
            </w:r>
            <w:proofErr w:type="spellEnd"/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b/>
                <w:sz w:val="24"/>
                <w:szCs w:val="24"/>
              </w:rPr>
              <w:t>splňuje</w:t>
            </w:r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164582" w:rsidRDefault="00252637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Pět plynule řízených os (X1,</w:t>
            </w:r>
            <w:r w:rsidR="00E45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X2,</w:t>
            </w:r>
            <w:r w:rsidR="00E45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Z1,</w:t>
            </w:r>
            <w:r w:rsidR="00E45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Z2, Y1)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D49E6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164582" w:rsidRDefault="00252637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Plynule řízená C osa obou vřeten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D49E6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164582" w:rsidRDefault="00252637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Litinová konstrukce stroje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D49E6" w:rsidRDefault="00F414A0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C4791" w:rsidRPr="00BC4791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C4791" w:rsidRDefault="009B6BA2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Maximální o</w:t>
            </w:r>
            <w:r w:rsidR="00252637"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bráběný průměr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minimálně </w:t>
            </w:r>
            <w:r w:rsidR="00252637"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20 mm, možnost rozšíření </w:t>
            </w:r>
            <w:r w:rsidR="009D0094"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alespoň </w:t>
            </w:r>
            <w:r w:rsidR="00252637" w:rsidRPr="00BC4791">
              <w:rPr>
                <w:rFonts w:ascii="Times New Roman" w:hAnsi="Times New Roman" w:cs="Times New Roman"/>
                <w:sz w:val="24"/>
                <w:szCs w:val="24"/>
              </w:rPr>
              <w:t>na 25 mm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C4791" w:rsidRDefault="00F414A0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C4791" w:rsidRPr="00BC4791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C4791" w:rsidRDefault="009D0094" w:rsidP="00BC479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252637"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růchod vřetene </w:t>
            </w: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>imálně</w:t>
            </w: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637" w:rsidRPr="00BC4791">
              <w:rPr>
                <w:rFonts w:ascii="Times New Roman" w:hAnsi="Times New Roman" w:cs="Times New Roman"/>
                <w:sz w:val="24"/>
                <w:szCs w:val="24"/>
              </w:rPr>
              <w:t>26 mm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C4791" w:rsidRDefault="00F414A0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C4791" w:rsidRPr="00BC4791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C4791" w:rsidRDefault="00252637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Možnost obrábění součástí do délky </w:t>
            </w:r>
            <w:r w:rsidR="00D55846"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200 mm na jedno upnutí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C4791" w:rsidRDefault="00F414A0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C4791" w:rsidRPr="00BC4791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C4791" w:rsidRDefault="00252637" w:rsidP="00BC479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="00BC4791"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imální </w:t>
            </w: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rychlost rychloposuvů 32 m/min (mimo osy X1)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C4791" w:rsidRDefault="00F414A0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C4791" w:rsidRPr="00BC4791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5606" w:rsidRPr="00BC4791" w:rsidRDefault="00895606" w:rsidP="00895606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C4791"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4C4C5BE" wp14:editId="2BE2DB66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267970</wp:posOffset>
                  </wp:positionV>
                  <wp:extent cx="4732020" cy="1422400"/>
                  <wp:effectExtent l="0" t="0" r="0" b="0"/>
                  <wp:wrapTopAndBottom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202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Funkce překrytí drah jednotlivých os – viz ilustrační obrázek</w:t>
            </w:r>
          </w:p>
          <w:p w:rsidR="00895606" w:rsidRPr="00BC4791" w:rsidRDefault="00895606" w:rsidP="00895606">
            <w:pPr>
              <w:spacing w:after="0" w:line="240" w:lineRule="auto"/>
              <w:ind w:left="142"/>
              <w:rPr>
                <w:rFonts w:ascii="Calibri" w:hAnsi="Calibri" w:cs="Times New Roman"/>
                <w:i/>
                <w:sz w:val="24"/>
                <w:szCs w:val="24"/>
              </w:rPr>
            </w:pPr>
            <w:r w:rsidRPr="00BC4791">
              <w:rPr>
                <w:rFonts w:ascii="Calibri" w:hAnsi="Calibri" w:cs="Times New Roman"/>
                <w:i/>
                <w:sz w:val="24"/>
                <w:szCs w:val="24"/>
              </w:rPr>
              <w:t xml:space="preserve">Konvenční </w:t>
            </w:r>
            <w:proofErr w:type="gramStart"/>
            <w:r w:rsidRPr="00BC4791">
              <w:rPr>
                <w:rFonts w:ascii="Calibri" w:hAnsi="Calibri" w:cs="Times New Roman"/>
                <w:i/>
                <w:sz w:val="24"/>
                <w:szCs w:val="24"/>
              </w:rPr>
              <w:t>obrábění                        Operace</w:t>
            </w:r>
            <w:proofErr w:type="gramEnd"/>
            <w:r w:rsidRPr="00BC4791">
              <w:rPr>
                <w:rFonts w:ascii="Calibri" w:hAnsi="Calibri" w:cs="Times New Roman"/>
                <w:i/>
                <w:sz w:val="24"/>
                <w:szCs w:val="24"/>
              </w:rPr>
              <w:t xml:space="preserve"> s překrytím os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5606" w:rsidRPr="00BC4791" w:rsidRDefault="0089560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895606" w:rsidRPr="00F414A0" w:rsidTr="003434B2">
        <w:trPr>
          <w:trHeight w:val="251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5606" w:rsidRDefault="00895606" w:rsidP="00895606">
            <w:pPr>
              <w:spacing w:after="0" w:line="240" w:lineRule="auto"/>
              <w:ind w:left="1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9560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Funkce bez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rázového zrychlení – zpomalení – viz ilustrační obrázek</w:t>
            </w:r>
          </w:p>
          <w:p w:rsidR="00895606" w:rsidRPr="00895606" w:rsidRDefault="003434B2" w:rsidP="00895606">
            <w:pPr>
              <w:spacing w:after="0" w:line="240" w:lineRule="auto"/>
              <w:ind w:left="142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5EF30C50" wp14:editId="2D2C31B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217805</wp:posOffset>
                  </wp:positionV>
                  <wp:extent cx="4724400" cy="1295400"/>
                  <wp:effectExtent l="0" t="0" r="0" b="0"/>
                  <wp:wrapTopAndBottom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895606" w:rsidRPr="00F414A0" w:rsidRDefault="0017510D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C4791" w:rsidRPr="00BC4791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C4791" w:rsidRDefault="00252637" w:rsidP="003434B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Výkon hlavního vřetene min.2</w:t>
            </w:r>
            <w:r w:rsidR="003434B2" w:rsidRPr="00BC479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W, krátkodobě </w:t>
            </w:r>
            <w:r w:rsidR="00D55846"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3,5 </w:t>
            </w:r>
            <w:r w:rsidR="003434B2" w:rsidRPr="00BC4791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BC4791" w:rsidRDefault="00F414A0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164582" w:rsidRDefault="00252637" w:rsidP="003434B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 xml:space="preserve">Výkon </w:t>
            </w:r>
            <w:proofErr w:type="spellStart"/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protivřetene</w:t>
            </w:r>
            <w:proofErr w:type="spellEnd"/>
            <w:r w:rsidRPr="00164582">
              <w:rPr>
                <w:rFonts w:ascii="Times New Roman" w:hAnsi="Times New Roman" w:cs="Times New Roman"/>
                <w:sz w:val="24"/>
                <w:szCs w:val="24"/>
              </w:rPr>
              <w:t xml:space="preserve"> min.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434B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 xml:space="preserve">W, krátkodobě </w:t>
            </w:r>
            <w:r w:rsidR="00D55846" w:rsidRPr="00164582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4B2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164582" w:rsidRDefault="00252637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  <w:r w:rsidR="0047079D" w:rsidRPr="0016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5 pozic pro nože</w:t>
            </w:r>
            <w:r w:rsidR="0047079D" w:rsidRPr="0016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47079D" w:rsidRPr="001645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1x upichovák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F414A0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164582" w:rsidRDefault="00252637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Min.</w:t>
            </w:r>
            <w:r w:rsidR="0047079D">
              <w:t xml:space="preserve"> </w:t>
            </w:r>
            <w:r w:rsidR="0047079D" w:rsidRPr="00164582">
              <w:rPr>
                <w:rFonts w:ascii="Times New Roman" w:hAnsi="Times New Roman" w:cs="Times New Roman"/>
                <w:sz w:val="24"/>
                <w:szCs w:val="24"/>
              </w:rPr>
              <w:t>3 pozice pro hnané nástroje pro hl. vřeteno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414A0" w:rsidRPr="00F414A0" w:rsidRDefault="00F414A0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D55846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164582" w:rsidRDefault="00D55846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Min. 4 vrtací pozice pro hl. vřeteno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F414A0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D55846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164582" w:rsidRDefault="00D55846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Min. 4 pozice hnané a 4 vrtací nástroje pro zadní obrábění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F414A0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C4791" w:rsidRPr="00BC4791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BC4791" w:rsidRDefault="00D55846" w:rsidP="00BC479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r w:rsidR="00BC4791" w:rsidRPr="00BC4791">
              <w:rPr>
                <w:rFonts w:ascii="Times New Roman" w:hAnsi="Times New Roman" w:cs="Times New Roman"/>
                <w:sz w:val="24"/>
                <w:szCs w:val="24"/>
              </w:rPr>
              <w:t>imální</w:t>
            </w: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 otáčky</w:t>
            </w:r>
            <w:r w:rsidR="003434B2" w:rsidRPr="00BC47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EBA" w:rsidRPr="00BC4791">
              <w:rPr>
                <w:rFonts w:ascii="Times New Roman" w:hAnsi="Times New Roman" w:cs="Times New Roman"/>
                <w:sz w:val="24"/>
                <w:szCs w:val="24"/>
              </w:rPr>
              <w:t>hl. vřeten</w:t>
            </w:r>
            <w:r w:rsidR="003434B2" w:rsidRPr="00BC479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AC5EBA"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 10000 </w:t>
            </w:r>
            <w:proofErr w:type="spellStart"/>
            <w:r w:rsidR="00AC5EBA" w:rsidRPr="00BC4791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proofErr w:type="spellEnd"/>
            <w:r w:rsidR="00AC5EBA"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/min, vedl. </w:t>
            </w:r>
            <w:proofErr w:type="gramStart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vřeten</w:t>
            </w:r>
            <w:r w:rsidR="003434B2" w:rsidRPr="00BC479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gramEnd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 8000 </w:t>
            </w:r>
            <w:proofErr w:type="spellStart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ot</w:t>
            </w:r>
            <w:proofErr w:type="spellEnd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/min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BC4791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C4791" w:rsidRPr="00BC4791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5EBA" w:rsidRPr="00BC4791" w:rsidRDefault="00AC5EBA" w:rsidP="00AC5EB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Maximální délka stroje bez vynašeče třísek 2150 mm (zástavbové důvody)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5EBA" w:rsidRPr="00BC4791" w:rsidRDefault="00AC5EBA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C4791" w:rsidRPr="00BC4791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31" w:rsidRPr="00BC4791" w:rsidRDefault="00D66B31" w:rsidP="00AC5EBA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Maximální hmotnost samotného stroje 2200 kg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66B31" w:rsidRPr="00BC4791" w:rsidRDefault="00D66B31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D55846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164582" w:rsidRDefault="00D55846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Automatické vynášení obrobků mimo pracovní prostor stroje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F414A0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D55846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164582" w:rsidRDefault="00D55846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Chlazení vřeten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F414A0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D55846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164582" w:rsidRDefault="00BC4791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Řídicí</w:t>
            </w:r>
            <w:r w:rsidR="00D55846" w:rsidRPr="00164582">
              <w:rPr>
                <w:rFonts w:ascii="Times New Roman" w:hAnsi="Times New Roman" w:cs="Times New Roman"/>
                <w:sz w:val="24"/>
                <w:szCs w:val="24"/>
              </w:rPr>
              <w:t xml:space="preserve"> systém stroje v českém jazyce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F414A0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D55846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164582" w:rsidRDefault="00D55846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 xml:space="preserve">Programovací software CAM ESPRIT (z důvodu technické kompatibility) - s odzkoušeným </w:t>
            </w:r>
            <w:proofErr w:type="spellStart"/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post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>procesorem</w:t>
            </w:r>
            <w:proofErr w:type="spellEnd"/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pro daný typ stroje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 xml:space="preserve">v českém jazyce 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F414A0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D55846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164582" w:rsidRDefault="00D55846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Možnost odladění celého programu ručním kolečkem s možností regulace rychlosti posuvu os podle rychlosti otáčení kolečka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F414A0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D55846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164582" w:rsidRDefault="00D55846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 xml:space="preserve">Komunikační rozhraní pro připojení k vnitropodnikové síti </w:t>
            </w:r>
            <w:proofErr w:type="spellStart"/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Ethernet</w:t>
            </w:r>
            <w:proofErr w:type="spellEnd"/>
            <w:r w:rsidRPr="00164582">
              <w:rPr>
                <w:rFonts w:ascii="Times New Roman" w:hAnsi="Times New Roman" w:cs="Times New Roman"/>
                <w:sz w:val="24"/>
                <w:szCs w:val="24"/>
              </w:rPr>
              <w:t xml:space="preserve"> a připojení pro instalaci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F414A0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D55846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164582" w:rsidRDefault="00D55846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 xml:space="preserve">Možnost přestavby na </w:t>
            </w:r>
            <w:proofErr w:type="spellStart"/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krátkotoč</w:t>
            </w:r>
            <w:proofErr w:type="spellEnd"/>
            <w:r w:rsidRPr="00164582">
              <w:rPr>
                <w:rFonts w:ascii="Times New Roman" w:hAnsi="Times New Roman" w:cs="Times New Roman"/>
                <w:sz w:val="24"/>
                <w:szCs w:val="24"/>
              </w:rPr>
              <w:t xml:space="preserve"> (obrábění bez vodícího pouzdra) s jednoduchou přestavbou do 30 min. časové náročnosti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F414A0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D55846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164582" w:rsidRDefault="00D55846" w:rsidP="003434B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Možnost obrábění</w:t>
            </w:r>
            <w:r w:rsidR="003434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pod olejem i emulzí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F414A0" w:rsidRDefault="00D55846" w:rsidP="009C70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14A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D55846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164582" w:rsidRDefault="00D55846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Odsavač olejové mlhy z obráběcího prostoru - min. pětistupňová filtrace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F414A0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C4791" w:rsidRPr="00BC4791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BC4791" w:rsidRDefault="00D55846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Vysokotlaké chlazení min. 70 bar se dvěma filtry, čtyři kanály 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BC4791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D55846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164582" w:rsidRDefault="00D55846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Dopravník třísek na jemné třísky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F414A0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C4791" w:rsidRPr="00BC4791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BC4791" w:rsidRDefault="00D55846" w:rsidP="00717A9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C47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Podavač tyčí pro prů</w:t>
            </w:r>
            <w:r w:rsidR="00717A95" w:rsidRPr="00BC479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ěr v rozsahu min. 3-20 mm s vodícími kanály v rozsahu 5-20 mm pro tyče délky min. 3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m včetně příslušných </w:t>
            </w:r>
            <w:proofErr w:type="spellStart"/>
            <w:r w:rsidR="00BC4791">
              <w:rPr>
                <w:rFonts w:ascii="Times New Roman" w:hAnsi="Times New Roman" w:cs="Times New Roman"/>
                <w:sz w:val="24"/>
                <w:szCs w:val="24"/>
              </w:rPr>
              <w:t>tlačníků</w:t>
            </w:r>
            <w:proofErr w:type="spellEnd"/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noBreakHyphen/>
            </w: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mm po 1 mm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BC4791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AC5EBA" w:rsidRPr="00F414A0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5EBA" w:rsidRPr="00164582" w:rsidRDefault="00AC5EBA" w:rsidP="00717A9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Maximální délka podavače tyčí 4 m (zástavbové důvody)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C5EBA" w:rsidRPr="00F414A0" w:rsidRDefault="00AC5EBA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14A0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C4791" w:rsidRPr="00BC4791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BC4791" w:rsidRDefault="00D55846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Sada kleštin a vodících pouzder průměr v rozsahu min. 3-20 po 1 mm pro hlavní vřeteno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BC4791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D55846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164582" w:rsidRDefault="00D55846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Kleštiny průměr 4,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9,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11,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12,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17,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20 pro vedlejší vřeteno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BD49E6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420ABA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ABA" w:rsidRPr="00164582" w:rsidRDefault="00420ABA" w:rsidP="009C7051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Upínače</w:t>
            </w:r>
            <w:r w:rsidRPr="00420ABA">
              <w:rPr>
                <w:rFonts w:ascii="Times New Roman" w:hAnsi="Times New Roman" w:cs="Times New Roman"/>
                <w:sz w:val="24"/>
                <w:szCs w:val="24"/>
              </w:rPr>
              <w:t xml:space="preserve"> nástrojů, nástroj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20ABA">
              <w:rPr>
                <w:rFonts w:ascii="Times New Roman" w:hAnsi="Times New Roman" w:cs="Times New Roman"/>
                <w:sz w:val="24"/>
                <w:szCs w:val="24"/>
              </w:rPr>
              <w:t xml:space="preserve"> (u nožů i destičkami v počtu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0ABA">
              <w:rPr>
                <w:rFonts w:ascii="Times New Roman" w:hAnsi="Times New Roman" w:cs="Times New Roman"/>
                <w:sz w:val="24"/>
                <w:szCs w:val="24"/>
              </w:rPr>
              <w:t xml:space="preserve">0 ks </w:t>
            </w:r>
            <w:r w:rsidR="00DE4A93">
              <w:rPr>
                <w:rFonts w:ascii="Times New Roman" w:hAnsi="Times New Roman" w:cs="Times New Roman"/>
                <w:sz w:val="24"/>
                <w:szCs w:val="24"/>
              </w:rPr>
              <w:t xml:space="preserve">destiček </w:t>
            </w:r>
            <w:r w:rsidRPr="00420ABA">
              <w:rPr>
                <w:rFonts w:ascii="Times New Roman" w:hAnsi="Times New Roman" w:cs="Times New Roman"/>
                <w:sz w:val="24"/>
                <w:szCs w:val="24"/>
              </w:rPr>
              <w:t>od každého druhu) potřebn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r w:rsidRPr="00420ABA">
              <w:rPr>
                <w:rFonts w:ascii="Times New Roman" w:hAnsi="Times New Roman" w:cs="Times New Roman"/>
                <w:sz w:val="24"/>
                <w:szCs w:val="24"/>
              </w:rPr>
              <w:t xml:space="preserve"> pro výrobu všech součástí z</w:t>
            </w:r>
            <w:r w:rsidR="009C705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0ABA">
              <w:rPr>
                <w:rFonts w:ascii="Times New Roman" w:hAnsi="Times New Roman" w:cs="Times New Roman"/>
                <w:sz w:val="24"/>
                <w:szCs w:val="24"/>
              </w:rPr>
              <w:t>přílohy</w:t>
            </w:r>
            <w:r w:rsidR="009C7051">
              <w:rPr>
                <w:rFonts w:ascii="Times New Roman" w:hAnsi="Times New Roman" w:cs="Times New Roman"/>
                <w:sz w:val="24"/>
                <w:szCs w:val="24"/>
              </w:rPr>
              <w:t xml:space="preserve"> č.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7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ABA" w:rsidRPr="00BD49E6" w:rsidRDefault="00420ABA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D55846" w:rsidRPr="00BD49E6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164582" w:rsidRDefault="00D55846" w:rsidP="00164582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Záruka na stroj min.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582">
              <w:rPr>
                <w:rFonts w:ascii="Times New Roman" w:hAnsi="Times New Roman" w:cs="Times New Roman"/>
                <w:sz w:val="24"/>
                <w:szCs w:val="24"/>
              </w:rPr>
              <w:t>2 roky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BD49E6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9E6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  <w:tr w:rsidR="00BC4791" w:rsidRPr="00BC4791" w:rsidTr="00F414A0">
        <w:trPr>
          <w:trHeight w:val="454"/>
        </w:trPr>
        <w:tc>
          <w:tcPr>
            <w:tcW w:w="687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BC4791" w:rsidRDefault="00D55846" w:rsidP="00363175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Školení obsluhy v rozsahu </w:t>
            </w:r>
            <w:r w:rsidR="00164582"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min. </w:t>
            </w:r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3 dny</w:t>
            </w:r>
            <w:r w:rsidR="000263DB" w:rsidRPr="00BC4791">
              <w:rPr>
                <w:rFonts w:ascii="Times New Roman" w:hAnsi="Times New Roman" w:cs="Times New Roman"/>
                <w:sz w:val="24"/>
                <w:szCs w:val="24"/>
              </w:rPr>
              <w:t>, včetně odladění výroby na součást</w:t>
            </w:r>
            <w:r w:rsidR="009C7051" w:rsidRPr="00BC479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263DB"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263DB" w:rsidRPr="00BC4791">
              <w:rPr>
                <w:rFonts w:ascii="Times New Roman" w:hAnsi="Times New Roman" w:cs="Times New Roman"/>
                <w:sz w:val="24"/>
                <w:szCs w:val="24"/>
              </w:rPr>
              <w:t>č.v</w:t>
            </w:r>
            <w:proofErr w:type="spellEnd"/>
            <w:r w:rsidR="000263DB" w:rsidRPr="00BC47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263DB" w:rsidRP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175" w:rsidRPr="00BC4791">
              <w:rPr>
                <w:rFonts w:ascii="Times New Roman" w:hAnsi="Times New Roman" w:cs="Times New Roman"/>
                <w:sz w:val="24"/>
                <w:szCs w:val="24"/>
              </w:rPr>
              <w:t>23305017 (viz příloha č.</w:t>
            </w:r>
            <w:r w:rsidR="00BC4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3175" w:rsidRPr="00BC479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2410" w:type="dxa"/>
            <w:shd w:val="clear" w:color="auto" w:fill="F3F3F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55846" w:rsidRPr="00BC4791" w:rsidRDefault="00D55846" w:rsidP="00D55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791">
              <w:rPr>
                <w:rFonts w:ascii="Times New Roman" w:hAnsi="Times New Roman" w:cs="Times New Roman"/>
                <w:sz w:val="24"/>
                <w:szCs w:val="24"/>
              </w:rPr>
              <w:t>ano              ne</w:t>
            </w:r>
            <w:proofErr w:type="gramEnd"/>
          </w:p>
        </w:tc>
      </w:tr>
    </w:tbl>
    <w:p w:rsidR="00CB7FE7" w:rsidRDefault="00CB7FE7" w:rsidP="000A1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14A0" w:rsidRPr="00F414A0" w:rsidRDefault="00F414A0" w:rsidP="000A14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4A0">
        <w:rPr>
          <w:rFonts w:ascii="Times New Roman" w:hAnsi="Times New Roman" w:cs="Times New Roman"/>
          <w:sz w:val="24"/>
          <w:szCs w:val="24"/>
        </w:rPr>
        <w:t xml:space="preserve">Veškeré uvedené hodnoty jsou konečné a nelze je měnit. </w:t>
      </w:r>
    </w:p>
    <w:p w:rsidR="00E15533" w:rsidRPr="00F414A0" w:rsidRDefault="00E15533" w:rsidP="00D74D49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D74D49" w:rsidRPr="00F414A0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4D49" w:rsidRPr="00F414A0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4A0">
        <w:rPr>
          <w:rFonts w:ascii="Times New Roman" w:hAnsi="Times New Roman" w:cs="Times New Roman"/>
          <w:sz w:val="24"/>
          <w:szCs w:val="24"/>
        </w:rPr>
        <w:t>Dne</w:t>
      </w:r>
      <w:r w:rsidRPr="00F414A0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D74D49" w:rsidRDefault="00D74D49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14A0">
        <w:rPr>
          <w:rFonts w:ascii="Times New Roman" w:hAnsi="Times New Roman" w:cs="Times New Roman"/>
          <w:sz w:val="24"/>
          <w:szCs w:val="24"/>
        </w:rPr>
        <w:tab/>
        <w:t>Podpis oprávněné osoby</w:t>
      </w:r>
    </w:p>
    <w:p w:rsidR="00164582" w:rsidRDefault="00164582" w:rsidP="00D74D49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4582" w:rsidSect="00044400">
      <w:footerReference w:type="default" r:id="rId10"/>
      <w:pgSz w:w="11906" w:h="16838"/>
      <w:pgMar w:top="1417" w:right="1417" w:bottom="1417" w:left="1417" w:header="708" w:footer="4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9A6" w:rsidRDefault="00A169A6" w:rsidP="006D1E3B">
      <w:pPr>
        <w:spacing w:after="0" w:line="240" w:lineRule="auto"/>
      </w:pPr>
      <w:r>
        <w:separator/>
      </w:r>
    </w:p>
  </w:endnote>
  <w:endnote w:type="continuationSeparator" w:id="0">
    <w:p w:rsidR="00A169A6" w:rsidRDefault="00A169A6" w:rsidP="006D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F22FD1" w:rsidTr="006D1E3B">
      <w:tc>
        <w:tcPr>
          <w:tcW w:w="4606" w:type="dxa"/>
          <w:vAlign w:val="center"/>
        </w:tcPr>
        <w:p w:rsidR="00F22FD1" w:rsidRDefault="00F22FD1">
          <w:pPr>
            <w:pStyle w:val="Zpat"/>
          </w:pPr>
        </w:p>
      </w:tc>
      <w:tc>
        <w:tcPr>
          <w:tcW w:w="4606" w:type="dxa"/>
          <w:vAlign w:val="center"/>
        </w:tcPr>
        <w:p w:rsidR="00F22FD1" w:rsidRDefault="00044400" w:rsidP="006D1E3B">
          <w:pPr>
            <w:pStyle w:val="Zpat"/>
            <w:jc w:val="right"/>
          </w:pPr>
          <w:r>
            <w:rPr>
              <w:noProof/>
            </w:rPr>
            <w:drawing>
              <wp:inline distT="0" distB="0" distL="0" distR="0" wp14:anchorId="139F5887" wp14:editId="6313EE16">
                <wp:extent cx="2286000" cy="617838"/>
                <wp:effectExtent l="19050" t="0" r="0" b="0"/>
                <wp:docPr id="5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617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22FD1" w:rsidRDefault="00F22F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9A6" w:rsidRDefault="00A169A6" w:rsidP="006D1E3B">
      <w:pPr>
        <w:spacing w:after="0" w:line="240" w:lineRule="auto"/>
      </w:pPr>
      <w:r>
        <w:separator/>
      </w:r>
    </w:p>
  </w:footnote>
  <w:footnote w:type="continuationSeparator" w:id="0">
    <w:p w:rsidR="00A169A6" w:rsidRDefault="00A169A6" w:rsidP="006D1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24492"/>
    <w:multiLevelType w:val="hybridMultilevel"/>
    <w:tmpl w:val="01D6E1D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B0A21"/>
    <w:multiLevelType w:val="hybridMultilevel"/>
    <w:tmpl w:val="91BC61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009E"/>
    <w:multiLevelType w:val="hybridMultilevel"/>
    <w:tmpl w:val="AED816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E2498"/>
    <w:multiLevelType w:val="hybridMultilevel"/>
    <w:tmpl w:val="0A68892E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A335E"/>
    <w:multiLevelType w:val="hybridMultilevel"/>
    <w:tmpl w:val="AAC602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4720D"/>
    <w:multiLevelType w:val="hybridMultilevel"/>
    <w:tmpl w:val="7DE2B6BE"/>
    <w:lvl w:ilvl="0" w:tplc="302EBEE6">
      <w:numFmt w:val="bullet"/>
      <w:pStyle w:val="Tex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C452F0"/>
    <w:multiLevelType w:val="hybridMultilevel"/>
    <w:tmpl w:val="0D9EB5D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33743"/>
    <w:multiLevelType w:val="hybridMultilevel"/>
    <w:tmpl w:val="468E33BC"/>
    <w:lvl w:ilvl="0" w:tplc="38E627D8">
      <w:start w:val="1"/>
      <w:numFmt w:val="bullet"/>
      <w:pStyle w:val="Normln12b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C481A"/>
    <w:multiLevelType w:val="hybridMultilevel"/>
    <w:tmpl w:val="5FACC8C6"/>
    <w:lvl w:ilvl="0" w:tplc="A1E090F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23933"/>
    <w:multiLevelType w:val="hybridMultilevel"/>
    <w:tmpl w:val="421451D2"/>
    <w:lvl w:ilvl="0" w:tplc="64322B9C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8700E"/>
    <w:multiLevelType w:val="hybridMultilevel"/>
    <w:tmpl w:val="0BEE098C"/>
    <w:lvl w:ilvl="0" w:tplc="0FCEB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D2138"/>
    <w:multiLevelType w:val="hybridMultilevel"/>
    <w:tmpl w:val="132033D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D1E58"/>
    <w:multiLevelType w:val="hybridMultilevel"/>
    <w:tmpl w:val="2670F5D2"/>
    <w:lvl w:ilvl="0" w:tplc="488216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13123DA"/>
    <w:multiLevelType w:val="hybridMultilevel"/>
    <w:tmpl w:val="55DC58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53211"/>
    <w:multiLevelType w:val="hybridMultilevel"/>
    <w:tmpl w:val="DB40D73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D7755"/>
    <w:multiLevelType w:val="hybridMultilevel"/>
    <w:tmpl w:val="D6CE4B36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A3BA3"/>
    <w:multiLevelType w:val="hybridMultilevel"/>
    <w:tmpl w:val="CF1C09B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AB0B62"/>
    <w:multiLevelType w:val="hybridMultilevel"/>
    <w:tmpl w:val="F7FC266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410935"/>
    <w:multiLevelType w:val="hybridMultilevel"/>
    <w:tmpl w:val="5BE017E0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8E61EF"/>
    <w:multiLevelType w:val="hybridMultilevel"/>
    <w:tmpl w:val="9580F08A"/>
    <w:lvl w:ilvl="0" w:tplc="88E40E6E">
      <w:numFmt w:val="bullet"/>
      <w:lvlText w:val="-"/>
      <w:lvlJc w:val="left"/>
      <w:pPr>
        <w:ind w:left="1065" w:hanging="705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827BE"/>
    <w:multiLevelType w:val="hybridMultilevel"/>
    <w:tmpl w:val="DD9E8DE6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86D55"/>
    <w:multiLevelType w:val="hybridMultilevel"/>
    <w:tmpl w:val="47A020B2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C1EBF"/>
    <w:multiLevelType w:val="hybridMultilevel"/>
    <w:tmpl w:val="97529EE8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802648"/>
    <w:multiLevelType w:val="hybridMultilevel"/>
    <w:tmpl w:val="7EA866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D75571"/>
    <w:multiLevelType w:val="hybridMultilevel"/>
    <w:tmpl w:val="AE44F1CA"/>
    <w:lvl w:ilvl="0" w:tplc="EDA44052">
      <w:numFmt w:val="bullet"/>
      <w:lvlText w:val=""/>
      <w:lvlJc w:val="left"/>
      <w:pPr>
        <w:ind w:left="1065" w:hanging="705"/>
      </w:pPr>
      <w:rPr>
        <w:rFonts w:ascii="Symbol" w:eastAsiaTheme="minorEastAsia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22"/>
  </w:num>
  <w:num w:numId="4">
    <w:abstractNumId w:val="10"/>
  </w:num>
  <w:num w:numId="5">
    <w:abstractNumId w:val="16"/>
  </w:num>
  <w:num w:numId="6">
    <w:abstractNumId w:val="15"/>
  </w:num>
  <w:num w:numId="7">
    <w:abstractNumId w:val="9"/>
  </w:num>
  <w:num w:numId="8">
    <w:abstractNumId w:val="27"/>
  </w:num>
  <w:num w:numId="9">
    <w:abstractNumId w:val="24"/>
  </w:num>
  <w:num w:numId="10">
    <w:abstractNumId w:val="26"/>
  </w:num>
  <w:num w:numId="11">
    <w:abstractNumId w:val="12"/>
  </w:num>
  <w:num w:numId="12">
    <w:abstractNumId w:val="17"/>
  </w:num>
  <w:num w:numId="13">
    <w:abstractNumId w:val="23"/>
  </w:num>
  <w:num w:numId="14">
    <w:abstractNumId w:val="19"/>
  </w:num>
  <w:num w:numId="15">
    <w:abstractNumId w:val="31"/>
  </w:num>
  <w:num w:numId="16">
    <w:abstractNumId w:val="18"/>
  </w:num>
  <w:num w:numId="17">
    <w:abstractNumId w:val="28"/>
  </w:num>
  <w:num w:numId="18">
    <w:abstractNumId w:val="21"/>
  </w:num>
  <w:num w:numId="19">
    <w:abstractNumId w:val="25"/>
  </w:num>
  <w:num w:numId="20">
    <w:abstractNumId w:val="6"/>
  </w:num>
  <w:num w:numId="21">
    <w:abstractNumId w:val="32"/>
  </w:num>
  <w:num w:numId="22">
    <w:abstractNumId w:val="4"/>
  </w:num>
  <w:num w:numId="23">
    <w:abstractNumId w:val="3"/>
  </w:num>
  <w:num w:numId="24">
    <w:abstractNumId w:val="1"/>
  </w:num>
  <w:num w:numId="25">
    <w:abstractNumId w:val="20"/>
  </w:num>
  <w:num w:numId="26">
    <w:abstractNumId w:val="13"/>
  </w:num>
  <w:num w:numId="27">
    <w:abstractNumId w:val="0"/>
  </w:num>
  <w:num w:numId="28">
    <w:abstractNumId w:val="2"/>
  </w:num>
  <w:num w:numId="29">
    <w:abstractNumId w:val="29"/>
  </w:num>
  <w:num w:numId="30">
    <w:abstractNumId w:val="14"/>
  </w:num>
  <w:num w:numId="31">
    <w:abstractNumId w:val="5"/>
  </w:num>
  <w:num w:numId="32">
    <w:abstractNumId w:val="7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1AF4"/>
    <w:rsid w:val="000161A6"/>
    <w:rsid w:val="000263DB"/>
    <w:rsid w:val="00031DBD"/>
    <w:rsid w:val="000341B7"/>
    <w:rsid w:val="00044400"/>
    <w:rsid w:val="00050C55"/>
    <w:rsid w:val="00053AF9"/>
    <w:rsid w:val="00062721"/>
    <w:rsid w:val="00073D66"/>
    <w:rsid w:val="000A14CB"/>
    <w:rsid w:val="000B3963"/>
    <w:rsid w:val="000C3DC0"/>
    <w:rsid w:val="000C722A"/>
    <w:rsid w:val="0011461B"/>
    <w:rsid w:val="00127D8C"/>
    <w:rsid w:val="0013299F"/>
    <w:rsid w:val="00142C35"/>
    <w:rsid w:val="001447EB"/>
    <w:rsid w:val="00145FFA"/>
    <w:rsid w:val="00164582"/>
    <w:rsid w:val="0017510D"/>
    <w:rsid w:val="001A0DFC"/>
    <w:rsid w:val="001A690D"/>
    <w:rsid w:val="001C0A1B"/>
    <w:rsid w:val="0020540F"/>
    <w:rsid w:val="0020744A"/>
    <w:rsid w:val="00220B93"/>
    <w:rsid w:val="002415E3"/>
    <w:rsid w:val="00252637"/>
    <w:rsid w:val="00260136"/>
    <w:rsid w:val="00265D5E"/>
    <w:rsid w:val="002804E5"/>
    <w:rsid w:val="00281071"/>
    <w:rsid w:val="00287A07"/>
    <w:rsid w:val="002B6CF9"/>
    <w:rsid w:val="002F7482"/>
    <w:rsid w:val="00310790"/>
    <w:rsid w:val="00311D48"/>
    <w:rsid w:val="003148B6"/>
    <w:rsid w:val="003232CE"/>
    <w:rsid w:val="00323DDA"/>
    <w:rsid w:val="003434B2"/>
    <w:rsid w:val="00351148"/>
    <w:rsid w:val="00363175"/>
    <w:rsid w:val="00371559"/>
    <w:rsid w:val="00372712"/>
    <w:rsid w:val="0037393C"/>
    <w:rsid w:val="003953EC"/>
    <w:rsid w:val="003B62C3"/>
    <w:rsid w:val="003C274E"/>
    <w:rsid w:val="003C51B7"/>
    <w:rsid w:val="003E3373"/>
    <w:rsid w:val="003F26A9"/>
    <w:rsid w:val="003F62CE"/>
    <w:rsid w:val="00420ABA"/>
    <w:rsid w:val="004230AF"/>
    <w:rsid w:val="004302A1"/>
    <w:rsid w:val="00431D3B"/>
    <w:rsid w:val="00455336"/>
    <w:rsid w:val="00463196"/>
    <w:rsid w:val="0047079D"/>
    <w:rsid w:val="004A069A"/>
    <w:rsid w:val="004A5DB7"/>
    <w:rsid w:val="004D2604"/>
    <w:rsid w:val="0050737C"/>
    <w:rsid w:val="00536814"/>
    <w:rsid w:val="0053720B"/>
    <w:rsid w:val="0054466B"/>
    <w:rsid w:val="00552015"/>
    <w:rsid w:val="00563301"/>
    <w:rsid w:val="00565492"/>
    <w:rsid w:val="00590F99"/>
    <w:rsid w:val="005C3F0A"/>
    <w:rsid w:val="005C6A6E"/>
    <w:rsid w:val="005D151A"/>
    <w:rsid w:val="00602B6E"/>
    <w:rsid w:val="00610730"/>
    <w:rsid w:val="00624F97"/>
    <w:rsid w:val="006303A7"/>
    <w:rsid w:val="00640DB5"/>
    <w:rsid w:val="00646BED"/>
    <w:rsid w:val="00663F4E"/>
    <w:rsid w:val="006A3728"/>
    <w:rsid w:val="006D0832"/>
    <w:rsid w:val="006D1E3B"/>
    <w:rsid w:val="006F7726"/>
    <w:rsid w:val="0071191A"/>
    <w:rsid w:val="00717A95"/>
    <w:rsid w:val="0073266B"/>
    <w:rsid w:val="007903BD"/>
    <w:rsid w:val="007A2C0A"/>
    <w:rsid w:val="007A5111"/>
    <w:rsid w:val="007B3E8F"/>
    <w:rsid w:val="007C1BB8"/>
    <w:rsid w:val="0081359C"/>
    <w:rsid w:val="00855191"/>
    <w:rsid w:val="00895606"/>
    <w:rsid w:val="008A642C"/>
    <w:rsid w:val="008B273C"/>
    <w:rsid w:val="008D027A"/>
    <w:rsid w:val="00901228"/>
    <w:rsid w:val="00936B39"/>
    <w:rsid w:val="009501B7"/>
    <w:rsid w:val="0095108E"/>
    <w:rsid w:val="00963705"/>
    <w:rsid w:val="00966E36"/>
    <w:rsid w:val="00971CBD"/>
    <w:rsid w:val="009A715F"/>
    <w:rsid w:val="009B6BA2"/>
    <w:rsid w:val="009C1122"/>
    <w:rsid w:val="009C7051"/>
    <w:rsid w:val="009D0094"/>
    <w:rsid w:val="009D09A3"/>
    <w:rsid w:val="00A01A16"/>
    <w:rsid w:val="00A16638"/>
    <w:rsid w:val="00A169A6"/>
    <w:rsid w:val="00A235EC"/>
    <w:rsid w:val="00A4359D"/>
    <w:rsid w:val="00A43711"/>
    <w:rsid w:val="00A60A0B"/>
    <w:rsid w:val="00A82D61"/>
    <w:rsid w:val="00A94C2C"/>
    <w:rsid w:val="00AC2FAA"/>
    <w:rsid w:val="00AC5EBA"/>
    <w:rsid w:val="00AD5B20"/>
    <w:rsid w:val="00AD70D5"/>
    <w:rsid w:val="00B07D50"/>
    <w:rsid w:val="00B21CE9"/>
    <w:rsid w:val="00B978FC"/>
    <w:rsid w:val="00BA3AF6"/>
    <w:rsid w:val="00BC4791"/>
    <w:rsid w:val="00BD49E6"/>
    <w:rsid w:val="00BD722B"/>
    <w:rsid w:val="00BE08D4"/>
    <w:rsid w:val="00BE335D"/>
    <w:rsid w:val="00C0237B"/>
    <w:rsid w:val="00C3042E"/>
    <w:rsid w:val="00C40DAC"/>
    <w:rsid w:val="00C60D6C"/>
    <w:rsid w:val="00C7127D"/>
    <w:rsid w:val="00C762B0"/>
    <w:rsid w:val="00C81144"/>
    <w:rsid w:val="00CB34FC"/>
    <w:rsid w:val="00CB7FE7"/>
    <w:rsid w:val="00D000DA"/>
    <w:rsid w:val="00D01E4B"/>
    <w:rsid w:val="00D0272F"/>
    <w:rsid w:val="00D0590F"/>
    <w:rsid w:val="00D07622"/>
    <w:rsid w:val="00D14901"/>
    <w:rsid w:val="00D162F6"/>
    <w:rsid w:val="00D1723A"/>
    <w:rsid w:val="00D31DA6"/>
    <w:rsid w:val="00D40A0A"/>
    <w:rsid w:val="00D4181B"/>
    <w:rsid w:val="00D55846"/>
    <w:rsid w:val="00D66B31"/>
    <w:rsid w:val="00D74D49"/>
    <w:rsid w:val="00D804A3"/>
    <w:rsid w:val="00D81AF4"/>
    <w:rsid w:val="00D948BB"/>
    <w:rsid w:val="00DB4219"/>
    <w:rsid w:val="00DC289C"/>
    <w:rsid w:val="00DE4A93"/>
    <w:rsid w:val="00DF69B1"/>
    <w:rsid w:val="00E15533"/>
    <w:rsid w:val="00E1592E"/>
    <w:rsid w:val="00E2587D"/>
    <w:rsid w:val="00E45E0F"/>
    <w:rsid w:val="00E717D0"/>
    <w:rsid w:val="00E73FAA"/>
    <w:rsid w:val="00E976EB"/>
    <w:rsid w:val="00EA6DA0"/>
    <w:rsid w:val="00ED0CB3"/>
    <w:rsid w:val="00EE4C5C"/>
    <w:rsid w:val="00EF0128"/>
    <w:rsid w:val="00EF1B4A"/>
    <w:rsid w:val="00F0468D"/>
    <w:rsid w:val="00F22FD1"/>
    <w:rsid w:val="00F33D4E"/>
    <w:rsid w:val="00F3424E"/>
    <w:rsid w:val="00F35C32"/>
    <w:rsid w:val="00F4127A"/>
    <w:rsid w:val="00F414A0"/>
    <w:rsid w:val="00F42AE1"/>
    <w:rsid w:val="00F563AC"/>
    <w:rsid w:val="00F56E3A"/>
    <w:rsid w:val="00F7148F"/>
    <w:rsid w:val="00F75834"/>
    <w:rsid w:val="00F86F81"/>
    <w:rsid w:val="00F87C2E"/>
    <w:rsid w:val="00FA344E"/>
    <w:rsid w:val="00FC5478"/>
    <w:rsid w:val="00FD7370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99EE91D-C6BF-4822-9B19-DD6DB18D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1D3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966E36"/>
    <w:rPr>
      <w:rFonts w:ascii="Times New Roman" w:eastAsiaTheme="majorEastAsia" w:hAnsi="Times New Roman" w:cs="Times New Roman"/>
      <w:b/>
      <w:bCs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3D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FE6D2B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5D15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D151A"/>
    <w:rPr>
      <w:rFonts w:ascii="Courier New" w:eastAsia="Times New Roman" w:hAnsi="Courier New" w:cs="Courier New"/>
    </w:rPr>
  </w:style>
  <w:style w:type="paragraph" w:customStyle="1" w:styleId="Text">
    <w:name w:val="Text"/>
    <w:basedOn w:val="Normln"/>
    <w:autoRedefine/>
    <w:rsid w:val="00F414A0"/>
    <w:pPr>
      <w:numPr>
        <w:numId w:val="31"/>
      </w:numPr>
      <w:spacing w:before="120" w:after="60" w:line="260" w:lineRule="exact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Normln12b">
    <w:name w:val="Normální + 12b."/>
    <w:rsid w:val="00F414A0"/>
    <w:pPr>
      <w:numPr>
        <w:numId w:val="32"/>
      </w:numPr>
      <w:tabs>
        <w:tab w:val="clear" w:pos="720"/>
      </w:tabs>
      <w:ind w:left="0" w:firstLine="0"/>
    </w:p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414A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41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0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0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FA1E5-A346-4DE0-8E03-433D9C9A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Michaela Lauermannová</cp:lastModifiedBy>
  <cp:revision>7</cp:revision>
  <cp:lastPrinted>2015-11-20T08:45:00Z</cp:lastPrinted>
  <dcterms:created xsi:type="dcterms:W3CDTF">2016-09-19T12:32:00Z</dcterms:created>
  <dcterms:modified xsi:type="dcterms:W3CDTF">2016-09-20T10:25:00Z</dcterms:modified>
</cp:coreProperties>
</file>