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F414A0" w:rsidRDefault="006A3728" w:rsidP="005D151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414A0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CB34FC" w:rsidRPr="00F414A0">
        <w:rPr>
          <w:rFonts w:ascii="Times New Roman" w:hAnsi="Times New Roman" w:cs="Times New Roman"/>
          <w:b/>
          <w:sz w:val="24"/>
          <w:szCs w:val="24"/>
        </w:rPr>
        <w:t>2</w:t>
      </w:r>
      <w:r w:rsidRPr="00F414A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1148" w:rsidRPr="00F414A0">
        <w:rPr>
          <w:rFonts w:ascii="Times New Roman" w:hAnsi="Times New Roman" w:cs="Times New Roman"/>
          <w:b/>
          <w:sz w:val="24"/>
          <w:szCs w:val="24"/>
        </w:rPr>
        <w:t>P</w:t>
      </w:r>
      <w:r w:rsidR="00351148">
        <w:rPr>
          <w:rFonts w:ascii="Times New Roman" w:hAnsi="Times New Roman" w:cs="Times New Roman"/>
          <w:b/>
          <w:sz w:val="24"/>
          <w:szCs w:val="24"/>
        </w:rPr>
        <w:t>řehled p</w:t>
      </w:r>
      <w:r w:rsidRPr="00F414A0">
        <w:rPr>
          <w:rFonts w:ascii="Times New Roman" w:hAnsi="Times New Roman" w:cs="Times New Roman"/>
          <w:b/>
          <w:sz w:val="24"/>
          <w:szCs w:val="24"/>
        </w:rPr>
        <w:t xml:space="preserve">lnění </w:t>
      </w:r>
      <w:r w:rsidR="00351148">
        <w:rPr>
          <w:rFonts w:ascii="Times New Roman" w:hAnsi="Times New Roman" w:cs="Times New Roman"/>
          <w:b/>
          <w:sz w:val="24"/>
          <w:szCs w:val="24"/>
        </w:rPr>
        <w:t>t</w:t>
      </w:r>
      <w:r w:rsidRPr="00F414A0">
        <w:rPr>
          <w:rFonts w:ascii="Times New Roman" w:hAnsi="Times New Roman" w:cs="Times New Roman"/>
          <w:b/>
          <w:sz w:val="24"/>
          <w:szCs w:val="24"/>
        </w:rPr>
        <w:t>echnických p</w:t>
      </w:r>
      <w:r w:rsidR="00351148">
        <w:rPr>
          <w:rFonts w:ascii="Times New Roman" w:hAnsi="Times New Roman" w:cs="Times New Roman"/>
          <w:b/>
          <w:sz w:val="24"/>
          <w:szCs w:val="24"/>
        </w:rPr>
        <w:t>ožadavků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BD49E6" w:rsidRDefault="001165B7" w:rsidP="00FC35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65B7">
              <w:rPr>
                <w:rFonts w:ascii="Times New Roman" w:hAnsi="Times New Roman" w:cs="Times New Roman"/>
                <w:sz w:val="24"/>
                <w:szCs w:val="24"/>
              </w:rPr>
              <w:t>Výběr dodavatele CNC obráběcích strojů</w:t>
            </w:r>
          </w:p>
        </w:tc>
      </w:tr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BD49E6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BD49E6" w:rsidRDefault="00FD7370" w:rsidP="00FD7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Název dodavatele (vč. právní formy):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Sídlo / místo podnikání: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IČ: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DIČ: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0A14C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>Uchazeč vyplní níže uvedené tabulky údaji platnými ke dni podání nabídky.</w:t>
      </w:r>
    </w:p>
    <w:p w:rsidR="000A14CB" w:rsidRPr="00BD49E6" w:rsidRDefault="000A14CB" w:rsidP="000A14CB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49E6">
        <w:rPr>
          <w:rFonts w:ascii="Times New Roman" w:eastAsia="MS Mincho" w:hAnsi="Times New Roman"/>
          <w:sz w:val="24"/>
          <w:szCs w:val="24"/>
          <w:lang w:eastAsia="ja-JP"/>
        </w:rPr>
        <w:t>V případě nesplnění nebo neuvedení i jednoho z výše uvedených požadavků bude nabídka z výběrového řízení vyřazena. Uchazeč deklaruje splnění požadovaných technických parametrů a ostatních požadavků vyznačením odpovědi ANO nebo NE.</w:t>
      </w:r>
    </w:p>
    <w:p w:rsidR="00F414A0" w:rsidRPr="00F414A0" w:rsidRDefault="00F414A0" w:rsidP="00F414A0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D7370" w:rsidRDefault="00F414A0" w:rsidP="00252637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technické parametry </w:t>
            </w:r>
            <w:r w:rsidR="00252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252637"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vybavení </w:t>
            </w:r>
            <w:r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 </w:t>
            </w:r>
            <w:r w:rsidR="001165B7" w:rsidRPr="001165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CNC soustruh s hlavním vřetenem (vlevo) a </w:t>
            </w:r>
            <w:proofErr w:type="spellStart"/>
            <w:r w:rsidR="001165B7" w:rsidRPr="001165B7">
              <w:rPr>
                <w:rFonts w:ascii="Times New Roman" w:hAnsi="Times New Roman" w:cs="Times New Roman"/>
                <w:b/>
                <w:sz w:val="24"/>
                <w:szCs w:val="24"/>
              </w:rPr>
              <w:t>protivřetenem</w:t>
            </w:r>
            <w:proofErr w:type="spellEnd"/>
            <w:r w:rsidR="001165B7" w:rsidRPr="001165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hnanými nástroji ve všech polohách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sz w:val="24"/>
                <w:szCs w:val="24"/>
              </w:rPr>
              <w:t>splňuje</w:t>
            </w:r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troj s hlavním vřetenem (vlevo) a </w:t>
            </w:r>
            <w:proofErr w:type="spellStart"/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protivřetenem</w:t>
            </w:r>
            <w:proofErr w:type="spellEnd"/>
            <w:r w:rsidR="00733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7E6" w:rsidRPr="007337E6">
              <w:rPr>
                <w:rFonts w:ascii="Times New Roman" w:hAnsi="Times New Roman" w:cs="Times New Roman"/>
                <w:sz w:val="24"/>
                <w:szCs w:val="24"/>
              </w:rPr>
              <w:t>s vyhazovačem součástí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A15E2E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5E2E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F474A0">
              <w:rPr>
                <w:rFonts w:ascii="Times New Roman" w:hAnsi="Times New Roman" w:cs="Times New Roman"/>
                <w:sz w:val="24"/>
                <w:szCs w:val="24"/>
              </w:rPr>
              <w:t xml:space="preserve">ikmé </w:t>
            </w:r>
            <w:r w:rsidR="00A15E2E">
              <w:rPr>
                <w:rFonts w:ascii="Times New Roman" w:hAnsi="Times New Roman" w:cs="Times New Roman"/>
                <w:sz w:val="24"/>
                <w:szCs w:val="24"/>
              </w:rPr>
              <w:t>kompaktní litinové lože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5E2E" w:rsidRPr="00F414A0" w:rsidRDefault="00A15E2E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7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474A0" w:rsidRPr="00F474A0">
              <w:rPr>
                <w:rFonts w:ascii="Times New Roman" w:hAnsi="Times New Roman" w:cs="Times New Roman"/>
                <w:sz w:val="24"/>
                <w:szCs w:val="24"/>
              </w:rPr>
              <w:t>šechna vedení – lineární</w:t>
            </w:r>
            <w:r w:rsidR="00F47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74A0" w:rsidRPr="00F474A0">
              <w:rPr>
                <w:rFonts w:ascii="Times New Roman" w:hAnsi="Times New Roman" w:cs="Times New Roman"/>
                <w:sz w:val="24"/>
                <w:szCs w:val="24"/>
              </w:rPr>
              <w:t xml:space="preserve"> valivá, předepjaté matice</w:t>
            </w:r>
            <w:r w:rsidR="00F474A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474A0" w:rsidRPr="00F474A0">
              <w:rPr>
                <w:rFonts w:ascii="Times New Roman" w:hAnsi="Times New Roman" w:cs="Times New Roman"/>
                <w:sz w:val="24"/>
                <w:szCs w:val="24"/>
              </w:rPr>
              <w:t xml:space="preserve"> zakrytá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F414A0" w:rsidRDefault="00F47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C35AF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5AF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očná délka min.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5AF" w:rsidRPr="00BD49E6" w:rsidRDefault="00FC35AF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74A0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474A0" w:rsidRPr="00F474A0">
              <w:rPr>
                <w:rFonts w:ascii="Times New Roman" w:hAnsi="Times New Roman" w:cs="Times New Roman"/>
                <w:sz w:val="24"/>
                <w:szCs w:val="24"/>
              </w:rPr>
              <w:t xml:space="preserve">běžný průměr nad krytem vedení </w:t>
            </w:r>
            <w:r w:rsidR="00F474A0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F474A0" w:rsidRPr="00F474A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A0" w:rsidRPr="00F474A0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F414A0" w:rsidRDefault="00F47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C35AF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5AF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oustružený průměr </w:t>
            </w:r>
            <w:r w:rsidR="00C411D3">
              <w:rPr>
                <w:rFonts w:ascii="Times New Roman" w:hAnsi="Times New Roman" w:cs="Times New Roman"/>
                <w:sz w:val="24"/>
                <w:szCs w:val="24"/>
              </w:rPr>
              <w:t xml:space="preserve">do min.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35AF" w:rsidRPr="00BD49E6" w:rsidRDefault="00FC35AF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C35AF" w:rsidRPr="009A1F8E">
              <w:rPr>
                <w:rFonts w:ascii="Times New Roman" w:hAnsi="Times New Roman" w:cs="Times New Roman"/>
                <w:sz w:val="24"/>
                <w:szCs w:val="24"/>
              </w:rPr>
              <w:t>edna nástrojová hlava, min. počet nástrojů 12 s možností vnitřního chlazení min.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barů 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411D3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nané nástroje ve všech polohách 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411D3" w:rsidRPr="009A1F8E">
              <w:rPr>
                <w:rFonts w:ascii="Times New Roman" w:hAnsi="Times New Roman" w:cs="Times New Roman"/>
                <w:sz w:val="24"/>
                <w:szCs w:val="24"/>
              </w:rPr>
              <w:t>pínací otvory nástrojů VDI30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411D3" w:rsidRPr="009A1F8E">
              <w:rPr>
                <w:rFonts w:ascii="Times New Roman" w:hAnsi="Times New Roman" w:cs="Times New Roman"/>
                <w:sz w:val="24"/>
                <w:szCs w:val="24"/>
              </w:rPr>
              <w:t>lynule řízená C osa obou vřeten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Z</w:t>
            </w:r>
            <w:r w:rsidR="00FC35AF" w:rsidRPr="00AE13AD">
              <w:rPr>
                <w:rFonts w:ascii="Times New Roman" w:hAnsi="Times New Roman" w:cs="Times New Roman"/>
                <w:sz w:val="24"/>
              </w:rPr>
              <w:t xml:space="preserve"> důvodu technické kompatibility </w:t>
            </w:r>
            <w:r w:rsidRPr="00AE13AD">
              <w:rPr>
                <w:rFonts w:ascii="Times New Roman" w:hAnsi="Times New Roman" w:cs="Times New Roman"/>
                <w:sz w:val="24"/>
              </w:rPr>
              <w:t>řídicí</w:t>
            </w:r>
            <w:r w:rsidR="00FC35AF" w:rsidRPr="00AE13AD">
              <w:rPr>
                <w:rFonts w:ascii="Times New Roman" w:hAnsi="Times New Roman" w:cs="Times New Roman"/>
                <w:sz w:val="24"/>
              </w:rPr>
              <w:t xml:space="preserve"> systém SINUMERIK v češtině - SIN840D + </w:t>
            </w:r>
            <w:proofErr w:type="spellStart"/>
            <w:r w:rsidR="00FC35AF" w:rsidRPr="00AE13AD">
              <w:rPr>
                <w:rFonts w:ascii="Times New Roman" w:hAnsi="Times New Roman" w:cs="Times New Roman"/>
                <w:sz w:val="24"/>
              </w:rPr>
              <w:t>Shop</w:t>
            </w:r>
            <w:proofErr w:type="spellEnd"/>
            <w:r w:rsidR="00FC35AF" w:rsidRPr="00AE13A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C35AF" w:rsidRPr="00AE13AD">
              <w:rPr>
                <w:rFonts w:ascii="Times New Roman" w:hAnsi="Times New Roman" w:cs="Times New Roman"/>
                <w:sz w:val="24"/>
              </w:rPr>
              <w:t>Turn</w:t>
            </w:r>
            <w:proofErr w:type="spellEnd"/>
            <w:r w:rsidR="00FC35AF" w:rsidRPr="00AE13AD">
              <w:rPr>
                <w:rFonts w:ascii="Times New Roman" w:hAnsi="Times New Roman" w:cs="Times New Roman"/>
                <w:sz w:val="24"/>
              </w:rPr>
              <w:t xml:space="preserve"> (popř. SIN810D) včetně síťové karty a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připojení stroje do sítě u z</w:t>
            </w:r>
            <w:r w:rsidR="00C411D3">
              <w:rPr>
                <w:rFonts w:ascii="Times New Roman" w:hAnsi="Times New Roman" w:cs="Times New Roman"/>
                <w:sz w:val="24"/>
                <w:szCs w:val="24"/>
              </w:rPr>
              <w:t>adavatele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lynule řízené osy (X, Z,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Y+ C osy u obou vřeten</w:t>
            </w:r>
            <w:r w:rsidR="005B44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5B4441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4441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5B4441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 ose X – přímé odměřování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B4441" w:rsidRPr="00F414A0" w:rsidRDefault="005B4441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bě vřetena – integrovaná motorová vře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tena s úhlovou synchronizací a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brzdou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ozsah otáček hlavního vřetena do 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proofErr w:type="spellStart"/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/min.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ýkon motoru hlavního </w:t>
            </w:r>
            <w:proofErr w:type="gramStart"/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vřetena  </w:t>
            </w:r>
            <w:r w:rsidR="00C411D3">
              <w:rPr>
                <w:rFonts w:ascii="Times New Roman" w:hAnsi="Times New Roman" w:cs="Times New Roman"/>
                <w:sz w:val="24"/>
                <w:szCs w:val="24"/>
              </w:rPr>
              <w:t>při</w:t>
            </w:r>
            <w:proofErr w:type="gramEnd"/>
            <w:r w:rsidR="00C41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%ED </w:t>
            </w:r>
            <w:r w:rsidR="00C411D3">
              <w:rPr>
                <w:rFonts w:ascii="Times New Roman" w:hAnsi="Times New Roman" w:cs="Times New Roman"/>
                <w:sz w:val="24"/>
                <w:szCs w:val="24"/>
              </w:rPr>
              <w:t>minimálně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A15E2E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5E2E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411D3">
              <w:rPr>
                <w:rFonts w:ascii="Times New Roman" w:hAnsi="Times New Roman" w:cs="Times New Roman"/>
                <w:sz w:val="24"/>
                <w:szCs w:val="24"/>
              </w:rPr>
              <w:t>routící</w:t>
            </w:r>
            <w:proofErr w:type="gramEnd"/>
            <w:r w:rsidR="00C411D3">
              <w:rPr>
                <w:rFonts w:ascii="Times New Roman" w:hAnsi="Times New Roman" w:cs="Times New Roman"/>
                <w:sz w:val="24"/>
                <w:szCs w:val="24"/>
              </w:rPr>
              <w:t xml:space="preserve"> moment</w:t>
            </w:r>
            <w:r w:rsidR="00A15E2E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 na hlavním vřetenu</w:t>
            </w:r>
            <w:r w:rsidR="00C411D3">
              <w:rPr>
                <w:rFonts w:ascii="Times New Roman" w:hAnsi="Times New Roman" w:cs="Times New Roman"/>
                <w:sz w:val="24"/>
                <w:szCs w:val="24"/>
              </w:rPr>
              <w:t xml:space="preserve"> při</w:t>
            </w:r>
            <w:r w:rsidR="00A15E2E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 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E2E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 w:rsidR="00C411D3">
              <w:rPr>
                <w:rFonts w:ascii="Times New Roman" w:hAnsi="Times New Roman" w:cs="Times New Roman"/>
                <w:sz w:val="24"/>
                <w:szCs w:val="24"/>
              </w:rPr>
              <w:t>minimálně</w:t>
            </w:r>
            <w:r w:rsidR="00A15E2E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5E2E" w:rsidRPr="00AE13AD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5E2E" w:rsidRPr="00F414A0" w:rsidRDefault="00A15E2E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C35AF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ozsah otáček </w:t>
            </w:r>
            <w:proofErr w:type="spellStart"/>
            <w:r w:rsidR="00FC35AF" w:rsidRPr="009A1F8E">
              <w:rPr>
                <w:rFonts w:ascii="Times New Roman" w:hAnsi="Times New Roman" w:cs="Times New Roman"/>
                <w:sz w:val="24"/>
                <w:szCs w:val="24"/>
              </w:rPr>
              <w:t>protivřetena</w:t>
            </w:r>
            <w:proofErr w:type="spellEnd"/>
            <w:r w:rsidR="00FC35AF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do 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6000 </w:t>
            </w:r>
            <w:proofErr w:type="spellStart"/>
            <w:r w:rsidR="00FC35AF" w:rsidRPr="009A1F8E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="00FC35AF" w:rsidRPr="009A1F8E">
              <w:rPr>
                <w:rFonts w:ascii="Times New Roman" w:hAnsi="Times New Roman" w:cs="Times New Roman"/>
                <w:sz w:val="24"/>
                <w:szCs w:val="24"/>
              </w:rPr>
              <w:t>/min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47079D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79D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ýkon motoru </w:t>
            </w:r>
            <w:proofErr w:type="spellStart"/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protivřetena</w:t>
            </w:r>
            <w:proofErr w:type="spellEnd"/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11D3">
              <w:rPr>
                <w:rFonts w:ascii="Times New Roman" w:hAnsi="Times New Roman" w:cs="Times New Roman"/>
                <w:sz w:val="24"/>
                <w:szCs w:val="24"/>
              </w:rPr>
              <w:t xml:space="preserve">při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 w:rsidR="00C411D3" w:rsidRPr="00AE13AD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C411D3">
              <w:rPr>
                <w:rFonts w:ascii="Times New Roman" w:hAnsi="Times New Roman" w:cs="Times New Roman"/>
                <w:sz w:val="24"/>
                <w:szCs w:val="24"/>
              </w:rPr>
              <w:t>imálně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079D" w:rsidRPr="00F414A0" w:rsidRDefault="00F47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7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>táčky poháněných nástrojů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5000 </w:t>
            </w:r>
            <w:proofErr w:type="spellStart"/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>/min.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F414A0" w:rsidRDefault="00F47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7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>ýkon pohonů poháněných nástrojů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F414A0" w:rsidRDefault="00F47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7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>routící</w:t>
            </w:r>
            <w:proofErr w:type="gramEnd"/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moment poháněných nástrojů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proofErr w:type="spellEnd"/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F414A0" w:rsidRDefault="00F47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7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unkce koníka na </w:t>
            </w:r>
            <w:proofErr w:type="spellStart"/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>protivřetenu</w:t>
            </w:r>
            <w:proofErr w:type="spellEnd"/>
            <w:r w:rsidR="00F474A0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– řízená přítlačná síla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74A0" w:rsidRPr="00F414A0" w:rsidRDefault="00F47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plachovací</w:t>
            </w:r>
            <w:proofErr w:type="spellEnd"/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 zařízení sklíčidla </w:t>
            </w:r>
            <w:proofErr w:type="spellStart"/>
            <w:r w:rsidR="00FC35AF" w:rsidRPr="00AE13AD">
              <w:rPr>
                <w:rFonts w:ascii="Times New Roman" w:hAnsi="Times New Roman" w:cs="Times New Roman"/>
                <w:sz w:val="24"/>
                <w:szCs w:val="24"/>
              </w:rPr>
              <w:t>protivřetena</w:t>
            </w:r>
            <w:proofErr w:type="spellEnd"/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C35AF" w:rsidRPr="009A1F8E">
              <w:rPr>
                <w:rFonts w:ascii="Times New Roman" w:hAnsi="Times New Roman" w:cs="Times New Roman"/>
                <w:sz w:val="24"/>
                <w:szCs w:val="24"/>
              </w:rPr>
              <w:t>onda pro měření nástrojů v pracovním prostoru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a hlavním vřetenu průchod tyčového materiálu min.</w:t>
            </w:r>
            <w:r w:rsidR="00A15E2E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průměr</w:t>
            </w:r>
            <w:r w:rsidR="00A15E2E" w:rsidRPr="009A1F8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3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ařízení pro obrábění z tyče (kleštinové upínání se sadou kleštin 173E DIN6343 od ø5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mm po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A4B">
              <w:rPr>
                <w:rFonts w:ascii="Times New Roman" w:hAnsi="Times New Roman" w:cs="Times New Roman"/>
                <w:sz w:val="24"/>
                <w:szCs w:val="24"/>
              </w:rPr>
              <w:t xml:space="preserve">mm,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redukční trubky do vřetena od 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po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mm do 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>ø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E6BFC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debírání hotových dílů mimo pracovní prostor, počítač kusů s možností navolení počtu kusů 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9A1F8E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E6BFC" w:rsidRPr="00AE13AD">
              <w:rPr>
                <w:rFonts w:ascii="Times New Roman" w:hAnsi="Times New Roman" w:cs="Times New Roman"/>
                <w:sz w:val="24"/>
                <w:szCs w:val="24"/>
              </w:rPr>
              <w:t>a obě vřetena z důvodu technické kompatibility 3 čelisťová sklíčidla SMW AUTOBLOK průměr 165mm včetně připojovací příruby, redukcí na tažnou tyč + 2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FC" w:rsidRPr="00AE13AD">
              <w:rPr>
                <w:rFonts w:ascii="Times New Roman" w:hAnsi="Times New Roman" w:cs="Times New Roman"/>
                <w:sz w:val="24"/>
                <w:szCs w:val="24"/>
              </w:rPr>
              <w:t>sady tvrdých čelistí a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FC" w:rsidRPr="00AE13AD">
              <w:rPr>
                <w:rFonts w:ascii="Times New Roman" w:hAnsi="Times New Roman" w:cs="Times New Roman"/>
                <w:sz w:val="24"/>
                <w:szCs w:val="24"/>
              </w:rPr>
              <w:t>sad měkkých čelistí (zoubkování 1/16"x 90°)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9A1F8E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odavač tyčí s</w:t>
            </w:r>
            <w:r w:rsidR="00281846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 funkčním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připojením na stroj</w:t>
            </w:r>
            <w:r w:rsidR="00281846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pro</w:t>
            </w:r>
            <w:r w:rsidR="00531A4B">
              <w:rPr>
                <w:rFonts w:ascii="Times New Roman" w:hAnsi="Times New Roman" w:cs="Times New Roman"/>
                <w:sz w:val="24"/>
                <w:szCs w:val="24"/>
              </w:rPr>
              <w:t xml:space="preserve"> délky tyčí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53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mm včetně vodících kanálů pro k</w:t>
            </w:r>
            <w:r w:rsidR="00281846" w:rsidRPr="009A1F8E">
              <w:rPr>
                <w:rFonts w:ascii="Times New Roman" w:hAnsi="Times New Roman" w:cs="Times New Roman"/>
                <w:sz w:val="24"/>
                <w:szCs w:val="24"/>
              </w:rPr>
              <w:t>ruhové</w:t>
            </w:r>
            <w:r w:rsidR="00531A4B">
              <w:rPr>
                <w:rFonts w:ascii="Times New Roman" w:hAnsi="Times New Roman" w:cs="Times New Roman"/>
                <w:sz w:val="24"/>
                <w:szCs w:val="24"/>
              </w:rPr>
              <w:t xml:space="preserve"> a šestihranné tyče v rozsahu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oběžného průměru 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42</w:t>
            </w:r>
            <w:r w:rsidR="00632405" w:rsidRPr="009A1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AE1A2A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E1A2A" w:rsidRPr="009A1F8E" w:rsidRDefault="00531A4B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E1A2A" w:rsidRPr="009A1F8E">
              <w:rPr>
                <w:rFonts w:ascii="Times New Roman" w:hAnsi="Times New Roman" w:cs="Times New Roman"/>
                <w:sz w:val="24"/>
                <w:szCs w:val="24"/>
              </w:rPr>
              <w:t>elková délka podavače tyčí max. 4500 mm (zástavbové důvody)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E1A2A" w:rsidRPr="00F414A0" w:rsidRDefault="00AE1A2A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531A4B" w:rsidP="009A1F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6D2129">
              <w:rPr>
                <w:rFonts w:ascii="Times New Roman" w:hAnsi="Times New Roman" w:cs="Times New Roman"/>
                <w:sz w:val="24"/>
              </w:rPr>
              <w:t>řipojený odlučovač olejové mlhy</w:t>
            </w:r>
            <w:r w:rsidR="004E6BFC" w:rsidRPr="00AE13AD">
              <w:rPr>
                <w:rFonts w:ascii="Times New Roman" w:hAnsi="Times New Roman" w:cs="Times New Roman"/>
                <w:sz w:val="24"/>
              </w:rPr>
              <w:t xml:space="preserve"> z </w:t>
            </w:r>
            <w:r w:rsidRPr="00AE13AD">
              <w:rPr>
                <w:rFonts w:ascii="Times New Roman" w:hAnsi="Times New Roman" w:cs="Times New Roman"/>
                <w:sz w:val="24"/>
              </w:rPr>
              <w:t>chladicí</w:t>
            </w:r>
            <w:r w:rsidR="004E6BFC" w:rsidRPr="00AE13AD">
              <w:rPr>
                <w:rFonts w:ascii="Times New Roman" w:hAnsi="Times New Roman" w:cs="Times New Roman"/>
                <w:sz w:val="24"/>
              </w:rPr>
              <w:t xml:space="preserve"> kapaliny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9A1F8E" w:rsidRDefault="00531A4B" w:rsidP="009A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4E6BFC" w:rsidRPr="009A1F8E">
              <w:rPr>
                <w:rFonts w:ascii="Times New Roman" w:hAnsi="Times New Roman" w:cs="Times New Roman"/>
                <w:sz w:val="24"/>
                <w:szCs w:val="24"/>
              </w:rPr>
              <w:t>lánkový dopravník třísek, vynášení doprava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F5B47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5B47" w:rsidRPr="00531A4B" w:rsidRDefault="00531A4B" w:rsidP="00531A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F5B47" w:rsidRPr="00531A4B">
              <w:rPr>
                <w:rFonts w:ascii="Times New Roman" w:hAnsi="Times New Roman" w:cs="Times New Roman"/>
                <w:sz w:val="24"/>
                <w:szCs w:val="24"/>
              </w:rPr>
              <w:t>ax. rozměry stroje včetně dopravníku třísek: délka: 4500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B47" w:rsidRPr="00531A4B">
              <w:rPr>
                <w:rFonts w:ascii="Times New Roman" w:hAnsi="Times New Roman" w:cs="Times New Roman"/>
                <w:sz w:val="24"/>
                <w:szCs w:val="24"/>
              </w:rPr>
              <w:t>mm, šířka: 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B47" w:rsidRPr="00531A4B">
              <w:rPr>
                <w:rFonts w:ascii="Times New Roman" w:hAnsi="Times New Roman" w:cs="Times New Roman"/>
                <w:sz w:val="24"/>
                <w:szCs w:val="24"/>
              </w:rPr>
              <w:t>mm, výška: 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B47" w:rsidRPr="00531A4B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5B47" w:rsidRPr="00F414A0" w:rsidRDefault="00DF5B47" w:rsidP="00DF5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531A4B" w:rsidRDefault="00531A4B" w:rsidP="00531A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531A4B">
              <w:rPr>
                <w:rFonts w:ascii="Times New Roman" w:hAnsi="Times New Roman" w:cs="Times New Roman"/>
                <w:sz w:val="24"/>
                <w:szCs w:val="24"/>
              </w:rPr>
              <w:t xml:space="preserve">dladěný </w:t>
            </w:r>
            <w:proofErr w:type="spellStart"/>
            <w:r w:rsidRPr="00531A4B">
              <w:rPr>
                <w:rFonts w:ascii="Times New Roman" w:hAnsi="Times New Roman" w:cs="Times New Roman"/>
                <w:sz w:val="24"/>
                <w:szCs w:val="24"/>
              </w:rPr>
              <w:t>postprocesor</w:t>
            </w:r>
            <w:proofErr w:type="spellEnd"/>
            <w:r w:rsidRPr="00531A4B">
              <w:rPr>
                <w:rFonts w:ascii="Times New Roman" w:hAnsi="Times New Roman" w:cs="Times New Roman"/>
                <w:sz w:val="24"/>
                <w:szCs w:val="24"/>
              </w:rPr>
              <w:t xml:space="preserve"> pro programovací SW </w:t>
            </w:r>
            <w:proofErr w:type="spellStart"/>
            <w:r w:rsidRPr="00531A4B">
              <w:rPr>
                <w:rFonts w:ascii="Times New Roman" w:hAnsi="Times New Roman" w:cs="Times New Roman"/>
                <w:sz w:val="24"/>
                <w:szCs w:val="24"/>
              </w:rPr>
              <w:t>Edgecam</w:t>
            </w:r>
            <w:proofErr w:type="spellEnd"/>
            <w:r w:rsidRPr="00531A4B">
              <w:rPr>
                <w:rFonts w:ascii="Times New Roman" w:hAnsi="Times New Roman" w:cs="Times New Roman"/>
                <w:sz w:val="24"/>
                <w:szCs w:val="24"/>
              </w:rPr>
              <w:t xml:space="preserve">  zavedený u dodavatele od subdodavatele s právem dodávek licencí v ČR s tím, že dodavatel poskytne subdodavateli podporu ve formě 3D modelu stroje zdarma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A15E2E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5E2E" w:rsidRPr="00A15E2E" w:rsidRDefault="00531A4B" w:rsidP="00531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15E2E" w:rsidRPr="00A15E2E">
              <w:rPr>
                <w:rFonts w:ascii="Times New Roman" w:hAnsi="Times New Roman" w:cs="Times New Roman"/>
                <w:sz w:val="24"/>
                <w:szCs w:val="24"/>
              </w:rPr>
              <w:t>ožnost sledování výrobního procesu stroje v</w:t>
            </w:r>
            <w:r w:rsidR="00A15E2E">
              <w:rPr>
                <w:rFonts w:ascii="Times New Roman" w:hAnsi="Times New Roman" w:cs="Times New Roman"/>
                <w:sz w:val="24"/>
                <w:szCs w:val="24"/>
              </w:rPr>
              <w:t xml:space="preserve"> interní </w:t>
            </w:r>
            <w:r w:rsidR="00A15E2E" w:rsidRPr="00A15E2E">
              <w:rPr>
                <w:rFonts w:ascii="Times New Roman" w:hAnsi="Times New Roman" w:cs="Times New Roman"/>
                <w:sz w:val="24"/>
                <w:szCs w:val="24"/>
              </w:rPr>
              <w:t>síti zákazníka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15E2E" w:rsidRPr="00F414A0" w:rsidRDefault="00A15E2E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113162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3162" w:rsidRDefault="00113162" w:rsidP="00531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Příprava stroje pro dodatečné připojení robota nebo jiného manipulačního zařízení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13162" w:rsidRPr="00F414A0" w:rsidRDefault="00113162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531A4B" w:rsidP="00531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E6BFC" w:rsidRPr="007337E6">
              <w:rPr>
                <w:rFonts w:ascii="Times New Roman" w:hAnsi="Times New Roman" w:cs="Times New Roman"/>
                <w:sz w:val="24"/>
                <w:szCs w:val="24"/>
              </w:rPr>
              <w:t xml:space="preserve">ezprostředně po zprovoznění stroje </w:t>
            </w:r>
            <w:r w:rsidR="007337E6" w:rsidRPr="007337E6">
              <w:rPr>
                <w:rFonts w:ascii="Times New Roman" w:hAnsi="Times New Roman" w:cs="Times New Roman"/>
                <w:sz w:val="24"/>
                <w:szCs w:val="24"/>
              </w:rPr>
              <w:t xml:space="preserve">zaškolení </w:t>
            </w:r>
            <w:r w:rsidR="00AE1A2A">
              <w:rPr>
                <w:rFonts w:ascii="Times New Roman" w:hAnsi="Times New Roman" w:cs="Times New Roman"/>
                <w:sz w:val="24"/>
                <w:szCs w:val="24"/>
              </w:rPr>
              <w:t xml:space="preserve">na programování, seřizování a </w:t>
            </w:r>
            <w:r w:rsidR="007337E6" w:rsidRPr="007337E6">
              <w:rPr>
                <w:rFonts w:ascii="Times New Roman" w:hAnsi="Times New Roman" w:cs="Times New Roman"/>
                <w:sz w:val="24"/>
                <w:szCs w:val="24"/>
              </w:rPr>
              <w:t>obsluh</w:t>
            </w:r>
            <w:r w:rsidR="00AE1A2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337E6" w:rsidRPr="007337E6">
              <w:rPr>
                <w:rFonts w:ascii="Times New Roman" w:hAnsi="Times New Roman" w:cs="Times New Roman"/>
                <w:sz w:val="24"/>
                <w:szCs w:val="24"/>
              </w:rPr>
              <w:t xml:space="preserve"> stroje </w:t>
            </w:r>
            <w:r w:rsidR="00AE1A2A" w:rsidRPr="00AE13A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E1A2A">
              <w:rPr>
                <w:rFonts w:ascii="Times New Roman" w:hAnsi="Times New Roman" w:cs="Times New Roman"/>
                <w:sz w:val="24"/>
                <w:szCs w:val="24"/>
              </w:rPr>
              <w:t> místě plnění zakázky v délce min. 4 dny</w:t>
            </w:r>
            <w:r w:rsidR="007337E6" w:rsidRPr="007337E6">
              <w:rPr>
                <w:rFonts w:ascii="Times New Roman" w:hAnsi="Times New Roman" w:cs="Times New Roman"/>
                <w:sz w:val="24"/>
                <w:szCs w:val="24"/>
              </w:rPr>
              <w:t>, při zaškolení odladění programů na součásti vyráběné u z</w:t>
            </w:r>
            <w:r w:rsidR="00AE1A2A">
              <w:rPr>
                <w:rFonts w:ascii="Times New Roman" w:hAnsi="Times New Roman" w:cs="Times New Roman"/>
                <w:sz w:val="24"/>
                <w:szCs w:val="24"/>
              </w:rPr>
              <w:t>adavatele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dle přílohy </w:t>
            </w:r>
            <w:r w:rsidR="007337E6" w:rsidRPr="007337E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1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531A4B" w:rsidRDefault="004E6BFC" w:rsidP="00531A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1A4B">
              <w:rPr>
                <w:rFonts w:ascii="Times New Roman" w:hAnsi="Times New Roman" w:cs="Times New Roman"/>
                <w:sz w:val="24"/>
                <w:szCs w:val="24"/>
              </w:rPr>
              <w:t xml:space="preserve">2x dokumentaci v českém jazyku – návod </w:t>
            </w:r>
            <w:r w:rsidR="00531A4B">
              <w:rPr>
                <w:rFonts w:ascii="Times New Roman" w:hAnsi="Times New Roman" w:cs="Times New Roman"/>
                <w:sz w:val="24"/>
                <w:szCs w:val="24"/>
              </w:rPr>
              <w:t>k obsluze, dokumentace elektro,</w:t>
            </w:r>
            <w:r w:rsidRPr="00531A4B">
              <w:rPr>
                <w:rFonts w:ascii="Times New Roman" w:hAnsi="Times New Roman" w:cs="Times New Roman"/>
                <w:sz w:val="24"/>
                <w:szCs w:val="24"/>
              </w:rPr>
              <w:t xml:space="preserve"> mechanika, programování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AC3E21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E21" w:rsidRPr="00AE13AD" w:rsidRDefault="00531A4B" w:rsidP="00531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C3E21" w:rsidRPr="00AE13AD">
              <w:rPr>
                <w:rFonts w:ascii="Times New Roman" w:hAnsi="Times New Roman" w:cs="Times New Roman"/>
                <w:sz w:val="24"/>
                <w:szCs w:val="24"/>
              </w:rPr>
              <w:t>áruka na stroj 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E21" w:rsidRPr="00AE13AD">
              <w:rPr>
                <w:rFonts w:ascii="Times New Roman" w:hAnsi="Times New Roman" w:cs="Times New Roman"/>
                <w:sz w:val="24"/>
                <w:szCs w:val="24"/>
              </w:rPr>
              <w:t>2 roky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3E21" w:rsidRPr="00F414A0" w:rsidRDefault="00AC3E21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AE13AD" w:rsidRDefault="00531A4B" w:rsidP="00531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81846">
              <w:rPr>
                <w:rFonts w:ascii="Times New Roman" w:hAnsi="Times New Roman" w:cs="Times New Roman"/>
                <w:sz w:val="24"/>
                <w:szCs w:val="24"/>
              </w:rPr>
              <w:t>ředání p</w:t>
            </w:r>
            <w:r w:rsidR="004E6BFC" w:rsidRPr="00AE13AD">
              <w:rPr>
                <w:rFonts w:ascii="Times New Roman" w:hAnsi="Times New Roman" w:cs="Times New Roman"/>
                <w:sz w:val="24"/>
                <w:szCs w:val="24"/>
              </w:rPr>
              <w:t>ožadavk</w:t>
            </w:r>
            <w:r w:rsidR="00281846">
              <w:rPr>
                <w:rFonts w:ascii="Times New Roman" w:hAnsi="Times New Roman" w:cs="Times New Roman"/>
                <w:sz w:val="24"/>
                <w:szCs w:val="24"/>
              </w:rPr>
              <w:t>ů</w:t>
            </w:r>
            <w:r w:rsidR="004E6BFC" w:rsidRPr="00AE13AD">
              <w:rPr>
                <w:rFonts w:ascii="Times New Roman" w:hAnsi="Times New Roman" w:cs="Times New Roman"/>
                <w:sz w:val="24"/>
                <w:szCs w:val="24"/>
              </w:rPr>
              <w:t xml:space="preserve"> na instalaci stroje</w:t>
            </w:r>
            <w:r w:rsidR="00281846">
              <w:rPr>
                <w:rFonts w:ascii="Times New Roman" w:hAnsi="Times New Roman" w:cs="Times New Roman"/>
                <w:sz w:val="24"/>
                <w:szCs w:val="24"/>
              </w:rPr>
              <w:t xml:space="preserve"> a podavače tyčí a detailních zástavbových rozměrů min. 30 dnů před datem dodání 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F41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</w:tbl>
    <w:p w:rsidR="00CB7FE7" w:rsidRDefault="00CB7FE7" w:rsidP="000A1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4A0" w:rsidRPr="00F414A0" w:rsidRDefault="00F414A0" w:rsidP="000A1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E15533" w:rsidRPr="00F414A0" w:rsidRDefault="00E15533" w:rsidP="00D74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74D49" w:rsidRPr="00F414A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D49" w:rsidRPr="00F414A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>Dne</w:t>
      </w:r>
      <w:r w:rsidRPr="00F414A0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D74D49" w:rsidRPr="00F414A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D74D49" w:rsidRPr="00F414A0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DB" w:rsidRDefault="00E179DB" w:rsidP="006D1E3B">
      <w:pPr>
        <w:spacing w:after="0" w:line="240" w:lineRule="auto"/>
      </w:pPr>
      <w:r>
        <w:separator/>
      </w:r>
    </w:p>
  </w:endnote>
  <w:endnote w:type="continuationSeparator" w:id="0">
    <w:p w:rsidR="00E179DB" w:rsidRDefault="00E179DB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85"/>
      <w:gridCol w:w="4487"/>
    </w:tblGrid>
    <w:tr w:rsidR="00F22FD1" w:rsidTr="006D1E3B">
      <w:tc>
        <w:tcPr>
          <w:tcW w:w="4606" w:type="dxa"/>
          <w:vAlign w:val="center"/>
        </w:tcPr>
        <w:p w:rsidR="00F22FD1" w:rsidRDefault="00632405">
          <w:pPr>
            <w:pStyle w:val="Zpat"/>
          </w:pPr>
          <w:r>
            <w:rPr>
              <w:noProof/>
            </w:rPr>
            <w:drawing>
              <wp:inline distT="0" distB="0" distL="0" distR="0" wp14:anchorId="48E1995D" wp14:editId="11C573D5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DB" w:rsidRDefault="00E179DB" w:rsidP="006D1E3B">
      <w:pPr>
        <w:spacing w:after="0" w:line="240" w:lineRule="auto"/>
      </w:pPr>
      <w:r>
        <w:separator/>
      </w:r>
    </w:p>
  </w:footnote>
  <w:footnote w:type="continuationSeparator" w:id="0">
    <w:p w:rsidR="00E179DB" w:rsidRDefault="00E179DB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4720D"/>
    <w:multiLevelType w:val="hybridMultilevel"/>
    <w:tmpl w:val="7DE2B6BE"/>
    <w:lvl w:ilvl="0" w:tplc="302EBEE6">
      <w:numFmt w:val="bullet"/>
      <w:pStyle w:val="Tex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3743"/>
    <w:multiLevelType w:val="hybridMultilevel"/>
    <w:tmpl w:val="468E33BC"/>
    <w:lvl w:ilvl="0" w:tplc="38E627D8">
      <w:start w:val="1"/>
      <w:numFmt w:val="bullet"/>
      <w:pStyle w:val="Normln12b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481A"/>
    <w:multiLevelType w:val="hybridMultilevel"/>
    <w:tmpl w:val="5FACC8C6"/>
    <w:lvl w:ilvl="0" w:tplc="A1E09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2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7"/>
  </w:num>
  <w:num w:numId="9">
    <w:abstractNumId w:val="24"/>
  </w:num>
  <w:num w:numId="10">
    <w:abstractNumId w:val="26"/>
  </w:num>
  <w:num w:numId="11">
    <w:abstractNumId w:val="12"/>
  </w:num>
  <w:num w:numId="12">
    <w:abstractNumId w:val="17"/>
  </w:num>
  <w:num w:numId="13">
    <w:abstractNumId w:val="23"/>
  </w:num>
  <w:num w:numId="14">
    <w:abstractNumId w:val="19"/>
  </w:num>
  <w:num w:numId="15">
    <w:abstractNumId w:val="31"/>
  </w:num>
  <w:num w:numId="16">
    <w:abstractNumId w:val="18"/>
  </w:num>
  <w:num w:numId="17">
    <w:abstractNumId w:val="28"/>
  </w:num>
  <w:num w:numId="18">
    <w:abstractNumId w:val="21"/>
  </w:num>
  <w:num w:numId="19">
    <w:abstractNumId w:val="25"/>
  </w:num>
  <w:num w:numId="20">
    <w:abstractNumId w:val="6"/>
  </w:num>
  <w:num w:numId="21">
    <w:abstractNumId w:val="32"/>
  </w:num>
  <w:num w:numId="22">
    <w:abstractNumId w:val="4"/>
  </w:num>
  <w:num w:numId="23">
    <w:abstractNumId w:val="3"/>
  </w:num>
  <w:num w:numId="24">
    <w:abstractNumId w:val="1"/>
  </w:num>
  <w:num w:numId="25">
    <w:abstractNumId w:val="20"/>
  </w:num>
  <w:num w:numId="26">
    <w:abstractNumId w:val="13"/>
  </w:num>
  <w:num w:numId="27">
    <w:abstractNumId w:val="0"/>
  </w:num>
  <w:num w:numId="28">
    <w:abstractNumId w:val="2"/>
  </w:num>
  <w:num w:numId="29">
    <w:abstractNumId w:val="29"/>
  </w:num>
  <w:num w:numId="30">
    <w:abstractNumId w:val="14"/>
  </w:num>
  <w:num w:numId="31">
    <w:abstractNumId w:val="5"/>
  </w:num>
  <w:num w:numId="32">
    <w:abstractNumId w:val="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A14CB"/>
    <w:rsid w:val="000B3963"/>
    <w:rsid w:val="000C3DC0"/>
    <w:rsid w:val="000C722A"/>
    <w:rsid w:val="00113162"/>
    <w:rsid w:val="0011461B"/>
    <w:rsid w:val="001165B7"/>
    <w:rsid w:val="0012687C"/>
    <w:rsid w:val="00127D8C"/>
    <w:rsid w:val="0013299F"/>
    <w:rsid w:val="00142C35"/>
    <w:rsid w:val="001447EB"/>
    <w:rsid w:val="00145FFA"/>
    <w:rsid w:val="0016348B"/>
    <w:rsid w:val="001A0DFC"/>
    <w:rsid w:val="001A690D"/>
    <w:rsid w:val="001C0A1B"/>
    <w:rsid w:val="0020540F"/>
    <w:rsid w:val="0020744A"/>
    <w:rsid w:val="00220B93"/>
    <w:rsid w:val="002415E3"/>
    <w:rsid w:val="00252637"/>
    <w:rsid w:val="00260136"/>
    <w:rsid w:val="00265D5E"/>
    <w:rsid w:val="002804E5"/>
    <w:rsid w:val="00281071"/>
    <w:rsid w:val="00281846"/>
    <w:rsid w:val="00287A07"/>
    <w:rsid w:val="002B6CF9"/>
    <w:rsid w:val="002F7482"/>
    <w:rsid w:val="00310790"/>
    <w:rsid w:val="00311D48"/>
    <w:rsid w:val="003148B6"/>
    <w:rsid w:val="003232CE"/>
    <w:rsid w:val="00323DDA"/>
    <w:rsid w:val="00351148"/>
    <w:rsid w:val="00371559"/>
    <w:rsid w:val="00372712"/>
    <w:rsid w:val="003737EF"/>
    <w:rsid w:val="0037393C"/>
    <w:rsid w:val="003953EC"/>
    <w:rsid w:val="003B149A"/>
    <w:rsid w:val="003B62C3"/>
    <w:rsid w:val="003C274E"/>
    <w:rsid w:val="003C51B7"/>
    <w:rsid w:val="003D3159"/>
    <w:rsid w:val="003E3373"/>
    <w:rsid w:val="003F26A9"/>
    <w:rsid w:val="003F62CE"/>
    <w:rsid w:val="004230AF"/>
    <w:rsid w:val="004302A1"/>
    <w:rsid w:val="00431D3B"/>
    <w:rsid w:val="00463196"/>
    <w:rsid w:val="0047079D"/>
    <w:rsid w:val="004A069A"/>
    <w:rsid w:val="004A5DB7"/>
    <w:rsid w:val="004C2331"/>
    <w:rsid w:val="004D2604"/>
    <w:rsid w:val="004E6BFC"/>
    <w:rsid w:val="0050737C"/>
    <w:rsid w:val="00531A4B"/>
    <w:rsid w:val="00536814"/>
    <w:rsid w:val="0053720B"/>
    <w:rsid w:val="0054466B"/>
    <w:rsid w:val="00552015"/>
    <w:rsid w:val="00563301"/>
    <w:rsid w:val="00565492"/>
    <w:rsid w:val="00590F99"/>
    <w:rsid w:val="005B4441"/>
    <w:rsid w:val="005C6A6E"/>
    <w:rsid w:val="005D151A"/>
    <w:rsid w:val="00602B6E"/>
    <w:rsid w:val="00610730"/>
    <w:rsid w:val="00624F97"/>
    <w:rsid w:val="006303A7"/>
    <w:rsid w:val="00632405"/>
    <w:rsid w:val="00637E43"/>
    <w:rsid w:val="00640DB5"/>
    <w:rsid w:val="00646BED"/>
    <w:rsid w:val="00663F4E"/>
    <w:rsid w:val="0066728D"/>
    <w:rsid w:val="006A3728"/>
    <w:rsid w:val="006D0832"/>
    <w:rsid w:val="006D1E3B"/>
    <w:rsid w:val="006D2129"/>
    <w:rsid w:val="006F7726"/>
    <w:rsid w:val="0071191A"/>
    <w:rsid w:val="0073266B"/>
    <w:rsid w:val="007337E6"/>
    <w:rsid w:val="007903BD"/>
    <w:rsid w:val="007A2C0A"/>
    <w:rsid w:val="007A5111"/>
    <w:rsid w:val="007B3E8F"/>
    <w:rsid w:val="007C1BB8"/>
    <w:rsid w:val="0081359C"/>
    <w:rsid w:val="00855191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74360"/>
    <w:rsid w:val="009834CF"/>
    <w:rsid w:val="009A1F8E"/>
    <w:rsid w:val="009A715F"/>
    <w:rsid w:val="009C1122"/>
    <w:rsid w:val="009D09A3"/>
    <w:rsid w:val="00A01A16"/>
    <w:rsid w:val="00A15E2E"/>
    <w:rsid w:val="00A16638"/>
    <w:rsid w:val="00A235EC"/>
    <w:rsid w:val="00A43711"/>
    <w:rsid w:val="00A60A0B"/>
    <w:rsid w:val="00A82D61"/>
    <w:rsid w:val="00A94C2C"/>
    <w:rsid w:val="00AC2FAA"/>
    <w:rsid w:val="00AC3E21"/>
    <w:rsid w:val="00AD5B20"/>
    <w:rsid w:val="00AD70D5"/>
    <w:rsid w:val="00AE13AD"/>
    <w:rsid w:val="00AE1A2A"/>
    <w:rsid w:val="00B07D50"/>
    <w:rsid w:val="00B21CE9"/>
    <w:rsid w:val="00B33EDF"/>
    <w:rsid w:val="00B978FC"/>
    <w:rsid w:val="00BA3AF6"/>
    <w:rsid w:val="00BB3C46"/>
    <w:rsid w:val="00BD49E6"/>
    <w:rsid w:val="00BD722B"/>
    <w:rsid w:val="00BE08D4"/>
    <w:rsid w:val="00BE335D"/>
    <w:rsid w:val="00C0237B"/>
    <w:rsid w:val="00C40DAC"/>
    <w:rsid w:val="00C411D3"/>
    <w:rsid w:val="00C45BA6"/>
    <w:rsid w:val="00C60D6C"/>
    <w:rsid w:val="00C7127D"/>
    <w:rsid w:val="00C762B0"/>
    <w:rsid w:val="00C81144"/>
    <w:rsid w:val="00CB34FC"/>
    <w:rsid w:val="00CB7FE7"/>
    <w:rsid w:val="00D000DA"/>
    <w:rsid w:val="00D00192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81B4C"/>
    <w:rsid w:val="00D948BB"/>
    <w:rsid w:val="00DB4219"/>
    <w:rsid w:val="00DC289C"/>
    <w:rsid w:val="00DF5B47"/>
    <w:rsid w:val="00DF69B1"/>
    <w:rsid w:val="00E15533"/>
    <w:rsid w:val="00E1592E"/>
    <w:rsid w:val="00E179DB"/>
    <w:rsid w:val="00E2587D"/>
    <w:rsid w:val="00E717D0"/>
    <w:rsid w:val="00E73FAA"/>
    <w:rsid w:val="00E976EB"/>
    <w:rsid w:val="00EA6DA0"/>
    <w:rsid w:val="00ED0CB3"/>
    <w:rsid w:val="00EE4C5C"/>
    <w:rsid w:val="00EF0128"/>
    <w:rsid w:val="00EF1B4A"/>
    <w:rsid w:val="00F22FD1"/>
    <w:rsid w:val="00F33D4E"/>
    <w:rsid w:val="00F3424E"/>
    <w:rsid w:val="00F35C32"/>
    <w:rsid w:val="00F4127A"/>
    <w:rsid w:val="00F414A0"/>
    <w:rsid w:val="00F42AE1"/>
    <w:rsid w:val="00F474A0"/>
    <w:rsid w:val="00F563AC"/>
    <w:rsid w:val="00F56E3A"/>
    <w:rsid w:val="00F7148F"/>
    <w:rsid w:val="00F75834"/>
    <w:rsid w:val="00F821DE"/>
    <w:rsid w:val="00F86F81"/>
    <w:rsid w:val="00F87C2E"/>
    <w:rsid w:val="00FA344E"/>
    <w:rsid w:val="00FC35AF"/>
    <w:rsid w:val="00FC5478"/>
    <w:rsid w:val="00FD7370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EE91D-C6BF-4822-9B19-DD6DB18D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Text">
    <w:name w:val="Text"/>
    <w:basedOn w:val="Normln"/>
    <w:autoRedefine/>
    <w:rsid w:val="00F414A0"/>
    <w:pPr>
      <w:numPr>
        <w:numId w:val="31"/>
      </w:numPr>
      <w:spacing w:before="120" w:after="60" w:line="260" w:lineRule="exact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Normln12b">
    <w:name w:val="Normální + 12b."/>
    <w:rsid w:val="00F414A0"/>
    <w:pPr>
      <w:numPr>
        <w:numId w:val="32"/>
      </w:numPr>
      <w:tabs>
        <w:tab w:val="clear" w:pos="720"/>
      </w:tabs>
      <w:ind w:left="0" w:firstLine="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14A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4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8929-85AA-47AE-973A-BDBAE2C6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cp:lastPrinted>2016-09-27T13:39:00Z</cp:lastPrinted>
  <dcterms:created xsi:type="dcterms:W3CDTF">2016-09-29T18:42:00Z</dcterms:created>
  <dcterms:modified xsi:type="dcterms:W3CDTF">2016-09-30T08:04:00Z</dcterms:modified>
</cp:coreProperties>
</file>