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82" w:rsidRPr="003A5080" w:rsidRDefault="00F16182" w:rsidP="00F1618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A5080">
        <w:rPr>
          <w:rFonts w:ascii="Arial" w:hAnsi="Arial" w:cs="Arial"/>
          <w:b/>
          <w:sz w:val="28"/>
          <w:szCs w:val="28"/>
        </w:rPr>
        <w:t>Příloha č. 1 - Podklady pro provedení oprav sond na PZP Tvrdonice v roce 2013 – 2015</w:t>
      </w:r>
    </w:p>
    <w:p w:rsidR="001E54EB" w:rsidRPr="003A5080" w:rsidRDefault="001E54EB">
      <w:pPr>
        <w:rPr>
          <w:rFonts w:ascii="Arial" w:hAnsi="Arial"/>
          <w:b/>
          <w:sz w:val="22"/>
        </w:rPr>
      </w:pPr>
    </w:p>
    <w:p w:rsidR="00CF575C" w:rsidRPr="003A5080" w:rsidRDefault="000C254A">
      <w:pPr>
        <w:rPr>
          <w:rFonts w:ascii="Arial" w:hAnsi="Arial"/>
          <w:b/>
          <w:sz w:val="22"/>
        </w:rPr>
      </w:pPr>
      <w:r w:rsidRPr="003A5080">
        <w:rPr>
          <w:rFonts w:ascii="Arial" w:hAnsi="Arial"/>
          <w:b/>
          <w:sz w:val="22"/>
        </w:rPr>
        <w:t>Zkratky:</w:t>
      </w:r>
    </w:p>
    <w:p w:rsidR="000C254A" w:rsidRPr="003A5080" w:rsidRDefault="000C254A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FK = filtrační kolona</w:t>
      </w:r>
    </w:p>
    <w:p w:rsidR="000C254A" w:rsidRPr="003A5080" w:rsidRDefault="000C254A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PPBV = podpovrchový bezpečnostní ventil</w:t>
      </w:r>
    </w:p>
    <w:p w:rsidR="000C254A" w:rsidRPr="003A5080" w:rsidRDefault="000C254A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C-T = coil tubing</w:t>
      </w:r>
    </w:p>
    <w:p w:rsidR="007268C7" w:rsidRPr="003A5080" w:rsidRDefault="007268C7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P.O. = proplachovací objímka</w:t>
      </w:r>
    </w:p>
    <w:p w:rsidR="007268C7" w:rsidRPr="003A5080" w:rsidRDefault="007268C7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EKM = e</w:t>
      </w:r>
      <w:r w:rsidR="00F03F44" w:rsidRPr="003A5080">
        <w:rPr>
          <w:rFonts w:ascii="Arial" w:hAnsi="Arial"/>
          <w:sz w:val="22"/>
        </w:rPr>
        <w:t>le</w:t>
      </w:r>
      <w:r w:rsidRPr="003A5080">
        <w:rPr>
          <w:rFonts w:ascii="Arial" w:hAnsi="Arial"/>
          <w:sz w:val="22"/>
        </w:rPr>
        <w:t>ktrokarotážní měření</w:t>
      </w:r>
    </w:p>
    <w:p w:rsidR="007268C7" w:rsidRPr="003A5080" w:rsidRDefault="007268C7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POS = podzemní oprava sondy</w:t>
      </w:r>
    </w:p>
    <w:p w:rsidR="007268C7" w:rsidRPr="003A5080" w:rsidRDefault="007268C7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PK = produkční kříž</w:t>
      </w:r>
    </w:p>
    <w:p w:rsidR="007268C7" w:rsidRPr="003A5080" w:rsidRDefault="007268C7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ČT = čerpací trubky</w:t>
      </w:r>
    </w:p>
    <w:p w:rsidR="004156AE" w:rsidRPr="003A5080" w:rsidRDefault="004156AE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W-L = wire-line</w:t>
      </w:r>
    </w:p>
    <w:p w:rsidR="0028619F" w:rsidRPr="003A5080" w:rsidRDefault="0028619F">
      <w:pPr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VT = vrtné tyče</w:t>
      </w:r>
    </w:p>
    <w:p w:rsidR="002B2ED4" w:rsidRPr="003A5080" w:rsidRDefault="002B2ED4" w:rsidP="002B2ED4">
      <w:pPr>
        <w:spacing w:before="120"/>
        <w:rPr>
          <w:rFonts w:ascii="Arial" w:hAnsi="Arial" w:cs="Arial"/>
          <w:color w:val="000080"/>
        </w:rPr>
      </w:pPr>
      <w:r w:rsidRPr="003A5080">
        <w:rPr>
          <w:rFonts w:ascii="Arial" w:hAnsi="Arial" w:cs="Arial"/>
          <w:b/>
          <w:color w:val="000080"/>
        </w:rPr>
        <w:t> </w:t>
      </w:r>
    </w:p>
    <w:p w:rsidR="002B2ED4" w:rsidRPr="003A5080" w:rsidRDefault="00300176" w:rsidP="002B2ED4">
      <w:pPr>
        <w:spacing w:before="120"/>
        <w:rPr>
          <w:rFonts w:ascii="Arial" w:hAnsi="Arial" w:cs="Arial"/>
          <w:sz w:val="22"/>
          <w:szCs w:val="22"/>
          <w:u w:val="double"/>
        </w:rPr>
      </w:pPr>
      <w:r w:rsidRPr="003A5080">
        <w:rPr>
          <w:rFonts w:ascii="Arial" w:hAnsi="Arial" w:cs="Arial"/>
          <w:b/>
          <w:sz w:val="22"/>
          <w:szCs w:val="22"/>
          <w:u w:val="double"/>
        </w:rPr>
        <w:t>9</w:t>
      </w:r>
      <w:r w:rsidR="002B2ED4" w:rsidRPr="003A5080">
        <w:rPr>
          <w:rFonts w:ascii="Arial" w:hAnsi="Arial" w:cs="Arial"/>
          <w:b/>
          <w:sz w:val="22"/>
          <w:szCs w:val="22"/>
          <w:u w:val="double"/>
        </w:rPr>
        <w:t xml:space="preserve">. Geologicko - technické podklady pro </w:t>
      </w:r>
      <w:r w:rsidR="00F03F44" w:rsidRPr="003A5080">
        <w:rPr>
          <w:rFonts w:ascii="Arial" w:hAnsi="Arial" w:cs="Arial"/>
          <w:b/>
          <w:sz w:val="22"/>
          <w:szCs w:val="22"/>
          <w:u w:val="double"/>
        </w:rPr>
        <w:t>G</w:t>
      </w:r>
      <w:r w:rsidR="002B2ED4" w:rsidRPr="003A5080">
        <w:rPr>
          <w:rFonts w:ascii="Arial" w:hAnsi="Arial" w:cs="Arial"/>
          <w:b/>
          <w:sz w:val="22"/>
          <w:szCs w:val="22"/>
          <w:u w:val="double"/>
        </w:rPr>
        <w:t xml:space="preserve">OS na sondě </w:t>
      </w:r>
      <w:r w:rsidR="00871733" w:rsidRPr="003A5080">
        <w:rPr>
          <w:rFonts w:ascii="Arial" w:hAnsi="Arial" w:cs="Arial"/>
          <w:b/>
          <w:sz w:val="22"/>
          <w:szCs w:val="22"/>
          <w:u w:val="double"/>
        </w:rPr>
        <w:t xml:space="preserve">Hrušky </w:t>
      </w:r>
      <w:r w:rsidR="002C3AE4" w:rsidRPr="003A5080">
        <w:rPr>
          <w:rFonts w:ascii="Arial" w:hAnsi="Arial" w:cs="Arial"/>
          <w:b/>
          <w:sz w:val="22"/>
          <w:szCs w:val="22"/>
          <w:u w:val="double"/>
        </w:rPr>
        <w:t>–</w:t>
      </w:r>
      <w:r w:rsidR="00871733" w:rsidRPr="003A5080">
        <w:rPr>
          <w:rFonts w:ascii="Arial" w:hAnsi="Arial" w:cs="Arial"/>
          <w:b/>
          <w:sz w:val="22"/>
          <w:szCs w:val="22"/>
          <w:u w:val="double"/>
        </w:rPr>
        <w:t xml:space="preserve"> </w:t>
      </w:r>
      <w:r w:rsidR="002C3AE4" w:rsidRPr="003A5080">
        <w:rPr>
          <w:rFonts w:ascii="Arial" w:hAnsi="Arial" w:cs="Arial"/>
          <w:b/>
          <w:sz w:val="22"/>
          <w:szCs w:val="22"/>
          <w:u w:val="double"/>
        </w:rPr>
        <w:t>Z 51</w:t>
      </w:r>
    </w:p>
    <w:p w:rsidR="00A53D3E" w:rsidRPr="003A5080" w:rsidRDefault="00A53D3E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2B2ED4" w:rsidRPr="003A5080" w:rsidRDefault="00300176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2B2ED4" w:rsidRPr="003A5080">
        <w:rPr>
          <w:rFonts w:ascii="Arial" w:hAnsi="Arial" w:cs="Arial"/>
          <w:b/>
          <w:sz w:val="22"/>
          <w:szCs w:val="22"/>
          <w:u w:val="single"/>
        </w:rPr>
        <w:t>.1. Účel sondy:</w:t>
      </w:r>
    </w:p>
    <w:p w:rsidR="001F512F" w:rsidRPr="003A5080" w:rsidRDefault="00871733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Sonda p</w:t>
      </w:r>
      <w:r w:rsidR="00A1011A" w:rsidRPr="003A5080">
        <w:rPr>
          <w:rFonts w:ascii="Arial" w:hAnsi="Arial" w:cs="Arial"/>
          <w:sz w:val="22"/>
          <w:szCs w:val="22"/>
        </w:rPr>
        <w:t>ozorovací</w:t>
      </w:r>
      <w:r w:rsidR="000F43D9" w:rsidRPr="003A5080">
        <w:rPr>
          <w:rFonts w:ascii="Arial" w:hAnsi="Arial" w:cs="Arial"/>
          <w:sz w:val="22"/>
          <w:szCs w:val="22"/>
        </w:rPr>
        <w:t xml:space="preserve"> </w:t>
      </w:r>
    </w:p>
    <w:p w:rsidR="001F512F" w:rsidRPr="003A5080" w:rsidRDefault="001F512F" w:rsidP="001F512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1F512F" w:rsidRPr="003A5080" w:rsidRDefault="001F512F" w:rsidP="001F512F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9.2. Skladovací obzor:</w:t>
      </w:r>
    </w:p>
    <w:p w:rsidR="001F512F" w:rsidRPr="003A5080" w:rsidRDefault="00A1011A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 </w:t>
      </w:r>
      <w:r w:rsidR="001F512F" w:rsidRPr="003A5080">
        <w:rPr>
          <w:rFonts w:ascii="Arial" w:hAnsi="Arial" w:cs="Arial"/>
          <w:sz w:val="22"/>
          <w:szCs w:val="22"/>
        </w:rPr>
        <w:t xml:space="preserve">–  nyní otevřena na 10. Badenu </w:t>
      </w:r>
    </w:p>
    <w:p w:rsidR="001F512F" w:rsidRPr="003A5080" w:rsidRDefault="001F512F" w:rsidP="007A5CAD">
      <w:pPr>
        <w:pStyle w:val="Odstavecseseznamem"/>
        <w:numPr>
          <w:ilvl w:val="0"/>
          <w:numId w:val="6"/>
        </w:numPr>
        <w:spacing w:before="120"/>
        <w:ind w:left="284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Intervalu: </w:t>
      </w:r>
      <w:r w:rsidR="00D82B6F" w:rsidRPr="003A5080">
        <w:rPr>
          <w:rFonts w:ascii="Arial" w:hAnsi="Arial" w:cs="Arial"/>
          <w:sz w:val="22"/>
          <w:szCs w:val="22"/>
        </w:rPr>
        <w:t>1</w:t>
      </w:r>
      <w:r w:rsidR="00A1011A" w:rsidRPr="003A5080">
        <w:rPr>
          <w:rFonts w:ascii="Arial" w:hAnsi="Arial" w:cs="Arial"/>
          <w:sz w:val="22"/>
          <w:szCs w:val="22"/>
        </w:rPr>
        <w:t> 728,0 – 1 740,0 m</w:t>
      </w:r>
    </w:p>
    <w:p w:rsidR="001F512F" w:rsidRPr="003A5080" w:rsidRDefault="001F512F" w:rsidP="001F512F">
      <w:pPr>
        <w:spacing w:before="120"/>
        <w:ind w:left="-76"/>
        <w:rPr>
          <w:rFonts w:ascii="Arial" w:hAnsi="Arial" w:cs="Arial"/>
          <w:sz w:val="22"/>
          <w:szCs w:val="22"/>
        </w:rPr>
      </w:pPr>
    </w:p>
    <w:p w:rsidR="001F512F" w:rsidRPr="003A5080" w:rsidRDefault="001F512F" w:rsidP="001F512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9.3. Způsob otvírky obzoru:</w:t>
      </w:r>
    </w:p>
    <w:p w:rsidR="001F512F" w:rsidRPr="003A5080" w:rsidRDefault="001F512F" w:rsidP="001F512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sz w:val="22"/>
          <w:szCs w:val="22"/>
        </w:rPr>
        <w:t>Perforace</w:t>
      </w:r>
    </w:p>
    <w:p w:rsidR="009F49E4" w:rsidRPr="003A5080" w:rsidRDefault="009F49E4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9F49E4" w:rsidRPr="003A5080" w:rsidRDefault="00A1011A" w:rsidP="002B2ED4">
      <w:pPr>
        <w:spacing w:before="120"/>
        <w:rPr>
          <w:rFonts w:ascii="Arial" w:hAnsi="Arial" w:cs="Arial"/>
          <w:color w:val="FF0000"/>
          <w:sz w:val="22"/>
          <w:szCs w:val="22"/>
        </w:rPr>
      </w:pPr>
      <w:r w:rsidRPr="003A5080">
        <w:rPr>
          <w:rFonts w:ascii="Arial" w:hAnsi="Arial" w:cs="Arial"/>
          <w:color w:val="FF0000"/>
          <w:sz w:val="22"/>
          <w:szCs w:val="22"/>
        </w:rPr>
        <w:t xml:space="preserve">Nyní neotevřen - </w:t>
      </w:r>
      <w:r w:rsidR="000F43D9" w:rsidRPr="003A5080">
        <w:rPr>
          <w:rFonts w:ascii="Arial" w:hAnsi="Arial" w:cs="Arial"/>
          <w:color w:val="FF0000"/>
          <w:sz w:val="22"/>
          <w:szCs w:val="22"/>
        </w:rPr>
        <w:t xml:space="preserve">předpokládaná otvírka </w:t>
      </w:r>
      <w:r w:rsidR="002C3AE4" w:rsidRPr="003A5080">
        <w:rPr>
          <w:rFonts w:ascii="Arial" w:hAnsi="Arial" w:cs="Arial"/>
          <w:color w:val="FF0000"/>
          <w:sz w:val="22"/>
          <w:szCs w:val="22"/>
        </w:rPr>
        <w:t xml:space="preserve">9. Badenu </w:t>
      </w:r>
      <w:r w:rsidRPr="003A5080">
        <w:rPr>
          <w:rFonts w:ascii="Arial" w:hAnsi="Arial" w:cs="Arial"/>
          <w:color w:val="FF0000"/>
          <w:sz w:val="22"/>
          <w:szCs w:val="22"/>
        </w:rPr>
        <w:t xml:space="preserve">perforací </w:t>
      </w:r>
      <w:r w:rsidR="00823B54" w:rsidRPr="003A5080">
        <w:rPr>
          <w:rFonts w:ascii="Arial" w:hAnsi="Arial" w:cs="Arial"/>
          <w:color w:val="FF0000"/>
          <w:sz w:val="22"/>
          <w:szCs w:val="22"/>
        </w:rPr>
        <w:t>– předpokládaný interval</w:t>
      </w:r>
    </w:p>
    <w:p w:rsidR="009F49E4" w:rsidRPr="003A5080" w:rsidRDefault="009F49E4" w:rsidP="002B2ED4">
      <w:pPr>
        <w:spacing w:before="120"/>
        <w:rPr>
          <w:rFonts w:ascii="Arial" w:hAnsi="Arial" w:cs="Arial"/>
          <w:color w:val="FF0000"/>
          <w:sz w:val="22"/>
          <w:szCs w:val="22"/>
        </w:rPr>
      </w:pPr>
      <w:r w:rsidRPr="003A5080">
        <w:rPr>
          <w:rFonts w:ascii="Arial" w:hAnsi="Arial" w:cs="Arial"/>
          <w:color w:val="FF0000"/>
          <w:sz w:val="22"/>
          <w:szCs w:val="22"/>
        </w:rPr>
        <w:t xml:space="preserve">1) interval: </w:t>
      </w:r>
      <w:r w:rsidR="00823B54" w:rsidRPr="003A5080">
        <w:rPr>
          <w:rFonts w:ascii="Arial" w:hAnsi="Arial" w:cs="Arial"/>
          <w:color w:val="FF0000"/>
          <w:sz w:val="22"/>
          <w:szCs w:val="22"/>
        </w:rPr>
        <w:t>1 66</w:t>
      </w:r>
      <w:r w:rsidR="00AD5B65" w:rsidRPr="003A5080">
        <w:rPr>
          <w:rFonts w:ascii="Arial" w:hAnsi="Arial" w:cs="Arial"/>
          <w:color w:val="FF0000"/>
          <w:sz w:val="22"/>
          <w:szCs w:val="22"/>
        </w:rPr>
        <w:t>4</w:t>
      </w:r>
      <w:r w:rsidR="00823B54" w:rsidRPr="003A5080">
        <w:rPr>
          <w:rFonts w:ascii="Arial" w:hAnsi="Arial" w:cs="Arial"/>
          <w:color w:val="FF0000"/>
          <w:sz w:val="22"/>
          <w:szCs w:val="22"/>
        </w:rPr>
        <w:t>,0 – 1 </w:t>
      </w:r>
      <w:r w:rsidR="00AD5B65" w:rsidRPr="003A5080">
        <w:rPr>
          <w:rFonts w:ascii="Arial" w:hAnsi="Arial" w:cs="Arial"/>
          <w:color w:val="FF0000"/>
          <w:sz w:val="22"/>
          <w:szCs w:val="22"/>
        </w:rPr>
        <w:t>668</w:t>
      </w:r>
      <w:r w:rsidR="00823B54" w:rsidRPr="003A5080">
        <w:rPr>
          <w:rFonts w:ascii="Arial" w:hAnsi="Arial" w:cs="Arial"/>
          <w:color w:val="FF0000"/>
          <w:sz w:val="22"/>
          <w:szCs w:val="22"/>
        </w:rPr>
        <w:t>,0</w:t>
      </w:r>
      <w:r w:rsidRPr="003A5080">
        <w:rPr>
          <w:rFonts w:ascii="Arial" w:hAnsi="Arial" w:cs="Arial"/>
          <w:color w:val="FF0000"/>
          <w:sz w:val="22"/>
          <w:szCs w:val="22"/>
        </w:rPr>
        <w:t xml:space="preserve"> m</w:t>
      </w:r>
    </w:p>
    <w:p w:rsidR="009F49E4" w:rsidRPr="003A5080" w:rsidRDefault="009F49E4" w:rsidP="002B2ED4">
      <w:pPr>
        <w:spacing w:before="120"/>
        <w:rPr>
          <w:rFonts w:ascii="Arial" w:hAnsi="Arial" w:cs="Arial"/>
          <w:color w:val="FF0000"/>
          <w:sz w:val="22"/>
          <w:szCs w:val="22"/>
        </w:rPr>
      </w:pPr>
      <w:r w:rsidRPr="003A5080">
        <w:rPr>
          <w:rFonts w:ascii="Arial" w:hAnsi="Arial" w:cs="Arial"/>
          <w:color w:val="FF0000"/>
          <w:sz w:val="22"/>
          <w:szCs w:val="22"/>
        </w:rPr>
        <w:t>2) interval:</w:t>
      </w:r>
      <w:r w:rsidR="00AD5B65" w:rsidRPr="003A5080">
        <w:rPr>
          <w:rFonts w:ascii="Arial" w:hAnsi="Arial" w:cs="Arial"/>
          <w:color w:val="FF0000"/>
          <w:sz w:val="22"/>
          <w:szCs w:val="22"/>
        </w:rPr>
        <w:t xml:space="preserve"> 1 670,0 – 1 691,0 m </w:t>
      </w:r>
    </w:p>
    <w:p w:rsidR="002B2ED4" w:rsidRPr="003A5080" w:rsidRDefault="00624C87" w:rsidP="002B2ED4">
      <w:pPr>
        <w:spacing w:before="120"/>
        <w:rPr>
          <w:rFonts w:ascii="Arial" w:hAnsi="Arial" w:cs="Arial"/>
          <w:color w:val="FF0000"/>
          <w:sz w:val="22"/>
          <w:szCs w:val="22"/>
        </w:rPr>
      </w:pPr>
      <w:r w:rsidRPr="003A5080">
        <w:rPr>
          <w:rFonts w:ascii="Arial" w:hAnsi="Arial" w:cs="Arial"/>
          <w:color w:val="FF0000"/>
          <w:sz w:val="22"/>
          <w:szCs w:val="22"/>
        </w:rPr>
        <w:t>– bude upřesněno po EKM.</w:t>
      </w:r>
    </w:p>
    <w:p w:rsidR="00A53D3E" w:rsidRPr="003A5080" w:rsidRDefault="00A53D3E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A53D3E" w:rsidRPr="003A5080" w:rsidRDefault="00A53D3E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9F49E4" w:rsidRPr="003A5080" w:rsidRDefault="009F49E4" w:rsidP="009F49E4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lastRenderedPageBreak/>
        <w:t>9.4. Konstrukce sondy, údaje o pažení a cementaci pažnicových kolon :</w:t>
      </w:r>
    </w:p>
    <w:tbl>
      <w:tblPr>
        <w:tblW w:w="9923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9"/>
        <w:gridCol w:w="1125"/>
        <w:gridCol w:w="1440"/>
        <w:gridCol w:w="1067"/>
        <w:gridCol w:w="2410"/>
        <w:gridCol w:w="1842"/>
      </w:tblGrid>
      <w:tr w:rsidR="009F49E4" w:rsidRPr="003A5080" w:rsidTr="009F49E4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Konstrukce sondy</w:t>
            </w:r>
          </w:p>
        </w:tc>
        <w:tc>
          <w:tcPr>
            <w:tcW w:w="11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Průměr</w:t>
            </w:r>
          </w:p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( “ 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Hloubka</w:t>
            </w:r>
          </w:p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(m)</w:t>
            </w:r>
          </w:p>
        </w:tc>
        <w:tc>
          <w:tcPr>
            <w:tcW w:w="10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Materiál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Síla stěny</w:t>
            </w:r>
          </w:p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( mm )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Cementace</w:t>
            </w:r>
          </w:p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Pozn.:</w:t>
            </w:r>
          </w:p>
        </w:tc>
      </w:tr>
      <w:tr w:rsidR="009F49E4" w:rsidRPr="003A5080" w:rsidTr="009F49E4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Řídící kolona:</w:t>
            </w:r>
          </w:p>
        </w:tc>
        <w:tc>
          <w:tcPr>
            <w:tcW w:w="112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Není zn</w:t>
            </w:r>
            <w:r w:rsidRPr="003A5080">
              <w:rPr>
                <w:rFonts w:ascii="Arial" w:hAnsi="Arial" w:cs="Arial"/>
                <w:sz w:val="22"/>
                <w:szCs w:val="22"/>
              </w:rPr>
              <w:t>á</w:t>
            </w:r>
            <w:r w:rsidRPr="003A5080">
              <w:rPr>
                <w:rFonts w:ascii="Arial" w:hAnsi="Arial" w:cs="Arial"/>
                <w:sz w:val="22"/>
                <w:szCs w:val="22"/>
              </w:rPr>
              <w:t>mo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Není známo</w:t>
            </w:r>
          </w:p>
        </w:tc>
        <w:tc>
          <w:tcPr>
            <w:tcW w:w="1067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Není známo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Není známo</w:t>
            </w:r>
          </w:p>
        </w:tc>
        <w:tc>
          <w:tcPr>
            <w:tcW w:w="1842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Není známo</w:t>
            </w:r>
          </w:p>
        </w:tc>
      </w:tr>
      <w:tr w:rsidR="009F49E4" w:rsidRPr="003A5080" w:rsidTr="009F49E4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Úvodní kolona:</w:t>
            </w:r>
          </w:p>
        </w:tc>
        <w:tc>
          <w:tcPr>
            <w:tcW w:w="1125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9 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0 – 300,00</w:t>
            </w:r>
          </w:p>
        </w:tc>
        <w:tc>
          <w:tcPr>
            <w:tcW w:w="10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J-55</w:t>
            </w: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7,92</w:t>
            </w:r>
          </w:p>
        </w:tc>
        <w:tc>
          <w:tcPr>
            <w:tcW w:w="1842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cementace patou – po povrch</w:t>
            </w:r>
          </w:p>
        </w:tc>
      </w:tr>
      <w:tr w:rsidR="009F49E4" w:rsidRPr="003A5080" w:rsidTr="009F49E4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b/>
                <w:sz w:val="22"/>
                <w:szCs w:val="22"/>
              </w:rPr>
              <w:t>Těžební kolona:</w:t>
            </w:r>
          </w:p>
        </w:tc>
        <w:tc>
          <w:tcPr>
            <w:tcW w:w="1125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6 5/8“</w:t>
            </w:r>
          </w:p>
        </w:tc>
        <w:tc>
          <w:tcPr>
            <w:tcW w:w="144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0 – 1 788,00</w:t>
            </w:r>
          </w:p>
        </w:tc>
        <w:tc>
          <w:tcPr>
            <w:tcW w:w="106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J-55</w:t>
            </w:r>
          </w:p>
        </w:tc>
        <w:tc>
          <w:tcPr>
            <w:tcW w:w="241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 xml:space="preserve">0 – 1 486,10 m – </w:t>
            </w:r>
            <w:r w:rsidRPr="003A5080">
              <w:rPr>
                <w:rFonts w:ascii="Arial" w:hAnsi="Arial" w:cs="Arial"/>
                <w:b/>
                <w:sz w:val="22"/>
                <w:szCs w:val="22"/>
              </w:rPr>
              <w:t>7,32</w:t>
            </w:r>
          </w:p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 xml:space="preserve">1 486,10 – 1 788,0 – </w:t>
            </w:r>
            <w:r w:rsidRPr="003A5080">
              <w:rPr>
                <w:rFonts w:ascii="Arial" w:hAnsi="Arial" w:cs="Arial"/>
                <w:b/>
                <w:sz w:val="22"/>
                <w:szCs w:val="22"/>
              </w:rPr>
              <w:t>8,94</w:t>
            </w:r>
          </w:p>
        </w:tc>
        <w:tc>
          <w:tcPr>
            <w:tcW w:w="184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F49E4" w:rsidRPr="003A5080" w:rsidRDefault="009F49E4" w:rsidP="009F49E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5080">
              <w:rPr>
                <w:rFonts w:ascii="Arial" w:hAnsi="Arial" w:cs="Arial"/>
                <w:sz w:val="22"/>
                <w:szCs w:val="22"/>
              </w:rPr>
              <w:t>cementace – p</w:t>
            </w:r>
            <w:r w:rsidRPr="003A5080">
              <w:rPr>
                <w:rFonts w:ascii="Arial" w:hAnsi="Arial" w:cs="Arial"/>
                <w:sz w:val="22"/>
                <w:szCs w:val="22"/>
              </w:rPr>
              <w:t>a</w:t>
            </w:r>
            <w:r w:rsidRPr="003A5080">
              <w:rPr>
                <w:rFonts w:ascii="Arial" w:hAnsi="Arial" w:cs="Arial"/>
                <w:sz w:val="22"/>
                <w:szCs w:val="22"/>
              </w:rPr>
              <w:t>tou – hlava c</w:t>
            </w:r>
            <w:r w:rsidRPr="003A5080">
              <w:rPr>
                <w:rFonts w:ascii="Arial" w:hAnsi="Arial" w:cs="Arial"/>
                <w:sz w:val="22"/>
                <w:szCs w:val="22"/>
              </w:rPr>
              <w:t>e</w:t>
            </w:r>
            <w:r w:rsidRPr="003A5080">
              <w:rPr>
                <w:rFonts w:ascii="Arial" w:hAnsi="Arial" w:cs="Arial"/>
                <w:sz w:val="22"/>
                <w:szCs w:val="22"/>
              </w:rPr>
              <w:t>mentu v hloubce cca 835 m</w:t>
            </w:r>
          </w:p>
        </w:tc>
      </w:tr>
    </w:tbl>
    <w:p w:rsidR="00A53D3E" w:rsidRPr="003A5080" w:rsidRDefault="009F49E4" w:rsidP="002B2ED4">
      <w:pPr>
        <w:spacing w:before="120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3A5080">
        <w:rPr>
          <w:rFonts w:ascii="Arial" w:hAnsi="Arial" w:cs="Arial"/>
          <w:b/>
          <w:color w:val="FF0000"/>
          <w:sz w:val="22"/>
          <w:szCs w:val="22"/>
          <w:u w:val="single"/>
        </w:rPr>
        <w:t>Upozornění:</w:t>
      </w:r>
    </w:p>
    <w:p w:rsidR="009F49E4" w:rsidRPr="003A5080" w:rsidRDefault="009F49E4" w:rsidP="007A5CAD">
      <w:pPr>
        <w:pStyle w:val="Odstavecseseznamem"/>
        <w:numPr>
          <w:ilvl w:val="0"/>
          <w:numId w:val="5"/>
        </w:numPr>
        <w:spacing w:before="120" w:after="120"/>
        <w:rPr>
          <w:rFonts w:ascii="Arial" w:hAnsi="Arial" w:cs="Arial"/>
          <w:color w:val="FF0000"/>
          <w:sz w:val="22"/>
          <w:szCs w:val="22"/>
        </w:rPr>
      </w:pPr>
      <w:r w:rsidRPr="003A5080">
        <w:rPr>
          <w:rFonts w:ascii="Arial" w:hAnsi="Arial" w:cs="Arial"/>
          <w:color w:val="FF0000"/>
          <w:sz w:val="22"/>
          <w:szCs w:val="22"/>
        </w:rPr>
        <w:t>Při EKM v průběhu vrtání a po odvrtání bylo nasedáno v hloubkách 300, 330, 580, 800, 850 a 1 020 m.</w:t>
      </w:r>
    </w:p>
    <w:p w:rsidR="009F49E4" w:rsidRPr="003A5080" w:rsidRDefault="009F49E4" w:rsidP="007A5CAD">
      <w:pPr>
        <w:pStyle w:val="Odstavecseseznamem"/>
        <w:numPr>
          <w:ilvl w:val="0"/>
          <w:numId w:val="5"/>
        </w:numPr>
        <w:spacing w:before="120" w:after="120"/>
        <w:rPr>
          <w:rFonts w:ascii="Arial" w:hAnsi="Arial" w:cs="Arial"/>
          <w:color w:val="FF0000"/>
          <w:sz w:val="22"/>
          <w:szCs w:val="22"/>
        </w:rPr>
      </w:pPr>
      <w:r w:rsidRPr="003A5080">
        <w:rPr>
          <w:rFonts w:ascii="Arial" w:hAnsi="Arial" w:cs="Arial"/>
          <w:color w:val="FF0000"/>
          <w:sz w:val="22"/>
          <w:szCs w:val="22"/>
        </w:rPr>
        <w:t>Při cementaci TěK docházelo k částečné až úplné ztrátě cirkulace, ztráty 8 m3 výplachu.</w:t>
      </w:r>
    </w:p>
    <w:p w:rsidR="009F49E4" w:rsidRPr="003A5080" w:rsidRDefault="009F49E4" w:rsidP="009F49E4">
      <w:pPr>
        <w:spacing w:before="120" w:after="120"/>
        <w:ind w:left="360"/>
        <w:rPr>
          <w:rFonts w:ascii="Arial" w:hAnsi="Arial" w:cs="Arial"/>
          <w:b/>
          <w:sz w:val="22"/>
          <w:szCs w:val="22"/>
        </w:rPr>
      </w:pPr>
    </w:p>
    <w:p w:rsidR="009F49E4" w:rsidRPr="003A5080" w:rsidRDefault="009F49E4" w:rsidP="009F49E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9.5. Technický stav sondy: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Sonda z předchozí doby otevírá inte</w:t>
      </w:r>
      <w:r w:rsidR="00C64EDC" w:rsidRPr="003A5080">
        <w:rPr>
          <w:rFonts w:ascii="Arial" w:hAnsi="Arial" w:cs="Arial"/>
          <w:sz w:val="22"/>
          <w:szCs w:val="22"/>
        </w:rPr>
        <w:t xml:space="preserve">rval uvedený výše v kapitole 9.2. </w:t>
      </w:r>
      <w:r w:rsidRPr="003A5080">
        <w:rPr>
          <w:rFonts w:ascii="Arial" w:hAnsi="Arial" w:cs="Arial"/>
          <w:sz w:val="22"/>
          <w:szCs w:val="22"/>
        </w:rPr>
        <w:t>. Z tohoto probíhala v pře</w:t>
      </w:r>
      <w:r w:rsidRPr="003A5080">
        <w:rPr>
          <w:rFonts w:ascii="Arial" w:hAnsi="Arial" w:cs="Arial"/>
          <w:sz w:val="22"/>
          <w:szCs w:val="22"/>
        </w:rPr>
        <w:t>d</w:t>
      </w:r>
      <w:r w:rsidRPr="003A5080">
        <w:rPr>
          <w:rFonts w:ascii="Arial" w:hAnsi="Arial" w:cs="Arial"/>
          <w:sz w:val="22"/>
          <w:szCs w:val="22"/>
        </w:rPr>
        <w:t>chozím období těžba plynu společností MND a.s. popř. jejími předchůdci. Sonda byla v roce 2011 odkoupena od této společnosti. Dnes otevřený obzor byl perforován v 3/1980 s výsledkem ČP „př</w:t>
      </w:r>
      <w:r w:rsidRPr="003A5080">
        <w:rPr>
          <w:rFonts w:ascii="Arial" w:hAnsi="Arial" w:cs="Arial"/>
          <w:sz w:val="22"/>
          <w:szCs w:val="22"/>
        </w:rPr>
        <w:t>í</w:t>
      </w:r>
      <w:r w:rsidRPr="003A5080">
        <w:rPr>
          <w:rFonts w:ascii="Arial" w:hAnsi="Arial" w:cs="Arial"/>
          <w:sz w:val="22"/>
          <w:szCs w:val="22"/>
        </w:rPr>
        <w:t xml:space="preserve">tok plynu“. O výši těžby není v dokumentaci předané od MND a.s. informace. 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Od doby otevření obzoru nebyla na sondě realizována POS. Sonda byla (dle primární dokument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>ce) vystrojena kolonou stupaček 2 7/8“ do hl. 1 722,8 m (bez další bližší specifikace – závity, ukončení apod.).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Na sondě nebyl kvůli stavu EK prováděn výzkum – průchodnost či záměr ložiskového tlaku. Sklep sondy je zasypán – nutno provést odkopání sklepa do hloubky cca 2 m.  </w:t>
      </w:r>
    </w:p>
    <w:p w:rsidR="00C64EDC" w:rsidRPr="003A5080" w:rsidRDefault="00C64EDC" w:rsidP="009F49E4">
      <w:pPr>
        <w:spacing w:before="120"/>
        <w:rPr>
          <w:rFonts w:ascii="Arial" w:hAnsi="Arial" w:cs="Arial"/>
          <w:sz w:val="22"/>
          <w:szCs w:val="22"/>
        </w:rPr>
      </w:pPr>
    </w:p>
    <w:p w:rsidR="009F49E4" w:rsidRPr="003A5080" w:rsidRDefault="009F49E4" w:rsidP="009F49E4">
      <w:pPr>
        <w:spacing w:before="120"/>
        <w:rPr>
          <w:rFonts w:ascii="Arial" w:hAnsi="Arial" w:cs="Arial"/>
          <w:b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</w:rPr>
        <w:t>Konečná (současná) hloubka sondy: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3A5080">
        <w:rPr>
          <w:rFonts w:ascii="Arial" w:hAnsi="Arial" w:cs="Arial"/>
          <w:sz w:val="22"/>
          <w:szCs w:val="22"/>
          <w:lang w:val="sk-SK"/>
        </w:rPr>
        <w:t>Konečná hloubka sondy</w:t>
      </w:r>
      <w:r w:rsidRPr="003A5080">
        <w:rPr>
          <w:rFonts w:ascii="Arial" w:hAnsi="Arial" w:cs="Arial"/>
          <w:sz w:val="22"/>
          <w:szCs w:val="22"/>
          <w:lang w:val="sk-SK"/>
        </w:rPr>
        <w:tab/>
      </w:r>
      <w:r w:rsidRPr="003A5080">
        <w:rPr>
          <w:rFonts w:ascii="Arial" w:hAnsi="Arial" w:cs="Arial"/>
          <w:sz w:val="22"/>
          <w:szCs w:val="22"/>
          <w:lang w:val="sk-SK"/>
        </w:rPr>
        <w:tab/>
        <w:t>– 1 790,0 m – po odvrtání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3A5080">
        <w:rPr>
          <w:rFonts w:ascii="Arial" w:hAnsi="Arial" w:cs="Arial"/>
          <w:sz w:val="22"/>
          <w:szCs w:val="22"/>
          <w:lang w:val="sk-SK"/>
        </w:rPr>
        <w:t>Hlava cementového mostku</w:t>
      </w:r>
      <w:r w:rsidRPr="003A5080">
        <w:rPr>
          <w:rFonts w:ascii="Arial" w:hAnsi="Arial" w:cs="Arial"/>
          <w:sz w:val="22"/>
          <w:szCs w:val="22"/>
          <w:lang w:val="sk-SK"/>
        </w:rPr>
        <w:tab/>
      </w:r>
      <w:r w:rsidRPr="003A5080">
        <w:rPr>
          <w:rFonts w:ascii="Arial" w:hAnsi="Arial" w:cs="Arial"/>
          <w:sz w:val="22"/>
          <w:szCs w:val="22"/>
          <w:lang w:val="sk-SK"/>
        </w:rPr>
        <w:tab/>
        <w:t>– 1 762,0 m – dle primární dokumentace počva sondy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3A5080">
        <w:rPr>
          <w:rFonts w:ascii="Arial" w:hAnsi="Arial" w:cs="Arial"/>
          <w:sz w:val="22"/>
          <w:szCs w:val="22"/>
          <w:lang w:val="sk-SK"/>
        </w:rPr>
        <w:t>Dno po poslední POS</w:t>
      </w:r>
      <w:r w:rsidRPr="003A5080">
        <w:rPr>
          <w:rFonts w:ascii="Arial" w:hAnsi="Arial" w:cs="Arial"/>
          <w:sz w:val="22"/>
          <w:szCs w:val="22"/>
          <w:lang w:val="sk-SK"/>
        </w:rPr>
        <w:tab/>
      </w:r>
      <w:r w:rsidRPr="003A5080">
        <w:rPr>
          <w:rFonts w:ascii="Arial" w:hAnsi="Arial" w:cs="Arial"/>
          <w:sz w:val="22"/>
          <w:szCs w:val="22"/>
          <w:lang w:val="sk-SK"/>
        </w:rPr>
        <w:tab/>
        <w:t>- 1 762,0 m – viz výše</w:t>
      </w:r>
    </w:p>
    <w:p w:rsidR="009F49E4" w:rsidRPr="003A5080" w:rsidRDefault="009F49E4" w:rsidP="009F49E4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3A5080">
        <w:rPr>
          <w:rFonts w:ascii="Arial" w:hAnsi="Arial" w:cs="Arial"/>
          <w:sz w:val="22"/>
          <w:szCs w:val="22"/>
          <w:lang w:val="sk-SK"/>
        </w:rPr>
        <w:t xml:space="preserve">Výzkum sondy ze dne  00.0.0000 </w:t>
      </w:r>
      <w:r w:rsidRPr="003A5080">
        <w:rPr>
          <w:rFonts w:ascii="Arial" w:hAnsi="Arial" w:cs="Arial"/>
          <w:sz w:val="22"/>
          <w:szCs w:val="22"/>
          <w:lang w:val="sk-SK"/>
        </w:rPr>
        <w:tab/>
        <w:t>- 0,000 m (přesnost měření cca 1 m)</w:t>
      </w:r>
    </w:p>
    <w:p w:rsidR="009F49E4" w:rsidRPr="003A5080" w:rsidRDefault="009F49E4" w:rsidP="009F49E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lastRenderedPageBreak/>
        <w:t>9.5.1. Vystrojení sondy před opravou:</w:t>
      </w:r>
    </w:p>
    <w:p w:rsidR="009F49E4" w:rsidRPr="003A5080" w:rsidRDefault="009F49E4" w:rsidP="009F49E4">
      <w:pPr>
        <w:spacing w:before="120"/>
        <w:rPr>
          <w:rFonts w:ascii="Arial" w:hAnsi="Arial" w:cs="Arial"/>
          <w:b/>
          <w:color w:val="FF0000"/>
          <w:sz w:val="22"/>
          <w:szCs w:val="22"/>
          <w:lang w:val="sk-SK"/>
        </w:rPr>
      </w:pPr>
      <w:r w:rsidRPr="003A5080">
        <w:rPr>
          <w:rFonts w:ascii="Arial" w:hAnsi="Arial" w:cs="Arial"/>
          <w:b/>
          <w:sz w:val="22"/>
          <w:szCs w:val="22"/>
        </w:rPr>
        <w:t>Povrchové vystrojeni sondy:</w:t>
      </w:r>
    </w:p>
    <w:p w:rsidR="009F49E4" w:rsidRPr="003A5080" w:rsidRDefault="009F49E4" w:rsidP="009F49E4">
      <w:pPr>
        <w:widowControl/>
        <w:adjustRightInd/>
        <w:spacing w:before="100" w:beforeAutospacing="1" w:line="240" w:lineRule="auto"/>
        <w:ind w:left="709" w:hanging="424"/>
        <w:textAlignment w:val="auto"/>
        <w:rPr>
          <w:rFonts w:ascii="Arial" w:hAnsi="Arial" w:cs="Arial"/>
          <w:sz w:val="22"/>
          <w:szCs w:val="22"/>
          <w:u w:val="single"/>
        </w:rPr>
      </w:pPr>
      <w:r w:rsidRPr="003A5080">
        <w:rPr>
          <w:rFonts w:ascii="Arial" w:hAnsi="Arial" w:cs="Arial"/>
          <w:sz w:val="22"/>
          <w:szCs w:val="22"/>
          <w:u w:val="single"/>
        </w:rPr>
        <w:t>Produkční křiž</w:t>
      </w:r>
      <w:r w:rsidR="00C25A72" w:rsidRPr="003A5080">
        <w:rPr>
          <w:rFonts w:ascii="Arial" w:hAnsi="Arial" w:cs="Arial"/>
          <w:sz w:val="22"/>
          <w:szCs w:val="22"/>
          <w:u w:val="single"/>
        </w:rPr>
        <w:t xml:space="preserve">: </w:t>
      </w:r>
    </w:p>
    <w:p w:rsidR="00C64EDC" w:rsidRPr="003A5080" w:rsidRDefault="00C64EDC" w:rsidP="00C64EDC">
      <w:pPr>
        <w:pStyle w:val="Odstavecseseznamem"/>
        <w:widowControl/>
        <w:numPr>
          <w:ilvl w:val="0"/>
          <w:numId w:val="8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vrchní část PK 3 1/8“ – 21MPa</w:t>
      </w:r>
    </w:p>
    <w:p w:rsidR="00C64EDC" w:rsidRPr="003A5080" w:rsidRDefault="00C64EDC" w:rsidP="00C64EDC">
      <w:pPr>
        <w:pStyle w:val="Odstavecseseznamem"/>
        <w:widowControl/>
        <w:numPr>
          <w:ilvl w:val="0"/>
          <w:numId w:val="8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redukční příruba 3 1/8“ x 7 1/16“ – 21MPa</w:t>
      </w:r>
    </w:p>
    <w:p w:rsidR="009F49E4" w:rsidRPr="003A5080" w:rsidRDefault="009F49E4" w:rsidP="007A5CAD">
      <w:pPr>
        <w:pStyle w:val="Odstavecseseznamem"/>
        <w:widowControl/>
        <w:numPr>
          <w:ilvl w:val="0"/>
          <w:numId w:val="8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spodní část </w:t>
      </w:r>
      <w:r w:rsidR="00C64EDC" w:rsidRPr="003A5080">
        <w:rPr>
          <w:rFonts w:ascii="Arial" w:hAnsi="Arial" w:cs="Arial"/>
          <w:sz w:val="22"/>
          <w:szCs w:val="22"/>
        </w:rPr>
        <w:t>PK 7 1/16“ x 7 1/16“ – 21</w:t>
      </w:r>
      <w:r w:rsidRPr="003A5080">
        <w:rPr>
          <w:rFonts w:ascii="Arial" w:hAnsi="Arial" w:cs="Arial"/>
          <w:sz w:val="22"/>
          <w:szCs w:val="22"/>
        </w:rPr>
        <w:t>MPa</w:t>
      </w:r>
    </w:p>
    <w:p w:rsidR="009F49E4" w:rsidRPr="003A5080" w:rsidRDefault="009F49E4" w:rsidP="009F49E4">
      <w:pPr>
        <w:widowControl/>
        <w:adjustRightInd/>
        <w:spacing w:before="100" w:beforeAutospacing="1" w:line="240" w:lineRule="auto"/>
        <w:ind w:left="709" w:hanging="424"/>
        <w:textAlignment w:val="auto"/>
        <w:rPr>
          <w:rFonts w:ascii="Arial" w:hAnsi="Arial" w:cs="Arial"/>
          <w:sz w:val="22"/>
          <w:szCs w:val="22"/>
          <w:u w:val="single"/>
        </w:rPr>
      </w:pPr>
      <w:r w:rsidRPr="003A5080">
        <w:rPr>
          <w:rFonts w:ascii="Arial" w:hAnsi="Arial" w:cs="Arial"/>
          <w:sz w:val="22"/>
          <w:szCs w:val="22"/>
          <w:u w:val="single"/>
        </w:rPr>
        <w:t>Ústi</w:t>
      </w:r>
      <w:r w:rsidR="00C64EDC" w:rsidRPr="003A5080">
        <w:rPr>
          <w:rFonts w:ascii="Arial" w:hAnsi="Arial" w:cs="Arial"/>
          <w:sz w:val="22"/>
          <w:szCs w:val="22"/>
          <w:u w:val="single"/>
        </w:rPr>
        <w:t xml:space="preserve"> sondy:</w:t>
      </w:r>
    </w:p>
    <w:p w:rsidR="00C64EDC" w:rsidRPr="003A5080" w:rsidRDefault="00C64EDC" w:rsidP="00C64EDC">
      <w:pPr>
        <w:pStyle w:val="Odstavecseseznamem"/>
        <w:widowControl/>
        <w:numPr>
          <w:ilvl w:val="0"/>
          <w:numId w:val="7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redukční příruba 7 1/16“ x 11“ – 21MPa </w:t>
      </w:r>
    </w:p>
    <w:p w:rsidR="009F49E4" w:rsidRPr="003A5080" w:rsidRDefault="00C64EDC" w:rsidP="007A5CAD">
      <w:pPr>
        <w:pStyle w:val="Odstavecseseznamem"/>
        <w:widowControl/>
        <w:numPr>
          <w:ilvl w:val="0"/>
          <w:numId w:val="7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základní příruba 11“ – 21</w:t>
      </w:r>
      <w:r w:rsidR="009F49E4" w:rsidRPr="003A5080">
        <w:rPr>
          <w:rFonts w:ascii="Arial" w:hAnsi="Arial" w:cs="Arial"/>
          <w:sz w:val="22"/>
          <w:szCs w:val="22"/>
        </w:rPr>
        <w:t>MPa</w:t>
      </w:r>
    </w:p>
    <w:p w:rsidR="009F49E4" w:rsidRPr="003A5080" w:rsidRDefault="009F49E4" w:rsidP="009F49E4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b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</w:rPr>
        <w:t>Podpovrchové vystrojeni sondy:</w:t>
      </w:r>
    </w:p>
    <w:p w:rsidR="009F49E4" w:rsidRPr="003A5080" w:rsidRDefault="00C64EDC" w:rsidP="007A5CAD">
      <w:pPr>
        <w:pStyle w:val="Odstavecseseznamem"/>
        <w:widowControl/>
        <w:numPr>
          <w:ilvl w:val="0"/>
          <w:numId w:val="9"/>
        </w:numPr>
        <w:adjustRightInd/>
        <w:spacing w:before="100" w:before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paker</w:t>
      </w:r>
      <w:r w:rsidR="009F49E4" w:rsidRPr="003A5080">
        <w:rPr>
          <w:rFonts w:ascii="Arial" w:hAnsi="Arial" w:cs="Arial"/>
          <w:sz w:val="22"/>
          <w:szCs w:val="22"/>
        </w:rPr>
        <w:t xml:space="preserve"> </w:t>
      </w:r>
      <w:r w:rsidR="00C25A72" w:rsidRPr="003A5080">
        <w:rPr>
          <w:rFonts w:ascii="Arial" w:hAnsi="Arial" w:cs="Arial"/>
          <w:sz w:val="22"/>
          <w:szCs w:val="22"/>
        </w:rPr>
        <w:t xml:space="preserve"> - není v dokumentaci uveden</w:t>
      </w:r>
    </w:p>
    <w:p w:rsidR="009F49E4" w:rsidRPr="003A5080" w:rsidRDefault="00C25A72" w:rsidP="007A5CAD">
      <w:pPr>
        <w:pStyle w:val="Odstavecseseznamem"/>
        <w:widowControl/>
        <w:numPr>
          <w:ilvl w:val="0"/>
          <w:numId w:val="9"/>
        </w:numPr>
        <w:adjustRightInd/>
        <w:spacing w:before="100" w:before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stupač</w:t>
      </w:r>
      <w:r w:rsidR="009F49E4" w:rsidRPr="003A5080">
        <w:rPr>
          <w:rFonts w:ascii="Arial" w:hAnsi="Arial" w:cs="Arial"/>
          <w:sz w:val="22"/>
          <w:szCs w:val="22"/>
        </w:rPr>
        <w:t>k</w:t>
      </w:r>
      <w:r w:rsidRPr="003A5080">
        <w:rPr>
          <w:rFonts w:ascii="Arial" w:hAnsi="Arial" w:cs="Arial"/>
          <w:sz w:val="22"/>
          <w:szCs w:val="22"/>
        </w:rPr>
        <w:t>y</w:t>
      </w:r>
      <w:r w:rsidR="009F49E4" w:rsidRPr="003A5080">
        <w:rPr>
          <w:rFonts w:ascii="Arial" w:hAnsi="Arial" w:cs="Arial"/>
          <w:sz w:val="22"/>
          <w:szCs w:val="22"/>
        </w:rPr>
        <w:t xml:space="preserve"> 2 7/8“ SV </w:t>
      </w:r>
      <w:r w:rsidRPr="003A5080">
        <w:rPr>
          <w:rFonts w:ascii="Arial" w:hAnsi="Arial" w:cs="Arial"/>
          <w:sz w:val="22"/>
          <w:szCs w:val="22"/>
        </w:rPr>
        <w:t>do 1722,8 m</w:t>
      </w:r>
      <w:r w:rsidR="009F49E4" w:rsidRPr="003A5080">
        <w:rPr>
          <w:rFonts w:ascii="Arial" w:hAnsi="Arial" w:cs="Arial"/>
          <w:sz w:val="22"/>
          <w:szCs w:val="22"/>
        </w:rPr>
        <w:t xml:space="preserve"> </w:t>
      </w:r>
    </w:p>
    <w:p w:rsidR="00C25A72" w:rsidRPr="003A5080" w:rsidRDefault="00C25A72" w:rsidP="00C25A72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Po čerpacím pokusu v 3/1980 se (po vyčištění sondy od pracovní kapaliny a těžbě suchého plynu) tlak na ústí sondy ustálil na stupačkách i mezikruží na stejné hodnotě (10,9 MPa). Z toho lze us</w:t>
      </w:r>
      <w:r w:rsidRPr="003A5080">
        <w:rPr>
          <w:rFonts w:ascii="Arial" w:hAnsi="Arial" w:cs="Arial"/>
          <w:sz w:val="22"/>
          <w:szCs w:val="22"/>
        </w:rPr>
        <w:t>u</w:t>
      </w:r>
      <w:r w:rsidRPr="003A5080">
        <w:rPr>
          <w:rFonts w:ascii="Arial" w:hAnsi="Arial" w:cs="Arial"/>
          <w:sz w:val="22"/>
          <w:szCs w:val="22"/>
        </w:rPr>
        <w:t>zovat, že v sondě není instalován pakr.</w:t>
      </w:r>
    </w:p>
    <w:p w:rsidR="00C25A72" w:rsidRPr="003A5080" w:rsidRDefault="00C25A72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A53D3E" w:rsidRPr="003A5080" w:rsidRDefault="00C25A72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9.6. Cílem POS:</w:t>
      </w:r>
    </w:p>
    <w:p w:rsidR="00C25A72" w:rsidRPr="003A5080" w:rsidRDefault="00B16EA9" w:rsidP="00C64EDC">
      <w:pPr>
        <w:pStyle w:val="Odstavecseseznamem"/>
        <w:numPr>
          <w:ilvl w:val="0"/>
          <w:numId w:val="10"/>
        </w:numPr>
        <w:spacing w:before="24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izolace stávající perforace</w:t>
      </w:r>
      <w:r w:rsidR="007E7D1D" w:rsidRPr="003A5080">
        <w:rPr>
          <w:rFonts w:ascii="Arial" w:hAnsi="Arial" w:cs="Arial"/>
          <w:sz w:val="22"/>
          <w:szCs w:val="22"/>
        </w:rPr>
        <w:t xml:space="preserve"> – </w:t>
      </w:r>
      <w:r w:rsidR="00AD5B65" w:rsidRPr="003A5080">
        <w:rPr>
          <w:rFonts w:ascii="Arial" w:hAnsi="Arial" w:cs="Arial"/>
          <w:sz w:val="22"/>
          <w:szCs w:val="22"/>
        </w:rPr>
        <w:t xml:space="preserve">pískovým přesypem </w:t>
      </w:r>
      <w:r w:rsidR="00C64EDC" w:rsidRPr="003A5080">
        <w:rPr>
          <w:rFonts w:ascii="Arial" w:hAnsi="Arial" w:cs="Arial"/>
          <w:sz w:val="22"/>
          <w:szCs w:val="22"/>
        </w:rPr>
        <w:t>a instalací mechanického mostku,</w:t>
      </w:r>
      <w:r w:rsidR="007E7D1D" w:rsidRPr="003A5080">
        <w:rPr>
          <w:rFonts w:ascii="Arial" w:hAnsi="Arial" w:cs="Arial"/>
          <w:sz w:val="22"/>
          <w:szCs w:val="22"/>
        </w:rPr>
        <w:t xml:space="preserve"> </w:t>
      </w:r>
    </w:p>
    <w:p w:rsidR="00C25A72" w:rsidRPr="003A5080" w:rsidRDefault="002B2ED4" w:rsidP="00C64EDC">
      <w:pPr>
        <w:pStyle w:val="Odstavecseseznamem"/>
        <w:numPr>
          <w:ilvl w:val="0"/>
          <w:numId w:val="10"/>
        </w:numPr>
        <w:spacing w:before="24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kontrola technického stavu </w:t>
      </w:r>
      <w:r w:rsidR="00B16EA9" w:rsidRPr="003A5080">
        <w:rPr>
          <w:rFonts w:ascii="Arial" w:hAnsi="Arial" w:cs="Arial"/>
          <w:sz w:val="22"/>
          <w:szCs w:val="22"/>
        </w:rPr>
        <w:t xml:space="preserve">sondy </w:t>
      </w:r>
      <w:r w:rsidRPr="003A5080">
        <w:rPr>
          <w:rFonts w:ascii="Arial" w:hAnsi="Arial" w:cs="Arial"/>
          <w:sz w:val="22"/>
          <w:szCs w:val="22"/>
        </w:rPr>
        <w:t>EKM</w:t>
      </w:r>
      <w:r w:rsidR="00C64EDC" w:rsidRPr="003A5080">
        <w:rPr>
          <w:rFonts w:ascii="Arial" w:hAnsi="Arial" w:cs="Arial"/>
          <w:sz w:val="22"/>
          <w:szCs w:val="22"/>
        </w:rPr>
        <w:t xml:space="preserve"> (AC, AT, DDN, GK, CCL, MFC</w:t>
      </w:r>
      <w:r w:rsidR="00B822EB" w:rsidRPr="003A5080">
        <w:rPr>
          <w:rFonts w:ascii="Arial" w:hAnsi="Arial" w:cs="Arial"/>
          <w:sz w:val="22"/>
          <w:szCs w:val="22"/>
        </w:rPr>
        <w:t>)</w:t>
      </w:r>
      <w:r w:rsidRPr="003A5080">
        <w:rPr>
          <w:rFonts w:ascii="Arial" w:hAnsi="Arial" w:cs="Arial"/>
          <w:sz w:val="22"/>
          <w:szCs w:val="22"/>
        </w:rPr>
        <w:t xml:space="preserve">, </w:t>
      </w:r>
    </w:p>
    <w:p w:rsidR="00C25A72" w:rsidRPr="003A5080" w:rsidRDefault="001E28C7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rekonstrukce ústí </w:t>
      </w:r>
      <w:r w:rsidR="00933F41" w:rsidRPr="003A5080">
        <w:rPr>
          <w:rFonts w:ascii="Arial" w:hAnsi="Arial" w:cs="Arial"/>
          <w:sz w:val="22"/>
          <w:szCs w:val="22"/>
        </w:rPr>
        <w:t xml:space="preserve">sondy </w:t>
      </w:r>
      <w:r w:rsidRPr="003A5080">
        <w:rPr>
          <w:rFonts w:ascii="Arial" w:hAnsi="Arial" w:cs="Arial"/>
          <w:sz w:val="22"/>
          <w:szCs w:val="22"/>
        </w:rPr>
        <w:t xml:space="preserve">včetně vyvedení ZP na úroveň </w:t>
      </w:r>
      <w:r w:rsidR="002F5B07" w:rsidRPr="003A5080">
        <w:rPr>
          <w:rFonts w:ascii="Arial" w:hAnsi="Arial" w:cs="Arial"/>
          <w:sz w:val="22"/>
          <w:szCs w:val="22"/>
        </w:rPr>
        <w:t xml:space="preserve">okolního </w:t>
      </w:r>
      <w:r w:rsidRPr="003A5080">
        <w:rPr>
          <w:rFonts w:ascii="Arial" w:hAnsi="Arial" w:cs="Arial"/>
          <w:sz w:val="22"/>
          <w:szCs w:val="22"/>
        </w:rPr>
        <w:t>terénu</w:t>
      </w:r>
      <w:r w:rsidR="00C25A72" w:rsidRPr="003A5080">
        <w:rPr>
          <w:rFonts w:ascii="Arial" w:hAnsi="Arial" w:cs="Arial"/>
          <w:sz w:val="22"/>
          <w:szCs w:val="22"/>
        </w:rPr>
        <w:t>,</w:t>
      </w:r>
      <w:r w:rsidRPr="003A5080">
        <w:rPr>
          <w:rFonts w:ascii="Arial" w:hAnsi="Arial" w:cs="Arial"/>
          <w:sz w:val="22"/>
          <w:szCs w:val="22"/>
        </w:rPr>
        <w:t xml:space="preserve"> </w:t>
      </w:r>
    </w:p>
    <w:p w:rsidR="00C64EDC" w:rsidRPr="003A5080" w:rsidRDefault="00C64EDC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instal</w:t>
      </w:r>
      <w:r w:rsidR="00A64327" w:rsidRPr="003A5080">
        <w:rPr>
          <w:rFonts w:ascii="Arial" w:hAnsi="Arial" w:cs="Arial"/>
          <w:sz w:val="22"/>
          <w:szCs w:val="22"/>
        </w:rPr>
        <w:t xml:space="preserve">ace nového PK 3 1/8“ –  21MPa, </w:t>
      </w:r>
      <w:r w:rsidRPr="003A5080">
        <w:rPr>
          <w:rFonts w:ascii="Arial" w:hAnsi="Arial" w:cs="Arial"/>
          <w:sz w:val="22"/>
          <w:szCs w:val="22"/>
        </w:rPr>
        <w:t>sp</w:t>
      </w:r>
      <w:r w:rsidR="00A64327" w:rsidRPr="003A5080">
        <w:rPr>
          <w:rFonts w:ascii="Arial" w:hAnsi="Arial" w:cs="Arial"/>
          <w:sz w:val="22"/>
          <w:szCs w:val="22"/>
        </w:rPr>
        <w:t xml:space="preserve">odní část PK  7 1/16“x 7 1/16“ </w:t>
      </w:r>
      <w:r w:rsidRPr="003A5080">
        <w:rPr>
          <w:rFonts w:ascii="Arial" w:hAnsi="Arial" w:cs="Arial"/>
          <w:sz w:val="22"/>
          <w:szCs w:val="22"/>
        </w:rPr>
        <w:t>s úpravou na ovládaní PPBV - vývod bude zaslepen,</w:t>
      </w:r>
    </w:p>
    <w:p w:rsidR="00C25A72" w:rsidRPr="003A5080" w:rsidRDefault="00C64EDC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 xml:space="preserve">původní PK nebude repasovaný, bude odvezen do skladu PZP, </w:t>
      </w:r>
    </w:p>
    <w:p w:rsidR="00C25A72" w:rsidRPr="003A5080" w:rsidRDefault="00AD5B65" w:rsidP="009C264F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otvírka perforací be</w:t>
      </w:r>
      <w:r w:rsidR="00290C5B" w:rsidRPr="003A5080">
        <w:rPr>
          <w:rFonts w:ascii="Arial" w:hAnsi="Arial"/>
          <w:sz w:val="22"/>
        </w:rPr>
        <w:t>z</w:t>
      </w:r>
      <w:r w:rsidRPr="003A5080">
        <w:rPr>
          <w:rFonts w:ascii="Arial" w:hAnsi="Arial"/>
          <w:sz w:val="22"/>
        </w:rPr>
        <w:t xml:space="preserve"> následné </w:t>
      </w:r>
      <w:r w:rsidR="00DA64F6" w:rsidRPr="003A5080">
        <w:rPr>
          <w:rFonts w:ascii="Arial" w:hAnsi="Arial"/>
          <w:sz w:val="22"/>
        </w:rPr>
        <w:t xml:space="preserve">instalace </w:t>
      </w:r>
      <w:r w:rsidR="00A56BDE" w:rsidRPr="003A5080">
        <w:rPr>
          <w:rFonts w:ascii="Arial" w:hAnsi="Arial"/>
          <w:sz w:val="22"/>
        </w:rPr>
        <w:t>fi</w:t>
      </w:r>
      <w:r w:rsidR="00290C5B" w:rsidRPr="003A5080">
        <w:rPr>
          <w:rFonts w:ascii="Arial" w:hAnsi="Arial"/>
          <w:sz w:val="22"/>
        </w:rPr>
        <w:t>l</w:t>
      </w:r>
      <w:r w:rsidR="00A56BDE" w:rsidRPr="003A5080">
        <w:rPr>
          <w:rFonts w:ascii="Arial" w:hAnsi="Arial"/>
          <w:sz w:val="22"/>
        </w:rPr>
        <w:t>tru</w:t>
      </w:r>
      <w:r w:rsidR="00C25A72" w:rsidRPr="003A5080">
        <w:rPr>
          <w:rFonts w:ascii="Arial" w:hAnsi="Arial"/>
          <w:sz w:val="22"/>
        </w:rPr>
        <w:t>,</w:t>
      </w:r>
      <w:r w:rsidR="009C264F" w:rsidRPr="003A5080">
        <w:rPr>
          <w:rFonts w:ascii="Arial" w:hAnsi="Arial"/>
          <w:sz w:val="22"/>
        </w:rPr>
        <w:t xml:space="preserve"> budoucí otvírka – předpoklad – bude upřesněno na základě EKM:  1 664,0 – 1 668,0 m,  1 670,0 – 1 691,0 m – perforace – 15 ran / metr.</w:t>
      </w:r>
    </w:p>
    <w:p w:rsidR="00C25A72" w:rsidRPr="003A5080" w:rsidRDefault="00AD5B65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/>
          <w:sz w:val="22"/>
        </w:rPr>
      </w:pPr>
      <w:r w:rsidRPr="003A5080">
        <w:rPr>
          <w:rFonts w:ascii="Arial" w:hAnsi="Arial"/>
          <w:sz w:val="22"/>
        </w:rPr>
        <w:t>v</w:t>
      </w:r>
      <w:r w:rsidR="00B822EB" w:rsidRPr="003A5080">
        <w:rPr>
          <w:rFonts w:ascii="Arial" w:hAnsi="Arial"/>
          <w:sz w:val="22"/>
        </w:rPr>
        <w:t xml:space="preserve">ystrojení novou pakrovací sestavou </w:t>
      </w:r>
      <w:r w:rsidR="00C25A72" w:rsidRPr="003A5080">
        <w:rPr>
          <w:rFonts w:ascii="Arial" w:hAnsi="Arial"/>
          <w:sz w:val="22"/>
        </w:rPr>
        <w:t>2 7/8“, čerpacími trubkami 2 7/8“ SV, bez propl</w:t>
      </w:r>
      <w:r w:rsidR="00C25A72" w:rsidRPr="003A5080">
        <w:rPr>
          <w:rFonts w:ascii="Arial" w:hAnsi="Arial"/>
          <w:sz w:val="22"/>
        </w:rPr>
        <w:t>a</w:t>
      </w:r>
      <w:r w:rsidR="00C25A72" w:rsidRPr="003A5080">
        <w:rPr>
          <w:rFonts w:ascii="Arial" w:hAnsi="Arial"/>
          <w:sz w:val="22"/>
        </w:rPr>
        <w:t>chovací objímky a PPBV,</w:t>
      </w:r>
      <w:r w:rsidR="00B822EB" w:rsidRPr="003A5080">
        <w:rPr>
          <w:rFonts w:ascii="Arial" w:hAnsi="Arial"/>
          <w:sz w:val="22"/>
        </w:rPr>
        <w:t xml:space="preserve"> </w:t>
      </w:r>
    </w:p>
    <w:p w:rsidR="00C25A72" w:rsidRPr="003A5080" w:rsidRDefault="00C25A72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t>o</w:t>
      </w:r>
      <w:r w:rsidR="00B822EB" w:rsidRPr="003A5080">
        <w:rPr>
          <w:rFonts w:ascii="Arial" w:hAnsi="Arial"/>
          <w:sz w:val="22"/>
        </w:rPr>
        <w:t>živení sondy po vystrojení</w:t>
      </w:r>
      <w:r w:rsidR="00DA64F6" w:rsidRPr="003A5080">
        <w:rPr>
          <w:rFonts w:ascii="Arial" w:hAnsi="Arial"/>
          <w:sz w:val="22"/>
        </w:rPr>
        <w:t xml:space="preserve"> – pístováním</w:t>
      </w:r>
      <w:r w:rsidR="00AD5B65" w:rsidRPr="003A5080">
        <w:rPr>
          <w:rFonts w:ascii="Arial" w:hAnsi="Arial"/>
          <w:sz w:val="22"/>
        </w:rPr>
        <w:t xml:space="preserve"> a případným samotokem s výměnou minimá</w:t>
      </w:r>
      <w:r w:rsidR="00AD5B65" w:rsidRPr="003A5080">
        <w:rPr>
          <w:rFonts w:ascii="Arial" w:hAnsi="Arial"/>
          <w:sz w:val="22"/>
        </w:rPr>
        <w:t>l</w:t>
      </w:r>
      <w:r w:rsidR="00AD5B65" w:rsidRPr="003A5080">
        <w:rPr>
          <w:rFonts w:ascii="Arial" w:hAnsi="Arial"/>
          <w:sz w:val="22"/>
        </w:rPr>
        <w:t>ně 2</w:t>
      </w:r>
      <w:r w:rsidR="00290C5B" w:rsidRPr="003A5080">
        <w:rPr>
          <w:rFonts w:ascii="Arial" w:hAnsi="Arial"/>
          <w:sz w:val="22"/>
        </w:rPr>
        <w:t xml:space="preserve"> - 3</w:t>
      </w:r>
      <w:r w:rsidR="00AD5B65" w:rsidRPr="003A5080">
        <w:rPr>
          <w:rFonts w:ascii="Arial" w:hAnsi="Arial"/>
          <w:sz w:val="22"/>
        </w:rPr>
        <w:t xml:space="preserve"> objemů sondy za ložiskovou vodu</w:t>
      </w:r>
      <w:r w:rsidR="009C264F" w:rsidRPr="003A5080">
        <w:rPr>
          <w:rFonts w:ascii="Arial" w:hAnsi="Arial"/>
          <w:sz w:val="22"/>
        </w:rPr>
        <w:t>,</w:t>
      </w:r>
      <w:r w:rsidR="00B822EB" w:rsidRPr="003A5080">
        <w:rPr>
          <w:rFonts w:ascii="Arial" w:hAnsi="Arial"/>
          <w:sz w:val="22"/>
        </w:rPr>
        <w:t xml:space="preserve"> </w:t>
      </w:r>
    </w:p>
    <w:p w:rsidR="00C25A72" w:rsidRPr="003A5080" w:rsidRDefault="00C25A72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t>o</w:t>
      </w:r>
      <w:r w:rsidR="002F61A0" w:rsidRPr="003A5080">
        <w:rPr>
          <w:rFonts w:ascii="Arial" w:hAnsi="Arial"/>
          <w:sz w:val="22"/>
        </w:rPr>
        <w:t>dstranění pozůstatků starých betonových kon</w:t>
      </w:r>
      <w:r w:rsidRPr="003A5080">
        <w:rPr>
          <w:rFonts w:ascii="Arial" w:hAnsi="Arial"/>
          <w:sz w:val="22"/>
        </w:rPr>
        <w:t>strukcí na ploše sondy,</w:t>
      </w:r>
    </w:p>
    <w:p w:rsidR="00C25A72" w:rsidRPr="003A5080" w:rsidRDefault="00C25A72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t>d</w:t>
      </w:r>
      <w:r w:rsidR="00B822EB" w:rsidRPr="003A5080">
        <w:rPr>
          <w:rFonts w:ascii="Arial" w:hAnsi="Arial"/>
          <w:sz w:val="22"/>
        </w:rPr>
        <w:t xml:space="preserve">obetonování </w:t>
      </w:r>
      <w:r w:rsidR="00290C5B" w:rsidRPr="003A5080">
        <w:rPr>
          <w:rFonts w:ascii="Arial" w:hAnsi="Arial"/>
          <w:sz w:val="22"/>
        </w:rPr>
        <w:t xml:space="preserve">a oprava </w:t>
      </w:r>
      <w:r w:rsidR="00B822EB" w:rsidRPr="003A5080">
        <w:rPr>
          <w:rFonts w:ascii="Arial" w:hAnsi="Arial"/>
          <w:sz w:val="22"/>
        </w:rPr>
        <w:t>sklepu sondy</w:t>
      </w:r>
      <w:r w:rsidR="00290C5B" w:rsidRPr="003A5080">
        <w:rPr>
          <w:rFonts w:ascii="Arial" w:hAnsi="Arial"/>
          <w:sz w:val="22"/>
        </w:rPr>
        <w:t xml:space="preserve"> včetně dna</w:t>
      </w:r>
      <w:r w:rsidR="009C264F" w:rsidRPr="003A5080">
        <w:rPr>
          <w:rFonts w:ascii="Arial" w:hAnsi="Arial"/>
          <w:sz w:val="22"/>
        </w:rPr>
        <w:t>,</w:t>
      </w:r>
      <w:r w:rsidR="00B822EB" w:rsidRPr="003A5080">
        <w:rPr>
          <w:rFonts w:ascii="Arial" w:hAnsi="Arial"/>
          <w:sz w:val="22"/>
        </w:rPr>
        <w:t xml:space="preserve"> </w:t>
      </w:r>
    </w:p>
    <w:p w:rsidR="00C25A72" w:rsidRPr="003A5080" w:rsidRDefault="00C25A72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lastRenderedPageBreak/>
        <w:t>i</w:t>
      </w:r>
      <w:r w:rsidR="00B822EB" w:rsidRPr="003A5080">
        <w:rPr>
          <w:rFonts w:ascii="Arial" w:hAnsi="Arial"/>
          <w:sz w:val="22"/>
        </w:rPr>
        <w:t>nstalace nového roštu sondy včetně rámu</w:t>
      </w:r>
      <w:r w:rsidR="00AD5B65" w:rsidRPr="003A5080">
        <w:rPr>
          <w:rFonts w:ascii="Arial" w:hAnsi="Arial"/>
          <w:sz w:val="22"/>
        </w:rPr>
        <w:t xml:space="preserve"> v pozinkovaném provedení</w:t>
      </w:r>
      <w:r w:rsidR="009C264F" w:rsidRPr="003A5080">
        <w:rPr>
          <w:rFonts w:ascii="Arial" w:hAnsi="Arial"/>
          <w:sz w:val="22"/>
        </w:rPr>
        <w:t>,</w:t>
      </w:r>
      <w:r w:rsidR="00B822EB" w:rsidRPr="003A5080">
        <w:rPr>
          <w:rFonts w:ascii="Arial" w:hAnsi="Arial"/>
          <w:sz w:val="22"/>
        </w:rPr>
        <w:t xml:space="preserve"> </w:t>
      </w:r>
    </w:p>
    <w:p w:rsidR="00C25A72" w:rsidRPr="003A5080" w:rsidRDefault="00C25A72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t>n</w:t>
      </w:r>
      <w:r w:rsidR="009C264F" w:rsidRPr="003A5080">
        <w:rPr>
          <w:rFonts w:ascii="Arial" w:hAnsi="Arial"/>
          <w:sz w:val="22"/>
        </w:rPr>
        <w:t>átěr PK,</w:t>
      </w:r>
    </w:p>
    <w:p w:rsidR="00C25A72" w:rsidRPr="003A5080" w:rsidRDefault="00C25A72" w:rsidP="00C64EDC">
      <w:pPr>
        <w:pStyle w:val="Odstavecseseznamem"/>
        <w:numPr>
          <w:ilvl w:val="0"/>
          <w:numId w:val="10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t>i</w:t>
      </w:r>
      <w:r w:rsidR="00DA64F6" w:rsidRPr="003A5080">
        <w:rPr>
          <w:rFonts w:ascii="Arial" w:hAnsi="Arial"/>
          <w:sz w:val="22"/>
        </w:rPr>
        <w:t>nstalace nové oplocenky</w:t>
      </w:r>
      <w:r w:rsidR="00AD5B65" w:rsidRPr="003A5080">
        <w:rPr>
          <w:rFonts w:ascii="Arial" w:hAnsi="Arial"/>
          <w:sz w:val="22"/>
        </w:rPr>
        <w:t xml:space="preserve"> v pozinkovaném provedení</w:t>
      </w:r>
      <w:r w:rsidR="00DA64F6" w:rsidRPr="003A5080">
        <w:rPr>
          <w:rFonts w:ascii="Arial" w:hAnsi="Arial"/>
          <w:sz w:val="22"/>
        </w:rPr>
        <w:t>.</w:t>
      </w:r>
      <w:r w:rsidR="00B822EB" w:rsidRPr="003A5080">
        <w:rPr>
          <w:rFonts w:ascii="Arial" w:hAnsi="Arial"/>
          <w:sz w:val="22"/>
        </w:rPr>
        <w:t xml:space="preserve"> </w:t>
      </w:r>
    </w:p>
    <w:p w:rsidR="002B2ED4" w:rsidRPr="003A5080" w:rsidRDefault="00B822EB" w:rsidP="00C25A72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/>
          <w:sz w:val="22"/>
        </w:rPr>
        <w:t xml:space="preserve">Vystrojení sondy musí vyhovovat požadavkům ustanovení vyhlášky ČBÚ č. </w:t>
      </w:r>
      <w:r w:rsidR="002B2ED4" w:rsidRPr="003A5080">
        <w:rPr>
          <w:rFonts w:ascii="Arial" w:hAnsi="Arial" w:cs="Arial"/>
          <w:sz w:val="22"/>
          <w:szCs w:val="22"/>
        </w:rPr>
        <w:t xml:space="preserve"> 239/1998</w:t>
      </w:r>
      <w:r w:rsidRPr="003A5080">
        <w:rPr>
          <w:rFonts w:ascii="Arial" w:hAnsi="Arial" w:cs="Arial"/>
          <w:sz w:val="22"/>
          <w:szCs w:val="22"/>
        </w:rPr>
        <w:t>, Sb., v platném znění.</w:t>
      </w:r>
      <w:r w:rsidR="002B2ED4" w:rsidRPr="003A5080">
        <w:rPr>
          <w:rFonts w:ascii="Arial" w:hAnsi="Arial" w:cs="Arial"/>
          <w:sz w:val="22"/>
          <w:szCs w:val="22"/>
        </w:rPr>
        <w:t xml:space="preserve">  </w:t>
      </w:r>
    </w:p>
    <w:p w:rsidR="009C264F" w:rsidRPr="003A5080" w:rsidRDefault="009C264F" w:rsidP="009C264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2B2ED4" w:rsidRPr="003A5080" w:rsidRDefault="00300176" w:rsidP="009C264F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14787A" w:rsidRPr="003A5080">
        <w:rPr>
          <w:rFonts w:ascii="Arial" w:hAnsi="Arial" w:cs="Arial"/>
          <w:b/>
          <w:sz w:val="22"/>
          <w:szCs w:val="22"/>
          <w:u w:val="single"/>
        </w:rPr>
        <w:t>.7</w:t>
      </w:r>
      <w:r w:rsidR="002B2ED4" w:rsidRPr="003A5080">
        <w:rPr>
          <w:rFonts w:ascii="Arial" w:hAnsi="Arial" w:cs="Arial"/>
          <w:b/>
          <w:sz w:val="22"/>
          <w:szCs w:val="22"/>
          <w:u w:val="single"/>
        </w:rPr>
        <w:t>. Tlakové poměry:</w:t>
      </w:r>
      <w:r w:rsidR="002B2ED4" w:rsidRPr="003A5080">
        <w:rPr>
          <w:rFonts w:ascii="Arial" w:hAnsi="Arial" w:cs="Arial"/>
          <w:sz w:val="22"/>
          <w:szCs w:val="22"/>
        </w:rPr>
        <w:t xml:space="preserve"> </w:t>
      </w:r>
    </w:p>
    <w:p w:rsidR="002F5B07" w:rsidRPr="003A5080" w:rsidRDefault="002B2ED4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Ložiskový tlak př</w:t>
      </w:r>
      <w:r w:rsidR="00DD60A2" w:rsidRPr="003A5080">
        <w:rPr>
          <w:rFonts w:ascii="Arial" w:hAnsi="Arial" w:cs="Arial"/>
          <w:sz w:val="22"/>
          <w:szCs w:val="22"/>
        </w:rPr>
        <w:t xml:space="preserve">i </w:t>
      </w:r>
      <w:r w:rsidR="009B2DD5" w:rsidRPr="003A5080">
        <w:rPr>
          <w:rFonts w:ascii="Arial" w:hAnsi="Arial" w:cs="Arial"/>
          <w:sz w:val="22"/>
          <w:szCs w:val="22"/>
        </w:rPr>
        <w:t xml:space="preserve">opravě </w:t>
      </w:r>
      <w:r w:rsidR="00DD60A2" w:rsidRPr="003A5080">
        <w:rPr>
          <w:rFonts w:ascii="Arial" w:hAnsi="Arial" w:cs="Arial"/>
          <w:sz w:val="22"/>
          <w:szCs w:val="22"/>
        </w:rPr>
        <w:t>uvažovat</w:t>
      </w:r>
      <w:r w:rsidR="002F5B07" w:rsidRPr="003A5080">
        <w:rPr>
          <w:rFonts w:ascii="Arial" w:hAnsi="Arial" w:cs="Arial"/>
          <w:sz w:val="22"/>
          <w:szCs w:val="22"/>
        </w:rPr>
        <w:t>:</w:t>
      </w:r>
    </w:p>
    <w:p w:rsidR="000A56BA" w:rsidRPr="003A5080" w:rsidRDefault="002F5B07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- v</w:t>
      </w:r>
      <w:r w:rsidR="000A56BA" w:rsidRPr="003A5080">
        <w:rPr>
          <w:rFonts w:ascii="Arial" w:hAnsi="Arial" w:cs="Arial"/>
          <w:sz w:val="22"/>
          <w:szCs w:val="22"/>
        </w:rPr>
        <w:t xml:space="preserve"> 10. Badenu </w:t>
      </w:r>
      <w:r w:rsidR="00153E25" w:rsidRPr="003A5080">
        <w:rPr>
          <w:rFonts w:ascii="Arial" w:hAnsi="Arial" w:cs="Arial"/>
          <w:sz w:val="22"/>
          <w:szCs w:val="22"/>
        </w:rPr>
        <w:t xml:space="preserve">maximálně </w:t>
      </w:r>
      <w:r w:rsidR="000A56BA" w:rsidRPr="003A5080">
        <w:rPr>
          <w:rFonts w:ascii="Arial" w:hAnsi="Arial" w:cs="Arial"/>
          <w:sz w:val="22"/>
          <w:szCs w:val="22"/>
        </w:rPr>
        <w:t>hydrostatický,</w:t>
      </w:r>
    </w:p>
    <w:p w:rsidR="002B2ED4" w:rsidRPr="003A5080" w:rsidRDefault="000A56BA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- v 9. Badenu podhydrostatický</w:t>
      </w:r>
    </w:p>
    <w:p w:rsidR="002B2ED4" w:rsidRPr="003A5080" w:rsidRDefault="002B2ED4" w:rsidP="009C264F">
      <w:pPr>
        <w:widowControl/>
        <w:adjustRightInd/>
        <w:spacing w:line="240" w:lineRule="auto"/>
        <w:textAlignment w:val="auto"/>
        <w:rPr>
          <w:rFonts w:ascii="Arial" w:hAnsi="Arial" w:cs="Arial"/>
          <w:sz w:val="22"/>
          <w:szCs w:val="22"/>
        </w:rPr>
      </w:pPr>
    </w:p>
    <w:p w:rsidR="00DD4379" w:rsidRPr="003A5080" w:rsidRDefault="00DD4379" w:rsidP="00DD4379">
      <w:pPr>
        <w:widowControl/>
        <w:adjustRightInd/>
        <w:spacing w:line="240" w:lineRule="auto"/>
        <w:ind w:left="357"/>
        <w:textAlignment w:val="auto"/>
        <w:rPr>
          <w:rFonts w:ascii="Arial" w:hAnsi="Arial" w:cs="Arial"/>
          <w:sz w:val="22"/>
          <w:szCs w:val="22"/>
        </w:rPr>
      </w:pPr>
    </w:p>
    <w:p w:rsidR="002B2ED4" w:rsidRPr="003A5080" w:rsidRDefault="00300176" w:rsidP="002B2ED4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14787A" w:rsidRPr="003A5080">
        <w:rPr>
          <w:rFonts w:ascii="Arial" w:hAnsi="Arial" w:cs="Arial"/>
          <w:b/>
          <w:sz w:val="22"/>
          <w:szCs w:val="22"/>
          <w:u w:val="single"/>
        </w:rPr>
        <w:t>.8</w:t>
      </w:r>
      <w:r w:rsidR="002B2ED4" w:rsidRPr="003A5080">
        <w:rPr>
          <w:rFonts w:ascii="Arial" w:hAnsi="Arial" w:cs="Arial"/>
          <w:b/>
          <w:sz w:val="22"/>
          <w:szCs w:val="22"/>
          <w:u w:val="single"/>
        </w:rPr>
        <w:t>. Požadované práce: </w:t>
      </w:r>
    </w:p>
    <w:p w:rsidR="001F4D2C" w:rsidRPr="003A5080" w:rsidRDefault="009C264F" w:rsidP="007A5CAD">
      <w:pPr>
        <w:widowControl/>
        <w:numPr>
          <w:ilvl w:val="0"/>
          <w:numId w:val="3"/>
        </w:numPr>
        <w:adjustRightInd/>
        <w:spacing w:before="12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o</w:t>
      </w:r>
      <w:r w:rsidR="001F4D2C" w:rsidRPr="003A5080">
        <w:rPr>
          <w:rFonts w:ascii="Arial" w:hAnsi="Arial" w:cs="Arial"/>
          <w:sz w:val="22"/>
          <w:szCs w:val="22"/>
        </w:rPr>
        <w:t>dkopání sklepa sondy</w:t>
      </w:r>
      <w:r w:rsidR="0014787A" w:rsidRPr="003A5080">
        <w:rPr>
          <w:rFonts w:ascii="Arial" w:hAnsi="Arial" w:cs="Arial"/>
          <w:sz w:val="22"/>
          <w:szCs w:val="22"/>
        </w:rPr>
        <w:t>,</w:t>
      </w:r>
    </w:p>
    <w:p w:rsidR="00684EAE" w:rsidRPr="003A5080" w:rsidRDefault="0014787A" w:rsidP="007A5CAD">
      <w:pPr>
        <w:widowControl/>
        <w:numPr>
          <w:ilvl w:val="0"/>
          <w:numId w:val="3"/>
        </w:numPr>
        <w:adjustRightInd/>
        <w:spacing w:before="12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</w:t>
      </w:r>
      <w:r w:rsidR="00684EAE" w:rsidRPr="003A5080">
        <w:rPr>
          <w:rFonts w:ascii="Arial" w:hAnsi="Arial" w:cs="Arial"/>
          <w:sz w:val="22"/>
          <w:szCs w:val="22"/>
        </w:rPr>
        <w:t xml:space="preserve">říprava </w:t>
      </w:r>
      <w:r w:rsidR="005D7EDD" w:rsidRPr="003A5080">
        <w:rPr>
          <w:rFonts w:ascii="Arial" w:hAnsi="Arial" w:cs="Arial"/>
          <w:sz w:val="22"/>
          <w:szCs w:val="22"/>
        </w:rPr>
        <w:t>pracovní pa</w:t>
      </w:r>
      <w:r w:rsidR="00684EAE" w:rsidRPr="003A5080">
        <w:rPr>
          <w:rFonts w:ascii="Arial" w:hAnsi="Arial" w:cs="Arial"/>
          <w:sz w:val="22"/>
          <w:szCs w:val="22"/>
        </w:rPr>
        <w:t xml:space="preserve">nelové plochy před zahájením opravy včetně odstranění </w:t>
      </w:r>
      <w:r w:rsidR="00373F02" w:rsidRPr="003A5080">
        <w:rPr>
          <w:rFonts w:ascii="Arial" w:hAnsi="Arial" w:cs="Arial"/>
          <w:sz w:val="22"/>
          <w:szCs w:val="22"/>
        </w:rPr>
        <w:t>beton</w:t>
      </w:r>
      <w:r w:rsidR="00373F02" w:rsidRPr="003A5080">
        <w:rPr>
          <w:rFonts w:ascii="Arial" w:hAnsi="Arial" w:cs="Arial"/>
          <w:sz w:val="22"/>
          <w:szCs w:val="22"/>
        </w:rPr>
        <w:t>o</w:t>
      </w:r>
      <w:r w:rsidR="00373F02" w:rsidRPr="003A5080">
        <w:rPr>
          <w:rFonts w:ascii="Arial" w:hAnsi="Arial" w:cs="Arial"/>
          <w:sz w:val="22"/>
          <w:szCs w:val="22"/>
        </w:rPr>
        <w:t xml:space="preserve">vých </w:t>
      </w:r>
      <w:r w:rsidR="00920222" w:rsidRPr="003A5080">
        <w:rPr>
          <w:rFonts w:ascii="Arial" w:hAnsi="Arial" w:cs="Arial"/>
          <w:sz w:val="22"/>
          <w:szCs w:val="22"/>
        </w:rPr>
        <w:t>pozůstat</w:t>
      </w:r>
      <w:r w:rsidR="00373F02" w:rsidRPr="003A5080">
        <w:rPr>
          <w:rFonts w:ascii="Arial" w:hAnsi="Arial" w:cs="Arial"/>
          <w:sz w:val="22"/>
          <w:szCs w:val="22"/>
        </w:rPr>
        <w:t>ků</w:t>
      </w:r>
      <w:r w:rsidRPr="003A5080">
        <w:rPr>
          <w:rFonts w:ascii="Arial" w:hAnsi="Arial" w:cs="Arial"/>
          <w:sz w:val="22"/>
          <w:szCs w:val="22"/>
        </w:rPr>
        <w:t>,</w:t>
      </w:r>
    </w:p>
    <w:p w:rsidR="002B2ED4" w:rsidRPr="003A5080" w:rsidRDefault="002B2ED4" w:rsidP="007A5CAD">
      <w:pPr>
        <w:widowControl/>
        <w:numPr>
          <w:ilvl w:val="0"/>
          <w:numId w:val="3"/>
        </w:numPr>
        <w:adjustRightInd/>
        <w:spacing w:before="12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kontrola ústí, měření tlaků, úprava vývodů a přetěsnění ve vrtném sklepu,</w:t>
      </w:r>
    </w:p>
    <w:p w:rsidR="00A4312A" w:rsidRPr="003A5080" w:rsidRDefault="00A4312A" w:rsidP="007A5CAD">
      <w:pPr>
        <w:widowControl/>
        <w:numPr>
          <w:ilvl w:val="0"/>
          <w:numId w:val="3"/>
        </w:numPr>
        <w:adjustRightInd/>
        <w:spacing w:before="12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ověření skutečného dna sondy – </w:t>
      </w:r>
      <w:r w:rsidR="001F4D2C" w:rsidRPr="003A5080">
        <w:rPr>
          <w:rFonts w:ascii="Arial" w:hAnsi="Arial" w:cs="Arial"/>
          <w:sz w:val="22"/>
          <w:szCs w:val="22"/>
        </w:rPr>
        <w:t>dle dokumentace by mělo být 1 762 m</w:t>
      </w:r>
      <w:r w:rsidR="0014787A" w:rsidRPr="003A5080">
        <w:rPr>
          <w:rFonts w:ascii="Arial" w:hAnsi="Arial" w:cs="Arial"/>
          <w:sz w:val="22"/>
          <w:szCs w:val="22"/>
        </w:rPr>
        <w:t>,</w:t>
      </w:r>
    </w:p>
    <w:p w:rsidR="002B2ED4" w:rsidRPr="003A5080" w:rsidRDefault="002B2ED4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bezpečné umrtvení sondy s ohledem na stávající výstroj</w:t>
      </w:r>
      <w:r w:rsidR="00241C21" w:rsidRPr="003A5080">
        <w:rPr>
          <w:rFonts w:ascii="Arial" w:hAnsi="Arial" w:cs="Arial"/>
          <w:sz w:val="22"/>
          <w:szCs w:val="22"/>
        </w:rPr>
        <w:t xml:space="preserve"> </w:t>
      </w:r>
      <w:r w:rsidR="005A4B29" w:rsidRPr="003A5080">
        <w:rPr>
          <w:rFonts w:ascii="Arial" w:hAnsi="Arial" w:cs="Arial"/>
          <w:sz w:val="22"/>
          <w:szCs w:val="22"/>
        </w:rPr>
        <w:t>(a</w:t>
      </w:r>
      <w:r w:rsidR="00534EBA" w:rsidRPr="003A5080">
        <w:rPr>
          <w:rFonts w:ascii="Arial" w:hAnsi="Arial" w:cs="Arial"/>
          <w:sz w:val="22"/>
          <w:szCs w:val="22"/>
        </w:rPr>
        <w:t xml:space="preserve"> potřebu pročištění sondy po úroveň </w:t>
      </w:r>
      <w:r w:rsidR="005A4B29" w:rsidRPr="003A5080">
        <w:rPr>
          <w:rFonts w:ascii="Arial" w:hAnsi="Arial" w:cs="Arial"/>
          <w:sz w:val="22"/>
          <w:szCs w:val="22"/>
        </w:rPr>
        <w:t>cca 1</w:t>
      </w:r>
      <w:r w:rsidR="001F4D2C" w:rsidRPr="003A5080">
        <w:rPr>
          <w:rFonts w:ascii="Arial" w:hAnsi="Arial" w:cs="Arial"/>
          <w:sz w:val="22"/>
          <w:szCs w:val="22"/>
        </w:rPr>
        <w:t> 760,0</w:t>
      </w:r>
      <w:r w:rsidR="005A4B29" w:rsidRPr="003A5080">
        <w:rPr>
          <w:rFonts w:ascii="Arial" w:hAnsi="Arial" w:cs="Arial"/>
          <w:sz w:val="22"/>
          <w:szCs w:val="22"/>
        </w:rPr>
        <w:t xml:space="preserve"> m)</w:t>
      </w:r>
      <w:r w:rsidR="005D7EDD" w:rsidRPr="003A5080">
        <w:rPr>
          <w:rFonts w:ascii="Arial" w:hAnsi="Arial" w:cs="Arial"/>
          <w:sz w:val="22"/>
          <w:szCs w:val="22"/>
        </w:rPr>
        <w:t>.</w:t>
      </w:r>
      <w:r w:rsidR="00534EBA" w:rsidRPr="003A5080">
        <w:rPr>
          <w:rFonts w:ascii="Arial" w:hAnsi="Arial" w:cs="Arial"/>
          <w:sz w:val="22"/>
          <w:szCs w:val="22"/>
        </w:rPr>
        <w:t xml:space="preserve"> </w:t>
      </w:r>
    </w:p>
    <w:p w:rsidR="002B2ED4" w:rsidRPr="003A5080" w:rsidRDefault="002B2ED4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montáž preventru, tlaková a funkční zkouška,</w:t>
      </w:r>
    </w:p>
    <w:p w:rsidR="005A4B29" w:rsidRPr="003A5080" w:rsidRDefault="005A4B29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vytažení stávajícího vystrojení,</w:t>
      </w:r>
      <w:r w:rsidR="009C264F" w:rsidRPr="003A5080">
        <w:rPr>
          <w:rFonts w:ascii="Arial" w:hAnsi="Arial" w:cs="Arial"/>
          <w:sz w:val="22"/>
          <w:szCs w:val="22"/>
        </w:rPr>
        <w:t xml:space="preserve"> </w:t>
      </w:r>
      <w:r w:rsidRPr="003A5080">
        <w:rPr>
          <w:rFonts w:ascii="Arial" w:hAnsi="Arial" w:cs="Arial"/>
          <w:sz w:val="22"/>
          <w:szCs w:val="22"/>
        </w:rPr>
        <w:t xml:space="preserve"> </w:t>
      </w:r>
    </w:p>
    <w:p w:rsidR="00534EBA" w:rsidRPr="003A5080" w:rsidRDefault="00534EBA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pročištění sondy do hloubky cca 1</w:t>
      </w:r>
      <w:r w:rsidR="00EC4DC9" w:rsidRPr="003A5080">
        <w:rPr>
          <w:rFonts w:ascii="Arial" w:hAnsi="Arial" w:cs="Arial"/>
          <w:sz w:val="22"/>
          <w:szCs w:val="22"/>
        </w:rPr>
        <w:t> 760,0</w:t>
      </w:r>
      <w:r w:rsidRPr="003A5080">
        <w:rPr>
          <w:rFonts w:ascii="Arial" w:hAnsi="Arial" w:cs="Arial"/>
          <w:sz w:val="22"/>
          <w:szCs w:val="22"/>
        </w:rPr>
        <w:t xml:space="preserve"> m</w:t>
      </w:r>
      <w:r w:rsidR="009C264F" w:rsidRPr="003A5080">
        <w:rPr>
          <w:rFonts w:ascii="Arial" w:hAnsi="Arial" w:cs="Arial"/>
          <w:sz w:val="22"/>
          <w:szCs w:val="22"/>
        </w:rPr>
        <w:t>,</w:t>
      </w:r>
    </w:p>
    <w:p w:rsidR="00241C21" w:rsidRPr="003A5080" w:rsidRDefault="00241C21" w:rsidP="007A5CAD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trike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odvoz </w:t>
      </w:r>
      <w:r w:rsidR="00534EBA" w:rsidRPr="003A5080">
        <w:rPr>
          <w:rFonts w:ascii="Arial" w:hAnsi="Arial" w:cs="Arial"/>
          <w:sz w:val="22"/>
          <w:szCs w:val="22"/>
        </w:rPr>
        <w:t xml:space="preserve">stávajícího </w:t>
      </w:r>
      <w:r w:rsidRPr="003A5080">
        <w:rPr>
          <w:rFonts w:ascii="Arial" w:hAnsi="Arial" w:cs="Arial"/>
          <w:sz w:val="22"/>
          <w:szCs w:val="22"/>
        </w:rPr>
        <w:t>PK</w:t>
      </w:r>
      <w:r w:rsidR="005A4B29" w:rsidRPr="003A5080">
        <w:rPr>
          <w:rFonts w:ascii="Arial" w:hAnsi="Arial" w:cs="Arial"/>
          <w:sz w:val="22"/>
          <w:szCs w:val="22"/>
        </w:rPr>
        <w:t xml:space="preserve"> </w:t>
      </w:r>
      <w:r w:rsidR="00AB179B" w:rsidRPr="003A5080">
        <w:rPr>
          <w:rFonts w:ascii="Arial" w:hAnsi="Arial" w:cs="Arial"/>
          <w:sz w:val="22"/>
          <w:szCs w:val="22"/>
        </w:rPr>
        <w:t>a původního vystrojení do skladovacího areálu PZP</w:t>
      </w:r>
      <w:r w:rsidR="009C264F" w:rsidRPr="003A5080">
        <w:rPr>
          <w:rFonts w:ascii="Arial" w:hAnsi="Arial" w:cs="Arial"/>
          <w:sz w:val="22"/>
          <w:szCs w:val="22"/>
        </w:rPr>
        <w:t>,</w:t>
      </w:r>
      <w:r w:rsidR="00AB179B" w:rsidRPr="003A5080">
        <w:rPr>
          <w:rFonts w:ascii="Arial" w:hAnsi="Arial" w:cs="Arial"/>
          <w:sz w:val="22"/>
          <w:szCs w:val="22"/>
        </w:rPr>
        <w:t xml:space="preserve"> </w:t>
      </w:r>
    </w:p>
    <w:p w:rsidR="00EC4DC9" w:rsidRPr="003A5080" w:rsidRDefault="00EC4DC9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pročištění pažnic scraperem + boční magnet + kartáč + gumová manžeta (před realiz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>cí EKM),</w:t>
      </w:r>
      <w:r w:rsidR="0014787A" w:rsidRPr="003A5080">
        <w:rPr>
          <w:rFonts w:ascii="Arial" w:hAnsi="Arial" w:cs="Arial"/>
          <w:sz w:val="22"/>
          <w:szCs w:val="22"/>
        </w:rPr>
        <w:t xml:space="preserve"> </w:t>
      </w:r>
    </w:p>
    <w:p w:rsidR="0014787A" w:rsidRPr="003A5080" w:rsidRDefault="00EC4DC9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EKM</w:t>
      </w:r>
      <w:r w:rsidR="0014787A" w:rsidRPr="003A5080">
        <w:rPr>
          <w:rFonts w:ascii="Arial" w:hAnsi="Arial" w:cs="Arial"/>
          <w:sz w:val="22"/>
          <w:szCs w:val="22"/>
        </w:rPr>
        <w:t>:</w:t>
      </w:r>
    </w:p>
    <w:p w:rsidR="0014787A" w:rsidRPr="003A5080" w:rsidRDefault="00EC4DC9" w:rsidP="0014787A">
      <w:pPr>
        <w:pStyle w:val="Zkladntextodsazen3"/>
        <w:spacing w:after="0" w:line="360" w:lineRule="auto"/>
        <w:ind w:left="1211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AC, AT, DDN, GK, CCL</w:t>
      </w:r>
      <w:r w:rsidR="009C264F" w:rsidRPr="003A5080">
        <w:rPr>
          <w:rFonts w:ascii="Arial" w:hAnsi="Arial" w:cs="Arial"/>
          <w:sz w:val="22"/>
          <w:szCs w:val="22"/>
        </w:rPr>
        <w:t>,</w:t>
      </w:r>
      <w:r w:rsidRPr="003A5080">
        <w:rPr>
          <w:rFonts w:ascii="Arial" w:hAnsi="Arial" w:cs="Arial"/>
          <w:sz w:val="22"/>
          <w:szCs w:val="22"/>
        </w:rPr>
        <w:t xml:space="preserve"> MFC – pro kontrolu technického stavu a určení intervalu pe</w:t>
      </w:r>
      <w:r w:rsidRPr="003A5080">
        <w:rPr>
          <w:rFonts w:ascii="Arial" w:hAnsi="Arial" w:cs="Arial"/>
          <w:sz w:val="22"/>
          <w:szCs w:val="22"/>
        </w:rPr>
        <w:t>r</w:t>
      </w:r>
      <w:r w:rsidRPr="003A5080">
        <w:rPr>
          <w:rFonts w:ascii="Arial" w:hAnsi="Arial" w:cs="Arial"/>
          <w:sz w:val="22"/>
          <w:szCs w:val="22"/>
        </w:rPr>
        <w:t>forace</w:t>
      </w:r>
      <w:r w:rsidR="0014787A" w:rsidRPr="003A5080">
        <w:rPr>
          <w:rFonts w:ascii="Arial" w:hAnsi="Arial" w:cs="Arial"/>
          <w:sz w:val="22"/>
          <w:szCs w:val="22"/>
        </w:rPr>
        <w:t>.</w:t>
      </w:r>
      <w:r w:rsidRPr="003A5080">
        <w:rPr>
          <w:rFonts w:ascii="Arial" w:hAnsi="Arial" w:cs="Arial"/>
          <w:sz w:val="22"/>
          <w:szCs w:val="22"/>
        </w:rPr>
        <w:t xml:space="preserve"> </w:t>
      </w:r>
    </w:p>
    <w:p w:rsidR="0014787A" w:rsidRPr="003A5080" w:rsidRDefault="009D0F6C" w:rsidP="0014787A">
      <w:pPr>
        <w:pStyle w:val="Zkladntextodsazen3"/>
        <w:spacing w:after="0" w:line="360" w:lineRule="auto"/>
        <w:ind w:left="1211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AC, AT - </w:t>
      </w:r>
      <w:r w:rsidR="009C264F" w:rsidRPr="003A5080">
        <w:rPr>
          <w:rFonts w:ascii="Arial" w:hAnsi="Arial" w:cs="Arial"/>
          <w:sz w:val="22"/>
          <w:szCs w:val="22"/>
        </w:rPr>
        <w:t>v intervalu od 1725 m – 0 m</w:t>
      </w:r>
    </w:p>
    <w:p w:rsidR="009C264F" w:rsidRPr="003A5080" w:rsidRDefault="009D0F6C" w:rsidP="0014787A">
      <w:pPr>
        <w:pStyle w:val="Zkladntextodsazen3"/>
        <w:spacing w:after="0" w:line="360" w:lineRule="auto"/>
        <w:ind w:left="1211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MFC – </w:t>
      </w:r>
      <w:r w:rsidR="009C264F" w:rsidRPr="003A5080">
        <w:rPr>
          <w:rFonts w:ascii="Arial" w:hAnsi="Arial" w:cs="Arial"/>
          <w:sz w:val="22"/>
          <w:szCs w:val="22"/>
        </w:rPr>
        <w:t>v intervalu od 1725 m – 1525 m</w:t>
      </w:r>
      <w:r w:rsidR="0014787A" w:rsidRPr="003A5080">
        <w:rPr>
          <w:rFonts w:ascii="Arial" w:hAnsi="Arial" w:cs="Arial"/>
          <w:sz w:val="22"/>
          <w:szCs w:val="22"/>
        </w:rPr>
        <w:t xml:space="preserve"> (cca </w:t>
      </w:r>
      <w:r w:rsidRPr="003A5080">
        <w:rPr>
          <w:rFonts w:ascii="Arial" w:hAnsi="Arial" w:cs="Arial"/>
          <w:sz w:val="22"/>
          <w:szCs w:val="22"/>
        </w:rPr>
        <w:t>200 m</w:t>
      </w:r>
      <w:r w:rsidR="0014787A" w:rsidRPr="003A5080">
        <w:rPr>
          <w:rFonts w:ascii="Arial" w:hAnsi="Arial" w:cs="Arial"/>
          <w:sz w:val="22"/>
          <w:szCs w:val="22"/>
        </w:rPr>
        <w:t xml:space="preserve"> směrem nahoru)</w:t>
      </w:r>
    </w:p>
    <w:p w:rsidR="00EC4DC9" w:rsidRPr="003A5080" w:rsidRDefault="009C264F" w:rsidP="0014787A">
      <w:pPr>
        <w:pStyle w:val="Zkladntextodsazen3"/>
        <w:spacing w:after="0" w:line="360" w:lineRule="auto"/>
        <w:ind w:left="1211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DDN</w:t>
      </w:r>
      <w:r w:rsidR="009D0F6C" w:rsidRPr="003A5080">
        <w:rPr>
          <w:rFonts w:ascii="Arial" w:hAnsi="Arial" w:cs="Arial"/>
          <w:sz w:val="22"/>
          <w:szCs w:val="22"/>
        </w:rPr>
        <w:t xml:space="preserve">, GK, CCL – </w:t>
      </w:r>
      <w:r w:rsidR="0014787A" w:rsidRPr="003A5080">
        <w:rPr>
          <w:rFonts w:ascii="Arial" w:hAnsi="Arial" w:cs="Arial"/>
          <w:sz w:val="22"/>
          <w:szCs w:val="22"/>
        </w:rPr>
        <w:t>v i</w:t>
      </w:r>
      <w:r w:rsidRPr="003A5080">
        <w:rPr>
          <w:rFonts w:ascii="Arial" w:hAnsi="Arial" w:cs="Arial"/>
          <w:sz w:val="22"/>
          <w:szCs w:val="22"/>
        </w:rPr>
        <w:t>ntervalu od 1760 m – 0 m</w:t>
      </w:r>
    </w:p>
    <w:p w:rsidR="00EC4DC9" w:rsidRPr="003A5080" w:rsidRDefault="00EC4DC9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odizolování stávající perforace pískovým přesypem s hlavou v hloubce cca 1 723,0 m a následně mechanickým mostkem s h</w:t>
      </w:r>
      <w:r w:rsidR="009D0F6C" w:rsidRPr="003A5080">
        <w:rPr>
          <w:rFonts w:ascii="Arial" w:hAnsi="Arial" w:cs="Arial"/>
          <w:sz w:val="22"/>
          <w:szCs w:val="22"/>
        </w:rPr>
        <w:t>la</w:t>
      </w:r>
      <w:r w:rsidRPr="003A5080">
        <w:rPr>
          <w:rFonts w:ascii="Arial" w:hAnsi="Arial" w:cs="Arial"/>
          <w:sz w:val="22"/>
          <w:szCs w:val="22"/>
        </w:rPr>
        <w:t>vou v hloubce cca 1 720,0 m</w:t>
      </w:r>
      <w:r w:rsidR="0014787A" w:rsidRPr="003A5080">
        <w:rPr>
          <w:rFonts w:ascii="Arial" w:hAnsi="Arial" w:cs="Arial"/>
          <w:sz w:val="22"/>
          <w:szCs w:val="22"/>
        </w:rPr>
        <w:t>,</w:t>
      </w:r>
    </w:p>
    <w:p w:rsidR="00C9769D" w:rsidRPr="003A5080" w:rsidRDefault="00C9769D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lastRenderedPageBreak/>
        <w:t xml:space="preserve">ověření hlavy </w:t>
      </w:r>
      <w:r w:rsidR="00EC4DC9" w:rsidRPr="003A5080">
        <w:rPr>
          <w:rFonts w:ascii="Arial" w:hAnsi="Arial" w:cs="Arial"/>
          <w:sz w:val="22"/>
          <w:szCs w:val="22"/>
        </w:rPr>
        <w:t xml:space="preserve">mechanického </w:t>
      </w:r>
      <w:r w:rsidRPr="003A5080">
        <w:rPr>
          <w:rFonts w:ascii="Arial" w:hAnsi="Arial" w:cs="Arial"/>
          <w:sz w:val="22"/>
          <w:szCs w:val="22"/>
        </w:rPr>
        <w:t>mostku nasednutím</w:t>
      </w:r>
      <w:r w:rsidR="00EC4DC9" w:rsidRPr="003A5080">
        <w:rPr>
          <w:rFonts w:ascii="Arial" w:hAnsi="Arial" w:cs="Arial"/>
          <w:sz w:val="22"/>
          <w:szCs w:val="22"/>
        </w:rPr>
        <w:t xml:space="preserve"> a ověření hermetičnosti mostku </w:t>
      </w:r>
      <w:r w:rsidRPr="003A5080">
        <w:rPr>
          <w:rFonts w:ascii="Arial" w:hAnsi="Arial" w:cs="Arial"/>
          <w:sz w:val="22"/>
          <w:szCs w:val="22"/>
        </w:rPr>
        <w:t>tl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>kem</w:t>
      </w:r>
      <w:r w:rsidR="00EC4DC9" w:rsidRPr="003A5080">
        <w:rPr>
          <w:rFonts w:ascii="Arial" w:hAnsi="Arial" w:cs="Arial"/>
          <w:sz w:val="22"/>
          <w:szCs w:val="22"/>
        </w:rPr>
        <w:t xml:space="preserve"> a </w:t>
      </w:r>
      <w:r w:rsidRPr="003A5080">
        <w:rPr>
          <w:rFonts w:ascii="Arial" w:hAnsi="Arial" w:cs="Arial"/>
          <w:sz w:val="22"/>
          <w:szCs w:val="22"/>
        </w:rPr>
        <w:t>dále snížením hladiny kapaliny v sondě</w:t>
      </w:r>
      <w:r w:rsidR="005A4B29" w:rsidRPr="003A5080">
        <w:rPr>
          <w:rFonts w:ascii="Arial" w:hAnsi="Arial" w:cs="Arial"/>
          <w:sz w:val="22"/>
          <w:szCs w:val="22"/>
        </w:rPr>
        <w:t xml:space="preserve"> </w:t>
      </w:r>
      <w:r w:rsidRPr="003A5080">
        <w:rPr>
          <w:rFonts w:ascii="Arial" w:hAnsi="Arial" w:cs="Arial"/>
          <w:sz w:val="22"/>
          <w:szCs w:val="22"/>
        </w:rPr>
        <w:t>s následnou přestávkou a ověřením hl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>diny (zkoušky hermetičnosti dle požadavků vyhlášky ČBÚ 239/1998 Sb., v platném znění),</w:t>
      </w:r>
    </w:p>
    <w:p w:rsidR="007A7DD0" w:rsidRPr="003A5080" w:rsidRDefault="0014787A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u</w:t>
      </w:r>
      <w:r w:rsidR="007A7DD0" w:rsidRPr="003A5080">
        <w:rPr>
          <w:rFonts w:ascii="Arial" w:hAnsi="Arial" w:cs="Arial"/>
          <w:sz w:val="22"/>
          <w:szCs w:val="22"/>
        </w:rPr>
        <w:t xml:space="preserve">rčení intervalu </w:t>
      </w:r>
      <w:r w:rsidR="009D0F6C" w:rsidRPr="003A5080">
        <w:rPr>
          <w:rFonts w:ascii="Arial" w:hAnsi="Arial" w:cs="Arial"/>
          <w:sz w:val="22"/>
          <w:szCs w:val="22"/>
        </w:rPr>
        <w:t xml:space="preserve">perforace </w:t>
      </w:r>
      <w:r w:rsidR="007A7DD0" w:rsidRPr="003A5080">
        <w:rPr>
          <w:rFonts w:ascii="Arial" w:hAnsi="Arial" w:cs="Arial"/>
          <w:sz w:val="22"/>
          <w:szCs w:val="22"/>
        </w:rPr>
        <w:t xml:space="preserve">za účasti </w:t>
      </w:r>
      <w:r w:rsidR="009D0F6C" w:rsidRPr="003A5080">
        <w:rPr>
          <w:rFonts w:ascii="Arial" w:hAnsi="Arial" w:cs="Arial"/>
          <w:sz w:val="22"/>
          <w:szCs w:val="22"/>
        </w:rPr>
        <w:t xml:space="preserve">zástupce (zástupkyně) objednatele </w:t>
      </w:r>
      <w:r w:rsidR="007A7DD0" w:rsidRPr="003A5080">
        <w:rPr>
          <w:rFonts w:ascii="Arial" w:hAnsi="Arial" w:cs="Arial"/>
          <w:sz w:val="22"/>
          <w:szCs w:val="22"/>
        </w:rPr>
        <w:t>– na vrtu – zápis do stavebního deníku,</w:t>
      </w:r>
    </w:p>
    <w:p w:rsidR="00D7372C" w:rsidRPr="003A5080" w:rsidRDefault="00D7372C" w:rsidP="007A5CAD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rekonstrukce ústí sondy, upálení pažnic ÚK a TěK nastavení nadvařením, provedení předepsaných zkoušek ( rentgeny svárů a tlak</w:t>
      </w:r>
      <w:r w:rsidR="009D0F6C" w:rsidRPr="003A5080">
        <w:rPr>
          <w:rFonts w:ascii="Arial" w:hAnsi="Arial" w:cs="Arial"/>
          <w:sz w:val="22"/>
          <w:szCs w:val="22"/>
        </w:rPr>
        <w:t>, příp. z</w:t>
      </w:r>
      <w:r w:rsidRPr="003A5080">
        <w:rPr>
          <w:rFonts w:ascii="Arial" w:hAnsi="Arial" w:cs="Arial"/>
          <w:sz w:val="22"/>
          <w:szCs w:val="22"/>
        </w:rPr>
        <w:t>k</w:t>
      </w:r>
      <w:r w:rsidR="005A4B29" w:rsidRPr="003A5080">
        <w:rPr>
          <w:rFonts w:ascii="Arial" w:hAnsi="Arial" w:cs="Arial"/>
          <w:sz w:val="22"/>
          <w:szCs w:val="22"/>
        </w:rPr>
        <w:t>ouška s užitím cup-testeru</w:t>
      </w:r>
      <w:r w:rsidRPr="003A5080">
        <w:rPr>
          <w:rFonts w:ascii="Arial" w:hAnsi="Arial" w:cs="Arial"/>
          <w:sz w:val="22"/>
          <w:szCs w:val="22"/>
        </w:rPr>
        <w:t>), montáž nové základní příruby s pahýlem, vymanipulování ZP na úroveň terénu, vývod</w:t>
      </w:r>
      <w:r w:rsidR="009D0F6C" w:rsidRPr="003A5080">
        <w:rPr>
          <w:rFonts w:ascii="Arial" w:hAnsi="Arial" w:cs="Arial"/>
          <w:sz w:val="22"/>
          <w:szCs w:val="22"/>
        </w:rPr>
        <w:t>y</w:t>
      </w:r>
      <w:r w:rsidRPr="003A5080">
        <w:rPr>
          <w:rFonts w:ascii="Arial" w:hAnsi="Arial" w:cs="Arial"/>
          <w:sz w:val="22"/>
          <w:szCs w:val="22"/>
        </w:rPr>
        <w:t xml:space="preserve"> z TěK i ÚK nad rošt s jehlovým ventilem, </w:t>
      </w:r>
    </w:p>
    <w:p w:rsidR="00D7372C" w:rsidRPr="003A5080" w:rsidRDefault="00D7372C" w:rsidP="007A5CAD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montáž nové spodní části PK, orientace objednatelem dle určení na místě, aktivace a tlaková zkouška,</w:t>
      </w:r>
    </w:p>
    <w:p w:rsidR="00885E78" w:rsidRPr="003A5080" w:rsidRDefault="00885E78" w:rsidP="007A5CAD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montáž BOP včetně funkčních a tlakových zkoušek</w:t>
      </w:r>
    </w:p>
    <w:p w:rsidR="009D0F6C" w:rsidRPr="003A5080" w:rsidRDefault="009D0F6C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perforace intervalu 9. Badenu (předpoklad viz výše), včetně měření pro navedení pe</w:t>
      </w:r>
      <w:r w:rsidRPr="003A5080">
        <w:rPr>
          <w:rFonts w:ascii="Arial" w:hAnsi="Arial" w:cs="Arial"/>
          <w:sz w:val="22"/>
          <w:szCs w:val="22"/>
        </w:rPr>
        <w:t>r</w:t>
      </w:r>
      <w:r w:rsidRPr="003A5080">
        <w:rPr>
          <w:rFonts w:ascii="Arial" w:hAnsi="Arial" w:cs="Arial"/>
          <w:sz w:val="22"/>
          <w:szCs w:val="22"/>
        </w:rPr>
        <w:t>forátoru a kontrolního měření po perforaci (</w:t>
      </w:r>
      <w:r w:rsidR="00D7372C" w:rsidRPr="003A5080">
        <w:rPr>
          <w:rFonts w:ascii="Arial" w:hAnsi="Arial" w:cs="Arial"/>
          <w:sz w:val="22"/>
          <w:szCs w:val="22"/>
        </w:rPr>
        <w:t>CCL</w:t>
      </w:r>
      <w:r w:rsidRPr="003A5080">
        <w:rPr>
          <w:rFonts w:ascii="Arial" w:hAnsi="Arial" w:cs="Arial"/>
          <w:sz w:val="22"/>
          <w:szCs w:val="22"/>
        </w:rPr>
        <w:t>)</w:t>
      </w:r>
    </w:p>
    <w:p w:rsidR="00D7372C" w:rsidRPr="003A5080" w:rsidRDefault="00D7372C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ověření dna před </w:t>
      </w:r>
      <w:r w:rsidR="009D0F6C" w:rsidRPr="003A5080">
        <w:rPr>
          <w:rFonts w:ascii="Arial" w:hAnsi="Arial" w:cs="Arial"/>
          <w:sz w:val="22"/>
          <w:szCs w:val="22"/>
        </w:rPr>
        <w:t>konečným vystrojením – předpoklad 1 720 m,</w:t>
      </w:r>
      <w:r w:rsidRPr="003A5080">
        <w:rPr>
          <w:rFonts w:ascii="Arial" w:hAnsi="Arial" w:cs="Arial"/>
          <w:sz w:val="22"/>
          <w:szCs w:val="22"/>
        </w:rPr>
        <w:t xml:space="preserve"> případná úprava k</w:t>
      </w:r>
      <w:r w:rsidRPr="003A5080">
        <w:rPr>
          <w:rFonts w:ascii="Arial" w:hAnsi="Arial" w:cs="Arial"/>
          <w:sz w:val="22"/>
          <w:szCs w:val="22"/>
        </w:rPr>
        <w:t>o</w:t>
      </w:r>
      <w:r w:rsidRPr="003A5080">
        <w:rPr>
          <w:rFonts w:ascii="Arial" w:hAnsi="Arial" w:cs="Arial"/>
          <w:sz w:val="22"/>
          <w:szCs w:val="22"/>
        </w:rPr>
        <w:t>nečné hloubky,</w:t>
      </w:r>
    </w:p>
    <w:p w:rsidR="0014787A" w:rsidRPr="003A5080" w:rsidRDefault="0014787A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propaření stupaček (WAP) a kontrola vnitřní kalibrací na povrchu,</w:t>
      </w:r>
    </w:p>
    <w:p w:rsidR="0014787A" w:rsidRPr="003A5080" w:rsidRDefault="0014787A" w:rsidP="007A5CAD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vystrojení sondy novou sestavou (naváděcí objímka, usazovací vsuvka, pakr,  stupačky SV 2 7/8“, pakrovací sestavu v případě jiných závitů nutno lepit specielním lepidlem, závěs stupaček; pokud to umožní typ pakru provést před instalací tlakové zkoušky v dílenských podmínkách  (Protokoly od sestavy a tlakové zkoušce musí být před inst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 xml:space="preserve">lací k dispozici na sondě). </w:t>
      </w:r>
    </w:p>
    <w:p w:rsidR="0014787A" w:rsidRPr="003A5080" w:rsidRDefault="0014787A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všechny závitové spoje dotahovat s registrací předepsaného kroutícího momentu vče</w:t>
      </w:r>
      <w:r w:rsidRPr="003A5080">
        <w:rPr>
          <w:rFonts w:ascii="Arial" w:hAnsi="Arial" w:cs="Arial"/>
          <w:sz w:val="22"/>
          <w:szCs w:val="22"/>
        </w:rPr>
        <w:t>t</w:t>
      </w:r>
      <w:r w:rsidRPr="003A5080">
        <w:rPr>
          <w:rFonts w:ascii="Arial" w:hAnsi="Arial" w:cs="Arial"/>
          <w:sz w:val="22"/>
          <w:szCs w:val="22"/>
        </w:rPr>
        <w:t>ně vyhodnocení sešroubování závitů, soupis výstroje, typ, délka jednotlivých prvků, ce</w:t>
      </w:r>
      <w:r w:rsidRPr="003A5080">
        <w:rPr>
          <w:rFonts w:ascii="Arial" w:hAnsi="Arial" w:cs="Arial"/>
          <w:sz w:val="22"/>
          <w:szCs w:val="22"/>
        </w:rPr>
        <w:t>l</w:t>
      </w:r>
      <w:r w:rsidRPr="003A5080">
        <w:rPr>
          <w:rFonts w:ascii="Arial" w:hAnsi="Arial" w:cs="Arial"/>
          <w:sz w:val="22"/>
          <w:szCs w:val="22"/>
        </w:rPr>
        <w:t>ková délka zapuštění, vnitřní i vnější průměry, výrobní čísla – vše bude zahrnuto do z</w:t>
      </w:r>
      <w:r w:rsidRPr="003A5080">
        <w:rPr>
          <w:rFonts w:ascii="Arial" w:hAnsi="Arial" w:cs="Arial"/>
          <w:sz w:val="22"/>
          <w:szCs w:val="22"/>
        </w:rPr>
        <w:t>á</w:t>
      </w:r>
      <w:r w:rsidRPr="003A5080">
        <w:rPr>
          <w:rFonts w:ascii="Arial" w:hAnsi="Arial" w:cs="Arial"/>
          <w:sz w:val="22"/>
          <w:szCs w:val="22"/>
        </w:rPr>
        <w:t>věrečné zprávy,</w:t>
      </w:r>
    </w:p>
    <w:p w:rsidR="005E7511" w:rsidRPr="003A5080" w:rsidRDefault="005E7511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výměna pracovní kapaliny za pakrovací,</w:t>
      </w:r>
    </w:p>
    <w:p w:rsidR="005E7511" w:rsidRPr="003A5080" w:rsidRDefault="005E7511" w:rsidP="007A5CAD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W-L servis na aplikaci zátek do vsuvek, </w:t>
      </w:r>
    </w:p>
    <w:p w:rsidR="00A8199F" w:rsidRPr="003A5080" w:rsidRDefault="005E7511" w:rsidP="007A5CAD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tlaková zkouška hermetičnosti stupaček, usazení a otevření pakru, tlaková zkouška he</w:t>
      </w:r>
      <w:r w:rsidRPr="003A5080">
        <w:rPr>
          <w:rFonts w:ascii="Arial" w:hAnsi="Arial" w:cs="Arial"/>
          <w:sz w:val="22"/>
          <w:szCs w:val="22"/>
        </w:rPr>
        <w:t>r</w:t>
      </w:r>
      <w:r w:rsidRPr="003A5080">
        <w:rPr>
          <w:rFonts w:ascii="Arial" w:hAnsi="Arial" w:cs="Arial"/>
          <w:sz w:val="22"/>
          <w:szCs w:val="22"/>
        </w:rPr>
        <w:t xml:space="preserve">metičnosti mezikruží, montáž horní části produkčního kříže a tlaková zkouška. Tlakové zkoušky dle vyhl. ČBÚ č. 239/1998 Sb. s protokolem dle vyhl. ČBÚ č. 392/2003 Sb., - do závěrečné zprávy bude dodán zákres (schema) PK se všemi výrobními či evidenčními čísly, údaji o dimenzi jednotlivých prvků PK – </w:t>
      </w:r>
      <w:r w:rsidR="0014787A" w:rsidRPr="003A5080">
        <w:rPr>
          <w:rFonts w:ascii="Arial" w:hAnsi="Arial" w:cs="Arial"/>
          <w:sz w:val="22"/>
          <w:szCs w:val="22"/>
        </w:rPr>
        <w:t>schéma</w:t>
      </w:r>
      <w:r w:rsidRPr="003A5080">
        <w:rPr>
          <w:rFonts w:ascii="Arial" w:hAnsi="Arial" w:cs="Arial"/>
          <w:sz w:val="22"/>
          <w:szCs w:val="22"/>
        </w:rPr>
        <w:t xml:space="preserve"> ústí včetně PK bude aktuální tj. bude přesně odpovídat stavu na povrchu,</w:t>
      </w:r>
      <w:r w:rsidR="00A8199F" w:rsidRPr="003A5080">
        <w:rPr>
          <w:rFonts w:ascii="Arial" w:hAnsi="Arial" w:cs="Arial"/>
          <w:sz w:val="22"/>
          <w:szCs w:val="22"/>
        </w:rPr>
        <w:t xml:space="preserve"> manometry na PK – dodá zhotovitel, budou vyznačeny limitní hodnoty (stupačky =14,2 MPa, mezikruží = 8 MPa, ÚK a TeK = 0,5 MPa),</w:t>
      </w:r>
      <w:r w:rsidR="0014787A" w:rsidRPr="003A5080">
        <w:rPr>
          <w:rFonts w:ascii="Arial" w:hAnsi="Arial" w:cs="Arial"/>
          <w:sz w:val="22"/>
          <w:szCs w:val="22"/>
        </w:rPr>
        <w:t xml:space="preserve"> </w:t>
      </w:r>
    </w:p>
    <w:p w:rsidR="005E7511" w:rsidRPr="003A5080" w:rsidRDefault="005E7511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lastRenderedPageBreak/>
        <w:t xml:space="preserve">oživení sondy – pístováním a </w:t>
      </w:r>
      <w:r w:rsidR="002170C2" w:rsidRPr="003A5080">
        <w:rPr>
          <w:rFonts w:ascii="Arial" w:hAnsi="Arial" w:cs="Arial"/>
          <w:sz w:val="22"/>
          <w:szCs w:val="22"/>
        </w:rPr>
        <w:t xml:space="preserve">případnou </w:t>
      </w:r>
      <w:r w:rsidRPr="003A5080">
        <w:rPr>
          <w:rFonts w:ascii="Arial" w:hAnsi="Arial" w:cs="Arial"/>
          <w:sz w:val="22"/>
          <w:szCs w:val="22"/>
        </w:rPr>
        <w:t xml:space="preserve">samotokovou těžbou </w:t>
      </w:r>
      <w:r w:rsidR="002170C2" w:rsidRPr="003A5080">
        <w:rPr>
          <w:rFonts w:ascii="Arial" w:hAnsi="Arial" w:cs="Arial"/>
          <w:sz w:val="22"/>
          <w:szCs w:val="22"/>
        </w:rPr>
        <w:t>ložiskové vody – nutno vyměnit 2 – 3 objemy sondy</w:t>
      </w:r>
      <w:r w:rsidRPr="003A5080">
        <w:rPr>
          <w:rFonts w:ascii="Arial" w:hAnsi="Arial" w:cs="Arial"/>
          <w:sz w:val="22"/>
          <w:szCs w:val="22"/>
        </w:rPr>
        <w:t xml:space="preserve"> – při oživování sondy nutno přesně evidovat tlaky na ústí sondy, těžená množství kapaliny, užité průměry trysek či clon, nutno mít přesnou ev</w:t>
      </w:r>
      <w:r w:rsidRPr="003A5080">
        <w:rPr>
          <w:rFonts w:ascii="Arial" w:hAnsi="Arial" w:cs="Arial"/>
          <w:sz w:val="22"/>
          <w:szCs w:val="22"/>
        </w:rPr>
        <w:t>i</w:t>
      </w:r>
      <w:r w:rsidRPr="003A5080">
        <w:rPr>
          <w:rFonts w:ascii="Arial" w:hAnsi="Arial" w:cs="Arial"/>
          <w:sz w:val="22"/>
          <w:szCs w:val="22"/>
        </w:rPr>
        <w:t xml:space="preserve">denci případných ztrát v průběhu POS a přesnou kalkulaci objemu sondy, </w:t>
      </w:r>
    </w:p>
    <w:p w:rsidR="005E7511" w:rsidRPr="003A5080" w:rsidRDefault="005E7511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provedení kontroly průchodnosti sondy před zahájením a po ukončení oživení (pomocí wire-line) včetně kontroly úrovně hladiny po oživení sondy.</w:t>
      </w:r>
    </w:p>
    <w:p w:rsidR="005E7511" w:rsidRPr="003A5080" w:rsidRDefault="005E7511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Po ukončení opravy vyčištění panelové plochy, vyčištění sklepa a očištění PK včetně opravného nátěru PK a nátěru pažnice UK tzv. „protegolem“.</w:t>
      </w:r>
    </w:p>
    <w:p w:rsidR="005E7511" w:rsidRPr="003A5080" w:rsidRDefault="005E7511" w:rsidP="007A5CAD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Všechny prvky vystrojení zapouštěné do sondy (včetně FK) budou fotodokumentovány, budou zaevidována jejich výrobní či evidenční čísla, budou známy jejich vnitřní i vnější průměry a délky a všechny tyto údaje budou zahrnuty do závěrečné zprávy z opravy sondy.</w:t>
      </w:r>
    </w:p>
    <w:p w:rsidR="0014787A" w:rsidRPr="003A5080" w:rsidRDefault="0014787A" w:rsidP="0014787A">
      <w:pPr>
        <w:widowControl/>
        <w:adjustRightInd/>
        <w:spacing w:before="120" w:after="120" w:line="240" w:lineRule="auto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14787A" w:rsidRPr="003A5080" w:rsidRDefault="0014787A" w:rsidP="0014787A">
      <w:pPr>
        <w:widowControl/>
        <w:adjustRightInd/>
        <w:spacing w:before="120" w:after="120" w:line="240" w:lineRule="auto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9.9. Požadované vystrojení sondy:</w:t>
      </w:r>
    </w:p>
    <w:p w:rsidR="0014787A" w:rsidRPr="003A5080" w:rsidRDefault="0014787A" w:rsidP="0014787A">
      <w:pPr>
        <w:spacing w:before="120"/>
        <w:rPr>
          <w:rFonts w:ascii="Arial" w:hAnsi="Arial" w:cs="Arial"/>
          <w:b/>
          <w:color w:val="FF0000"/>
          <w:sz w:val="22"/>
          <w:szCs w:val="22"/>
          <w:lang w:val="sk-SK"/>
        </w:rPr>
      </w:pPr>
      <w:r w:rsidRPr="003A5080">
        <w:rPr>
          <w:rFonts w:ascii="Arial" w:hAnsi="Arial" w:cs="Arial"/>
          <w:b/>
          <w:sz w:val="22"/>
          <w:szCs w:val="22"/>
        </w:rPr>
        <w:t>Povrchové vystrojeni sondy:</w:t>
      </w:r>
    </w:p>
    <w:p w:rsidR="00A4522F" w:rsidRPr="003A5080" w:rsidRDefault="00A4522F" w:rsidP="003A5080">
      <w:pPr>
        <w:widowControl/>
        <w:adjustRightInd/>
        <w:spacing w:before="100" w:beforeAutospacing="1" w:line="240" w:lineRule="auto"/>
        <w:ind w:left="709" w:hanging="424"/>
        <w:textAlignment w:val="auto"/>
        <w:rPr>
          <w:rFonts w:ascii="Arial" w:hAnsi="Arial" w:cs="Arial"/>
          <w:sz w:val="22"/>
          <w:szCs w:val="22"/>
          <w:u w:val="single"/>
        </w:rPr>
      </w:pPr>
      <w:r w:rsidRPr="003A5080">
        <w:rPr>
          <w:rFonts w:ascii="Arial" w:hAnsi="Arial" w:cs="Arial"/>
          <w:sz w:val="22"/>
          <w:szCs w:val="22"/>
          <w:u w:val="single"/>
        </w:rPr>
        <w:t>Produkční křiž:</w:t>
      </w:r>
      <w:r w:rsidRPr="003A5080">
        <w:rPr>
          <w:rFonts w:ascii="Arial" w:hAnsi="Arial" w:cs="Arial"/>
          <w:sz w:val="22"/>
          <w:szCs w:val="22"/>
        </w:rPr>
        <w:t xml:space="preserve"> </w:t>
      </w:r>
      <w:r w:rsidR="003A5080" w:rsidRPr="003A5080">
        <w:rPr>
          <w:rFonts w:ascii="Arial" w:hAnsi="Arial" w:cs="Arial"/>
          <w:sz w:val="22"/>
          <w:szCs w:val="22"/>
        </w:rPr>
        <w:tab/>
      </w:r>
      <w:r w:rsidRPr="003A5080">
        <w:rPr>
          <w:rFonts w:ascii="Arial" w:hAnsi="Arial" w:cs="Arial"/>
          <w:sz w:val="22"/>
          <w:szCs w:val="22"/>
        </w:rPr>
        <w:t>dodá objednavatel</w:t>
      </w:r>
    </w:p>
    <w:p w:rsidR="00A4522F" w:rsidRPr="003A5080" w:rsidRDefault="00A4522F" w:rsidP="00A4522F">
      <w:pPr>
        <w:widowControl/>
        <w:numPr>
          <w:ilvl w:val="0"/>
          <w:numId w:val="11"/>
        </w:numPr>
        <w:tabs>
          <w:tab w:val="num" w:pos="851"/>
        </w:tabs>
        <w:adjustRightInd/>
        <w:spacing w:before="240" w:line="360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PK  3 1/8“ x 3 1/8“ - 21MPa </w:t>
      </w:r>
    </w:p>
    <w:p w:rsidR="00A4522F" w:rsidRPr="003A5080" w:rsidRDefault="00A4522F" w:rsidP="00A4522F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redukční příruba 3 1/8“ x 7 1/16“  - 21MPa, s přípravou na ovládaní PPBV  </w:t>
      </w:r>
    </w:p>
    <w:p w:rsidR="00A4522F" w:rsidRPr="003A5080" w:rsidRDefault="00A4522F" w:rsidP="00A4522F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spodní část PK 7 1/16“ x 7 1/16“ - 21MPa</w:t>
      </w:r>
    </w:p>
    <w:p w:rsidR="00776542" w:rsidRPr="003A5080" w:rsidRDefault="00776542" w:rsidP="00776542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sz w:val="22"/>
          <w:szCs w:val="22"/>
          <w:u w:val="single"/>
        </w:rPr>
      </w:pPr>
      <w:r w:rsidRPr="003A5080">
        <w:rPr>
          <w:rFonts w:ascii="Arial" w:hAnsi="Arial" w:cs="Arial"/>
          <w:sz w:val="22"/>
          <w:szCs w:val="22"/>
        </w:rPr>
        <w:t xml:space="preserve">      </w:t>
      </w:r>
      <w:r w:rsidRPr="003A5080">
        <w:rPr>
          <w:rFonts w:ascii="Arial" w:hAnsi="Arial" w:cs="Arial"/>
          <w:sz w:val="22"/>
          <w:szCs w:val="22"/>
          <w:u w:val="single"/>
        </w:rPr>
        <w:t>Ústi sondy:</w:t>
      </w:r>
      <w:r w:rsidR="003A5080" w:rsidRPr="003A5080">
        <w:rPr>
          <w:rFonts w:ascii="Arial" w:hAnsi="Arial" w:cs="Arial"/>
          <w:sz w:val="22"/>
          <w:szCs w:val="22"/>
        </w:rPr>
        <w:t xml:space="preserve"> </w:t>
      </w:r>
      <w:r w:rsidR="003A5080" w:rsidRPr="003A5080">
        <w:rPr>
          <w:rFonts w:ascii="Arial" w:hAnsi="Arial" w:cs="Arial"/>
          <w:sz w:val="22"/>
          <w:szCs w:val="22"/>
        </w:rPr>
        <w:tab/>
        <w:t>dodá objednavatel</w:t>
      </w:r>
    </w:p>
    <w:p w:rsidR="00A4522F" w:rsidRPr="003A5080" w:rsidRDefault="00A4522F" w:rsidP="00A4522F">
      <w:pPr>
        <w:widowControl/>
        <w:numPr>
          <w:ilvl w:val="0"/>
          <w:numId w:val="11"/>
        </w:numPr>
        <w:tabs>
          <w:tab w:val="num" w:pos="851"/>
        </w:tabs>
        <w:adjustRightInd/>
        <w:spacing w:before="240" w:line="360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redukční příruba 7 1/16“ x 11“ – 21MPa</w:t>
      </w:r>
    </w:p>
    <w:p w:rsidR="00A4522F" w:rsidRPr="003A5080" w:rsidRDefault="00A4522F" w:rsidP="003A5080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základní příruba 11“ – 21MPa, </w:t>
      </w:r>
    </w:p>
    <w:p w:rsidR="00D124A5" w:rsidRPr="003A5080" w:rsidRDefault="0014787A" w:rsidP="00D124A5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b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</w:rPr>
        <w:t>Podpovrchové vystrojeni sondy:</w:t>
      </w:r>
    </w:p>
    <w:p w:rsidR="00D124A5" w:rsidRPr="003A5080" w:rsidRDefault="00D124A5" w:rsidP="00D124A5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b/>
          <w:sz w:val="22"/>
          <w:szCs w:val="22"/>
        </w:rPr>
      </w:pP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plná pata filtrů 2 7/8“, dodá zhotovitel,</w:t>
      </w: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filtrační kolona Excluder 2 7/8“ 2000 – Medium, dodá zhotovitel, </w:t>
      </w: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shear safety joint, dodá zhotovitel,</w:t>
      </w:r>
    </w:p>
    <w:p w:rsidR="0014787A" w:rsidRPr="003A5080" w:rsidRDefault="0014787A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usazovací vsuvka 2 7/8“</w:t>
      </w:r>
      <w:r w:rsidR="00D124A5" w:rsidRPr="003A5080">
        <w:rPr>
          <w:rFonts w:ascii="Arial" w:hAnsi="Arial" w:cs="Arial"/>
          <w:sz w:val="22"/>
          <w:szCs w:val="22"/>
        </w:rPr>
        <w:t xml:space="preserve"> XN</w:t>
      </w:r>
      <w:r w:rsidRPr="003A5080">
        <w:rPr>
          <w:rFonts w:ascii="Arial" w:hAnsi="Arial" w:cs="Arial"/>
          <w:sz w:val="22"/>
          <w:szCs w:val="22"/>
        </w:rPr>
        <w:t>, dodá zhotovitel</w:t>
      </w:r>
      <w:r w:rsidR="00D124A5" w:rsidRPr="003A5080">
        <w:rPr>
          <w:rFonts w:ascii="Arial" w:hAnsi="Arial" w:cs="Arial"/>
          <w:sz w:val="22"/>
          <w:szCs w:val="22"/>
        </w:rPr>
        <w:t>,</w:t>
      </w: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přechod 5,500“ x 2 7/8“, dodá zhotovitel,</w:t>
      </w: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mill out extension, dodá zhotovitel,</w:t>
      </w:r>
    </w:p>
    <w:p w:rsidR="0014787A" w:rsidRPr="003A5080" w:rsidRDefault="00776542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paker </w:t>
      </w:r>
      <w:r w:rsidR="00D124A5" w:rsidRPr="003A5080">
        <w:rPr>
          <w:rFonts w:ascii="Arial" w:hAnsi="Arial" w:cs="Arial"/>
          <w:sz w:val="22"/>
          <w:szCs w:val="22"/>
        </w:rPr>
        <w:t>70A4-40 GP New SC-1 6 5/8“;  s.s 7,32 mm, dodá zhotovitel</w:t>
      </w: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anchor tubing seal assembly S-22, dodá zhotovitel,</w:t>
      </w:r>
    </w:p>
    <w:p w:rsidR="00D124A5" w:rsidRPr="003A5080" w:rsidRDefault="00D124A5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usazovací vsuvka 2 7/8“ X, dodá zhotovitel,</w:t>
      </w:r>
    </w:p>
    <w:p w:rsidR="0014787A" w:rsidRPr="003A5080" w:rsidRDefault="0014787A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čerpací trubky Ø 2 7/8“ </w:t>
      </w:r>
      <w:r w:rsidR="00776542" w:rsidRPr="003A5080">
        <w:rPr>
          <w:rFonts w:ascii="Arial" w:hAnsi="Arial" w:cs="Arial"/>
          <w:sz w:val="22"/>
          <w:szCs w:val="22"/>
        </w:rPr>
        <w:t>SV</w:t>
      </w:r>
      <w:r w:rsidRPr="003A5080">
        <w:rPr>
          <w:rFonts w:ascii="Arial" w:hAnsi="Arial" w:cs="Arial"/>
          <w:sz w:val="22"/>
          <w:szCs w:val="22"/>
        </w:rPr>
        <w:t xml:space="preserve">; pup – joint Ø 2 7/8“ </w:t>
      </w:r>
      <w:r w:rsidR="00776542" w:rsidRPr="003A5080">
        <w:rPr>
          <w:rFonts w:ascii="Arial" w:hAnsi="Arial" w:cs="Arial"/>
          <w:sz w:val="22"/>
          <w:szCs w:val="22"/>
        </w:rPr>
        <w:t>SV</w:t>
      </w:r>
      <w:r w:rsidR="00D124A5" w:rsidRPr="003A5080">
        <w:rPr>
          <w:rFonts w:ascii="Arial" w:hAnsi="Arial" w:cs="Arial"/>
          <w:sz w:val="22"/>
          <w:szCs w:val="22"/>
        </w:rPr>
        <w:t xml:space="preserve">, </w:t>
      </w:r>
      <w:r w:rsidRPr="003A5080">
        <w:rPr>
          <w:rFonts w:ascii="Arial" w:hAnsi="Arial" w:cs="Arial"/>
          <w:sz w:val="22"/>
          <w:szCs w:val="22"/>
        </w:rPr>
        <w:t>dodá objednavatel</w:t>
      </w:r>
    </w:p>
    <w:p w:rsidR="00FA60A6" w:rsidRPr="003A5080" w:rsidRDefault="00FA60A6" w:rsidP="00D124A5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lastRenderedPageBreak/>
        <w:t>PPBV 2 7/8“, dodá objednatel,</w:t>
      </w:r>
    </w:p>
    <w:p w:rsidR="0014787A" w:rsidRPr="003A5080" w:rsidRDefault="0014787A" w:rsidP="003A5080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závěs stupaček </w:t>
      </w:r>
      <w:r w:rsidR="00776542" w:rsidRPr="003A5080">
        <w:rPr>
          <w:rFonts w:ascii="Arial" w:hAnsi="Arial" w:cs="Arial"/>
          <w:sz w:val="22"/>
          <w:szCs w:val="22"/>
        </w:rPr>
        <w:t>2 7/8“</w:t>
      </w:r>
      <w:r w:rsidRPr="003A5080">
        <w:rPr>
          <w:rFonts w:ascii="Arial" w:hAnsi="Arial" w:cs="Arial"/>
          <w:sz w:val="22"/>
          <w:szCs w:val="22"/>
        </w:rPr>
        <w:t xml:space="preserve">, horný závit </w:t>
      </w:r>
      <w:r w:rsidR="00776542" w:rsidRPr="003A5080">
        <w:rPr>
          <w:rFonts w:ascii="Arial" w:hAnsi="Arial" w:cs="Arial"/>
          <w:sz w:val="22"/>
          <w:szCs w:val="22"/>
        </w:rPr>
        <w:t>2 7/8“</w:t>
      </w:r>
      <w:r w:rsidRPr="003A5080">
        <w:rPr>
          <w:rFonts w:ascii="Arial" w:hAnsi="Arial" w:cs="Arial"/>
          <w:sz w:val="22"/>
          <w:szCs w:val="22"/>
        </w:rPr>
        <w:t xml:space="preserve"> SV, spodní závit </w:t>
      </w:r>
      <w:r w:rsidR="00776542" w:rsidRPr="003A5080">
        <w:rPr>
          <w:rFonts w:ascii="Arial" w:hAnsi="Arial" w:cs="Arial"/>
          <w:sz w:val="22"/>
          <w:szCs w:val="22"/>
        </w:rPr>
        <w:t>2 7/8“</w:t>
      </w:r>
      <w:r w:rsidRPr="003A5080">
        <w:rPr>
          <w:rFonts w:ascii="Arial" w:hAnsi="Arial" w:cs="Arial"/>
          <w:sz w:val="22"/>
          <w:szCs w:val="22"/>
        </w:rPr>
        <w:t xml:space="preserve"> VAGT</w:t>
      </w:r>
      <w:r w:rsidR="00A4522F" w:rsidRPr="003A5080">
        <w:rPr>
          <w:rFonts w:ascii="Arial" w:hAnsi="Arial" w:cs="Arial"/>
          <w:sz w:val="22"/>
          <w:szCs w:val="22"/>
        </w:rPr>
        <w:t xml:space="preserve"> popř. SV</w:t>
      </w:r>
      <w:r w:rsidRPr="003A5080">
        <w:rPr>
          <w:rFonts w:ascii="Arial" w:hAnsi="Arial" w:cs="Arial"/>
          <w:sz w:val="22"/>
          <w:szCs w:val="22"/>
        </w:rPr>
        <w:t>, dodá objednavatel</w:t>
      </w:r>
    </w:p>
    <w:p w:rsidR="002B2ED4" w:rsidRPr="003A5080" w:rsidRDefault="002B2ED4" w:rsidP="002B2ED4">
      <w:pPr>
        <w:rPr>
          <w:rFonts w:ascii="Arial" w:hAnsi="Arial" w:cs="Arial"/>
          <w:color w:val="365F91"/>
          <w:sz w:val="22"/>
          <w:szCs w:val="22"/>
        </w:rPr>
      </w:pPr>
    </w:p>
    <w:p w:rsidR="002B2ED4" w:rsidRPr="003A5080" w:rsidRDefault="00300176" w:rsidP="002B2ED4">
      <w:pPr>
        <w:spacing w:before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776542" w:rsidRPr="003A5080">
        <w:rPr>
          <w:rFonts w:ascii="Arial" w:hAnsi="Arial" w:cs="Arial"/>
          <w:b/>
          <w:sz w:val="22"/>
          <w:szCs w:val="22"/>
          <w:u w:val="single"/>
        </w:rPr>
        <w:t>.10</w:t>
      </w:r>
      <w:r w:rsidR="002B2ED4" w:rsidRPr="003A5080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776542" w:rsidRPr="003A5080">
        <w:rPr>
          <w:rFonts w:ascii="Arial" w:hAnsi="Arial" w:cs="Arial"/>
          <w:b/>
          <w:sz w:val="22"/>
          <w:szCs w:val="22"/>
          <w:u w:val="single"/>
        </w:rPr>
        <w:t>Ostatní p</w:t>
      </w:r>
      <w:r w:rsidR="002B2ED4" w:rsidRPr="003A5080">
        <w:rPr>
          <w:rFonts w:ascii="Arial" w:hAnsi="Arial" w:cs="Arial"/>
          <w:b/>
          <w:sz w:val="22"/>
          <w:szCs w:val="22"/>
          <w:u w:val="single"/>
        </w:rPr>
        <w:t>ožadovaný materiál:</w:t>
      </w:r>
    </w:p>
    <w:p w:rsidR="00776542" w:rsidRPr="003A5080" w:rsidRDefault="00776542" w:rsidP="00A4522F">
      <w:pPr>
        <w:widowControl/>
        <w:numPr>
          <w:ilvl w:val="0"/>
          <w:numId w:val="11"/>
        </w:numPr>
        <w:tabs>
          <w:tab w:val="num" w:pos="851"/>
        </w:tabs>
        <w:adjustRightInd/>
        <w:spacing w:before="240" w:line="360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prodlužovací potrubí 2“ a jehlové ventily 3-cestné  na vývod z kolon + manometry</w:t>
      </w:r>
      <w:r w:rsidR="00A4522F" w:rsidRPr="003A5080">
        <w:rPr>
          <w:rFonts w:ascii="Arial" w:hAnsi="Arial" w:cs="Arial"/>
          <w:sz w:val="22"/>
          <w:szCs w:val="22"/>
        </w:rPr>
        <w:t xml:space="preserve"> </w:t>
      </w:r>
      <w:r w:rsidRPr="003A5080">
        <w:rPr>
          <w:rFonts w:ascii="Arial" w:hAnsi="Arial" w:cs="Arial"/>
          <w:sz w:val="22"/>
          <w:szCs w:val="22"/>
        </w:rPr>
        <w:t xml:space="preserve">– dodá zhotovitel, </w:t>
      </w:r>
    </w:p>
    <w:p w:rsidR="00776542" w:rsidRPr="003A5080" w:rsidRDefault="00776542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manometry na PK – dodá zhotovitel, budou vyznačeny limitní hodnoty (stupačky =14,2 MPa, mezikruží = 8 MPa, ÚK a TeK = 0,5 MPa), </w:t>
      </w:r>
    </w:p>
    <w:p w:rsidR="00316404" w:rsidRPr="003A5080" w:rsidRDefault="00316404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rošt a rám – vše v Zn povrchové úpravě včetně montáže</w:t>
      </w:r>
      <w:r w:rsidR="00776542" w:rsidRPr="003A5080">
        <w:rPr>
          <w:rFonts w:ascii="Arial" w:hAnsi="Arial" w:cs="Arial"/>
          <w:sz w:val="22"/>
          <w:szCs w:val="22"/>
        </w:rPr>
        <w:t xml:space="preserve"> – dodá zhotovitel,</w:t>
      </w:r>
    </w:p>
    <w:p w:rsidR="005018E6" w:rsidRPr="003A5080" w:rsidRDefault="00776542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o</w:t>
      </w:r>
      <w:r w:rsidR="005018E6" w:rsidRPr="003A5080">
        <w:rPr>
          <w:rFonts w:ascii="Arial" w:hAnsi="Arial" w:cs="Arial"/>
          <w:sz w:val="22"/>
          <w:szCs w:val="22"/>
        </w:rPr>
        <w:t>plocenka</w:t>
      </w:r>
      <w:r w:rsidRPr="003A5080">
        <w:rPr>
          <w:rFonts w:ascii="Arial" w:hAnsi="Arial" w:cs="Arial"/>
          <w:sz w:val="22"/>
          <w:szCs w:val="22"/>
        </w:rPr>
        <w:t xml:space="preserve"> </w:t>
      </w:r>
      <w:r w:rsidR="00A4522F" w:rsidRPr="003A5080">
        <w:rPr>
          <w:rFonts w:ascii="Arial" w:hAnsi="Arial" w:cs="Arial"/>
          <w:sz w:val="22"/>
          <w:szCs w:val="22"/>
        </w:rPr>
        <w:t>6 m x 10</w:t>
      </w:r>
      <w:r w:rsidR="00AD449D" w:rsidRPr="003A5080">
        <w:rPr>
          <w:rFonts w:ascii="Arial" w:hAnsi="Arial" w:cs="Arial"/>
          <w:sz w:val="22"/>
          <w:szCs w:val="22"/>
        </w:rPr>
        <w:t xml:space="preserve"> m</w:t>
      </w:r>
      <w:r w:rsidRPr="003A5080">
        <w:rPr>
          <w:rFonts w:ascii="Arial" w:hAnsi="Arial" w:cs="Arial"/>
          <w:sz w:val="22"/>
          <w:szCs w:val="22"/>
        </w:rPr>
        <w:t xml:space="preserve"> </w:t>
      </w:r>
      <w:r w:rsidR="005018E6" w:rsidRPr="003A5080">
        <w:rPr>
          <w:rFonts w:ascii="Arial" w:hAnsi="Arial" w:cs="Arial"/>
          <w:sz w:val="22"/>
          <w:szCs w:val="22"/>
        </w:rPr>
        <w:t xml:space="preserve">– v pozinkované úpravě včetně </w:t>
      </w:r>
      <w:r w:rsidR="001C54CA" w:rsidRPr="003A5080">
        <w:rPr>
          <w:rFonts w:ascii="Arial" w:hAnsi="Arial" w:cs="Arial"/>
          <w:sz w:val="22"/>
          <w:szCs w:val="22"/>
        </w:rPr>
        <w:t>vstupní dveře šířky cca 1 m</w:t>
      </w:r>
      <w:r w:rsidR="005018E6" w:rsidRPr="003A5080">
        <w:rPr>
          <w:rFonts w:ascii="Arial" w:hAnsi="Arial" w:cs="Arial"/>
          <w:sz w:val="22"/>
          <w:szCs w:val="22"/>
        </w:rPr>
        <w:t xml:space="preserve"> – dodá zhotovitel</w:t>
      </w:r>
      <w:r w:rsidRPr="003A5080">
        <w:rPr>
          <w:rFonts w:ascii="Arial" w:hAnsi="Arial" w:cs="Arial"/>
          <w:sz w:val="22"/>
          <w:szCs w:val="22"/>
        </w:rPr>
        <w:t>,</w:t>
      </w:r>
    </w:p>
    <w:p w:rsidR="00316404" w:rsidRPr="003A5080" w:rsidRDefault="00776542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m</w:t>
      </w:r>
      <w:r w:rsidR="00316404" w:rsidRPr="003A5080">
        <w:rPr>
          <w:rFonts w:ascii="Arial" w:hAnsi="Arial" w:cs="Arial"/>
          <w:sz w:val="22"/>
          <w:szCs w:val="22"/>
        </w:rPr>
        <w:t>ateriál na nátěry PK  – dodá zhotovitel</w:t>
      </w:r>
      <w:r w:rsidRPr="003A5080">
        <w:rPr>
          <w:rFonts w:ascii="Arial" w:hAnsi="Arial" w:cs="Arial"/>
          <w:sz w:val="22"/>
          <w:szCs w:val="22"/>
        </w:rPr>
        <w:t>.</w:t>
      </w:r>
    </w:p>
    <w:p w:rsidR="005018E6" w:rsidRPr="003A5080" w:rsidRDefault="005018E6" w:rsidP="00316404">
      <w:pPr>
        <w:pStyle w:val="Odstavecseseznamem"/>
        <w:widowControl/>
        <w:autoSpaceDE w:val="0"/>
        <w:autoSpaceDN w:val="0"/>
        <w:adjustRightInd/>
        <w:spacing w:line="240" w:lineRule="auto"/>
        <w:ind w:left="360"/>
        <w:textAlignment w:val="auto"/>
        <w:rPr>
          <w:rFonts w:ascii="Arial" w:hAnsi="Arial" w:cs="Arial"/>
          <w:b/>
          <w:sz w:val="22"/>
          <w:szCs w:val="22"/>
        </w:rPr>
      </w:pPr>
    </w:p>
    <w:p w:rsidR="00316404" w:rsidRPr="003A5080" w:rsidRDefault="00316404" w:rsidP="00316404">
      <w:pPr>
        <w:pStyle w:val="Odstavecseseznamem"/>
        <w:widowControl/>
        <w:autoSpaceDE w:val="0"/>
        <w:autoSpaceDN w:val="0"/>
        <w:adjustRightInd/>
        <w:spacing w:line="240" w:lineRule="auto"/>
        <w:ind w:left="360"/>
        <w:textAlignment w:val="auto"/>
        <w:rPr>
          <w:rFonts w:ascii="Arial" w:hAnsi="Arial" w:cs="Arial"/>
          <w:b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</w:rPr>
        <w:t>Jehlové ventily na PK a všech kolonách budou typu „ventil tlakoměrový zkušební  M20x1,5mm, mat. 1.4571, 405967513133W1S1, vstup M20x1,5mm vnější závit, výstup M20x1,5mm L/P“ – typ závitů je možno přizpůsobit závitům na PK a závitům manometrů.</w:t>
      </w:r>
    </w:p>
    <w:p w:rsidR="006D0709" w:rsidRPr="003A5080" w:rsidRDefault="006D0709" w:rsidP="001C54CA">
      <w:pPr>
        <w:widowControl/>
        <w:adjustRightInd/>
        <w:spacing w:line="240" w:lineRule="auto"/>
        <w:textAlignment w:val="auto"/>
        <w:rPr>
          <w:rFonts w:ascii="Arial" w:hAnsi="Arial" w:cs="Arial"/>
          <w:sz w:val="22"/>
          <w:szCs w:val="22"/>
        </w:rPr>
      </w:pPr>
    </w:p>
    <w:p w:rsidR="00155A63" w:rsidRPr="003A5080" w:rsidRDefault="00300176" w:rsidP="00155A63">
      <w:pPr>
        <w:spacing w:before="120" w:after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776542" w:rsidRPr="003A5080">
        <w:rPr>
          <w:rFonts w:ascii="Arial" w:hAnsi="Arial" w:cs="Arial"/>
          <w:b/>
          <w:sz w:val="22"/>
          <w:szCs w:val="22"/>
          <w:u w:val="single"/>
        </w:rPr>
        <w:t>.11</w:t>
      </w:r>
      <w:r w:rsidR="00155A63" w:rsidRPr="003A5080">
        <w:rPr>
          <w:rFonts w:ascii="Arial" w:hAnsi="Arial" w:cs="Arial"/>
          <w:b/>
          <w:sz w:val="22"/>
          <w:szCs w:val="22"/>
          <w:u w:val="single"/>
        </w:rPr>
        <w:t>. Požadovaná karotážní měření: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viz výše – kap. </w:t>
      </w:r>
      <w:r w:rsidR="00776542" w:rsidRPr="003A5080">
        <w:rPr>
          <w:rFonts w:ascii="Arial" w:hAnsi="Arial" w:cs="Arial"/>
          <w:sz w:val="22"/>
          <w:szCs w:val="22"/>
        </w:rPr>
        <w:t>9.8.</w:t>
      </w:r>
      <w:r w:rsidRPr="003A5080">
        <w:rPr>
          <w:rFonts w:ascii="Arial" w:hAnsi="Arial" w:cs="Arial"/>
          <w:sz w:val="22"/>
          <w:szCs w:val="22"/>
        </w:rPr>
        <w:t xml:space="preserve"> – dodá zadavatel (nutná spolupráce zhotovitele)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nutnost protokolárních převzetí sondy před a po EKM ( technický stav a výstroj - průměry) od zhotovitele POS, </w:t>
      </w:r>
    </w:p>
    <w:p w:rsidR="005018E6" w:rsidRPr="003A5080" w:rsidRDefault="00155A63" w:rsidP="001C54CA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před usazením pakru nutno </w:t>
      </w:r>
      <w:r w:rsidR="001C54CA" w:rsidRPr="003A5080">
        <w:rPr>
          <w:rFonts w:ascii="Arial" w:hAnsi="Arial" w:cs="Arial"/>
          <w:sz w:val="22"/>
          <w:szCs w:val="22"/>
        </w:rPr>
        <w:t>zajistit vyhodnocení AT, MFC</w:t>
      </w:r>
      <w:r w:rsidRPr="003A5080">
        <w:rPr>
          <w:rFonts w:ascii="Arial" w:hAnsi="Arial" w:cs="Arial"/>
          <w:sz w:val="22"/>
          <w:szCs w:val="22"/>
        </w:rPr>
        <w:t xml:space="preserve"> pro upřesnění intervalu usaze</w:t>
      </w:r>
      <w:r w:rsidR="00776542" w:rsidRPr="003A5080">
        <w:rPr>
          <w:rFonts w:ascii="Arial" w:hAnsi="Arial" w:cs="Arial"/>
          <w:sz w:val="22"/>
          <w:szCs w:val="22"/>
        </w:rPr>
        <w:t>ní pakru.</w:t>
      </w:r>
    </w:p>
    <w:p w:rsidR="00155A63" w:rsidRPr="003A5080" w:rsidRDefault="00300176" w:rsidP="00155A63">
      <w:pPr>
        <w:spacing w:before="120" w:after="120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DB38EF" w:rsidRPr="003A5080">
        <w:rPr>
          <w:rFonts w:ascii="Arial" w:hAnsi="Arial" w:cs="Arial"/>
          <w:b/>
          <w:sz w:val="22"/>
          <w:szCs w:val="22"/>
          <w:u w:val="single"/>
        </w:rPr>
        <w:t>.12</w:t>
      </w:r>
      <w:r w:rsidR="00155A63" w:rsidRPr="003A5080">
        <w:rPr>
          <w:rFonts w:ascii="Arial" w:hAnsi="Arial" w:cs="Arial"/>
          <w:b/>
          <w:sz w:val="22"/>
          <w:szCs w:val="22"/>
          <w:u w:val="single"/>
        </w:rPr>
        <w:t>. Požadované servisní práce:</w:t>
      </w:r>
      <w:r w:rsidR="00155A63" w:rsidRPr="003A5080">
        <w:rPr>
          <w:rFonts w:ascii="Arial" w:hAnsi="Arial" w:cs="Arial"/>
          <w:sz w:val="22"/>
          <w:szCs w:val="22"/>
        </w:rPr>
        <w:t xml:space="preserve"> 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Servis při rekonstrukci ústí – dodá zhotovitel,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servis EKM</w:t>
      </w:r>
      <w:r w:rsidR="005018E6" w:rsidRPr="003A5080">
        <w:rPr>
          <w:rFonts w:ascii="Arial" w:hAnsi="Arial" w:cs="Arial"/>
          <w:sz w:val="22"/>
          <w:szCs w:val="22"/>
        </w:rPr>
        <w:t xml:space="preserve"> – dodá zhotovitel – mimo MFC – toto objednatel</w:t>
      </w:r>
      <w:r w:rsidRPr="003A5080">
        <w:rPr>
          <w:rFonts w:ascii="Arial" w:hAnsi="Arial" w:cs="Arial"/>
          <w:sz w:val="22"/>
          <w:szCs w:val="22"/>
        </w:rPr>
        <w:t>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servis usazení pakru – dodá </w:t>
      </w:r>
      <w:r w:rsidR="005018E6" w:rsidRPr="003A5080">
        <w:rPr>
          <w:rFonts w:ascii="Arial" w:hAnsi="Arial" w:cs="Arial"/>
          <w:sz w:val="22"/>
          <w:szCs w:val="22"/>
        </w:rPr>
        <w:t>zhotovitel,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servis </w:t>
      </w:r>
      <w:r w:rsidR="005018E6" w:rsidRPr="003A5080">
        <w:rPr>
          <w:rFonts w:ascii="Arial" w:hAnsi="Arial" w:cs="Arial"/>
          <w:sz w:val="22"/>
          <w:szCs w:val="22"/>
        </w:rPr>
        <w:t>perforačních prací</w:t>
      </w:r>
      <w:r w:rsidRPr="003A5080">
        <w:rPr>
          <w:rFonts w:ascii="Arial" w:hAnsi="Arial" w:cs="Arial"/>
          <w:sz w:val="22"/>
          <w:szCs w:val="22"/>
        </w:rPr>
        <w:t xml:space="preserve"> – dodá zhotovitel,</w:t>
      </w:r>
    </w:p>
    <w:p w:rsidR="005018E6" w:rsidRPr="003A5080" w:rsidRDefault="00776542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s</w:t>
      </w:r>
      <w:r w:rsidR="00155A63" w:rsidRPr="003A5080">
        <w:rPr>
          <w:rFonts w:ascii="Arial" w:hAnsi="Arial" w:cs="Arial"/>
          <w:sz w:val="22"/>
          <w:szCs w:val="22"/>
        </w:rPr>
        <w:t xml:space="preserve">ervis instalace ZP a PK – dodá </w:t>
      </w:r>
      <w:r w:rsidR="005018E6" w:rsidRPr="003A5080">
        <w:rPr>
          <w:rFonts w:ascii="Arial" w:hAnsi="Arial" w:cs="Arial"/>
          <w:sz w:val="22"/>
          <w:szCs w:val="22"/>
        </w:rPr>
        <w:t>zhotovitel,</w:t>
      </w:r>
    </w:p>
    <w:p w:rsidR="00155A63" w:rsidRPr="003A5080" w:rsidRDefault="00776542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i</w:t>
      </w:r>
      <w:r w:rsidR="005018E6" w:rsidRPr="003A5080">
        <w:rPr>
          <w:rFonts w:ascii="Arial" w:hAnsi="Arial" w:cs="Arial"/>
          <w:sz w:val="22"/>
          <w:szCs w:val="22"/>
        </w:rPr>
        <w:t>nstalace oplocenky – zajistí zhotovitel za účasti zástupce objednatele – spoje oplocenky s vějířovitými podložkami</w:t>
      </w:r>
      <w:r w:rsidR="00155A63" w:rsidRPr="003A5080">
        <w:rPr>
          <w:rFonts w:ascii="Arial" w:hAnsi="Arial" w:cs="Arial"/>
          <w:sz w:val="22"/>
          <w:szCs w:val="22"/>
        </w:rPr>
        <w:t>.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wire-line operace dle odst. </w:t>
      </w:r>
      <w:r w:rsidR="00776542" w:rsidRPr="003A5080">
        <w:rPr>
          <w:rFonts w:ascii="Arial" w:hAnsi="Arial" w:cs="Arial"/>
          <w:sz w:val="22"/>
          <w:szCs w:val="22"/>
        </w:rPr>
        <w:t>9.8.</w:t>
      </w:r>
      <w:r w:rsidRPr="003A5080">
        <w:rPr>
          <w:rFonts w:ascii="Arial" w:hAnsi="Arial" w:cs="Arial"/>
          <w:sz w:val="22"/>
          <w:szCs w:val="22"/>
        </w:rPr>
        <w:t>, usazování a tažení zátek, průchodnosti sondy – dodá z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>davatel (nutná spolupráce zhotovitele).</w:t>
      </w:r>
    </w:p>
    <w:p w:rsidR="00155A63" w:rsidRPr="003A5080" w:rsidRDefault="00155A63" w:rsidP="00155A63">
      <w:pPr>
        <w:widowControl/>
        <w:adjustRightInd/>
        <w:spacing w:before="120" w:after="120" w:line="240" w:lineRule="auto"/>
        <w:textAlignment w:val="auto"/>
        <w:rPr>
          <w:rFonts w:ascii="Arial" w:hAnsi="Arial" w:cs="Arial"/>
          <w:sz w:val="22"/>
          <w:szCs w:val="22"/>
        </w:rPr>
      </w:pPr>
    </w:p>
    <w:p w:rsidR="00155A63" w:rsidRPr="003A5080" w:rsidRDefault="00300176" w:rsidP="00155A63">
      <w:pPr>
        <w:widowControl/>
        <w:adjustRightInd/>
        <w:spacing w:before="120" w:after="120" w:line="240" w:lineRule="auto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DB38EF" w:rsidRPr="003A5080">
        <w:rPr>
          <w:rFonts w:ascii="Arial" w:hAnsi="Arial" w:cs="Arial"/>
          <w:b/>
          <w:sz w:val="22"/>
          <w:szCs w:val="22"/>
          <w:u w:val="single"/>
        </w:rPr>
        <w:t>.13</w:t>
      </w:r>
      <w:r w:rsidR="00155A63" w:rsidRPr="003A5080">
        <w:rPr>
          <w:rFonts w:ascii="Arial" w:hAnsi="Arial" w:cs="Arial"/>
          <w:b/>
          <w:sz w:val="22"/>
          <w:szCs w:val="22"/>
          <w:u w:val="single"/>
        </w:rPr>
        <w:t>. Další požadované práce od zhotovitele: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lastRenderedPageBreak/>
        <w:t>ohlášení zahájení a ukončení opravy na místně příslušný OBÚ,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vyřízení vstupů na pozemky pro pracoviště a přístupové cesty, zjištění podzemních sítí na dotčených pozemcích (v geometrickém plánu sondy budou jen sítě RWE Gas Storage, s.r.o. )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zpracování projektu opr</w:t>
      </w:r>
      <w:r w:rsidR="00776542" w:rsidRPr="003A5080">
        <w:rPr>
          <w:rFonts w:ascii="Arial" w:hAnsi="Arial" w:cs="Arial"/>
          <w:sz w:val="22"/>
          <w:szCs w:val="22"/>
        </w:rPr>
        <w:t>avy v písemné a digitální formě</w:t>
      </w:r>
      <w:r w:rsidR="007A5CAD" w:rsidRPr="003A5080">
        <w:rPr>
          <w:rFonts w:ascii="Arial" w:hAnsi="Arial" w:cs="Arial"/>
          <w:sz w:val="22"/>
          <w:szCs w:val="22"/>
        </w:rPr>
        <w:t xml:space="preserve">. Zpracovaní projekt opravy sondy zaslat zadavatelovi na kontrolu min. 10 dnu před začetím POS. 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trike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příprava pracovní plochy s ohledem na konfiguraci terénu, zemní práce, výřez náletových dřevin, zhotovení plochy z betonových panelů</w:t>
      </w:r>
      <w:r w:rsidR="001C54CA" w:rsidRPr="003A5080">
        <w:rPr>
          <w:rFonts w:ascii="Arial" w:hAnsi="Arial" w:cs="Arial"/>
          <w:sz w:val="22"/>
          <w:szCs w:val="22"/>
        </w:rPr>
        <w:t>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opravit sklep sondy – dobetonování sklepa s úpravou na nový rám a rošt včetně jeho i</w:t>
      </w:r>
      <w:r w:rsidRPr="003A5080">
        <w:rPr>
          <w:rFonts w:ascii="Arial" w:hAnsi="Arial" w:cs="Arial"/>
          <w:sz w:val="22"/>
          <w:szCs w:val="22"/>
        </w:rPr>
        <w:t>n</w:t>
      </w:r>
      <w:r w:rsidRPr="003A5080">
        <w:rPr>
          <w:rFonts w:ascii="Arial" w:hAnsi="Arial" w:cs="Arial"/>
          <w:sz w:val="22"/>
          <w:szCs w:val="22"/>
        </w:rPr>
        <w:t>stalace</w:t>
      </w:r>
      <w:r w:rsidR="00776542" w:rsidRPr="003A5080">
        <w:rPr>
          <w:rFonts w:ascii="Arial" w:hAnsi="Arial" w:cs="Arial"/>
          <w:sz w:val="22"/>
          <w:szCs w:val="22"/>
        </w:rPr>
        <w:t>,</w:t>
      </w:r>
      <w:r w:rsidRPr="003A5080">
        <w:rPr>
          <w:rFonts w:ascii="Arial" w:hAnsi="Arial" w:cs="Arial"/>
          <w:sz w:val="22"/>
          <w:szCs w:val="22"/>
        </w:rPr>
        <w:t xml:space="preserve"> </w:t>
      </w:r>
    </w:p>
    <w:p w:rsidR="00155A63" w:rsidRPr="003A5080" w:rsidRDefault="000C5D8A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opravný </w:t>
      </w:r>
      <w:r w:rsidR="00155A63" w:rsidRPr="003A5080">
        <w:rPr>
          <w:rFonts w:ascii="Arial" w:hAnsi="Arial" w:cs="Arial"/>
          <w:sz w:val="22"/>
          <w:szCs w:val="22"/>
        </w:rPr>
        <w:t>nátěr PK a ústí sondy</w:t>
      </w:r>
      <w:r w:rsidRPr="003A5080">
        <w:rPr>
          <w:rFonts w:ascii="Arial" w:hAnsi="Arial" w:cs="Arial"/>
          <w:sz w:val="22"/>
          <w:szCs w:val="22"/>
        </w:rPr>
        <w:t xml:space="preserve"> (ÚK – i „protegolem“)</w:t>
      </w:r>
      <w:r w:rsidR="00155A63" w:rsidRPr="003A5080">
        <w:rPr>
          <w:rFonts w:ascii="Arial" w:hAnsi="Arial" w:cs="Arial"/>
          <w:sz w:val="22"/>
          <w:szCs w:val="22"/>
        </w:rPr>
        <w:t xml:space="preserve"> základní barvou i povrchovou barvou,</w:t>
      </w:r>
    </w:p>
    <w:p w:rsidR="00155A63" w:rsidRPr="003A5080" w:rsidRDefault="00776542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trike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o</w:t>
      </w:r>
      <w:r w:rsidR="00155A63" w:rsidRPr="003A5080">
        <w:rPr>
          <w:rFonts w:ascii="Arial" w:hAnsi="Arial" w:cs="Arial"/>
          <w:sz w:val="22"/>
          <w:szCs w:val="22"/>
        </w:rPr>
        <w:t>dvoz stupaček</w:t>
      </w:r>
      <w:r w:rsidR="000C5D8A" w:rsidRPr="003A5080">
        <w:rPr>
          <w:rFonts w:ascii="Arial" w:hAnsi="Arial" w:cs="Arial"/>
          <w:sz w:val="22"/>
          <w:szCs w:val="22"/>
        </w:rPr>
        <w:t>, PK, ZP</w:t>
      </w:r>
      <w:r w:rsidR="00155A63" w:rsidRPr="003A5080">
        <w:rPr>
          <w:rFonts w:ascii="Arial" w:hAnsi="Arial" w:cs="Arial"/>
          <w:sz w:val="22"/>
          <w:szCs w:val="22"/>
        </w:rPr>
        <w:t xml:space="preserve"> ze stávajícího vystrojení do skladovacího areálu PZP</w:t>
      </w:r>
      <w:r w:rsidR="001C54CA" w:rsidRPr="003A5080">
        <w:rPr>
          <w:rFonts w:ascii="Arial" w:hAnsi="Arial" w:cs="Arial"/>
          <w:sz w:val="22"/>
          <w:szCs w:val="22"/>
        </w:rPr>
        <w:t>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uvedení pozemků do původního stavu technickou rekultivací, zajištění biologické rekult</w:t>
      </w:r>
      <w:r w:rsidRPr="003A5080">
        <w:rPr>
          <w:rFonts w:ascii="Arial" w:hAnsi="Arial" w:cs="Arial"/>
          <w:sz w:val="22"/>
          <w:szCs w:val="22"/>
        </w:rPr>
        <w:t>i</w:t>
      </w:r>
      <w:r w:rsidRPr="003A5080">
        <w:rPr>
          <w:rFonts w:ascii="Arial" w:hAnsi="Arial" w:cs="Arial"/>
          <w:sz w:val="22"/>
          <w:szCs w:val="22"/>
        </w:rPr>
        <w:t>vace, dohody o předání pozemků a vypořádaní škod s jejich majiteli,</w:t>
      </w:r>
    </w:p>
    <w:p w:rsidR="005018E6" w:rsidRPr="003A5080" w:rsidRDefault="00155A63" w:rsidP="001C54CA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závěrečnou zprávu, protokoly o zkouškách technických zařízení, průběh opravy sondy bude zhotovitel zaznamenávat ve stavebním deníku. Kompletní zprávu požadujeme 2x písemně a 2x v digitálním záznamu na CD nosiči. Závěrečná zpráva musí obsahovat přesné údaje o jednotlivých vystrojovacích prvcích včetně údajů o délkách, hloubkách z</w:t>
      </w:r>
      <w:r w:rsidRPr="003A5080">
        <w:rPr>
          <w:rFonts w:ascii="Arial" w:hAnsi="Arial" w:cs="Arial"/>
          <w:sz w:val="22"/>
          <w:szCs w:val="22"/>
        </w:rPr>
        <w:t>a</w:t>
      </w:r>
      <w:r w:rsidRPr="003A5080">
        <w:rPr>
          <w:rFonts w:ascii="Arial" w:hAnsi="Arial" w:cs="Arial"/>
          <w:sz w:val="22"/>
          <w:szCs w:val="22"/>
        </w:rPr>
        <w:t>puštění, vnitřních i vnějších průměrech, typech materiálu, protokoly o tlakových zkouškách (včetně grafických záznamů), schémat vystrojení. A rovněž i zprávu o průběhu čištění sondy pro následný výpočet případných ztrát plynu při oživování.</w:t>
      </w:r>
      <w:r w:rsidR="007A5CAD" w:rsidRPr="003A5080">
        <w:rPr>
          <w:rFonts w:ascii="Arial" w:hAnsi="Arial" w:cs="Arial"/>
          <w:sz w:val="22"/>
          <w:szCs w:val="22"/>
        </w:rPr>
        <w:t xml:space="preserve"> </w:t>
      </w:r>
    </w:p>
    <w:p w:rsidR="00155A63" w:rsidRPr="003A5080" w:rsidRDefault="00300176" w:rsidP="00155A63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 w:rsidRPr="003A5080">
        <w:rPr>
          <w:rFonts w:ascii="Arial" w:hAnsi="Arial" w:cs="Arial"/>
          <w:b/>
          <w:sz w:val="22"/>
          <w:szCs w:val="22"/>
          <w:u w:val="single"/>
        </w:rPr>
        <w:t>9</w:t>
      </w:r>
      <w:r w:rsidR="00DB38EF" w:rsidRPr="003A5080">
        <w:rPr>
          <w:rFonts w:ascii="Arial" w:hAnsi="Arial" w:cs="Arial"/>
          <w:b/>
          <w:sz w:val="22"/>
          <w:szCs w:val="22"/>
          <w:u w:val="single"/>
        </w:rPr>
        <w:t>.14</w:t>
      </w:r>
      <w:r w:rsidR="00155A63" w:rsidRPr="003A5080">
        <w:rPr>
          <w:rFonts w:ascii="Arial" w:hAnsi="Arial" w:cs="Arial"/>
          <w:b/>
          <w:sz w:val="22"/>
          <w:szCs w:val="22"/>
          <w:u w:val="single"/>
        </w:rPr>
        <w:t>.</w:t>
      </w:r>
      <w:r w:rsidR="00DB38EF" w:rsidRPr="003A508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55A63" w:rsidRPr="003A5080">
        <w:rPr>
          <w:rFonts w:ascii="Arial" w:hAnsi="Arial" w:cs="Arial"/>
          <w:b/>
          <w:sz w:val="22"/>
          <w:szCs w:val="22"/>
          <w:u w:val="single"/>
        </w:rPr>
        <w:t xml:space="preserve">Upřesňující údaje o pracovní ploše k POS na dané sondě; Ostatní údaje:  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 xml:space="preserve">stávající plocha sondy je </w:t>
      </w:r>
      <w:r w:rsidR="005018E6" w:rsidRPr="003A5080">
        <w:rPr>
          <w:rFonts w:ascii="Arial" w:hAnsi="Arial" w:cs="Arial"/>
          <w:sz w:val="22"/>
          <w:szCs w:val="22"/>
        </w:rPr>
        <w:t xml:space="preserve">pouze </w:t>
      </w:r>
      <w:r w:rsidRPr="003A5080">
        <w:rPr>
          <w:rFonts w:ascii="Arial" w:hAnsi="Arial" w:cs="Arial"/>
          <w:sz w:val="22"/>
          <w:szCs w:val="22"/>
        </w:rPr>
        <w:t>zčásti vypanelována</w:t>
      </w:r>
      <w:r w:rsidR="001C54CA" w:rsidRPr="003A5080">
        <w:rPr>
          <w:rFonts w:ascii="Arial" w:hAnsi="Arial" w:cs="Arial"/>
          <w:sz w:val="22"/>
          <w:szCs w:val="22"/>
        </w:rPr>
        <w:t>,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demontáž oplocení před POS – zajistí objednatel</w:t>
      </w:r>
    </w:p>
    <w:p w:rsidR="00155A63" w:rsidRPr="003A5080" w:rsidRDefault="00155A63" w:rsidP="007A5CAD">
      <w:pPr>
        <w:widowControl/>
        <w:numPr>
          <w:ilvl w:val="0"/>
          <w:numId w:val="11"/>
        </w:numPr>
        <w:tabs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fo</w:t>
      </w:r>
      <w:r w:rsidR="007A5CAD" w:rsidRPr="003A5080">
        <w:rPr>
          <w:rFonts w:ascii="Arial" w:hAnsi="Arial" w:cs="Arial"/>
          <w:sz w:val="22"/>
          <w:szCs w:val="22"/>
        </w:rPr>
        <w:t>to</w:t>
      </w:r>
      <w:r w:rsidRPr="003A5080">
        <w:rPr>
          <w:rFonts w:ascii="Arial" w:hAnsi="Arial" w:cs="Arial"/>
          <w:sz w:val="22"/>
          <w:szCs w:val="22"/>
        </w:rPr>
        <w:t xml:space="preserve">dokumentace stavu na ústí je k dispozici na PZP Tvrdonice a v případě potřeby může být na vyžádání zaslána v elektronické formě zhotoviteli. </w:t>
      </w:r>
    </w:p>
    <w:p w:rsidR="00155A63" w:rsidRPr="003A5080" w:rsidRDefault="00155A63" w:rsidP="00155A63">
      <w:pPr>
        <w:widowControl/>
        <w:adjustRightInd/>
        <w:spacing w:line="240" w:lineRule="auto"/>
        <w:ind w:left="357"/>
        <w:jc w:val="left"/>
        <w:textAlignment w:val="auto"/>
        <w:rPr>
          <w:rFonts w:ascii="Arial" w:hAnsi="Arial" w:cs="Arial"/>
          <w:sz w:val="22"/>
          <w:szCs w:val="22"/>
        </w:rPr>
      </w:pPr>
    </w:p>
    <w:p w:rsidR="007A5CAD" w:rsidRDefault="00155A63" w:rsidP="007A5CAD">
      <w:pPr>
        <w:rPr>
          <w:rFonts w:ascii="Arial" w:hAnsi="Arial" w:cs="Arial"/>
          <w:b/>
          <w:sz w:val="22"/>
          <w:szCs w:val="22"/>
        </w:rPr>
      </w:pPr>
      <w:r w:rsidRPr="003A5080">
        <w:rPr>
          <w:rFonts w:ascii="Arial" w:hAnsi="Arial" w:cs="Arial"/>
          <w:sz w:val="22"/>
          <w:szCs w:val="22"/>
        </w:rPr>
        <w:t>Zdroj elektrické energie je nutné řešit samostatně, agregátem nebo přípojkou.</w:t>
      </w:r>
      <w:r w:rsidRPr="00871733">
        <w:rPr>
          <w:rFonts w:ascii="Arial" w:hAnsi="Arial" w:cs="Arial"/>
          <w:b/>
          <w:sz w:val="22"/>
          <w:szCs w:val="22"/>
        </w:rPr>
        <w:t xml:space="preserve">    </w:t>
      </w:r>
    </w:p>
    <w:p w:rsidR="003224DA" w:rsidRDefault="00155A63" w:rsidP="00155A63">
      <w:r w:rsidRPr="00871733">
        <w:rPr>
          <w:rFonts w:ascii="Arial" w:hAnsi="Arial" w:cs="Arial"/>
          <w:b/>
          <w:sz w:val="22"/>
          <w:szCs w:val="22"/>
        </w:rPr>
        <w:t xml:space="preserve">   </w:t>
      </w:r>
    </w:p>
    <w:sectPr w:rsidR="003224DA" w:rsidSect="00D47ABA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970" w:rsidRDefault="00DD7970" w:rsidP="00F91019">
      <w:pPr>
        <w:spacing w:line="240" w:lineRule="auto"/>
      </w:pPr>
      <w:r>
        <w:separator/>
      </w:r>
    </w:p>
  </w:endnote>
  <w:endnote w:type="continuationSeparator" w:id="0">
    <w:p w:rsidR="00DD7970" w:rsidRDefault="00DD7970" w:rsidP="00F910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170126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9D0F6C" w:rsidRPr="007A5CAD" w:rsidRDefault="007A5CAD">
        <w:pPr>
          <w:pStyle w:val="Zpat"/>
          <w:jc w:val="center"/>
          <w:rPr>
            <w:sz w:val="22"/>
          </w:rPr>
        </w:pPr>
        <w:r>
          <w:t xml:space="preserve">-  </w:t>
        </w:r>
        <w:r w:rsidR="009D0F6C" w:rsidRPr="007A5CAD">
          <w:rPr>
            <w:sz w:val="22"/>
          </w:rPr>
          <w:fldChar w:fldCharType="begin"/>
        </w:r>
        <w:r w:rsidR="009D0F6C" w:rsidRPr="007A5CAD">
          <w:rPr>
            <w:sz w:val="22"/>
          </w:rPr>
          <w:instrText xml:space="preserve"> PAGE   \* MERGEFORMAT </w:instrText>
        </w:r>
        <w:r w:rsidR="009D0F6C" w:rsidRPr="007A5CAD">
          <w:rPr>
            <w:sz w:val="22"/>
          </w:rPr>
          <w:fldChar w:fldCharType="separate"/>
        </w:r>
        <w:r w:rsidR="00E20191">
          <w:rPr>
            <w:noProof/>
            <w:sz w:val="22"/>
          </w:rPr>
          <w:t>1</w:t>
        </w:r>
        <w:r w:rsidR="009D0F6C" w:rsidRPr="007A5CAD">
          <w:rPr>
            <w:noProof/>
            <w:sz w:val="22"/>
          </w:rPr>
          <w:fldChar w:fldCharType="end"/>
        </w:r>
        <w:r>
          <w:rPr>
            <w:noProof/>
            <w:sz w:val="22"/>
          </w:rPr>
          <w:t xml:space="preserve">  -</w:t>
        </w:r>
      </w:p>
    </w:sdtContent>
  </w:sdt>
  <w:p w:rsidR="009D0F6C" w:rsidRDefault="009D0F6C" w:rsidP="00D47AB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970" w:rsidRDefault="00DD7970" w:rsidP="00F91019">
      <w:pPr>
        <w:spacing w:line="240" w:lineRule="auto"/>
      </w:pPr>
      <w:r>
        <w:separator/>
      </w:r>
    </w:p>
  </w:footnote>
  <w:footnote w:type="continuationSeparator" w:id="0">
    <w:p w:rsidR="00DD7970" w:rsidRDefault="00DD7970" w:rsidP="00F910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D3E" w:rsidRPr="0098289E" w:rsidRDefault="00A53D3E" w:rsidP="00A53D3E">
    <w:pPr>
      <w:pStyle w:val="Zhlav"/>
      <w:jc w:val="center"/>
      <w:rPr>
        <w:rFonts w:asciiTheme="minorHAnsi" w:hAnsiTheme="minorHAnsi"/>
        <w:sz w:val="24"/>
      </w:rPr>
    </w:pPr>
    <w:r>
      <w:rPr>
        <w:rFonts w:asciiTheme="minorHAnsi" w:hAnsiTheme="minorHAnsi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64374" wp14:editId="14B699A7">
              <wp:simplePos x="0" y="0"/>
              <wp:positionH relativeFrom="margin">
                <wp:align>center</wp:align>
              </wp:positionH>
              <wp:positionV relativeFrom="paragraph">
                <wp:posOffset>216535</wp:posOffset>
              </wp:positionV>
              <wp:extent cx="5962650" cy="0"/>
              <wp:effectExtent l="0" t="0" r="1905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Přímá spojnice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7.05pt" to="469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" strokecolor="black [3040]">
              <w10:wrap anchorx="margin"/>
            </v:line>
          </w:pict>
        </mc:Fallback>
      </mc:AlternateContent>
    </w:r>
    <w:r>
      <w:rPr>
        <w:rFonts w:asciiTheme="minorHAnsi" w:hAnsiTheme="minorHAnsi"/>
        <w:sz w:val="24"/>
      </w:rPr>
      <w:t>Podzemní oprava sondy Hrušky Z 51 - podklady</w:t>
    </w:r>
  </w:p>
  <w:p w:rsidR="00A53D3E" w:rsidRDefault="00A53D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493C114E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">
    <w:nsid w:val="1BD27710"/>
    <w:multiLevelType w:val="hybridMultilevel"/>
    <w:tmpl w:val="997CC224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F8A27F0"/>
    <w:multiLevelType w:val="hybridMultilevel"/>
    <w:tmpl w:val="732CE3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A25FE"/>
    <w:multiLevelType w:val="hybridMultilevel"/>
    <w:tmpl w:val="BA9C65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7C4BCC"/>
    <w:multiLevelType w:val="hybridMultilevel"/>
    <w:tmpl w:val="2BC82796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654480"/>
    <w:multiLevelType w:val="hybridMultilevel"/>
    <w:tmpl w:val="5F64E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B5563"/>
    <w:multiLevelType w:val="hybridMultilevel"/>
    <w:tmpl w:val="02524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E5044"/>
    <w:multiLevelType w:val="hybridMultilevel"/>
    <w:tmpl w:val="F1F02EC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6D1"/>
    <w:rsid w:val="000025B7"/>
    <w:rsid w:val="00002810"/>
    <w:rsid w:val="00005226"/>
    <w:rsid w:val="00005D90"/>
    <w:rsid w:val="0001329B"/>
    <w:rsid w:val="0002312A"/>
    <w:rsid w:val="00024311"/>
    <w:rsid w:val="000303DB"/>
    <w:rsid w:val="00035AE5"/>
    <w:rsid w:val="000374A4"/>
    <w:rsid w:val="000445F9"/>
    <w:rsid w:val="000458EE"/>
    <w:rsid w:val="00060F77"/>
    <w:rsid w:val="00062092"/>
    <w:rsid w:val="00062E20"/>
    <w:rsid w:val="00063467"/>
    <w:rsid w:val="000737F8"/>
    <w:rsid w:val="00080BB5"/>
    <w:rsid w:val="0008114B"/>
    <w:rsid w:val="00082692"/>
    <w:rsid w:val="0008612E"/>
    <w:rsid w:val="00086F59"/>
    <w:rsid w:val="0009581A"/>
    <w:rsid w:val="0009591C"/>
    <w:rsid w:val="000A3E73"/>
    <w:rsid w:val="000A56BA"/>
    <w:rsid w:val="000A5C61"/>
    <w:rsid w:val="000A6CC3"/>
    <w:rsid w:val="000B18E2"/>
    <w:rsid w:val="000B6720"/>
    <w:rsid w:val="000C254A"/>
    <w:rsid w:val="000C2F1A"/>
    <w:rsid w:val="000C3EE9"/>
    <w:rsid w:val="000C5D8A"/>
    <w:rsid w:val="000E0975"/>
    <w:rsid w:val="000E1F32"/>
    <w:rsid w:val="000E2044"/>
    <w:rsid w:val="000F2ACE"/>
    <w:rsid w:val="000F43D9"/>
    <w:rsid w:val="000F5384"/>
    <w:rsid w:val="000F70AB"/>
    <w:rsid w:val="00117363"/>
    <w:rsid w:val="00122309"/>
    <w:rsid w:val="00130507"/>
    <w:rsid w:val="00132219"/>
    <w:rsid w:val="001331C5"/>
    <w:rsid w:val="0013339C"/>
    <w:rsid w:val="00135A4C"/>
    <w:rsid w:val="00136203"/>
    <w:rsid w:val="00137685"/>
    <w:rsid w:val="00140E8C"/>
    <w:rsid w:val="00143394"/>
    <w:rsid w:val="00143551"/>
    <w:rsid w:val="00145A95"/>
    <w:rsid w:val="0014787A"/>
    <w:rsid w:val="00153E25"/>
    <w:rsid w:val="00155A63"/>
    <w:rsid w:val="00156846"/>
    <w:rsid w:val="00157C23"/>
    <w:rsid w:val="001600E7"/>
    <w:rsid w:val="00161971"/>
    <w:rsid w:val="001649B8"/>
    <w:rsid w:val="001807C4"/>
    <w:rsid w:val="00185114"/>
    <w:rsid w:val="001872F5"/>
    <w:rsid w:val="00197FCA"/>
    <w:rsid w:val="001A1202"/>
    <w:rsid w:val="001A2C16"/>
    <w:rsid w:val="001A68D8"/>
    <w:rsid w:val="001B147F"/>
    <w:rsid w:val="001B3FC6"/>
    <w:rsid w:val="001C029E"/>
    <w:rsid w:val="001C467D"/>
    <w:rsid w:val="001C5171"/>
    <w:rsid w:val="001C54CA"/>
    <w:rsid w:val="001D1517"/>
    <w:rsid w:val="001E28C7"/>
    <w:rsid w:val="001E54EB"/>
    <w:rsid w:val="001E7026"/>
    <w:rsid w:val="001F2A81"/>
    <w:rsid w:val="001F2E75"/>
    <w:rsid w:val="001F4D2C"/>
    <w:rsid w:val="001F512F"/>
    <w:rsid w:val="002111C2"/>
    <w:rsid w:val="0021216B"/>
    <w:rsid w:val="002151E3"/>
    <w:rsid w:val="002170C2"/>
    <w:rsid w:val="00220774"/>
    <w:rsid w:val="0022254F"/>
    <w:rsid w:val="00222C80"/>
    <w:rsid w:val="00232386"/>
    <w:rsid w:val="00236ED4"/>
    <w:rsid w:val="00241C21"/>
    <w:rsid w:val="002536D1"/>
    <w:rsid w:val="0025483C"/>
    <w:rsid w:val="00264C53"/>
    <w:rsid w:val="0026533A"/>
    <w:rsid w:val="00266A20"/>
    <w:rsid w:val="002677A9"/>
    <w:rsid w:val="00267849"/>
    <w:rsid w:val="0027683E"/>
    <w:rsid w:val="00276A53"/>
    <w:rsid w:val="002776BC"/>
    <w:rsid w:val="002820FC"/>
    <w:rsid w:val="0028619F"/>
    <w:rsid w:val="0029078F"/>
    <w:rsid w:val="00290C5B"/>
    <w:rsid w:val="00294BE0"/>
    <w:rsid w:val="002A0021"/>
    <w:rsid w:val="002B2ED4"/>
    <w:rsid w:val="002B71FD"/>
    <w:rsid w:val="002C3AE4"/>
    <w:rsid w:val="002C4F3C"/>
    <w:rsid w:val="002C7EC3"/>
    <w:rsid w:val="002E0A64"/>
    <w:rsid w:val="002E0B23"/>
    <w:rsid w:val="002E213F"/>
    <w:rsid w:val="002E66C5"/>
    <w:rsid w:val="002E75D4"/>
    <w:rsid w:val="002F587F"/>
    <w:rsid w:val="002F5B07"/>
    <w:rsid w:val="002F61A0"/>
    <w:rsid w:val="00300176"/>
    <w:rsid w:val="00300CD8"/>
    <w:rsid w:val="003010DF"/>
    <w:rsid w:val="003105E9"/>
    <w:rsid w:val="00310672"/>
    <w:rsid w:val="00311D31"/>
    <w:rsid w:val="003157D5"/>
    <w:rsid w:val="00316404"/>
    <w:rsid w:val="00321002"/>
    <w:rsid w:val="003224DA"/>
    <w:rsid w:val="00334721"/>
    <w:rsid w:val="003371C8"/>
    <w:rsid w:val="00341F02"/>
    <w:rsid w:val="003514B7"/>
    <w:rsid w:val="00354464"/>
    <w:rsid w:val="003552BF"/>
    <w:rsid w:val="00360DC3"/>
    <w:rsid w:val="003632FA"/>
    <w:rsid w:val="00364866"/>
    <w:rsid w:val="00365679"/>
    <w:rsid w:val="003716DF"/>
    <w:rsid w:val="00373F02"/>
    <w:rsid w:val="00390DD6"/>
    <w:rsid w:val="003912BD"/>
    <w:rsid w:val="003925A6"/>
    <w:rsid w:val="00392D8A"/>
    <w:rsid w:val="00396DCB"/>
    <w:rsid w:val="003A04A0"/>
    <w:rsid w:val="003A27A3"/>
    <w:rsid w:val="003A5080"/>
    <w:rsid w:val="003B3922"/>
    <w:rsid w:val="003C5EE4"/>
    <w:rsid w:val="003C7742"/>
    <w:rsid w:val="003D590E"/>
    <w:rsid w:val="003D5DE6"/>
    <w:rsid w:val="003E0602"/>
    <w:rsid w:val="003E1822"/>
    <w:rsid w:val="003F0DF3"/>
    <w:rsid w:val="003F3CB8"/>
    <w:rsid w:val="00400233"/>
    <w:rsid w:val="00400447"/>
    <w:rsid w:val="00401514"/>
    <w:rsid w:val="0040194A"/>
    <w:rsid w:val="0040447C"/>
    <w:rsid w:val="00406651"/>
    <w:rsid w:val="00410313"/>
    <w:rsid w:val="00410518"/>
    <w:rsid w:val="004156AE"/>
    <w:rsid w:val="00417044"/>
    <w:rsid w:val="00420240"/>
    <w:rsid w:val="0042034E"/>
    <w:rsid w:val="00421A41"/>
    <w:rsid w:val="004244E6"/>
    <w:rsid w:val="004325B8"/>
    <w:rsid w:val="00436992"/>
    <w:rsid w:val="0044045B"/>
    <w:rsid w:val="00441AAD"/>
    <w:rsid w:val="00442000"/>
    <w:rsid w:val="00445015"/>
    <w:rsid w:val="004460F4"/>
    <w:rsid w:val="00452071"/>
    <w:rsid w:val="00452E95"/>
    <w:rsid w:val="004533A2"/>
    <w:rsid w:val="004623F3"/>
    <w:rsid w:val="0046439A"/>
    <w:rsid w:val="00464870"/>
    <w:rsid w:val="0046518A"/>
    <w:rsid w:val="0047189B"/>
    <w:rsid w:val="0047385E"/>
    <w:rsid w:val="00474260"/>
    <w:rsid w:val="00474C9F"/>
    <w:rsid w:val="00477379"/>
    <w:rsid w:val="00477F54"/>
    <w:rsid w:val="00485254"/>
    <w:rsid w:val="004868AA"/>
    <w:rsid w:val="00486ECC"/>
    <w:rsid w:val="00487225"/>
    <w:rsid w:val="00487C86"/>
    <w:rsid w:val="00490392"/>
    <w:rsid w:val="004942D2"/>
    <w:rsid w:val="004943B8"/>
    <w:rsid w:val="00497298"/>
    <w:rsid w:val="004A0656"/>
    <w:rsid w:val="004A27A0"/>
    <w:rsid w:val="004A7017"/>
    <w:rsid w:val="004A77A1"/>
    <w:rsid w:val="004B13C2"/>
    <w:rsid w:val="004B1851"/>
    <w:rsid w:val="004B3AEF"/>
    <w:rsid w:val="004B62B1"/>
    <w:rsid w:val="004C25E7"/>
    <w:rsid w:val="004C48AF"/>
    <w:rsid w:val="004C4E8C"/>
    <w:rsid w:val="004C4ED4"/>
    <w:rsid w:val="004C6DC6"/>
    <w:rsid w:val="004D2B1D"/>
    <w:rsid w:val="004E3DF0"/>
    <w:rsid w:val="004E6FEA"/>
    <w:rsid w:val="004F0857"/>
    <w:rsid w:val="0050039B"/>
    <w:rsid w:val="005018E6"/>
    <w:rsid w:val="0050345A"/>
    <w:rsid w:val="0050457D"/>
    <w:rsid w:val="00510AF1"/>
    <w:rsid w:val="00513943"/>
    <w:rsid w:val="00514A88"/>
    <w:rsid w:val="00517235"/>
    <w:rsid w:val="005249CA"/>
    <w:rsid w:val="005257FA"/>
    <w:rsid w:val="00526415"/>
    <w:rsid w:val="00526C65"/>
    <w:rsid w:val="005320C3"/>
    <w:rsid w:val="005337E4"/>
    <w:rsid w:val="00534EBA"/>
    <w:rsid w:val="00545409"/>
    <w:rsid w:val="0054798D"/>
    <w:rsid w:val="00566912"/>
    <w:rsid w:val="005715B0"/>
    <w:rsid w:val="005726CA"/>
    <w:rsid w:val="00577E62"/>
    <w:rsid w:val="00581A64"/>
    <w:rsid w:val="00583825"/>
    <w:rsid w:val="0058775D"/>
    <w:rsid w:val="00592D49"/>
    <w:rsid w:val="00594B9E"/>
    <w:rsid w:val="00596082"/>
    <w:rsid w:val="005A4B29"/>
    <w:rsid w:val="005B22C8"/>
    <w:rsid w:val="005C43B2"/>
    <w:rsid w:val="005D2BB4"/>
    <w:rsid w:val="005D35E5"/>
    <w:rsid w:val="005D7EDD"/>
    <w:rsid w:val="005E5235"/>
    <w:rsid w:val="005E7511"/>
    <w:rsid w:val="005F01A0"/>
    <w:rsid w:val="005F0C1C"/>
    <w:rsid w:val="005F1EF5"/>
    <w:rsid w:val="005F3AF3"/>
    <w:rsid w:val="00602258"/>
    <w:rsid w:val="00604097"/>
    <w:rsid w:val="0060567C"/>
    <w:rsid w:val="006129C7"/>
    <w:rsid w:val="00616A43"/>
    <w:rsid w:val="006247D2"/>
    <w:rsid w:val="00624C87"/>
    <w:rsid w:val="00626BC1"/>
    <w:rsid w:val="0063280B"/>
    <w:rsid w:val="00636B68"/>
    <w:rsid w:val="00642098"/>
    <w:rsid w:val="00642C3C"/>
    <w:rsid w:val="00650830"/>
    <w:rsid w:val="00651BDE"/>
    <w:rsid w:val="00653146"/>
    <w:rsid w:val="00655FDD"/>
    <w:rsid w:val="00674912"/>
    <w:rsid w:val="00681E6A"/>
    <w:rsid w:val="00682959"/>
    <w:rsid w:val="0068386B"/>
    <w:rsid w:val="00684EAE"/>
    <w:rsid w:val="0068551A"/>
    <w:rsid w:val="006926D1"/>
    <w:rsid w:val="00692CC8"/>
    <w:rsid w:val="00696A68"/>
    <w:rsid w:val="00697587"/>
    <w:rsid w:val="006A0C12"/>
    <w:rsid w:val="006A1838"/>
    <w:rsid w:val="006A18D2"/>
    <w:rsid w:val="006B1593"/>
    <w:rsid w:val="006B67F0"/>
    <w:rsid w:val="006D0709"/>
    <w:rsid w:val="006E014A"/>
    <w:rsid w:val="006E1BF6"/>
    <w:rsid w:val="006F098A"/>
    <w:rsid w:val="006F0F5D"/>
    <w:rsid w:val="006F6ABB"/>
    <w:rsid w:val="007025E9"/>
    <w:rsid w:val="007040B5"/>
    <w:rsid w:val="0071020C"/>
    <w:rsid w:val="007115AC"/>
    <w:rsid w:val="007140C2"/>
    <w:rsid w:val="00721556"/>
    <w:rsid w:val="00725866"/>
    <w:rsid w:val="007268C7"/>
    <w:rsid w:val="00733A6A"/>
    <w:rsid w:val="007401D2"/>
    <w:rsid w:val="00744E91"/>
    <w:rsid w:val="00751E3C"/>
    <w:rsid w:val="007724BA"/>
    <w:rsid w:val="0077273B"/>
    <w:rsid w:val="00772832"/>
    <w:rsid w:val="00776542"/>
    <w:rsid w:val="00780A1E"/>
    <w:rsid w:val="00780B4B"/>
    <w:rsid w:val="007839C8"/>
    <w:rsid w:val="0078513C"/>
    <w:rsid w:val="00790929"/>
    <w:rsid w:val="00793DD2"/>
    <w:rsid w:val="00795FB7"/>
    <w:rsid w:val="007A13D6"/>
    <w:rsid w:val="007A159B"/>
    <w:rsid w:val="007A2458"/>
    <w:rsid w:val="007A29AB"/>
    <w:rsid w:val="007A5CAD"/>
    <w:rsid w:val="007A7DD0"/>
    <w:rsid w:val="007B00A1"/>
    <w:rsid w:val="007C0377"/>
    <w:rsid w:val="007C204E"/>
    <w:rsid w:val="007C2DAA"/>
    <w:rsid w:val="007C6311"/>
    <w:rsid w:val="007D1438"/>
    <w:rsid w:val="007D215E"/>
    <w:rsid w:val="007D6524"/>
    <w:rsid w:val="007E1278"/>
    <w:rsid w:val="007E7D1D"/>
    <w:rsid w:val="007F06AB"/>
    <w:rsid w:val="007F0780"/>
    <w:rsid w:val="007F0ECD"/>
    <w:rsid w:val="007F1135"/>
    <w:rsid w:val="007F4B62"/>
    <w:rsid w:val="00804FB4"/>
    <w:rsid w:val="00807021"/>
    <w:rsid w:val="0080706F"/>
    <w:rsid w:val="00807941"/>
    <w:rsid w:val="008111DC"/>
    <w:rsid w:val="008200C9"/>
    <w:rsid w:val="00823B54"/>
    <w:rsid w:val="008301D6"/>
    <w:rsid w:val="008311BC"/>
    <w:rsid w:val="008526C0"/>
    <w:rsid w:val="00852C84"/>
    <w:rsid w:val="00856F55"/>
    <w:rsid w:val="00860A6F"/>
    <w:rsid w:val="00865D1A"/>
    <w:rsid w:val="00871733"/>
    <w:rsid w:val="008769C1"/>
    <w:rsid w:val="00882AF5"/>
    <w:rsid w:val="00885E78"/>
    <w:rsid w:val="00886FC4"/>
    <w:rsid w:val="008A0892"/>
    <w:rsid w:val="008A117B"/>
    <w:rsid w:val="008A179A"/>
    <w:rsid w:val="008A4045"/>
    <w:rsid w:val="008A44AE"/>
    <w:rsid w:val="008A4585"/>
    <w:rsid w:val="008B0FD0"/>
    <w:rsid w:val="008B1DBA"/>
    <w:rsid w:val="008B3074"/>
    <w:rsid w:val="008B36BC"/>
    <w:rsid w:val="008B3716"/>
    <w:rsid w:val="008B5225"/>
    <w:rsid w:val="008B6236"/>
    <w:rsid w:val="008C2CAC"/>
    <w:rsid w:val="008D4545"/>
    <w:rsid w:val="008F3EC0"/>
    <w:rsid w:val="00902082"/>
    <w:rsid w:val="00902919"/>
    <w:rsid w:val="009042D1"/>
    <w:rsid w:val="009070FE"/>
    <w:rsid w:val="00907C39"/>
    <w:rsid w:val="00914AAB"/>
    <w:rsid w:val="00920222"/>
    <w:rsid w:val="00920C2D"/>
    <w:rsid w:val="00925A26"/>
    <w:rsid w:val="00933F41"/>
    <w:rsid w:val="009420B2"/>
    <w:rsid w:val="00943AD7"/>
    <w:rsid w:val="00943E9B"/>
    <w:rsid w:val="00944091"/>
    <w:rsid w:val="009445B9"/>
    <w:rsid w:val="00950572"/>
    <w:rsid w:val="0095346C"/>
    <w:rsid w:val="00962D66"/>
    <w:rsid w:val="00963B03"/>
    <w:rsid w:val="00964D76"/>
    <w:rsid w:val="00967CCB"/>
    <w:rsid w:val="00967FE4"/>
    <w:rsid w:val="00973E0F"/>
    <w:rsid w:val="00976D82"/>
    <w:rsid w:val="00976DED"/>
    <w:rsid w:val="009800FB"/>
    <w:rsid w:val="00980A86"/>
    <w:rsid w:val="00981A55"/>
    <w:rsid w:val="00992DA2"/>
    <w:rsid w:val="00993637"/>
    <w:rsid w:val="00997BC9"/>
    <w:rsid w:val="009B2DD5"/>
    <w:rsid w:val="009C0DFF"/>
    <w:rsid w:val="009C264F"/>
    <w:rsid w:val="009C2854"/>
    <w:rsid w:val="009C494D"/>
    <w:rsid w:val="009C4ECA"/>
    <w:rsid w:val="009D09E4"/>
    <w:rsid w:val="009D0F6C"/>
    <w:rsid w:val="009E74A4"/>
    <w:rsid w:val="009F49E4"/>
    <w:rsid w:val="00A061AA"/>
    <w:rsid w:val="00A1011A"/>
    <w:rsid w:val="00A14673"/>
    <w:rsid w:val="00A2428B"/>
    <w:rsid w:val="00A242EE"/>
    <w:rsid w:val="00A338F5"/>
    <w:rsid w:val="00A33BCE"/>
    <w:rsid w:val="00A35152"/>
    <w:rsid w:val="00A41921"/>
    <w:rsid w:val="00A423A6"/>
    <w:rsid w:val="00A4312A"/>
    <w:rsid w:val="00A4522F"/>
    <w:rsid w:val="00A53D3E"/>
    <w:rsid w:val="00A56BDE"/>
    <w:rsid w:val="00A57B00"/>
    <w:rsid w:val="00A64327"/>
    <w:rsid w:val="00A75458"/>
    <w:rsid w:val="00A75EC1"/>
    <w:rsid w:val="00A764D6"/>
    <w:rsid w:val="00A76B63"/>
    <w:rsid w:val="00A8199F"/>
    <w:rsid w:val="00A8591A"/>
    <w:rsid w:val="00A93A25"/>
    <w:rsid w:val="00A9697E"/>
    <w:rsid w:val="00A97F6E"/>
    <w:rsid w:val="00AA09AE"/>
    <w:rsid w:val="00AB0B54"/>
    <w:rsid w:val="00AB179B"/>
    <w:rsid w:val="00AC2B52"/>
    <w:rsid w:val="00AC41EC"/>
    <w:rsid w:val="00AD1BAC"/>
    <w:rsid w:val="00AD449D"/>
    <w:rsid w:val="00AD5152"/>
    <w:rsid w:val="00AD51EB"/>
    <w:rsid w:val="00AD5B65"/>
    <w:rsid w:val="00AD64DF"/>
    <w:rsid w:val="00AE4471"/>
    <w:rsid w:val="00AE52EF"/>
    <w:rsid w:val="00AF0A1D"/>
    <w:rsid w:val="00AF3B13"/>
    <w:rsid w:val="00AF3DE9"/>
    <w:rsid w:val="00AF59AA"/>
    <w:rsid w:val="00AF5B62"/>
    <w:rsid w:val="00B16EA9"/>
    <w:rsid w:val="00B2126E"/>
    <w:rsid w:val="00B2237E"/>
    <w:rsid w:val="00B226DA"/>
    <w:rsid w:val="00B2295B"/>
    <w:rsid w:val="00B35901"/>
    <w:rsid w:val="00B36CD5"/>
    <w:rsid w:val="00B5040F"/>
    <w:rsid w:val="00B51576"/>
    <w:rsid w:val="00B51FB7"/>
    <w:rsid w:val="00B53257"/>
    <w:rsid w:val="00B54970"/>
    <w:rsid w:val="00B5551D"/>
    <w:rsid w:val="00B566D7"/>
    <w:rsid w:val="00B65833"/>
    <w:rsid w:val="00B72FA4"/>
    <w:rsid w:val="00B7427B"/>
    <w:rsid w:val="00B743A7"/>
    <w:rsid w:val="00B75BA5"/>
    <w:rsid w:val="00B822EB"/>
    <w:rsid w:val="00B8752F"/>
    <w:rsid w:val="00B87F9C"/>
    <w:rsid w:val="00B97BFF"/>
    <w:rsid w:val="00BA3A4F"/>
    <w:rsid w:val="00BA4FC8"/>
    <w:rsid w:val="00BA572D"/>
    <w:rsid w:val="00BB2EF0"/>
    <w:rsid w:val="00BB46D7"/>
    <w:rsid w:val="00BC0903"/>
    <w:rsid w:val="00BC1386"/>
    <w:rsid w:val="00BC24A2"/>
    <w:rsid w:val="00BC6499"/>
    <w:rsid w:val="00BD4EB3"/>
    <w:rsid w:val="00BE6B17"/>
    <w:rsid w:val="00BF0098"/>
    <w:rsid w:val="00BF0328"/>
    <w:rsid w:val="00BF263D"/>
    <w:rsid w:val="00C02193"/>
    <w:rsid w:val="00C056F3"/>
    <w:rsid w:val="00C100C8"/>
    <w:rsid w:val="00C1082D"/>
    <w:rsid w:val="00C10882"/>
    <w:rsid w:val="00C168AE"/>
    <w:rsid w:val="00C2035A"/>
    <w:rsid w:val="00C213C5"/>
    <w:rsid w:val="00C23917"/>
    <w:rsid w:val="00C23F95"/>
    <w:rsid w:val="00C24DBF"/>
    <w:rsid w:val="00C25A72"/>
    <w:rsid w:val="00C342CF"/>
    <w:rsid w:val="00C3446A"/>
    <w:rsid w:val="00C34CEF"/>
    <w:rsid w:val="00C401FC"/>
    <w:rsid w:val="00C411EA"/>
    <w:rsid w:val="00C45066"/>
    <w:rsid w:val="00C537FE"/>
    <w:rsid w:val="00C53BD6"/>
    <w:rsid w:val="00C554B3"/>
    <w:rsid w:val="00C6257C"/>
    <w:rsid w:val="00C64EDC"/>
    <w:rsid w:val="00C72BF1"/>
    <w:rsid w:val="00C72D04"/>
    <w:rsid w:val="00C77599"/>
    <w:rsid w:val="00C80AD6"/>
    <w:rsid w:val="00C80C6A"/>
    <w:rsid w:val="00C810E5"/>
    <w:rsid w:val="00C826CD"/>
    <w:rsid w:val="00C846DE"/>
    <w:rsid w:val="00C93034"/>
    <w:rsid w:val="00C94E60"/>
    <w:rsid w:val="00C957B8"/>
    <w:rsid w:val="00C95905"/>
    <w:rsid w:val="00C9769D"/>
    <w:rsid w:val="00CA1BD3"/>
    <w:rsid w:val="00CA2FFA"/>
    <w:rsid w:val="00CB0AAB"/>
    <w:rsid w:val="00CB184B"/>
    <w:rsid w:val="00CB2166"/>
    <w:rsid w:val="00CB4D7F"/>
    <w:rsid w:val="00CD0E22"/>
    <w:rsid w:val="00CD219E"/>
    <w:rsid w:val="00CD32E1"/>
    <w:rsid w:val="00CD3713"/>
    <w:rsid w:val="00CD5185"/>
    <w:rsid w:val="00CE3D86"/>
    <w:rsid w:val="00CF575C"/>
    <w:rsid w:val="00D02946"/>
    <w:rsid w:val="00D06299"/>
    <w:rsid w:val="00D10717"/>
    <w:rsid w:val="00D124A5"/>
    <w:rsid w:val="00D214F4"/>
    <w:rsid w:val="00D2440F"/>
    <w:rsid w:val="00D44E2B"/>
    <w:rsid w:val="00D460D5"/>
    <w:rsid w:val="00D47ABA"/>
    <w:rsid w:val="00D56BBC"/>
    <w:rsid w:val="00D600B9"/>
    <w:rsid w:val="00D62F04"/>
    <w:rsid w:val="00D63129"/>
    <w:rsid w:val="00D647FE"/>
    <w:rsid w:val="00D704B3"/>
    <w:rsid w:val="00D7372C"/>
    <w:rsid w:val="00D74D6D"/>
    <w:rsid w:val="00D76195"/>
    <w:rsid w:val="00D7719C"/>
    <w:rsid w:val="00D80985"/>
    <w:rsid w:val="00D82B6F"/>
    <w:rsid w:val="00D82BFB"/>
    <w:rsid w:val="00D94652"/>
    <w:rsid w:val="00D947C6"/>
    <w:rsid w:val="00D9744A"/>
    <w:rsid w:val="00DA3CD4"/>
    <w:rsid w:val="00DA5F66"/>
    <w:rsid w:val="00DA64F6"/>
    <w:rsid w:val="00DB38EF"/>
    <w:rsid w:val="00DB6F7B"/>
    <w:rsid w:val="00DB76A0"/>
    <w:rsid w:val="00DC2F77"/>
    <w:rsid w:val="00DC3E19"/>
    <w:rsid w:val="00DC6773"/>
    <w:rsid w:val="00DD207C"/>
    <w:rsid w:val="00DD4379"/>
    <w:rsid w:val="00DD60A2"/>
    <w:rsid w:val="00DD6976"/>
    <w:rsid w:val="00DD7970"/>
    <w:rsid w:val="00DE2E86"/>
    <w:rsid w:val="00DF084D"/>
    <w:rsid w:val="00DF0B2C"/>
    <w:rsid w:val="00DF1467"/>
    <w:rsid w:val="00DF36D8"/>
    <w:rsid w:val="00DF635E"/>
    <w:rsid w:val="00E0179D"/>
    <w:rsid w:val="00E02115"/>
    <w:rsid w:val="00E106C1"/>
    <w:rsid w:val="00E1254A"/>
    <w:rsid w:val="00E16800"/>
    <w:rsid w:val="00E171FA"/>
    <w:rsid w:val="00E20191"/>
    <w:rsid w:val="00E225CF"/>
    <w:rsid w:val="00E2455A"/>
    <w:rsid w:val="00E25AE0"/>
    <w:rsid w:val="00E263AD"/>
    <w:rsid w:val="00E357AC"/>
    <w:rsid w:val="00E477D6"/>
    <w:rsid w:val="00E65884"/>
    <w:rsid w:val="00E67438"/>
    <w:rsid w:val="00E706C2"/>
    <w:rsid w:val="00E77347"/>
    <w:rsid w:val="00E850F7"/>
    <w:rsid w:val="00E90505"/>
    <w:rsid w:val="00E913F7"/>
    <w:rsid w:val="00E91961"/>
    <w:rsid w:val="00EA0491"/>
    <w:rsid w:val="00EA3B4F"/>
    <w:rsid w:val="00EA72A2"/>
    <w:rsid w:val="00EB2C7A"/>
    <w:rsid w:val="00EB34F0"/>
    <w:rsid w:val="00EB39E8"/>
    <w:rsid w:val="00EC0C9F"/>
    <w:rsid w:val="00EC0DF2"/>
    <w:rsid w:val="00EC4DC9"/>
    <w:rsid w:val="00ED0C06"/>
    <w:rsid w:val="00ED4CDF"/>
    <w:rsid w:val="00ED758C"/>
    <w:rsid w:val="00ED766F"/>
    <w:rsid w:val="00ED7F4B"/>
    <w:rsid w:val="00EE393E"/>
    <w:rsid w:val="00EF362E"/>
    <w:rsid w:val="00EF4892"/>
    <w:rsid w:val="00EF683A"/>
    <w:rsid w:val="00F03F44"/>
    <w:rsid w:val="00F04FD2"/>
    <w:rsid w:val="00F12AEB"/>
    <w:rsid w:val="00F13AF1"/>
    <w:rsid w:val="00F15AC2"/>
    <w:rsid w:val="00F16182"/>
    <w:rsid w:val="00F16E62"/>
    <w:rsid w:val="00F20706"/>
    <w:rsid w:val="00F21621"/>
    <w:rsid w:val="00F219AB"/>
    <w:rsid w:val="00F22CB9"/>
    <w:rsid w:val="00F22DAA"/>
    <w:rsid w:val="00F2532F"/>
    <w:rsid w:val="00F3092B"/>
    <w:rsid w:val="00F31566"/>
    <w:rsid w:val="00F34992"/>
    <w:rsid w:val="00F34E33"/>
    <w:rsid w:val="00F35B72"/>
    <w:rsid w:val="00F37758"/>
    <w:rsid w:val="00F40219"/>
    <w:rsid w:val="00F419DE"/>
    <w:rsid w:val="00F43CAE"/>
    <w:rsid w:val="00F45396"/>
    <w:rsid w:val="00F5225C"/>
    <w:rsid w:val="00F53AB9"/>
    <w:rsid w:val="00F53EA4"/>
    <w:rsid w:val="00F64943"/>
    <w:rsid w:val="00F65324"/>
    <w:rsid w:val="00F661FC"/>
    <w:rsid w:val="00F677CD"/>
    <w:rsid w:val="00F70417"/>
    <w:rsid w:val="00F74C61"/>
    <w:rsid w:val="00F75FA8"/>
    <w:rsid w:val="00F76F29"/>
    <w:rsid w:val="00F779F2"/>
    <w:rsid w:val="00F77D96"/>
    <w:rsid w:val="00F831B0"/>
    <w:rsid w:val="00F85FB8"/>
    <w:rsid w:val="00F91019"/>
    <w:rsid w:val="00F914C2"/>
    <w:rsid w:val="00F94131"/>
    <w:rsid w:val="00FA0A08"/>
    <w:rsid w:val="00FA1DB1"/>
    <w:rsid w:val="00FA4DE8"/>
    <w:rsid w:val="00FA596A"/>
    <w:rsid w:val="00FA60A6"/>
    <w:rsid w:val="00FB0915"/>
    <w:rsid w:val="00FB1B81"/>
    <w:rsid w:val="00FB1ED2"/>
    <w:rsid w:val="00FB2D37"/>
    <w:rsid w:val="00FB3A46"/>
    <w:rsid w:val="00FB40F4"/>
    <w:rsid w:val="00FB6AD4"/>
    <w:rsid w:val="00FC0B3D"/>
    <w:rsid w:val="00FC2D97"/>
    <w:rsid w:val="00FC48EC"/>
    <w:rsid w:val="00FD113E"/>
    <w:rsid w:val="00FE2213"/>
    <w:rsid w:val="00FE3DF4"/>
    <w:rsid w:val="00FE679D"/>
    <w:rsid w:val="00FF3EAA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0505"/>
    <w:pPr>
      <w:widowControl w:val="0"/>
      <w:adjustRightInd w:val="0"/>
      <w:spacing w:line="360" w:lineRule="atLeast"/>
      <w:jc w:val="both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90505"/>
    <w:pPr>
      <w:spacing w:before="120"/>
      <w:jc w:val="center"/>
    </w:pPr>
    <w:rPr>
      <w:sz w:val="48"/>
    </w:rPr>
  </w:style>
  <w:style w:type="paragraph" w:styleId="Zkladntextodsazen">
    <w:name w:val="Body Text Indent"/>
    <w:basedOn w:val="Normln"/>
    <w:rsid w:val="00E90505"/>
    <w:pPr>
      <w:spacing w:after="120"/>
      <w:ind w:left="283"/>
    </w:pPr>
  </w:style>
  <w:style w:type="table" w:styleId="Mkatabulky">
    <w:name w:val="Table Grid"/>
    <w:basedOn w:val="Normlntabulka"/>
    <w:rsid w:val="00AF3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91019"/>
  </w:style>
  <w:style w:type="paragraph" w:styleId="Zpat">
    <w:name w:val="footer"/>
    <w:basedOn w:val="Normln"/>
    <w:link w:val="ZpatChar"/>
    <w:uiPriority w:val="99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019"/>
  </w:style>
  <w:style w:type="paragraph" w:styleId="Odstavecseseznamem">
    <w:name w:val="List Paragraph"/>
    <w:basedOn w:val="Normln"/>
    <w:uiPriority w:val="34"/>
    <w:qFormat/>
    <w:rsid w:val="00653146"/>
    <w:pPr>
      <w:ind w:left="720"/>
      <w:contextualSpacing/>
    </w:pPr>
  </w:style>
  <w:style w:type="paragraph" w:styleId="Nzev">
    <w:name w:val="Title"/>
    <w:basedOn w:val="Normln"/>
    <w:link w:val="NzevChar"/>
    <w:qFormat/>
    <w:rsid w:val="002B2ED4"/>
    <w:pPr>
      <w:widowControl/>
      <w:adjustRightInd/>
      <w:spacing w:line="240" w:lineRule="auto"/>
      <w:jc w:val="center"/>
      <w:textAlignment w:val="auto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2B2ED4"/>
    <w:rPr>
      <w:b/>
      <w:sz w:val="36"/>
    </w:rPr>
  </w:style>
  <w:style w:type="paragraph" w:styleId="Zkladntextodsazen3">
    <w:name w:val="Body Text Indent 3"/>
    <w:basedOn w:val="Normln"/>
    <w:link w:val="Zkladntextodsazen3Char"/>
    <w:rsid w:val="002B2ED4"/>
    <w:pPr>
      <w:widowControl/>
      <w:adjustRightInd/>
      <w:spacing w:after="120" w:line="240" w:lineRule="auto"/>
      <w:ind w:left="283"/>
      <w:jc w:val="left"/>
      <w:textAlignment w:val="auto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B2ED4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2B2ED4"/>
    <w:rPr>
      <w:b/>
      <w:bCs/>
    </w:rPr>
  </w:style>
  <w:style w:type="paragraph" w:styleId="Textbubliny">
    <w:name w:val="Balloon Text"/>
    <w:basedOn w:val="Normln"/>
    <w:link w:val="TextbublinyChar"/>
    <w:rsid w:val="00D124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12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0505"/>
    <w:pPr>
      <w:widowControl w:val="0"/>
      <w:adjustRightInd w:val="0"/>
      <w:spacing w:line="360" w:lineRule="atLeast"/>
      <w:jc w:val="both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90505"/>
    <w:pPr>
      <w:spacing w:before="120"/>
      <w:jc w:val="center"/>
    </w:pPr>
    <w:rPr>
      <w:sz w:val="48"/>
    </w:rPr>
  </w:style>
  <w:style w:type="paragraph" w:styleId="Zkladntextodsazen">
    <w:name w:val="Body Text Indent"/>
    <w:basedOn w:val="Normln"/>
    <w:rsid w:val="00E90505"/>
    <w:pPr>
      <w:spacing w:after="120"/>
      <w:ind w:left="283"/>
    </w:pPr>
  </w:style>
  <w:style w:type="table" w:styleId="Mkatabulky">
    <w:name w:val="Table Grid"/>
    <w:basedOn w:val="Normlntabulka"/>
    <w:rsid w:val="00AF3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91019"/>
  </w:style>
  <w:style w:type="paragraph" w:styleId="Zpat">
    <w:name w:val="footer"/>
    <w:basedOn w:val="Normln"/>
    <w:link w:val="ZpatChar"/>
    <w:uiPriority w:val="99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019"/>
  </w:style>
  <w:style w:type="paragraph" w:styleId="Odstavecseseznamem">
    <w:name w:val="List Paragraph"/>
    <w:basedOn w:val="Normln"/>
    <w:uiPriority w:val="34"/>
    <w:qFormat/>
    <w:rsid w:val="00653146"/>
    <w:pPr>
      <w:ind w:left="720"/>
      <w:contextualSpacing/>
    </w:pPr>
  </w:style>
  <w:style w:type="paragraph" w:styleId="Nzev">
    <w:name w:val="Title"/>
    <w:basedOn w:val="Normln"/>
    <w:link w:val="NzevChar"/>
    <w:qFormat/>
    <w:rsid w:val="002B2ED4"/>
    <w:pPr>
      <w:widowControl/>
      <w:adjustRightInd/>
      <w:spacing w:line="240" w:lineRule="auto"/>
      <w:jc w:val="center"/>
      <w:textAlignment w:val="auto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2B2ED4"/>
    <w:rPr>
      <w:b/>
      <w:sz w:val="36"/>
    </w:rPr>
  </w:style>
  <w:style w:type="paragraph" w:styleId="Zkladntextodsazen3">
    <w:name w:val="Body Text Indent 3"/>
    <w:basedOn w:val="Normln"/>
    <w:link w:val="Zkladntextodsazen3Char"/>
    <w:rsid w:val="002B2ED4"/>
    <w:pPr>
      <w:widowControl/>
      <w:adjustRightInd/>
      <w:spacing w:after="120" w:line="240" w:lineRule="auto"/>
      <w:ind w:left="283"/>
      <w:jc w:val="left"/>
      <w:textAlignment w:val="auto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B2ED4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2B2ED4"/>
    <w:rPr>
      <w:b/>
      <w:bCs/>
    </w:rPr>
  </w:style>
  <w:style w:type="paragraph" w:styleId="Textbubliny">
    <w:name w:val="Balloon Text"/>
    <w:basedOn w:val="Normln"/>
    <w:link w:val="TextbublinyChar"/>
    <w:rsid w:val="00D124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12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1DC8-7A78-4133-B474-6996DC95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1914</Words>
  <Characters>11294</Characters>
  <Application>Microsoft Office Word</Application>
  <DocSecurity>4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Lokalita : PZP Tvrdonice</vt:lpstr>
    </vt:vector>
  </TitlesOfParts>
  <Company>RWE Gas Storage s.r.o.</Company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Lokalita : PZP Tvrdonice</dc:title>
  <dc:creator>Bešta</dc:creator>
  <cp:lastModifiedBy>schreiberova</cp:lastModifiedBy>
  <cp:revision>2</cp:revision>
  <cp:lastPrinted>2013-05-17T09:53:00Z</cp:lastPrinted>
  <dcterms:created xsi:type="dcterms:W3CDTF">2013-05-28T11:30:00Z</dcterms:created>
  <dcterms:modified xsi:type="dcterms:W3CDTF">2013-05-28T11:30:00Z</dcterms:modified>
</cp:coreProperties>
</file>