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2439"/>
        <w:tblOverlap w:val="nev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F21734" w:rsidRPr="00EE477B" w:rsidTr="000A781B">
        <w:trPr>
          <w:trHeight w:val="1851"/>
        </w:trPr>
        <w:tc>
          <w:tcPr>
            <w:tcW w:w="6237" w:type="dxa"/>
          </w:tcPr>
          <w:p w:rsidR="00F21734" w:rsidRPr="00F17D58" w:rsidRDefault="00F21734" w:rsidP="00055E38">
            <w:pPr>
              <w:pStyle w:val="Bezmezer"/>
              <w:rPr>
                <w:lang w:val="en-GB"/>
              </w:rPr>
            </w:pPr>
          </w:p>
        </w:tc>
        <w:tc>
          <w:tcPr>
            <w:tcW w:w="3402" w:type="dxa"/>
          </w:tcPr>
          <w:p w:rsid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26375A">
              <w:rPr>
                <w:sz w:val="24"/>
                <w:szCs w:val="24"/>
                <w:lang w:val="de-DE"/>
              </w:rPr>
              <w:t>Schlumberger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26375A">
              <w:rPr>
                <w:sz w:val="24"/>
                <w:szCs w:val="24"/>
                <w:lang w:val="de-DE"/>
              </w:rPr>
              <w:t>Oilfield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</w:t>
            </w:r>
          </w:p>
          <w:p w:rsidR="0026375A" w:rsidRP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</w:t>
            </w:r>
            <w:r w:rsidRPr="0026375A">
              <w:rPr>
                <w:sz w:val="24"/>
                <w:szCs w:val="24"/>
                <w:lang w:val="de-DE"/>
              </w:rPr>
              <w:t>astern Ltd.</w:t>
            </w:r>
          </w:p>
          <w:p w:rsid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  <w:r w:rsidRPr="0026375A">
              <w:rPr>
                <w:sz w:val="24"/>
                <w:szCs w:val="24"/>
                <w:lang w:val="de-DE"/>
              </w:rPr>
              <w:t xml:space="preserve">Flemming </w:t>
            </w:r>
            <w:proofErr w:type="spellStart"/>
            <w:r w:rsidRPr="0026375A">
              <w:rPr>
                <w:sz w:val="24"/>
                <w:szCs w:val="24"/>
                <w:lang w:val="de-DE"/>
              </w:rPr>
              <w:t>house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</w:t>
            </w:r>
          </w:p>
          <w:p w:rsidR="0026375A" w:rsidRP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26375A">
              <w:rPr>
                <w:sz w:val="24"/>
                <w:szCs w:val="24"/>
                <w:lang w:val="de-DE"/>
              </w:rPr>
              <w:t>Wickhams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Cay</w:t>
            </w:r>
          </w:p>
          <w:p w:rsidR="0026375A" w:rsidRP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  <w:r w:rsidRPr="0026375A">
              <w:rPr>
                <w:sz w:val="24"/>
                <w:szCs w:val="24"/>
                <w:lang w:val="de-DE"/>
              </w:rPr>
              <w:t xml:space="preserve">Road Town </w:t>
            </w:r>
            <w:proofErr w:type="spellStart"/>
            <w:r w:rsidRPr="0026375A">
              <w:rPr>
                <w:sz w:val="24"/>
                <w:szCs w:val="24"/>
                <w:lang w:val="de-DE"/>
              </w:rPr>
              <w:t>Tortola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–Virgin Islands, British</w:t>
            </w:r>
          </w:p>
          <w:p w:rsidR="0026375A" w:rsidRPr="0026375A" w:rsidRDefault="0026375A" w:rsidP="0026375A">
            <w:pPr>
              <w:pStyle w:val="Bezmezer"/>
              <w:jc w:val="left"/>
              <w:rPr>
                <w:sz w:val="24"/>
                <w:szCs w:val="24"/>
                <w:lang w:val="de-DE"/>
              </w:rPr>
            </w:pPr>
          </w:p>
          <w:p w:rsidR="00F21734" w:rsidRPr="00EE477B" w:rsidRDefault="0026375A" w:rsidP="0026375A">
            <w:pPr>
              <w:rPr>
                <w:lang w:val="de-DE"/>
              </w:rPr>
            </w:pPr>
            <w:r w:rsidRPr="0026375A">
              <w:rPr>
                <w:sz w:val="24"/>
                <w:szCs w:val="24"/>
                <w:lang w:val="de-DE"/>
              </w:rPr>
              <w:t xml:space="preserve">BVI Company </w:t>
            </w:r>
            <w:proofErr w:type="spellStart"/>
            <w:r w:rsidRPr="0026375A">
              <w:rPr>
                <w:sz w:val="24"/>
                <w:szCs w:val="24"/>
                <w:lang w:val="de-DE"/>
              </w:rPr>
              <w:t>No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. 574 </w:t>
            </w:r>
            <w:proofErr w:type="spellStart"/>
            <w:r w:rsidRPr="0026375A">
              <w:rPr>
                <w:sz w:val="24"/>
                <w:szCs w:val="24"/>
                <w:lang w:val="de-DE"/>
              </w:rPr>
              <w:t>section</w:t>
            </w:r>
            <w:proofErr w:type="spellEnd"/>
            <w:r w:rsidRPr="0026375A">
              <w:rPr>
                <w:sz w:val="24"/>
                <w:szCs w:val="24"/>
                <w:lang w:val="de-DE"/>
              </w:rPr>
              <w:t xml:space="preserve"> 235</w:t>
            </w:r>
          </w:p>
        </w:tc>
      </w:tr>
    </w:tbl>
    <w:p w:rsidR="00B431ED" w:rsidRPr="00EE477B" w:rsidRDefault="00B431ED" w:rsidP="00E41FFD">
      <w:pPr>
        <w:rPr>
          <w:lang w:val="de-DE"/>
        </w:rPr>
        <w:sectPr w:rsidR="00B431ED" w:rsidRPr="00EE477B" w:rsidSect="00792729">
          <w:footerReference w:type="first" r:id="rId9"/>
          <w:type w:val="continuous"/>
          <w:pgSz w:w="11906" w:h="16838" w:code="9"/>
          <w:pgMar w:top="2948" w:right="1134" w:bottom="1418" w:left="1134" w:header="709" w:footer="170" w:gutter="0"/>
          <w:cols w:space="708"/>
          <w:titlePg/>
          <w:docGrid w:linePitch="360"/>
        </w:sectPr>
      </w:pPr>
      <w:bookmarkStart w:id="0" w:name="_GoBack"/>
      <w:bookmarkEnd w:id="0"/>
    </w:p>
    <w:p w:rsidR="00B674EE" w:rsidRPr="00EE477B" w:rsidRDefault="00B674EE" w:rsidP="00E41FFD">
      <w:pPr>
        <w:tabs>
          <w:tab w:val="left" w:pos="5865"/>
        </w:tabs>
        <w:spacing w:after="0" w:line="240" w:lineRule="auto"/>
        <w:jc w:val="left"/>
        <w:rPr>
          <w:rFonts w:eastAsia="Times New Roman" w:cs="Arial"/>
          <w:sz w:val="22"/>
          <w:lang w:val="de-DE" w:eastAsia="cs-CZ"/>
        </w:rPr>
      </w:pPr>
    </w:p>
    <w:tbl>
      <w:tblPr>
        <w:tblpPr w:leftFromText="141" w:rightFromText="141" w:vertAnchor="text" w:horzAnchor="margin" w:tblpY="-28"/>
        <w:tblOverlap w:val="never"/>
        <w:tblW w:w="8350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88"/>
        <w:gridCol w:w="2100"/>
        <w:gridCol w:w="2880"/>
        <w:gridCol w:w="2182"/>
      </w:tblGrid>
      <w:tr w:rsidR="00B674EE" w:rsidRPr="00F17D58" w:rsidTr="00E41FFD">
        <w:trPr>
          <w:trHeight w:hRule="exact" w:val="227"/>
        </w:trPr>
        <w:tc>
          <w:tcPr>
            <w:tcW w:w="3288" w:type="dxa"/>
            <w:gridSpan w:val="2"/>
            <w:vAlign w:val="center"/>
          </w:tcPr>
          <w:p w:rsidR="00B674EE" w:rsidRPr="00EE477B" w:rsidRDefault="00B674EE" w:rsidP="00B674EE">
            <w:pPr>
              <w:spacing w:after="0" w:line="240" w:lineRule="auto"/>
              <w:rPr>
                <w:rFonts w:eastAsia="Times New Roman" w:cs="Arial"/>
                <w:sz w:val="22"/>
                <w:lang w:val="de-DE" w:eastAsia="cs-CZ"/>
              </w:rPr>
            </w:pPr>
          </w:p>
        </w:tc>
        <w:tc>
          <w:tcPr>
            <w:tcW w:w="2880" w:type="dxa"/>
            <w:vAlign w:val="center"/>
          </w:tcPr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sz w:val="22"/>
                <w:lang w:val="en-GB" w:eastAsia="cs-CZ"/>
              </w:rPr>
            </w:pPr>
            <w:r w:rsidRPr="00F17D58">
              <w:rPr>
                <w:rFonts w:eastAsia="Times New Roman" w:cs="Arial"/>
                <w:sz w:val="16"/>
                <w:szCs w:val="16"/>
                <w:lang w:val="en-GB" w:eastAsia="cs-CZ"/>
              </w:rPr>
              <w:t>Contact Person</w:t>
            </w:r>
            <w:r w:rsidR="002E2BF8">
              <w:rPr>
                <w:rFonts w:eastAsia="Times New Roman" w:cs="Arial"/>
                <w:sz w:val="16"/>
                <w:szCs w:val="16"/>
                <w:lang w:val="en-GB" w:eastAsia="cs-CZ"/>
              </w:rPr>
              <w:t>:</w:t>
            </w:r>
          </w:p>
        </w:tc>
        <w:tc>
          <w:tcPr>
            <w:tcW w:w="2182" w:type="dxa"/>
            <w:vAlign w:val="center"/>
          </w:tcPr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sz w:val="22"/>
                <w:lang w:val="en-GB" w:eastAsia="cs-CZ"/>
              </w:rPr>
            </w:pPr>
            <w:r w:rsidRPr="00F17D58">
              <w:rPr>
                <w:rFonts w:eastAsia="Times New Roman" w:cs="Arial"/>
                <w:sz w:val="16"/>
                <w:szCs w:val="16"/>
                <w:lang w:val="en-GB" w:eastAsia="cs-CZ"/>
              </w:rPr>
              <w:t>Date:</w:t>
            </w:r>
          </w:p>
        </w:tc>
      </w:tr>
      <w:tr w:rsidR="00B674EE" w:rsidRPr="00F17D58" w:rsidTr="00E41FFD">
        <w:trPr>
          <w:trHeight w:val="284"/>
        </w:trPr>
        <w:tc>
          <w:tcPr>
            <w:tcW w:w="3288" w:type="dxa"/>
            <w:gridSpan w:val="2"/>
            <w:vAlign w:val="center"/>
          </w:tcPr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2880" w:type="dxa"/>
            <w:vAlign w:val="center"/>
          </w:tcPr>
          <w:p w:rsidR="00B674EE" w:rsidRPr="00F17D58" w:rsidRDefault="00EE477B" w:rsidP="00691778">
            <w:pPr>
              <w:spacing w:after="0" w:line="240" w:lineRule="auto"/>
              <w:rPr>
                <w:rFonts w:eastAsia="Times New Roman" w:cs="Arial"/>
                <w:szCs w:val="20"/>
                <w:lang w:val="en-GB" w:eastAsia="cs-CZ"/>
              </w:rPr>
            </w:pPr>
            <w:r>
              <w:rPr>
                <w:rFonts w:eastAsia="Times New Roman" w:cs="Arial"/>
                <w:szCs w:val="20"/>
                <w:lang w:val="en-GB" w:eastAsia="cs-CZ"/>
              </w:rPr>
              <w:t>Janáč</w:t>
            </w:r>
            <w:r w:rsidR="00B674EE" w:rsidRPr="00F17D58">
              <w:rPr>
                <w:rFonts w:eastAsia="Times New Roman" w:cs="Arial"/>
                <w:szCs w:val="20"/>
                <w:lang w:val="en-GB" w:eastAsia="cs-CZ"/>
              </w:rPr>
              <w:t>; +420</w:t>
            </w:r>
            <w:r w:rsidR="009B60A5" w:rsidRPr="00F17D58">
              <w:rPr>
                <w:rFonts w:eastAsia="Times New Roman" w:cs="Arial"/>
                <w:szCs w:val="20"/>
                <w:lang w:val="en-GB" w:eastAsia="cs-CZ"/>
              </w:rPr>
              <w:t> 739</w:t>
            </w:r>
            <w:r>
              <w:rPr>
                <w:rFonts w:eastAsia="Times New Roman" w:cs="Arial"/>
                <w:szCs w:val="20"/>
                <w:lang w:val="en-GB" w:eastAsia="cs-CZ"/>
              </w:rPr>
              <w:t> </w:t>
            </w:r>
            <w:r w:rsidR="00691778">
              <w:rPr>
                <w:rFonts w:eastAsia="Times New Roman" w:cs="Arial"/>
                <w:szCs w:val="20"/>
                <w:lang w:val="en-GB" w:eastAsia="cs-CZ"/>
              </w:rPr>
              <w:t>53</w:t>
            </w:r>
            <w:r>
              <w:rPr>
                <w:rFonts w:eastAsia="Times New Roman" w:cs="Arial"/>
                <w:szCs w:val="20"/>
                <w:lang w:val="en-GB" w:eastAsia="cs-CZ"/>
              </w:rPr>
              <w:t>5 984</w:t>
            </w:r>
          </w:p>
        </w:tc>
        <w:tc>
          <w:tcPr>
            <w:tcW w:w="2182" w:type="dxa"/>
            <w:vAlign w:val="center"/>
          </w:tcPr>
          <w:p w:rsidR="00B674EE" w:rsidRPr="00F17D58" w:rsidRDefault="00FE32E8" w:rsidP="0026375A">
            <w:pPr>
              <w:spacing w:after="0" w:line="240" w:lineRule="auto"/>
              <w:rPr>
                <w:rFonts w:eastAsia="Times New Roman" w:cs="Arial"/>
                <w:szCs w:val="20"/>
                <w:lang w:val="en-GB" w:eastAsia="cs-CZ"/>
              </w:rPr>
            </w:pPr>
            <w:r>
              <w:rPr>
                <w:rFonts w:eastAsia="Times New Roman" w:cs="Arial"/>
                <w:szCs w:val="20"/>
                <w:lang w:val="en-GB" w:eastAsia="cs-CZ"/>
              </w:rPr>
              <w:t>Dec</w:t>
            </w:r>
            <w:r w:rsidR="00C233B4">
              <w:rPr>
                <w:rFonts w:eastAsia="Times New Roman" w:cs="Arial"/>
                <w:szCs w:val="20"/>
                <w:lang w:val="en-GB" w:eastAsia="cs-CZ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cs-CZ"/>
              </w:rPr>
              <w:t>0</w:t>
            </w:r>
            <w:r w:rsidR="0026375A">
              <w:rPr>
                <w:rFonts w:eastAsia="Times New Roman" w:cs="Arial"/>
                <w:szCs w:val="20"/>
                <w:lang w:val="en-GB" w:eastAsia="cs-CZ"/>
              </w:rPr>
              <w:t>4</w:t>
            </w:r>
            <w:r w:rsidR="007E6EB0">
              <w:rPr>
                <w:rFonts w:eastAsia="Times New Roman" w:cs="Arial"/>
                <w:szCs w:val="20"/>
                <w:lang w:val="en-GB" w:eastAsia="cs-CZ"/>
              </w:rPr>
              <w:t>, 201</w:t>
            </w:r>
            <w:r w:rsidR="0026375A">
              <w:rPr>
                <w:rFonts w:eastAsia="Times New Roman" w:cs="Arial"/>
                <w:szCs w:val="20"/>
                <w:lang w:val="en-GB" w:eastAsia="cs-CZ"/>
              </w:rPr>
              <w:t>3</w:t>
            </w:r>
          </w:p>
        </w:tc>
      </w:tr>
      <w:tr w:rsidR="00B674EE" w:rsidRPr="00F17D58" w:rsidTr="00F12EFE">
        <w:trPr>
          <w:trHeight w:val="701"/>
        </w:trPr>
        <w:tc>
          <w:tcPr>
            <w:tcW w:w="1188" w:type="dxa"/>
            <w:vAlign w:val="center"/>
          </w:tcPr>
          <w:p w:rsidR="00B674EE" w:rsidRPr="00F17D58" w:rsidRDefault="00B674EE" w:rsidP="00F12EFE">
            <w:pPr>
              <w:spacing w:after="0" w:line="240" w:lineRule="auto"/>
              <w:jc w:val="left"/>
              <w:rPr>
                <w:rFonts w:eastAsia="Times New Roman" w:cs="Arial"/>
                <w:sz w:val="22"/>
                <w:lang w:val="en-GB" w:eastAsia="cs-CZ"/>
              </w:rPr>
            </w:pPr>
            <w:r w:rsidRPr="00F17D58">
              <w:rPr>
                <w:rFonts w:eastAsia="Times New Roman" w:cs="Arial"/>
                <w:sz w:val="22"/>
                <w:lang w:val="en-GB" w:eastAsia="cs-CZ"/>
              </w:rPr>
              <w:t>Subject</w:t>
            </w:r>
            <w:r w:rsidR="002E2BF8">
              <w:rPr>
                <w:rFonts w:eastAsia="Times New Roman" w:cs="Arial"/>
                <w:sz w:val="22"/>
                <w:lang w:val="en-GB" w:eastAsia="cs-CZ"/>
              </w:rPr>
              <w:t>:</w:t>
            </w:r>
          </w:p>
        </w:tc>
        <w:tc>
          <w:tcPr>
            <w:tcW w:w="7162" w:type="dxa"/>
            <w:gridSpan w:val="3"/>
            <w:vAlign w:val="center"/>
          </w:tcPr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b/>
                <w:sz w:val="22"/>
                <w:lang w:val="en-GB" w:eastAsia="cs-CZ"/>
              </w:rPr>
            </w:pPr>
          </w:p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b/>
                <w:sz w:val="22"/>
                <w:lang w:val="en-GB" w:eastAsia="cs-CZ"/>
              </w:rPr>
            </w:pPr>
          </w:p>
          <w:p w:rsidR="00B674EE" w:rsidRPr="00F17D58" w:rsidRDefault="00F12EFE" w:rsidP="00B674EE">
            <w:pPr>
              <w:spacing w:after="0" w:line="240" w:lineRule="auto"/>
              <w:rPr>
                <w:rFonts w:eastAsia="Times New Roman" w:cs="Arial"/>
                <w:b/>
                <w:sz w:val="22"/>
                <w:lang w:val="en-GB" w:eastAsia="cs-CZ"/>
              </w:rPr>
            </w:pPr>
            <w:r>
              <w:rPr>
                <w:rFonts w:eastAsia="Times New Roman" w:cs="Arial"/>
                <w:b/>
                <w:sz w:val="22"/>
                <w:lang w:val="en-GB" w:eastAsia="cs-CZ"/>
              </w:rPr>
              <w:t xml:space="preserve">Announcement of the contracting entity about the exclusion of the bidder from the </w:t>
            </w:r>
            <w:r w:rsidR="00C45D4C">
              <w:rPr>
                <w:rFonts w:eastAsia="Times New Roman" w:cs="Arial"/>
                <w:b/>
                <w:sz w:val="22"/>
                <w:lang w:val="en-GB" w:eastAsia="cs-CZ"/>
              </w:rPr>
              <w:t>awarding procedure</w:t>
            </w:r>
          </w:p>
          <w:p w:rsidR="00B674EE" w:rsidRPr="00F17D58" w:rsidRDefault="00B674EE" w:rsidP="00B674EE">
            <w:pPr>
              <w:spacing w:after="0" w:line="240" w:lineRule="auto"/>
              <w:rPr>
                <w:rFonts w:eastAsia="Times New Roman" w:cs="Arial"/>
                <w:b/>
                <w:sz w:val="22"/>
                <w:lang w:val="en-GB" w:eastAsia="cs-CZ"/>
              </w:rPr>
            </w:pPr>
          </w:p>
        </w:tc>
      </w:tr>
    </w:tbl>
    <w:p w:rsidR="00B674EE" w:rsidRPr="00F17D58" w:rsidRDefault="00B674EE" w:rsidP="00E41FFD">
      <w:pPr>
        <w:tabs>
          <w:tab w:val="left" w:pos="5865"/>
        </w:tabs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9B60A5" w:rsidRPr="00F17D58" w:rsidRDefault="009B60A5" w:rsidP="00E41FFD">
      <w:pPr>
        <w:spacing w:after="0" w:line="240" w:lineRule="auto"/>
        <w:jc w:val="left"/>
        <w:rPr>
          <w:rFonts w:eastAsia="Times New Roman" w:cs="Arial"/>
          <w:sz w:val="22"/>
          <w:lang w:val="en-GB" w:eastAsia="cs-CZ"/>
        </w:rPr>
      </w:pPr>
    </w:p>
    <w:p w:rsidR="001B2FFD" w:rsidRDefault="00F15806" w:rsidP="001B2FFD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  <w:r>
        <w:rPr>
          <w:rFonts w:eastAsia="Times New Roman" w:cs="Arial"/>
          <w:sz w:val="22"/>
          <w:lang w:val="en-GB" w:eastAsia="cs-CZ"/>
        </w:rPr>
        <w:t xml:space="preserve">In accordance with </w:t>
      </w:r>
      <w:r w:rsidR="00F318A1">
        <w:rPr>
          <w:rFonts w:eastAsia="Times New Roman" w:cs="Arial"/>
          <w:sz w:val="22"/>
          <w:lang w:val="en-GB" w:eastAsia="cs-CZ"/>
        </w:rPr>
        <w:t>Section</w:t>
      </w:r>
      <w:r>
        <w:rPr>
          <w:rFonts w:eastAsia="Times New Roman" w:cs="Arial"/>
          <w:sz w:val="22"/>
          <w:lang w:val="en-GB" w:eastAsia="cs-CZ"/>
        </w:rPr>
        <w:t xml:space="preserve"> </w:t>
      </w:r>
      <w:r w:rsidR="006126FE">
        <w:rPr>
          <w:rFonts w:eastAsia="Times New Roman" w:cs="Arial"/>
          <w:sz w:val="22"/>
          <w:lang w:val="en-GB" w:eastAsia="cs-CZ"/>
        </w:rPr>
        <w:t>7</w:t>
      </w:r>
      <w:r w:rsidR="001B1C1C">
        <w:rPr>
          <w:rFonts w:eastAsia="Times New Roman" w:cs="Arial"/>
          <w:sz w:val="22"/>
          <w:lang w:val="en-GB" w:eastAsia="cs-CZ"/>
        </w:rPr>
        <w:t>6</w:t>
      </w:r>
      <w:r>
        <w:rPr>
          <w:rFonts w:eastAsia="Times New Roman" w:cs="Arial"/>
          <w:sz w:val="22"/>
          <w:lang w:val="en-GB" w:eastAsia="cs-CZ"/>
        </w:rPr>
        <w:t xml:space="preserve"> </w:t>
      </w:r>
      <w:r w:rsidR="00C45D4C">
        <w:rPr>
          <w:rFonts w:eastAsia="Times New Roman" w:cs="Arial"/>
          <w:sz w:val="22"/>
          <w:lang w:val="en-GB" w:eastAsia="cs-CZ"/>
        </w:rPr>
        <w:t>(</w:t>
      </w:r>
      <w:r w:rsidR="001B1C1C">
        <w:rPr>
          <w:rFonts w:eastAsia="Times New Roman" w:cs="Arial"/>
          <w:sz w:val="22"/>
          <w:lang w:val="en-GB" w:eastAsia="cs-CZ"/>
        </w:rPr>
        <w:t>6</w:t>
      </w:r>
      <w:r w:rsidR="00C45D4C">
        <w:rPr>
          <w:rFonts w:eastAsia="Times New Roman" w:cs="Arial"/>
          <w:sz w:val="22"/>
          <w:lang w:val="en-GB" w:eastAsia="cs-CZ"/>
        </w:rPr>
        <w:t>)</w:t>
      </w:r>
      <w:r>
        <w:rPr>
          <w:rFonts w:eastAsia="Times New Roman" w:cs="Arial"/>
          <w:sz w:val="22"/>
          <w:lang w:val="en-GB" w:eastAsia="cs-CZ"/>
        </w:rPr>
        <w:t xml:space="preserve"> of </w:t>
      </w:r>
      <w:r w:rsidR="00C45D4C">
        <w:rPr>
          <w:rFonts w:eastAsia="Times New Roman" w:cs="Arial"/>
          <w:sz w:val="22"/>
          <w:lang w:val="en-GB" w:eastAsia="cs-CZ"/>
        </w:rPr>
        <w:t xml:space="preserve">the </w:t>
      </w:r>
      <w:r>
        <w:rPr>
          <w:rFonts w:eastAsia="Times New Roman" w:cs="Arial"/>
          <w:sz w:val="22"/>
          <w:lang w:val="en-GB" w:eastAsia="cs-CZ"/>
        </w:rPr>
        <w:t xml:space="preserve">Act </w:t>
      </w:r>
      <w:r w:rsidR="00F318A1">
        <w:rPr>
          <w:rFonts w:eastAsia="Times New Roman" w:cs="Arial"/>
          <w:sz w:val="22"/>
          <w:lang w:val="en-GB" w:eastAsia="cs-CZ"/>
        </w:rPr>
        <w:t>No</w:t>
      </w:r>
      <w:r>
        <w:rPr>
          <w:rFonts w:eastAsia="Times New Roman" w:cs="Arial"/>
          <w:sz w:val="22"/>
          <w:lang w:val="en-GB" w:eastAsia="cs-CZ"/>
        </w:rPr>
        <w:t>. 137/2006</w:t>
      </w:r>
      <w:r w:rsidR="00C45D4C">
        <w:rPr>
          <w:rFonts w:eastAsia="Times New Roman" w:cs="Arial"/>
          <w:sz w:val="22"/>
          <w:lang w:val="en-GB" w:eastAsia="cs-CZ"/>
        </w:rPr>
        <w:t xml:space="preserve"> Sb</w:t>
      </w:r>
      <w:r>
        <w:rPr>
          <w:rFonts w:eastAsia="Times New Roman" w:cs="Arial"/>
          <w:sz w:val="22"/>
          <w:lang w:val="en-GB" w:eastAsia="cs-CZ"/>
        </w:rPr>
        <w:t>.</w:t>
      </w:r>
      <w:r w:rsidR="00F318A1">
        <w:rPr>
          <w:rFonts w:eastAsia="Times New Roman" w:cs="Arial"/>
          <w:sz w:val="22"/>
          <w:lang w:val="en-GB" w:eastAsia="cs-CZ"/>
        </w:rPr>
        <w:t>,</w:t>
      </w:r>
      <w:r>
        <w:rPr>
          <w:rFonts w:eastAsia="Times New Roman" w:cs="Arial"/>
          <w:sz w:val="22"/>
          <w:lang w:val="en-GB" w:eastAsia="cs-CZ"/>
        </w:rPr>
        <w:t xml:space="preserve"> </w:t>
      </w:r>
      <w:r w:rsidR="00E63810">
        <w:rPr>
          <w:rFonts w:eastAsia="Times New Roman" w:cs="Arial"/>
          <w:sz w:val="22"/>
          <w:lang w:val="en-GB" w:eastAsia="cs-CZ"/>
        </w:rPr>
        <w:t>Public Procurement Ac</w:t>
      </w:r>
      <w:r w:rsidR="00C45D4C">
        <w:rPr>
          <w:rFonts w:eastAsia="Times New Roman" w:cs="Arial"/>
          <w:sz w:val="22"/>
          <w:lang w:val="en-GB" w:eastAsia="cs-CZ"/>
        </w:rPr>
        <w:t>t</w:t>
      </w:r>
      <w:r w:rsidR="00E63810">
        <w:rPr>
          <w:rFonts w:eastAsia="Times New Roman" w:cs="Arial"/>
          <w:sz w:val="22"/>
          <w:lang w:val="en-GB" w:eastAsia="cs-CZ"/>
        </w:rPr>
        <w:t>, as amended</w:t>
      </w:r>
      <w:r w:rsidR="00F318A1">
        <w:rPr>
          <w:rFonts w:eastAsia="Times New Roman" w:cs="Arial"/>
          <w:sz w:val="22"/>
          <w:lang w:val="en-GB" w:eastAsia="cs-CZ"/>
        </w:rPr>
        <w:t xml:space="preserve"> </w:t>
      </w:r>
      <w:r>
        <w:rPr>
          <w:rFonts w:eastAsia="Times New Roman" w:cs="Arial"/>
          <w:sz w:val="22"/>
          <w:lang w:val="en-GB" w:eastAsia="cs-CZ"/>
        </w:rPr>
        <w:t xml:space="preserve">(hereinafter only </w:t>
      </w:r>
      <w:r w:rsidR="00F318A1">
        <w:rPr>
          <w:rFonts w:eastAsia="Times New Roman" w:cs="Arial"/>
          <w:sz w:val="22"/>
          <w:lang w:val="en-GB" w:eastAsia="cs-CZ"/>
        </w:rPr>
        <w:t>the “</w:t>
      </w:r>
      <w:r>
        <w:rPr>
          <w:rFonts w:eastAsia="Times New Roman" w:cs="Arial"/>
          <w:sz w:val="22"/>
          <w:lang w:val="en-GB" w:eastAsia="cs-CZ"/>
        </w:rPr>
        <w:t>PPA</w:t>
      </w:r>
      <w:r w:rsidR="00F318A1">
        <w:rPr>
          <w:rFonts w:eastAsia="Times New Roman" w:cs="Arial"/>
          <w:sz w:val="22"/>
          <w:lang w:val="en-GB" w:eastAsia="cs-CZ"/>
        </w:rPr>
        <w:t>”</w:t>
      </w:r>
      <w:r>
        <w:rPr>
          <w:rFonts w:eastAsia="Times New Roman" w:cs="Arial"/>
          <w:sz w:val="22"/>
          <w:lang w:val="en-GB" w:eastAsia="cs-CZ"/>
        </w:rPr>
        <w:t>) we announce you that the contracting entity</w:t>
      </w:r>
      <w:r w:rsidR="00C45D4C">
        <w:rPr>
          <w:rFonts w:eastAsia="Times New Roman" w:cs="Arial"/>
          <w:sz w:val="22"/>
          <w:lang w:val="en-GB" w:eastAsia="cs-CZ"/>
        </w:rPr>
        <w:t>,</w:t>
      </w:r>
      <w:r>
        <w:rPr>
          <w:rFonts w:eastAsia="Times New Roman" w:cs="Arial"/>
          <w:sz w:val="22"/>
          <w:lang w:val="en-GB" w:eastAsia="cs-CZ"/>
        </w:rPr>
        <w:t xml:space="preserve"> RWE Gas Storage</w:t>
      </w:r>
      <w:r w:rsidR="00F318A1">
        <w:rPr>
          <w:rFonts w:eastAsia="Times New Roman" w:cs="Arial"/>
          <w:sz w:val="22"/>
          <w:lang w:val="en-GB" w:eastAsia="cs-CZ"/>
        </w:rPr>
        <w:t>, s.r.o.</w:t>
      </w:r>
      <w:r w:rsidR="00C45D4C">
        <w:rPr>
          <w:rFonts w:eastAsia="Times New Roman" w:cs="Arial"/>
          <w:sz w:val="22"/>
          <w:lang w:val="en-GB" w:eastAsia="cs-CZ"/>
        </w:rPr>
        <w:t xml:space="preserve">, with its registered office at </w:t>
      </w:r>
      <w:proofErr w:type="spellStart"/>
      <w:r w:rsidR="00C45D4C">
        <w:rPr>
          <w:rFonts w:eastAsia="Times New Roman" w:cs="Arial"/>
          <w:sz w:val="22"/>
          <w:lang w:val="en-GB" w:eastAsia="cs-CZ"/>
        </w:rPr>
        <w:t>Prosecká</w:t>
      </w:r>
      <w:proofErr w:type="spellEnd"/>
      <w:r w:rsidR="00C45D4C">
        <w:rPr>
          <w:rFonts w:eastAsia="Times New Roman" w:cs="Arial"/>
          <w:sz w:val="22"/>
          <w:lang w:val="en-GB" w:eastAsia="cs-CZ"/>
        </w:rPr>
        <w:t xml:space="preserve"> 855/68, Prague 9, Postal code 190 00, Czech Republic,</w:t>
      </w:r>
      <w:r w:rsidR="00F318A1">
        <w:rPr>
          <w:rFonts w:eastAsia="Times New Roman" w:cs="Arial"/>
          <w:sz w:val="22"/>
          <w:lang w:val="en-GB" w:eastAsia="cs-CZ"/>
        </w:rPr>
        <w:t xml:space="preserve"> </w:t>
      </w:r>
      <w:r w:rsidR="00004A52">
        <w:rPr>
          <w:rFonts w:eastAsia="Times New Roman" w:cs="Arial"/>
          <w:sz w:val="22"/>
          <w:lang w:val="en-GB" w:eastAsia="cs-CZ"/>
        </w:rPr>
        <w:t xml:space="preserve">Business ID No. 27892077, </w:t>
      </w:r>
      <w:r w:rsidR="00F318A1">
        <w:rPr>
          <w:rFonts w:eastAsia="Times New Roman" w:cs="Arial"/>
          <w:sz w:val="22"/>
          <w:lang w:val="en-GB" w:eastAsia="cs-CZ"/>
        </w:rPr>
        <w:t>excluded</w:t>
      </w:r>
      <w:r>
        <w:rPr>
          <w:rFonts w:eastAsia="Times New Roman" w:cs="Arial"/>
          <w:sz w:val="22"/>
          <w:lang w:val="en-GB" w:eastAsia="cs-CZ"/>
        </w:rPr>
        <w:t xml:space="preserve"> </w:t>
      </w:r>
      <w:r w:rsidR="0005296D">
        <w:rPr>
          <w:rFonts w:eastAsia="Times New Roman" w:cs="Arial"/>
          <w:sz w:val="22"/>
          <w:lang w:val="en-GB" w:eastAsia="cs-CZ"/>
        </w:rPr>
        <w:t xml:space="preserve">the bidder </w:t>
      </w:r>
    </w:p>
    <w:p w:rsidR="0026375A" w:rsidRDefault="0026375A" w:rsidP="0026375A">
      <w:pPr>
        <w:spacing w:after="0" w:line="210" w:lineRule="atLeast"/>
        <w:jc w:val="center"/>
        <w:outlineLvl w:val="2"/>
        <w:rPr>
          <w:rFonts w:eastAsia="Times New Roman" w:cs="Arial"/>
          <w:b/>
          <w:sz w:val="22"/>
          <w:lang w:val="cs-CZ" w:eastAsia="cs-CZ"/>
        </w:rPr>
      </w:pPr>
    </w:p>
    <w:p w:rsidR="0026375A" w:rsidRPr="0026375A" w:rsidRDefault="0026375A" w:rsidP="0026375A">
      <w:pPr>
        <w:spacing w:after="0" w:line="210" w:lineRule="atLeast"/>
        <w:jc w:val="center"/>
        <w:outlineLvl w:val="2"/>
        <w:rPr>
          <w:rFonts w:eastAsia="Times New Roman" w:cs="Arial"/>
          <w:b/>
          <w:sz w:val="22"/>
          <w:lang w:val="cs-CZ" w:eastAsia="cs-CZ"/>
        </w:rPr>
      </w:pPr>
      <w:proofErr w:type="spellStart"/>
      <w:r w:rsidRPr="0026375A">
        <w:rPr>
          <w:rFonts w:eastAsia="Times New Roman" w:cs="Arial"/>
          <w:b/>
          <w:sz w:val="22"/>
          <w:lang w:val="cs-CZ" w:eastAsia="cs-CZ"/>
        </w:rPr>
        <w:t>Schlumberger</w:t>
      </w:r>
      <w:proofErr w:type="spellEnd"/>
      <w:r w:rsidRPr="0026375A">
        <w:rPr>
          <w:rFonts w:eastAsia="Times New Roman" w:cs="Arial"/>
          <w:b/>
          <w:sz w:val="22"/>
          <w:lang w:val="cs-CZ" w:eastAsia="cs-CZ"/>
        </w:rPr>
        <w:t xml:space="preserve">  </w:t>
      </w:r>
      <w:proofErr w:type="spellStart"/>
      <w:r w:rsidRPr="0026375A">
        <w:rPr>
          <w:rFonts w:eastAsia="Times New Roman" w:cs="Arial"/>
          <w:b/>
          <w:sz w:val="22"/>
          <w:lang w:val="cs-CZ" w:eastAsia="cs-CZ"/>
        </w:rPr>
        <w:t>Oilfield</w:t>
      </w:r>
      <w:proofErr w:type="spellEnd"/>
      <w:r w:rsidRPr="0026375A">
        <w:rPr>
          <w:rFonts w:eastAsia="Times New Roman" w:cs="Arial"/>
          <w:b/>
          <w:sz w:val="22"/>
          <w:lang w:val="cs-CZ" w:eastAsia="cs-CZ"/>
        </w:rPr>
        <w:t xml:space="preserve"> </w:t>
      </w:r>
      <w:proofErr w:type="spellStart"/>
      <w:r w:rsidRPr="0026375A">
        <w:rPr>
          <w:rFonts w:eastAsia="Times New Roman" w:cs="Arial"/>
          <w:b/>
          <w:sz w:val="22"/>
          <w:lang w:val="cs-CZ" w:eastAsia="cs-CZ"/>
        </w:rPr>
        <w:t>Eastern</w:t>
      </w:r>
      <w:proofErr w:type="spellEnd"/>
      <w:r w:rsidRPr="0026375A">
        <w:rPr>
          <w:rFonts w:eastAsia="Times New Roman" w:cs="Arial"/>
          <w:b/>
          <w:sz w:val="22"/>
          <w:lang w:val="cs-CZ" w:eastAsia="cs-CZ"/>
        </w:rPr>
        <w:t xml:space="preserve"> Ltd.</w:t>
      </w:r>
    </w:p>
    <w:p w:rsidR="0026375A" w:rsidRPr="0026375A" w:rsidRDefault="0026375A" w:rsidP="0026375A">
      <w:pPr>
        <w:spacing w:after="0" w:line="210" w:lineRule="atLeast"/>
        <w:jc w:val="center"/>
        <w:outlineLvl w:val="2"/>
        <w:rPr>
          <w:rFonts w:eastAsia="Times New Roman" w:cs="Arial"/>
          <w:sz w:val="22"/>
          <w:lang w:val="cs-CZ" w:eastAsia="cs-CZ"/>
        </w:rPr>
      </w:pPr>
      <w:proofErr w:type="spellStart"/>
      <w:r w:rsidRPr="0026375A">
        <w:rPr>
          <w:rFonts w:eastAsia="Times New Roman" w:cs="Arial"/>
          <w:sz w:val="22"/>
          <w:lang w:val="cs-CZ" w:eastAsia="cs-CZ"/>
        </w:rPr>
        <w:t>Flemming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house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Wickhams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Cay</w:t>
      </w:r>
      <w:proofErr w:type="spellEnd"/>
    </w:p>
    <w:p w:rsidR="0026375A" w:rsidRPr="0026375A" w:rsidRDefault="0026375A" w:rsidP="0026375A">
      <w:pPr>
        <w:spacing w:after="0" w:line="210" w:lineRule="atLeast"/>
        <w:jc w:val="center"/>
        <w:outlineLvl w:val="2"/>
        <w:rPr>
          <w:rFonts w:eastAsia="Times New Roman" w:cs="Arial"/>
          <w:sz w:val="22"/>
          <w:lang w:val="cs-CZ" w:eastAsia="cs-CZ"/>
        </w:rPr>
      </w:pPr>
      <w:proofErr w:type="spellStart"/>
      <w:r w:rsidRPr="0026375A">
        <w:rPr>
          <w:rFonts w:eastAsia="Times New Roman" w:cs="Arial"/>
          <w:sz w:val="22"/>
          <w:lang w:val="cs-CZ" w:eastAsia="cs-CZ"/>
        </w:rPr>
        <w:t>Road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Town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</w:t>
      </w:r>
      <w:proofErr w:type="spellStart"/>
      <w:proofErr w:type="gramStart"/>
      <w:r w:rsidRPr="0026375A">
        <w:rPr>
          <w:rFonts w:eastAsia="Times New Roman" w:cs="Arial"/>
          <w:sz w:val="22"/>
          <w:lang w:val="cs-CZ" w:eastAsia="cs-CZ"/>
        </w:rPr>
        <w:t>Tortola</w:t>
      </w:r>
      <w:proofErr w:type="spellEnd"/>
      <w:proofErr w:type="gramEnd"/>
      <w:r w:rsidRPr="0026375A">
        <w:rPr>
          <w:rFonts w:eastAsia="Times New Roman" w:cs="Arial"/>
          <w:sz w:val="22"/>
          <w:lang w:val="cs-CZ" w:eastAsia="cs-CZ"/>
        </w:rPr>
        <w:t xml:space="preserve"> –</w:t>
      </w:r>
      <w:proofErr w:type="spellStart"/>
      <w:proofErr w:type="gramStart"/>
      <w:r w:rsidRPr="0026375A">
        <w:rPr>
          <w:rFonts w:eastAsia="Times New Roman" w:cs="Arial"/>
          <w:sz w:val="22"/>
          <w:lang w:val="cs-CZ" w:eastAsia="cs-CZ"/>
        </w:rPr>
        <w:t>Virgin</w:t>
      </w:r>
      <w:proofErr w:type="spellEnd"/>
      <w:proofErr w:type="gramEnd"/>
      <w:r w:rsidRPr="0026375A">
        <w:rPr>
          <w:rFonts w:eastAsia="Times New Roman" w:cs="Arial"/>
          <w:sz w:val="22"/>
          <w:lang w:val="cs-CZ" w:eastAsia="cs-CZ"/>
        </w:rPr>
        <w:t xml:space="preserve">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Islands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,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British</w:t>
      </w:r>
      <w:proofErr w:type="spellEnd"/>
    </w:p>
    <w:p w:rsidR="00691778" w:rsidRPr="0026375A" w:rsidRDefault="0026375A" w:rsidP="0026375A">
      <w:pPr>
        <w:spacing w:after="0" w:line="210" w:lineRule="atLeast"/>
        <w:jc w:val="center"/>
        <w:outlineLvl w:val="2"/>
        <w:rPr>
          <w:rFonts w:eastAsia="Times New Roman" w:cs="Arial"/>
          <w:sz w:val="22"/>
          <w:lang w:val="cs-CZ" w:eastAsia="cs-CZ"/>
        </w:rPr>
      </w:pPr>
      <w:r w:rsidRPr="0026375A">
        <w:rPr>
          <w:rFonts w:eastAsia="Times New Roman" w:cs="Arial"/>
          <w:sz w:val="22"/>
          <w:lang w:val="cs-CZ" w:eastAsia="cs-CZ"/>
        </w:rPr>
        <w:t xml:space="preserve">BVI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Company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No. 574 </w:t>
      </w:r>
      <w:proofErr w:type="spellStart"/>
      <w:r w:rsidRPr="0026375A">
        <w:rPr>
          <w:rFonts w:eastAsia="Times New Roman" w:cs="Arial"/>
          <w:sz w:val="22"/>
          <w:lang w:val="cs-CZ" w:eastAsia="cs-CZ"/>
        </w:rPr>
        <w:t>section</w:t>
      </w:r>
      <w:proofErr w:type="spellEnd"/>
      <w:r w:rsidRPr="0026375A">
        <w:rPr>
          <w:rFonts w:eastAsia="Times New Roman" w:cs="Arial"/>
          <w:sz w:val="22"/>
          <w:lang w:val="cs-CZ" w:eastAsia="cs-CZ"/>
        </w:rPr>
        <w:t xml:space="preserve"> 235</w:t>
      </w:r>
    </w:p>
    <w:p w:rsidR="00840679" w:rsidRPr="00691778" w:rsidRDefault="00840679" w:rsidP="00691778">
      <w:pPr>
        <w:spacing w:after="0" w:line="210" w:lineRule="atLeast"/>
        <w:jc w:val="center"/>
        <w:outlineLvl w:val="2"/>
        <w:rPr>
          <w:rFonts w:eastAsia="Times New Roman" w:cs="Arial"/>
          <w:sz w:val="22"/>
          <w:lang w:val="cs-CZ" w:eastAsia="cs-CZ"/>
        </w:rPr>
      </w:pPr>
    </w:p>
    <w:p w:rsidR="0026375A" w:rsidRDefault="0026375A" w:rsidP="0026375A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  <w:proofErr w:type="gramStart"/>
      <w:r>
        <w:rPr>
          <w:rFonts w:eastAsia="Times New Roman" w:cs="Arial"/>
          <w:sz w:val="22"/>
          <w:lang w:val="en-GB" w:eastAsia="cs-CZ"/>
        </w:rPr>
        <w:t>from</w:t>
      </w:r>
      <w:proofErr w:type="gramEnd"/>
      <w:r>
        <w:rPr>
          <w:rFonts w:eastAsia="Times New Roman" w:cs="Arial"/>
          <w:sz w:val="22"/>
          <w:lang w:val="en-GB" w:eastAsia="cs-CZ"/>
        </w:rPr>
        <w:t xml:space="preserve"> the tender: </w:t>
      </w:r>
      <w:r w:rsidR="00C45D4C">
        <w:rPr>
          <w:rFonts w:eastAsia="Times New Roman" w:cs="Arial"/>
          <w:sz w:val="22"/>
          <w:lang w:val="en-GB" w:eastAsia="cs-CZ"/>
        </w:rPr>
        <w:t>“</w:t>
      </w:r>
      <w:r w:rsidRPr="00224E1E">
        <w:rPr>
          <w:rFonts w:cs="Arial"/>
          <w:b/>
          <w:sz w:val="22"/>
        </w:rPr>
        <w:t>TRSCSSV for RWE Gas Storage, s.r.o. 2013</w:t>
      </w:r>
      <w:r w:rsidR="00C45D4C">
        <w:rPr>
          <w:rFonts w:cs="Arial"/>
          <w:b/>
          <w:sz w:val="22"/>
        </w:rPr>
        <w:t>”</w:t>
      </w:r>
      <w:r>
        <w:rPr>
          <w:rFonts w:cs="Arial"/>
          <w:b/>
          <w:sz w:val="22"/>
        </w:rPr>
        <w:t xml:space="preserve"> </w:t>
      </w:r>
    </w:p>
    <w:p w:rsidR="0026375A" w:rsidRPr="004C3473" w:rsidRDefault="0026375A" w:rsidP="0026375A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  <w:proofErr w:type="gramStart"/>
      <w:r w:rsidRPr="00C251A0">
        <w:rPr>
          <w:rFonts w:eastAsia="Times New Roman" w:cs="Arial"/>
          <w:sz w:val="22"/>
          <w:lang w:val="en-GB" w:eastAsia="cs-CZ"/>
        </w:rPr>
        <w:t>which</w:t>
      </w:r>
      <w:proofErr w:type="gramEnd"/>
      <w:r w:rsidRPr="00C251A0">
        <w:rPr>
          <w:rFonts w:eastAsia="Times New Roman" w:cs="Arial"/>
          <w:sz w:val="22"/>
          <w:lang w:val="en-GB" w:eastAsia="cs-CZ"/>
        </w:rPr>
        <w:t xml:space="preserve"> was announced on </w:t>
      </w:r>
      <w:r>
        <w:rPr>
          <w:rFonts w:eastAsia="Times New Roman" w:cs="Arial"/>
          <w:sz w:val="22"/>
          <w:lang w:val="en-GB" w:eastAsia="cs-CZ"/>
        </w:rPr>
        <w:t>Central address</w:t>
      </w:r>
      <w:r w:rsidRPr="00C251A0">
        <w:rPr>
          <w:rFonts w:eastAsia="Times New Roman" w:cs="Arial"/>
          <w:sz w:val="22"/>
          <w:lang w:val="en-GB" w:eastAsia="cs-CZ"/>
        </w:rPr>
        <w:t xml:space="preserve"> under reg. No. </w:t>
      </w:r>
      <w:r w:rsidRPr="00224E1E">
        <w:rPr>
          <w:rFonts w:eastAsia="Times New Roman" w:cs="Arial"/>
          <w:sz w:val="22"/>
          <w:lang w:val="en-GB" w:eastAsia="cs-CZ"/>
        </w:rPr>
        <w:t xml:space="preserve">367678 </w:t>
      </w:r>
      <w:r w:rsidRPr="00FE32E8">
        <w:rPr>
          <w:rFonts w:eastAsia="Times New Roman" w:cs="Arial"/>
          <w:sz w:val="22"/>
          <w:lang w:val="en-GB" w:eastAsia="cs-CZ"/>
        </w:rPr>
        <w:t xml:space="preserve"> on </w:t>
      </w:r>
      <w:r>
        <w:rPr>
          <w:rFonts w:eastAsia="Times New Roman" w:cs="Arial"/>
          <w:sz w:val="22"/>
          <w:lang w:val="en-GB" w:eastAsia="cs-CZ"/>
        </w:rPr>
        <w:t>Sep</w:t>
      </w:r>
      <w:r w:rsidRPr="00FE32E8">
        <w:rPr>
          <w:rFonts w:eastAsia="Times New Roman" w:cs="Arial"/>
          <w:sz w:val="22"/>
          <w:lang w:val="en-GB" w:eastAsia="cs-CZ"/>
        </w:rPr>
        <w:t xml:space="preserve"> </w:t>
      </w:r>
      <w:r>
        <w:rPr>
          <w:rFonts w:eastAsia="Times New Roman" w:cs="Arial"/>
          <w:sz w:val="22"/>
          <w:lang w:val="en-GB" w:eastAsia="cs-CZ"/>
        </w:rPr>
        <w:t>25</w:t>
      </w:r>
      <w:r w:rsidRPr="00FE32E8">
        <w:rPr>
          <w:rFonts w:eastAsia="Times New Roman" w:cs="Arial"/>
          <w:sz w:val="22"/>
          <w:lang w:val="en-GB" w:eastAsia="cs-CZ"/>
        </w:rPr>
        <w:t>, 201</w:t>
      </w:r>
      <w:r>
        <w:rPr>
          <w:rFonts w:eastAsia="Times New Roman" w:cs="Arial"/>
          <w:sz w:val="22"/>
          <w:lang w:val="en-GB" w:eastAsia="cs-CZ"/>
        </w:rPr>
        <w:t>3</w:t>
      </w:r>
      <w:r w:rsidRPr="00FE32E8">
        <w:rPr>
          <w:rFonts w:eastAsia="Times New Roman" w:cs="Arial"/>
          <w:sz w:val="22"/>
          <w:lang w:val="en-GB" w:eastAsia="cs-CZ"/>
        </w:rPr>
        <w:t>.</w:t>
      </w:r>
    </w:p>
    <w:p w:rsidR="00C251A0" w:rsidRPr="008E6778" w:rsidRDefault="00C45D4C" w:rsidP="001B2FFD">
      <w:pPr>
        <w:spacing w:after="0" w:line="210" w:lineRule="atLeast"/>
        <w:jc w:val="left"/>
        <w:outlineLvl w:val="2"/>
        <w:rPr>
          <w:rFonts w:cs="Arial"/>
          <w:sz w:val="22"/>
        </w:rPr>
      </w:pPr>
      <w:r w:rsidRPr="008E6778">
        <w:rPr>
          <w:rFonts w:cs="Arial"/>
          <w:sz w:val="22"/>
        </w:rPr>
        <w:t>The bidder has been excluded from the awarding procedure in relation to Part I and Part II</w:t>
      </w:r>
      <w:r w:rsidR="00F82AC1">
        <w:rPr>
          <w:rFonts w:cs="Arial"/>
          <w:sz w:val="22"/>
        </w:rPr>
        <w:t xml:space="preserve"> of the tender</w:t>
      </w:r>
      <w:r w:rsidRPr="008E6778">
        <w:rPr>
          <w:rFonts w:cs="Arial"/>
          <w:sz w:val="22"/>
        </w:rPr>
        <w:t>.</w:t>
      </w:r>
    </w:p>
    <w:p w:rsidR="00C45D4C" w:rsidRDefault="00C45D4C" w:rsidP="001B2FFD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</w:p>
    <w:p w:rsidR="0005296D" w:rsidRDefault="0005296D" w:rsidP="001B2FFD">
      <w:pPr>
        <w:spacing w:after="0" w:line="210" w:lineRule="atLeast"/>
        <w:jc w:val="left"/>
        <w:outlineLvl w:val="2"/>
        <w:rPr>
          <w:rFonts w:eastAsia="Times New Roman" w:cs="Arial"/>
          <w:b/>
          <w:sz w:val="22"/>
          <w:lang w:val="en-GB" w:eastAsia="cs-CZ"/>
        </w:rPr>
      </w:pPr>
      <w:r w:rsidRPr="0005296D">
        <w:rPr>
          <w:rFonts w:eastAsia="Times New Roman" w:cs="Arial"/>
          <w:b/>
          <w:sz w:val="22"/>
          <w:lang w:val="en-GB" w:eastAsia="cs-CZ"/>
        </w:rPr>
        <w:t>Justification</w:t>
      </w:r>
      <w:r>
        <w:rPr>
          <w:rFonts w:eastAsia="Times New Roman" w:cs="Arial"/>
          <w:b/>
          <w:sz w:val="22"/>
          <w:lang w:val="en-GB" w:eastAsia="cs-CZ"/>
        </w:rPr>
        <w:t>:</w:t>
      </w:r>
    </w:p>
    <w:p w:rsidR="00F2169A" w:rsidRPr="0077773D" w:rsidRDefault="00F2169A" w:rsidP="0026375A">
      <w:pPr>
        <w:spacing w:after="120" w:line="210" w:lineRule="atLeast"/>
        <w:outlineLvl w:val="2"/>
        <w:rPr>
          <w:rFonts w:eastAsia="Times New Roman" w:cs="Arial"/>
          <w:sz w:val="22"/>
          <w:lang w:val="en-GB" w:eastAsia="cs-CZ"/>
        </w:rPr>
      </w:pPr>
      <w:r w:rsidRPr="0077773D">
        <w:rPr>
          <w:rFonts w:eastAsia="Times New Roman" w:cs="Arial"/>
          <w:sz w:val="22"/>
          <w:lang w:val="en-GB" w:eastAsia="cs-CZ"/>
        </w:rPr>
        <w:t xml:space="preserve">The bidder´s offer </w:t>
      </w:r>
      <w:r w:rsidR="001A56DB" w:rsidRPr="0077773D">
        <w:rPr>
          <w:rFonts w:eastAsia="Times New Roman" w:cs="Arial"/>
          <w:sz w:val="22"/>
          <w:lang w:val="en-GB" w:eastAsia="cs-CZ"/>
        </w:rPr>
        <w:t>includes the following</w:t>
      </w:r>
      <w:r w:rsidRPr="0077773D">
        <w:rPr>
          <w:rFonts w:eastAsia="Times New Roman" w:cs="Arial"/>
          <w:sz w:val="22"/>
          <w:lang w:val="en-GB" w:eastAsia="cs-CZ"/>
        </w:rPr>
        <w:t xml:space="preserve"> defects:</w:t>
      </w:r>
    </w:p>
    <w:p w:rsidR="0026375A" w:rsidRPr="0026375A" w:rsidRDefault="000705FF" w:rsidP="0026375A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eastAsia="Times New Roman" w:cs="Arial"/>
          <w:sz w:val="22"/>
          <w:lang w:val="en-GB" w:eastAsia="cs-CZ"/>
        </w:rPr>
      </w:pPr>
      <w:r>
        <w:rPr>
          <w:rFonts w:eastAsia="Times New Roman" w:cs="Arial"/>
          <w:sz w:val="22"/>
          <w:lang w:val="en-GB" w:eastAsia="cs-CZ"/>
        </w:rPr>
        <w:t>Submitted draft contract was not in accordance with the conditions in point 12.11 of Tender Documentation</w:t>
      </w:r>
      <w:r w:rsidR="00F82AC1">
        <w:rPr>
          <w:rFonts w:eastAsia="Times New Roman" w:cs="Arial"/>
          <w:sz w:val="22"/>
          <w:lang w:val="en-GB" w:eastAsia="cs-CZ"/>
        </w:rPr>
        <w:t xml:space="preserve"> and Section 76 (1) of the PPA</w:t>
      </w:r>
      <w:r w:rsidR="0026375A">
        <w:rPr>
          <w:rFonts w:eastAsia="Times New Roman" w:cs="Arial"/>
          <w:sz w:val="22"/>
          <w:lang w:val="en-GB" w:eastAsia="cs-CZ"/>
        </w:rPr>
        <w:t xml:space="preserve">. </w:t>
      </w:r>
    </w:p>
    <w:p w:rsidR="003C7180" w:rsidRPr="007A0C1C" w:rsidRDefault="005B1575" w:rsidP="00691778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  <w:r w:rsidRPr="007A0C1C">
        <w:rPr>
          <w:rFonts w:eastAsia="Times New Roman" w:cs="Arial"/>
          <w:b/>
          <w:sz w:val="22"/>
          <w:lang w:val="en-GB" w:eastAsia="cs-CZ"/>
        </w:rPr>
        <w:t>Conclusion:</w:t>
      </w:r>
      <w:r w:rsidRPr="007A0C1C">
        <w:rPr>
          <w:rFonts w:eastAsia="Times New Roman" w:cs="Arial"/>
          <w:sz w:val="22"/>
          <w:lang w:val="en-GB" w:eastAsia="cs-CZ"/>
        </w:rPr>
        <w:t xml:space="preserve"> The bid has to be </w:t>
      </w:r>
      <w:r w:rsidR="00D257FC" w:rsidRPr="007A0C1C">
        <w:rPr>
          <w:rFonts w:eastAsia="Times New Roman" w:cs="Arial"/>
          <w:sz w:val="22"/>
          <w:lang w:val="en-GB" w:eastAsia="cs-CZ"/>
        </w:rPr>
        <w:t xml:space="preserve">excluded according to the </w:t>
      </w:r>
      <w:r w:rsidR="004A3B6A">
        <w:rPr>
          <w:rFonts w:eastAsia="Times New Roman" w:cs="Arial"/>
          <w:sz w:val="22"/>
          <w:lang w:val="en-GB" w:eastAsia="cs-CZ"/>
        </w:rPr>
        <w:t>Section</w:t>
      </w:r>
      <w:r w:rsidR="004A3B6A" w:rsidRPr="007A0C1C">
        <w:rPr>
          <w:rFonts w:eastAsia="Times New Roman" w:cs="Arial"/>
          <w:sz w:val="22"/>
          <w:lang w:val="en-GB" w:eastAsia="cs-CZ"/>
        </w:rPr>
        <w:t xml:space="preserve"> </w:t>
      </w:r>
      <w:r w:rsidR="00D257FC" w:rsidRPr="007A0C1C">
        <w:rPr>
          <w:rFonts w:eastAsia="Times New Roman" w:cs="Arial"/>
          <w:sz w:val="22"/>
          <w:lang w:val="en-GB" w:eastAsia="cs-CZ"/>
        </w:rPr>
        <w:t xml:space="preserve">76 </w:t>
      </w:r>
      <w:r w:rsidR="00C45D4C">
        <w:rPr>
          <w:rFonts w:eastAsia="Times New Roman" w:cs="Arial"/>
          <w:sz w:val="22"/>
          <w:lang w:val="en-GB" w:eastAsia="cs-CZ"/>
        </w:rPr>
        <w:t>(</w:t>
      </w:r>
      <w:r w:rsidR="00D257FC" w:rsidRPr="007A0C1C">
        <w:rPr>
          <w:rFonts w:eastAsia="Times New Roman" w:cs="Arial"/>
          <w:sz w:val="22"/>
          <w:lang w:val="en-GB" w:eastAsia="cs-CZ"/>
        </w:rPr>
        <w:t>6</w:t>
      </w:r>
      <w:r w:rsidR="00C45D4C">
        <w:rPr>
          <w:rFonts w:eastAsia="Times New Roman" w:cs="Arial"/>
          <w:sz w:val="22"/>
          <w:lang w:val="en-GB" w:eastAsia="cs-CZ"/>
        </w:rPr>
        <w:t>)</w:t>
      </w:r>
      <w:r w:rsidR="004A3B6A">
        <w:rPr>
          <w:rFonts w:eastAsia="Times New Roman" w:cs="Arial"/>
          <w:sz w:val="22"/>
          <w:lang w:val="en-GB" w:eastAsia="cs-CZ"/>
        </w:rPr>
        <w:t xml:space="preserve"> of the PPA</w:t>
      </w:r>
      <w:r w:rsidR="00D257FC" w:rsidRPr="007A0C1C">
        <w:rPr>
          <w:rFonts w:eastAsia="Times New Roman" w:cs="Arial"/>
          <w:sz w:val="22"/>
          <w:lang w:val="en-GB" w:eastAsia="cs-CZ"/>
        </w:rPr>
        <w:t xml:space="preserve"> from the</w:t>
      </w:r>
      <w:r w:rsidR="00C45D4C">
        <w:rPr>
          <w:rFonts w:eastAsia="Times New Roman" w:cs="Arial"/>
          <w:sz w:val="22"/>
          <w:lang w:val="en-GB" w:eastAsia="cs-CZ"/>
        </w:rPr>
        <w:t xml:space="preserve"> awarding procedure</w:t>
      </w:r>
      <w:r w:rsidR="00D257FC" w:rsidRPr="007A0C1C">
        <w:rPr>
          <w:rFonts w:eastAsia="Times New Roman" w:cs="Arial"/>
          <w:sz w:val="22"/>
          <w:lang w:val="en-GB" w:eastAsia="cs-CZ"/>
        </w:rPr>
        <w:t>.</w:t>
      </w:r>
    </w:p>
    <w:p w:rsidR="00D257FC" w:rsidRPr="005B1575" w:rsidRDefault="00D257FC" w:rsidP="0026375A">
      <w:pPr>
        <w:spacing w:after="0" w:line="240" w:lineRule="auto"/>
        <w:jc w:val="left"/>
        <w:outlineLvl w:val="2"/>
        <w:rPr>
          <w:rFonts w:eastAsia="Times New Roman" w:cs="Arial"/>
          <w:sz w:val="22"/>
          <w:lang w:val="cs-CZ" w:eastAsia="cs-CZ"/>
        </w:rPr>
      </w:pPr>
      <w:r>
        <w:rPr>
          <w:rFonts w:eastAsia="Times New Roman" w:cs="Arial"/>
          <w:sz w:val="22"/>
          <w:lang w:val="cs-CZ"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FFD" w:rsidRDefault="000C5F27" w:rsidP="008E6778">
      <w:pPr>
        <w:spacing w:after="30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  <w:r>
        <w:rPr>
          <w:rFonts w:eastAsia="Times New Roman" w:cs="Arial"/>
          <w:sz w:val="22"/>
          <w:lang w:val="en-GB" w:eastAsia="cs-CZ"/>
        </w:rPr>
        <w:t>We regret that we cannot give you more favourable information and we hope in successful cooperation in future contracts.</w:t>
      </w:r>
    </w:p>
    <w:tbl>
      <w:tblPr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1B2FFD" w:rsidRPr="000C3861" w:rsidTr="0026375A">
        <w:trPr>
          <w:trHeight w:val="863"/>
        </w:trPr>
        <w:tc>
          <w:tcPr>
            <w:tcW w:w="4985" w:type="dxa"/>
          </w:tcPr>
          <w:p w:rsidR="001B2FFD" w:rsidRPr="000C3861" w:rsidRDefault="001B2FFD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 w:rsidRPr="000C3861">
              <w:rPr>
                <w:rFonts w:eastAsia="Times New Roman" w:cs="Arial"/>
                <w:sz w:val="22"/>
                <w:lang w:val="en-GB" w:eastAsia="cs-CZ"/>
              </w:rPr>
              <w:t>…………………………………</w:t>
            </w:r>
          </w:p>
          <w:p w:rsidR="001B2FFD" w:rsidRPr="000C3861" w:rsidRDefault="001B2FFD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 w:rsidRPr="000C3861">
              <w:rPr>
                <w:rFonts w:eastAsia="Times New Roman" w:cs="Arial"/>
                <w:sz w:val="22"/>
                <w:lang w:val="en-GB" w:eastAsia="cs-CZ"/>
              </w:rPr>
              <w:t>Andreas Frohwein</w:t>
            </w:r>
          </w:p>
          <w:p w:rsidR="001B2FFD" w:rsidRPr="000C3861" w:rsidRDefault="004A3B6A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>
              <w:rPr>
                <w:rFonts w:eastAsia="Times New Roman" w:cs="Arial"/>
                <w:sz w:val="22"/>
                <w:lang w:val="en-GB" w:eastAsia="cs-CZ"/>
              </w:rPr>
              <w:t>Executive</w:t>
            </w:r>
          </w:p>
        </w:tc>
        <w:tc>
          <w:tcPr>
            <w:tcW w:w="4985" w:type="dxa"/>
          </w:tcPr>
          <w:p w:rsidR="001B2FFD" w:rsidRPr="000C3861" w:rsidRDefault="001B2FFD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 w:rsidRPr="000C3861">
              <w:rPr>
                <w:rFonts w:eastAsia="Times New Roman" w:cs="Arial"/>
                <w:sz w:val="22"/>
                <w:lang w:val="en-GB" w:eastAsia="cs-CZ"/>
              </w:rPr>
              <w:t>……………………………………</w:t>
            </w:r>
          </w:p>
          <w:p w:rsidR="001B2FFD" w:rsidRPr="000C3861" w:rsidRDefault="001B2FFD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 w:rsidRPr="000C3861">
              <w:rPr>
                <w:rFonts w:eastAsia="Times New Roman" w:cs="Arial"/>
                <w:sz w:val="22"/>
                <w:lang w:val="en-GB" w:eastAsia="cs-CZ"/>
              </w:rPr>
              <w:t xml:space="preserve">Ing. </w:t>
            </w:r>
            <w:proofErr w:type="spellStart"/>
            <w:r w:rsidRPr="000C3861">
              <w:rPr>
                <w:rFonts w:eastAsia="Times New Roman" w:cs="Arial"/>
                <w:sz w:val="22"/>
                <w:lang w:val="en-GB" w:eastAsia="cs-CZ"/>
              </w:rPr>
              <w:t>Lubor</w:t>
            </w:r>
            <w:proofErr w:type="spellEnd"/>
            <w:r w:rsidRPr="000C3861">
              <w:rPr>
                <w:rFonts w:eastAsia="Times New Roman" w:cs="Arial"/>
                <w:sz w:val="22"/>
                <w:lang w:val="en-GB" w:eastAsia="cs-CZ"/>
              </w:rPr>
              <w:t xml:space="preserve"> </w:t>
            </w:r>
            <w:proofErr w:type="spellStart"/>
            <w:r w:rsidRPr="000C3861">
              <w:rPr>
                <w:rFonts w:eastAsia="Times New Roman" w:cs="Arial"/>
                <w:sz w:val="22"/>
                <w:lang w:val="en-GB" w:eastAsia="cs-CZ"/>
              </w:rPr>
              <w:t>Veleba</w:t>
            </w:r>
            <w:proofErr w:type="spellEnd"/>
          </w:p>
          <w:p w:rsidR="001B2FFD" w:rsidRPr="000C3861" w:rsidRDefault="004A3B6A" w:rsidP="000C3861">
            <w:pPr>
              <w:spacing w:after="0" w:line="210" w:lineRule="atLeast"/>
              <w:jc w:val="center"/>
              <w:outlineLvl w:val="2"/>
              <w:rPr>
                <w:rFonts w:eastAsia="Times New Roman" w:cs="Arial"/>
                <w:sz w:val="22"/>
                <w:lang w:val="en-GB" w:eastAsia="cs-CZ"/>
              </w:rPr>
            </w:pPr>
            <w:r>
              <w:rPr>
                <w:rFonts w:eastAsia="Times New Roman" w:cs="Arial"/>
                <w:sz w:val="22"/>
                <w:lang w:val="en-GB" w:eastAsia="cs-CZ"/>
              </w:rPr>
              <w:t>Executive</w:t>
            </w:r>
          </w:p>
        </w:tc>
      </w:tr>
    </w:tbl>
    <w:p w:rsidR="001B2FFD" w:rsidRPr="00F17D58" w:rsidRDefault="001B2FFD" w:rsidP="008E6778">
      <w:pPr>
        <w:spacing w:after="0" w:line="210" w:lineRule="atLeast"/>
        <w:jc w:val="left"/>
        <w:outlineLvl w:val="2"/>
        <w:rPr>
          <w:rFonts w:eastAsia="Times New Roman" w:cs="Arial"/>
          <w:sz w:val="22"/>
          <w:lang w:val="en-GB" w:eastAsia="cs-CZ"/>
        </w:rPr>
      </w:pPr>
    </w:p>
    <w:sectPr w:rsidR="001B2FFD" w:rsidRPr="00F17D58" w:rsidSect="00FD2646">
      <w:type w:val="continuous"/>
      <w:pgSz w:w="11906" w:h="16838" w:code="9"/>
      <w:pgMar w:top="953" w:right="1134" w:bottom="1134" w:left="1134" w:header="709" w:footer="1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36" w:rsidRDefault="00510336" w:rsidP="00E755CF">
      <w:pPr>
        <w:spacing w:line="240" w:lineRule="auto"/>
      </w:pPr>
      <w:r>
        <w:separator/>
      </w:r>
    </w:p>
  </w:endnote>
  <w:endnote w:type="continuationSeparator" w:id="0">
    <w:p w:rsidR="00510336" w:rsidRDefault="00510336" w:rsidP="00E7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1928"/>
      <w:gridCol w:w="1899"/>
      <w:gridCol w:w="2445"/>
    </w:tblGrid>
    <w:tr w:rsidR="007A0C1C" w:rsidTr="0085449D">
      <w:tc>
        <w:tcPr>
          <w:tcW w:w="1758" w:type="dxa"/>
        </w:tcPr>
        <w:p w:rsidR="007A0C1C" w:rsidRPr="00F67F5A" w:rsidRDefault="007A0C1C" w:rsidP="00F67F5A">
          <w:pPr>
            <w:pStyle w:val="zapati"/>
            <w:rPr>
              <w:b/>
            </w:rPr>
          </w:pPr>
        </w:p>
      </w:tc>
      <w:tc>
        <w:tcPr>
          <w:tcW w:w="1928" w:type="dxa"/>
        </w:tcPr>
        <w:p w:rsidR="007A0C1C" w:rsidRDefault="007A0C1C" w:rsidP="00F67F5A">
          <w:pPr>
            <w:pStyle w:val="zapati"/>
          </w:pPr>
        </w:p>
      </w:tc>
      <w:tc>
        <w:tcPr>
          <w:tcW w:w="1899" w:type="dxa"/>
        </w:tcPr>
        <w:p w:rsidR="007A0C1C" w:rsidRDefault="007A0C1C" w:rsidP="00F67F5A">
          <w:pPr>
            <w:pStyle w:val="zapati"/>
          </w:pPr>
        </w:p>
      </w:tc>
      <w:tc>
        <w:tcPr>
          <w:tcW w:w="2445" w:type="dxa"/>
        </w:tcPr>
        <w:p w:rsidR="007A0C1C" w:rsidRDefault="007A0C1C" w:rsidP="00F67F5A">
          <w:pPr>
            <w:pStyle w:val="zapati"/>
          </w:pPr>
        </w:p>
      </w:tc>
    </w:tr>
    <w:tr w:rsidR="007A0C1C" w:rsidTr="0085449D">
      <w:tc>
        <w:tcPr>
          <w:tcW w:w="1758" w:type="dxa"/>
        </w:tcPr>
        <w:p w:rsidR="007A0C1C" w:rsidRDefault="007A0C1C" w:rsidP="00F67F5A">
          <w:pPr>
            <w:pStyle w:val="zapati"/>
          </w:pPr>
        </w:p>
      </w:tc>
      <w:tc>
        <w:tcPr>
          <w:tcW w:w="1928" w:type="dxa"/>
        </w:tcPr>
        <w:p w:rsidR="007A0C1C" w:rsidRDefault="007A0C1C" w:rsidP="00740935">
          <w:pPr>
            <w:pStyle w:val="zapati"/>
          </w:pPr>
        </w:p>
      </w:tc>
      <w:tc>
        <w:tcPr>
          <w:tcW w:w="1899" w:type="dxa"/>
        </w:tcPr>
        <w:p w:rsidR="007A0C1C" w:rsidRDefault="007A0C1C" w:rsidP="00F67F5A">
          <w:pPr>
            <w:pStyle w:val="zapati"/>
          </w:pPr>
        </w:p>
      </w:tc>
      <w:tc>
        <w:tcPr>
          <w:tcW w:w="2445" w:type="dxa"/>
        </w:tcPr>
        <w:p w:rsidR="007A0C1C" w:rsidRDefault="007A0C1C" w:rsidP="00F67F5A">
          <w:pPr>
            <w:pStyle w:val="zapati"/>
          </w:pPr>
        </w:p>
      </w:tc>
    </w:tr>
    <w:tr w:rsidR="007A0C1C" w:rsidTr="0085449D">
      <w:tc>
        <w:tcPr>
          <w:tcW w:w="1758" w:type="dxa"/>
        </w:tcPr>
        <w:p w:rsidR="007A0C1C" w:rsidRDefault="007A0C1C" w:rsidP="00C34D4A">
          <w:pPr>
            <w:pStyle w:val="zapati"/>
          </w:pPr>
        </w:p>
      </w:tc>
      <w:tc>
        <w:tcPr>
          <w:tcW w:w="1928" w:type="dxa"/>
        </w:tcPr>
        <w:p w:rsidR="007A0C1C" w:rsidRDefault="007A0C1C" w:rsidP="00C34D4A">
          <w:pPr>
            <w:pStyle w:val="zapati"/>
          </w:pPr>
        </w:p>
      </w:tc>
      <w:tc>
        <w:tcPr>
          <w:tcW w:w="1899" w:type="dxa"/>
        </w:tcPr>
        <w:p w:rsidR="007A0C1C" w:rsidRDefault="007A0C1C" w:rsidP="00C34D4A">
          <w:pPr>
            <w:pStyle w:val="zapati"/>
          </w:pPr>
        </w:p>
      </w:tc>
      <w:tc>
        <w:tcPr>
          <w:tcW w:w="2445" w:type="dxa"/>
        </w:tcPr>
        <w:p w:rsidR="007A0C1C" w:rsidRDefault="007A0C1C" w:rsidP="00C34D4A">
          <w:pPr>
            <w:pStyle w:val="zapati"/>
          </w:pPr>
        </w:p>
      </w:tc>
    </w:tr>
  </w:tbl>
  <w:p w:rsidR="007A0C1C" w:rsidRDefault="007A0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36" w:rsidRDefault="00510336" w:rsidP="00E755CF">
      <w:pPr>
        <w:spacing w:line="240" w:lineRule="auto"/>
      </w:pPr>
      <w:r>
        <w:separator/>
      </w:r>
    </w:p>
  </w:footnote>
  <w:footnote w:type="continuationSeparator" w:id="0">
    <w:p w:rsidR="00510336" w:rsidRDefault="00510336" w:rsidP="00E755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1E08"/>
    <w:multiLevelType w:val="hybridMultilevel"/>
    <w:tmpl w:val="BDBC7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753F"/>
    <w:multiLevelType w:val="hybridMultilevel"/>
    <w:tmpl w:val="256C1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373C9"/>
    <w:multiLevelType w:val="hybridMultilevel"/>
    <w:tmpl w:val="84423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9F"/>
    <w:rsid w:val="00001B8C"/>
    <w:rsid w:val="00004A52"/>
    <w:rsid w:val="0005296D"/>
    <w:rsid w:val="00055E38"/>
    <w:rsid w:val="000705FF"/>
    <w:rsid w:val="00083306"/>
    <w:rsid w:val="00086EB7"/>
    <w:rsid w:val="000A5448"/>
    <w:rsid w:val="000A781B"/>
    <w:rsid w:val="000A7F70"/>
    <w:rsid w:val="000C3861"/>
    <w:rsid w:val="000C5F27"/>
    <w:rsid w:val="00103650"/>
    <w:rsid w:val="00126B88"/>
    <w:rsid w:val="001776CF"/>
    <w:rsid w:val="00187139"/>
    <w:rsid w:val="001A56DB"/>
    <w:rsid w:val="001B1C1C"/>
    <w:rsid w:val="001B2FFD"/>
    <w:rsid w:val="001E6909"/>
    <w:rsid w:val="001F1C32"/>
    <w:rsid w:val="00227268"/>
    <w:rsid w:val="00236C0C"/>
    <w:rsid w:val="0026005C"/>
    <w:rsid w:val="0026375A"/>
    <w:rsid w:val="00283B07"/>
    <w:rsid w:val="002969F6"/>
    <w:rsid w:val="002E2BF8"/>
    <w:rsid w:val="00300EFF"/>
    <w:rsid w:val="003237A4"/>
    <w:rsid w:val="00354288"/>
    <w:rsid w:val="003C7180"/>
    <w:rsid w:val="003F685B"/>
    <w:rsid w:val="004272DF"/>
    <w:rsid w:val="0047632C"/>
    <w:rsid w:val="004A3B6A"/>
    <w:rsid w:val="004C3473"/>
    <w:rsid w:val="00510336"/>
    <w:rsid w:val="00516896"/>
    <w:rsid w:val="00582790"/>
    <w:rsid w:val="005953A0"/>
    <w:rsid w:val="005B1575"/>
    <w:rsid w:val="005B2222"/>
    <w:rsid w:val="005C2BD8"/>
    <w:rsid w:val="006126FE"/>
    <w:rsid w:val="00652908"/>
    <w:rsid w:val="00691778"/>
    <w:rsid w:val="006A07F1"/>
    <w:rsid w:val="006B0F2A"/>
    <w:rsid w:val="006C16CA"/>
    <w:rsid w:val="00734184"/>
    <w:rsid w:val="00740935"/>
    <w:rsid w:val="00744920"/>
    <w:rsid w:val="0077773D"/>
    <w:rsid w:val="00792729"/>
    <w:rsid w:val="007A0C1C"/>
    <w:rsid w:val="007A7ABA"/>
    <w:rsid w:val="007B09DB"/>
    <w:rsid w:val="007C3105"/>
    <w:rsid w:val="007E4843"/>
    <w:rsid w:val="007E6EB0"/>
    <w:rsid w:val="008053AB"/>
    <w:rsid w:val="008131CD"/>
    <w:rsid w:val="00826FB1"/>
    <w:rsid w:val="008401CD"/>
    <w:rsid w:val="00840679"/>
    <w:rsid w:val="00844AEE"/>
    <w:rsid w:val="0085449D"/>
    <w:rsid w:val="008651B9"/>
    <w:rsid w:val="008D075F"/>
    <w:rsid w:val="008D1C4F"/>
    <w:rsid w:val="008E6778"/>
    <w:rsid w:val="00921132"/>
    <w:rsid w:val="00961C9F"/>
    <w:rsid w:val="009A3CF2"/>
    <w:rsid w:val="009B0FBD"/>
    <w:rsid w:val="009B60A5"/>
    <w:rsid w:val="009C58A1"/>
    <w:rsid w:val="00A309E1"/>
    <w:rsid w:val="00A42EE2"/>
    <w:rsid w:val="00A750CD"/>
    <w:rsid w:val="00AC2862"/>
    <w:rsid w:val="00AF21B2"/>
    <w:rsid w:val="00AF6415"/>
    <w:rsid w:val="00B04128"/>
    <w:rsid w:val="00B11B73"/>
    <w:rsid w:val="00B431ED"/>
    <w:rsid w:val="00B5668E"/>
    <w:rsid w:val="00B64A8B"/>
    <w:rsid w:val="00B674EE"/>
    <w:rsid w:val="00BA4EBF"/>
    <w:rsid w:val="00BB2962"/>
    <w:rsid w:val="00C06D22"/>
    <w:rsid w:val="00C233B4"/>
    <w:rsid w:val="00C251A0"/>
    <w:rsid w:val="00C34D4A"/>
    <w:rsid w:val="00C45D4C"/>
    <w:rsid w:val="00C544EC"/>
    <w:rsid w:val="00CA31B1"/>
    <w:rsid w:val="00CD7826"/>
    <w:rsid w:val="00D03A77"/>
    <w:rsid w:val="00D10862"/>
    <w:rsid w:val="00D257FC"/>
    <w:rsid w:val="00D478F5"/>
    <w:rsid w:val="00D56827"/>
    <w:rsid w:val="00D8478A"/>
    <w:rsid w:val="00DB3EC8"/>
    <w:rsid w:val="00DD3A96"/>
    <w:rsid w:val="00DE168F"/>
    <w:rsid w:val="00DE4B20"/>
    <w:rsid w:val="00DF5CA8"/>
    <w:rsid w:val="00E3163C"/>
    <w:rsid w:val="00E35B18"/>
    <w:rsid w:val="00E37395"/>
    <w:rsid w:val="00E41FFD"/>
    <w:rsid w:val="00E47693"/>
    <w:rsid w:val="00E51BB1"/>
    <w:rsid w:val="00E52664"/>
    <w:rsid w:val="00E63810"/>
    <w:rsid w:val="00E755CF"/>
    <w:rsid w:val="00E85F2B"/>
    <w:rsid w:val="00EC0539"/>
    <w:rsid w:val="00EE477B"/>
    <w:rsid w:val="00EE7117"/>
    <w:rsid w:val="00F041AE"/>
    <w:rsid w:val="00F12EFE"/>
    <w:rsid w:val="00F15806"/>
    <w:rsid w:val="00F17D58"/>
    <w:rsid w:val="00F2169A"/>
    <w:rsid w:val="00F21734"/>
    <w:rsid w:val="00F2719A"/>
    <w:rsid w:val="00F3029E"/>
    <w:rsid w:val="00F318A1"/>
    <w:rsid w:val="00F32D5A"/>
    <w:rsid w:val="00F521FE"/>
    <w:rsid w:val="00F5791C"/>
    <w:rsid w:val="00F64517"/>
    <w:rsid w:val="00F6617E"/>
    <w:rsid w:val="00F67F5A"/>
    <w:rsid w:val="00F8151A"/>
    <w:rsid w:val="00F82AC1"/>
    <w:rsid w:val="00FB46C7"/>
    <w:rsid w:val="00FB6018"/>
    <w:rsid w:val="00FC7C32"/>
    <w:rsid w:val="00FD2646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91C"/>
    <w:pPr>
      <w:spacing w:after="240" w:line="276" w:lineRule="auto"/>
      <w:jc w:val="both"/>
    </w:pPr>
    <w:rPr>
      <w:rFonts w:ascii="Arial" w:hAnsi="Arial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B09DB"/>
    <w:pPr>
      <w:keepNext/>
      <w:keepLines/>
      <w:spacing w:before="480" w:line="360" w:lineRule="atLeast"/>
      <w:jc w:val="left"/>
      <w:outlineLvl w:val="0"/>
    </w:pPr>
    <w:rPr>
      <w:rFonts w:eastAsia="Times New Roman"/>
      <w:b/>
      <w:bCs/>
      <w:color w:val="0055A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9DB"/>
    <w:pPr>
      <w:keepNext/>
      <w:keepLines/>
      <w:spacing w:before="200"/>
      <w:jc w:val="left"/>
      <w:outlineLvl w:val="1"/>
    </w:pPr>
    <w:rPr>
      <w:rFonts w:eastAsia="Times New Roman"/>
      <w:b/>
      <w:bCs/>
      <w:color w:val="0055A4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9DB"/>
    <w:rPr>
      <w:rFonts w:ascii="Arial" w:eastAsia="Times New Roman" w:hAnsi="Arial"/>
      <w:b/>
      <w:bCs/>
      <w:color w:val="0055A4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9DB"/>
    <w:rPr>
      <w:rFonts w:ascii="Arial" w:eastAsia="Times New Roman" w:hAnsi="Arial"/>
      <w:b/>
      <w:bCs/>
      <w:color w:val="0055A4"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B09DB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eastAsia="Times New Roman"/>
      <w:color w:val="0055A4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B09DB"/>
    <w:rPr>
      <w:rFonts w:ascii="Arial" w:eastAsia="Times New Roman" w:hAnsi="Arial"/>
      <w:color w:val="0055A4"/>
      <w:spacing w:val="5"/>
      <w:kern w:val="28"/>
      <w:sz w:val="52"/>
      <w:szCs w:val="5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09DB"/>
    <w:pPr>
      <w:numPr>
        <w:ilvl w:val="1"/>
      </w:numPr>
      <w:spacing w:line="280" w:lineRule="atLeast"/>
      <w:jc w:val="left"/>
    </w:pPr>
    <w:rPr>
      <w:rFonts w:eastAsia="Times New Roman"/>
      <w:i/>
      <w:iCs/>
      <w:color w:val="0055A4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B09DB"/>
    <w:rPr>
      <w:rFonts w:ascii="Arial" w:eastAsia="Times New Roman" w:hAnsi="Arial"/>
      <w:i/>
      <w:iCs/>
      <w:color w:val="0055A4"/>
      <w:spacing w:val="15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9D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55A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9DB"/>
    <w:rPr>
      <w:rFonts w:ascii="Arial" w:hAnsi="Arial"/>
      <w:b/>
      <w:bCs/>
      <w:i/>
      <w:iCs/>
      <w:color w:val="0055A4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75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55CF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75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55CF"/>
    <w:rPr>
      <w:rFonts w:ascii="Arial" w:hAnsi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7B09D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7B09DB"/>
    <w:rPr>
      <w:rFonts w:ascii="Arial" w:hAnsi="Arial"/>
      <w:i/>
      <w:iCs/>
      <w:color w:val="000000"/>
      <w:szCs w:val="22"/>
      <w:lang w:eastAsia="en-US"/>
    </w:rPr>
  </w:style>
  <w:style w:type="table" w:styleId="Mkatabulky">
    <w:name w:val="Table Grid"/>
    <w:basedOn w:val="Normlntabulka"/>
    <w:uiPriority w:val="59"/>
    <w:rsid w:val="00CD78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bezodsazeni">
    <w:name w:val="Normální bez odsazeni"/>
    <w:basedOn w:val="Normln"/>
    <w:qFormat/>
    <w:rsid w:val="00E52664"/>
  </w:style>
  <w:style w:type="paragraph" w:styleId="Bezmezer">
    <w:name w:val="No Spacing"/>
    <w:uiPriority w:val="1"/>
    <w:qFormat/>
    <w:rsid w:val="00E51BB1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customStyle="1" w:styleId="zapati">
    <w:name w:val="zapati"/>
    <w:basedOn w:val="Zpat"/>
    <w:qFormat/>
    <w:rsid w:val="00C34D4A"/>
    <w:pPr>
      <w:spacing w:after="0" w:line="170" w:lineRule="atLeast"/>
    </w:pPr>
    <w:rPr>
      <w:sz w:val="14"/>
    </w:rPr>
  </w:style>
  <w:style w:type="character" w:styleId="Hypertextovodkaz">
    <w:name w:val="Hyperlink"/>
    <w:basedOn w:val="Standardnpsmoodstavce"/>
    <w:uiPriority w:val="99"/>
    <w:unhideWhenUsed/>
    <w:rsid w:val="00A309E1"/>
    <w:rPr>
      <w:color w:val="0000FF"/>
      <w:u w:val="single"/>
    </w:rPr>
  </w:style>
  <w:style w:type="paragraph" w:customStyle="1" w:styleId="jmeno">
    <w:name w:val="jmeno"/>
    <w:basedOn w:val="Bezmezer"/>
    <w:qFormat/>
    <w:rsid w:val="00F3029E"/>
  </w:style>
  <w:style w:type="character" w:styleId="Odkaznakoment">
    <w:name w:val="annotation reference"/>
    <w:basedOn w:val="Standardnpsmoodstavce"/>
    <w:uiPriority w:val="99"/>
    <w:semiHidden/>
    <w:unhideWhenUsed/>
    <w:rsid w:val="00083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30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306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306"/>
    <w:rPr>
      <w:rFonts w:ascii="Arial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06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B1575"/>
    <w:pPr>
      <w:ind w:left="708"/>
    </w:pPr>
  </w:style>
  <w:style w:type="character" w:customStyle="1" w:styleId="hps">
    <w:name w:val="hps"/>
    <w:basedOn w:val="Standardnpsmoodstavce"/>
    <w:rsid w:val="00595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91C"/>
    <w:pPr>
      <w:spacing w:after="240" w:line="276" w:lineRule="auto"/>
      <w:jc w:val="both"/>
    </w:pPr>
    <w:rPr>
      <w:rFonts w:ascii="Arial" w:hAnsi="Arial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B09DB"/>
    <w:pPr>
      <w:keepNext/>
      <w:keepLines/>
      <w:spacing w:before="480" w:line="360" w:lineRule="atLeast"/>
      <w:jc w:val="left"/>
      <w:outlineLvl w:val="0"/>
    </w:pPr>
    <w:rPr>
      <w:rFonts w:eastAsia="Times New Roman"/>
      <w:b/>
      <w:bCs/>
      <w:color w:val="0055A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9DB"/>
    <w:pPr>
      <w:keepNext/>
      <w:keepLines/>
      <w:spacing w:before="200"/>
      <w:jc w:val="left"/>
      <w:outlineLvl w:val="1"/>
    </w:pPr>
    <w:rPr>
      <w:rFonts w:eastAsia="Times New Roman"/>
      <w:b/>
      <w:bCs/>
      <w:color w:val="0055A4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9DB"/>
    <w:rPr>
      <w:rFonts w:ascii="Arial" w:eastAsia="Times New Roman" w:hAnsi="Arial"/>
      <w:b/>
      <w:bCs/>
      <w:color w:val="0055A4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9DB"/>
    <w:rPr>
      <w:rFonts w:ascii="Arial" w:eastAsia="Times New Roman" w:hAnsi="Arial"/>
      <w:b/>
      <w:bCs/>
      <w:color w:val="0055A4"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B09DB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eastAsia="Times New Roman"/>
      <w:color w:val="0055A4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B09DB"/>
    <w:rPr>
      <w:rFonts w:ascii="Arial" w:eastAsia="Times New Roman" w:hAnsi="Arial"/>
      <w:color w:val="0055A4"/>
      <w:spacing w:val="5"/>
      <w:kern w:val="28"/>
      <w:sz w:val="52"/>
      <w:szCs w:val="5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09DB"/>
    <w:pPr>
      <w:numPr>
        <w:ilvl w:val="1"/>
      </w:numPr>
      <w:spacing w:line="280" w:lineRule="atLeast"/>
      <w:jc w:val="left"/>
    </w:pPr>
    <w:rPr>
      <w:rFonts w:eastAsia="Times New Roman"/>
      <w:i/>
      <w:iCs/>
      <w:color w:val="0055A4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B09DB"/>
    <w:rPr>
      <w:rFonts w:ascii="Arial" w:eastAsia="Times New Roman" w:hAnsi="Arial"/>
      <w:i/>
      <w:iCs/>
      <w:color w:val="0055A4"/>
      <w:spacing w:val="15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9D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55A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9DB"/>
    <w:rPr>
      <w:rFonts w:ascii="Arial" w:hAnsi="Arial"/>
      <w:b/>
      <w:bCs/>
      <w:i/>
      <w:iCs/>
      <w:color w:val="0055A4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75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55CF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75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55CF"/>
    <w:rPr>
      <w:rFonts w:ascii="Arial" w:hAnsi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7B09D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7B09DB"/>
    <w:rPr>
      <w:rFonts w:ascii="Arial" w:hAnsi="Arial"/>
      <w:i/>
      <w:iCs/>
      <w:color w:val="000000"/>
      <w:szCs w:val="22"/>
      <w:lang w:eastAsia="en-US"/>
    </w:rPr>
  </w:style>
  <w:style w:type="table" w:styleId="Mkatabulky">
    <w:name w:val="Table Grid"/>
    <w:basedOn w:val="Normlntabulka"/>
    <w:uiPriority w:val="59"/>
    <w:rsid w:val="00CD78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bezodsazeni">
    <w:name w:val="Normální bez odsazeni"/>
    <w:basedOn w:val="Normln"/>
    <w:qFormat/>
    <w:rsid w:val="00E52664"/>
  </w:style>
  <w:style w:type="paragraph" w:styleId="Bezmezer">
    <w:name w:val="No Spacing"/>
    <w:uiPriority w:val="1"/>
    <w:qFormat/>
    <w:rsid w:val="00E51BB1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customStyle="1" w:styleId="zapati">
    <w:name w:val="zapati"/>
    <w:basedOn w:val="Zpat"/>
    <w:qFormat/>
    <w:rsid w:val="00C34D4A"/>
    <w:pPr>
      <w:spacing w:after="0" w:line="170" w:lineRule="atLeast"/>
    </w:pPr>
    <w:rPr>
      <w:sz w:val="14"/>
    </w:rPr>
  </w:style>
  <w:style w:type="character" w:styleId="Hypertextovodkaz">
    <w:name w:val="Hyperlink"/>
    <w:basedOn w:val="Standardnpsmoodstavce"/>
    <w:uiPriority w:val="99"/>
    <w:unhideWhenUsed/>
    <w:rsid w:val="00A309E1"/>
    <w:rPr>
      <w:color w:val="0000FF"/>
      <w:u w:val="single"/>
    </w:rPr>
  </w:style>
  <w:style w:type="paragraph" w:customStyle="1" w:styleId="jmeno">
    <w:name w:val="jmeno"/>
    <w:basedOn w:val="Bezmezer"/>
    <w:qFormat/>
    <w:rsid w:val="00F3029E"/>
  </w:style>
  <w:style w:type="character" w:styleId="Odkaznakoment">
    <w:name w:val="annotation reference"/>
    <w:basedOn w:val="Standardnpsmoodstavce"/>
    <w:uiPriority w:val="99"/>
    <w:semiHidden/>
    <w:unhideWhenUsed/>
    <w:rsid w:val="00083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30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306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306"/>
    <w:rPr>
      <w:rFonts w:ascii="Arial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06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B1575"/>
    <w:pPr>
      <w:ind w:left="708"/>
    </w:pPr>
  </w:style>
  <w:style w:type="character" w:customStyle="1" w:styleId="hps">
    <w:name w:val="hps"/>
    <w:basedOn w:val="Standardnpsmoodstavce"/>
    <w:rsid w:val="0059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v\Plocha\Formul&#225;&#345;e%20TGN\N4G_FO_C09_dopis_standard_logo_E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4p8aTnE0fUg0l/QvZDH91YcHEhQ=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fSK2DVQ0Rmjoi7ujA71PbHBM4Vs=</DigestValue>
    </Reference>
  </SignedInfo>
  <SignatureValue>cRVCI+AvTVJKTscCS7NOMKXdACcSVnaDF+ERNib1/QqibH29ggIEEn/j52mJRcAXaes+86SbFgk8
3QRMAdk/OTmyV6SqODW2703XtrAkhCO4B2L/3b6l2PmYQX6pTYhMLORXkQdsd9Lot4IwlpFfwxMJ
YdwogvX1Fky9aya9XimANTvF0EvSEhXbb4Rp/wFVd9ZxDRaXfLrA64aOqf9a8jWg89rIn0AMkllo
7v4X6hsLfDs9T5lCUbf0bg+dLoh5pd5eOm3JTPFF4axtBo5RVpXcnfK488V7Wyscf+7gLY+LaMLT
IY7VGlpBFmkBMVBtNDazdpRLdJ8a3ZhtOM0YNg==</SignatureValue>
  <KeyInfo>
    <X509Data>
      <X509Certificate>MIIF9zCCBN+gAwIBAgIEAKSgUzANBgkqhkiG9w0BAQsFADCBtzELMAkGA1UEBhMCQ1oxOjA4BgNV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==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giYUwySl+X7AHx17RkdU3VXJBOc=</DigestValue>
      </Reference>
      <Reference URI="/word/settings.xml?ContentType=application/vnd.openxmlformats-officedocument.wordprocessingml.settings+xml">
        <DigestMethod Algorithm="http://www.w3.org/2000/09/xmldsig#sha1"/>
        <DigestValue>boBLkN7qghuyr3gsZAH1M7hG0JQ=</DigestValue>
      </Reference>
      <Reference URI="/word/styles.xml?ContentType=application/vnd.openxmlformats-officedocument.wordprocessingml.styles+xml">
        <DigestMethod Algorithm="http://www.w3.org/2000/09/xmldsig#sha1"/>
        <DigestValue>JPltlGXq0GRImZavsjzQlVZA5Ro=</DigestValue>
      </Reference>
      <Reference URI="/word/numbering.xml?ContentType=application/vnd.openxmlformats-officedocument.wordprocessingml.numbering+xml">
        <DigestMethod Algorithm="http://www.w3.org/2000/09/xmldsig#sha1"/>
        <DigestValue>N02EboTNp6sjv9adQVFLROyFILo=</DigestValue>
      </Reference>
      <Reference URI="/word/fontTable.xml?ContentType=application/vnd.openxmlformats-officedocument.wordprocessingml.fontTable+xml">
        <DigestMethod Algorithm="http://www.w3.org/2000/09/xmldsig#sha1"/>
        <DigestValue>le05iyDTXriAbQDdaoZ0RO7wMIY=</DigestValue>
      </Reference>
      <Reference URI="/word/stylesWithEffects.xml?ContentType=application/vnd.ms-word.stylesWithEffects+xml">
        <DigestMethod Algorithm="http://www.w3.org/2000/09/xmldsig#sha1"/>
        <DigestValue>wfRgHZK7Z+GsY+H0T1F+Ob540Sg=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footnotes.xml?ContentType=application/vnd.openxmlformats-officedocument.wordprocessingml.footnotes+xml">
        <DigestMethod Algorithm="http://www.w3.org/2000/09/xmldsig#sha1"/>
        <DigestValue>ICWTfUqThViMtrqg55X3JUR9ZQw=</DigestValue>
      </Reference>
      <Reference URI="/word/document.xml?ContentType=application/vnd.openxmlformats-officedocument.wordprocessingml.document.main+xml">
        <DigestMethod Algorithm="http://www.w3.org/2000/09/xmldsig#sha1"/>
        <DigestValue>3IAM4EFtdcgkI9c8PXydp3N5yww=</DigestValue>
      </Reference>
      <Reference URI="/word/footer1.xml?ContentType=application/vnd.openxmlformats-officedocument.wordprocessingml.footer+xml">
        <DigestMethod Algorithm="http://www.w3.org/2000/09/xmldsig#sha1"/>
        <DigestValue>+TPLx9HabmUowMGE/XapDIHZtvA=</DigestValue>
      </Reference>
      <Reference URI="/word/endnotes.xml?ContentType=application/vnd.openxmlformats-officedocument.wordprocessingml.endnotes+xml">
        <DigestMethod Algorithm="http://www.w3.org/2000/09/xmldsig#sha1"/>
        <DigestValue>2vYo7t+eCqOSTpBQQ884ZAGTyR0=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zT3+CAlLS87uzH4HVdX4Dr5Nh9A=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RPJScvdXbACh4wr/3lBoVDV9VXM=</DigestValue>
      </Reference>
    </Manifest>
    <SignatureProperties>
      <SignatureProperty Id="idSignatureTime" Target="#idPackageSignature">
        <mdssi:SignatureTime>
          <mdssi:Format>YYYY-MM-DDThh:mm:ssTZD</mdssi:Format>
          <mdssi:Value>2013-12-05T14:27:09Z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2013-12-05T14:27:09Z</xd:SigningTime>
          <xd:SigningCertificate>
            <xd:Cert>
              <xd:CertDigest>
                <DigestMethod Algorithm="http://www.w3.org/2000/09/xmldsig#sha1"/>
                <DigestValue>VyUxHOdEr/GR39hJ4H5ukRf1FO0=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10788947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A75C-E769-4440-A732-A747B405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N4G_FO_C09_dopis_standard_logo_EN</Template>
  <TotalTime>1</TotalTime>
  <Pages>1</Pages>
  <Words>1461</Words>
  <Characters>8626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Janáč František</cp:lastModifiedBy>
  <cp:revision>2</cp:revision>
  <cp:lastPrinted>2012-06-05T08:32:00Z</cp:lastPrinted>
  <dcterms:created xsi:type="dcterms:W3CDTF">2013-12-05T14:25:00Z</dcterms:created>
  <dcterms:modified xsi:type="dcterms:W3CDTF">2013-12-05T14:25:00Z</dcterms:modified>
</cp:coreProperties>
</file>