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43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F21734" w:rsidRPr="00EE477B" w:rsidTr="000A781B">
        <w:trPr>
          <w:trHeight w:val="1851"/>
        </w:trPr>
        <w:tc>
          <w:tcPr>
            <w:tcW w:w="6237" w:type="dxa"/>
          </w:tcPr>
          <w:p w:rsidR="00F21734" w:rsidRPr="00F17D58" w:rsidRDefault="00F21734" w:rsidP="00055E38">
            <w:pPr>
              <w:pStyle w:val="Bezmezer"/>
              <w:rPr>
                <w:lang w:val="en-GB"/>
              </w:rPr>
            </w:pPr>
          </w:p>
        </w:tc>
        <w:tc>
          <w:tcPr>
            <w:tcW w:w="3402" w:type="dxa"/>
          </w:tcPr>
          <w:p w:rsidR="0026375A" w:rsidRDefault="0026375A" w:rsidP="0026375A">
            <w:pPr>
              <w:pStyle w:val="Bezmezer"/>
              <w:jc w:val="left"/>
              <w:rPr>
                <w:sz w:val="24"/>
                <w:szCs w:val="24"/>
                <w:lang w:val="de-DE"/>
              </w:rPr>
            </w:pPr>
            <w:proofErr w:type="spellStart"/>
            <w:r w:rsidRPr="0026375A">
              <w:rPr>
                <w:sz w:val="24"/>
                <w:szCs w:val="24"/>
                <w:lang w:val="de-DE"/>
              </w:rPr>
              <w:t>Schlumberger</w:t>
            </w:r>
            <w:proofErr w:type="spellEnd"/>
            <w:r w:rsidRPr="0026375A">
              <w:rPr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26375A">
              <w:rPr>
                <w:sz w:val="24"/>
                <w:szCs w:val="24"/>
                <w:lang w:val="de-DE"/>
              </w:rPr>
              <w:t>Oilfield</w:t>
            </w:r>
            <w:proofErr w:type="spellEnd"/>
            <w:r w:rsidRPr="0026375A">
              <w:rPr>
                <w:sz w:val="24"/>
                <w:szCs w:val="24"/>
                <w:lang w:val="de-DE"/>
              </w:rPr>
              <w:t xml:space="preserve"> </w:t>
            </w:r>
          </w:p>
          <w:p w:rsidR="0026375A" w:rsidRPr="0026375A" w:rsidRDefault="0026375A" w:rsidP="0026375A">
            <w:pPr>
              <w:pStyle w:val="Bezmezer"/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</w:t>
            </w:r>
            <w:r w:rsidRPr="0026375A">
              <w:rPr>
                <w:sz w:val="24"/>
                <w:szCs w:val="24"/>
                <w:lang w:val="de-DE"/>
              </w:rPr>
              <w:t>astern Ltd.</w:t>
            </w:r>
          </w:p>
          <w:p w:rsidR="0026375A" w:rsidRDefault="0026375A" w:rsidP="0026375A">
            <w:pPr>
              <w:pStyle w:val="Bezmezer"/>
              <w:jc w:val="left"/>
              <w:rPr>
                <w:sz w:val="24"/>
                <w:szCs w:val="24"/>
                <w:lang w:val="de-DE"/>
              </w:rPr>
            </w:pPr>
            <w:r w:rsidRPr="0026375A">
              <w:rPr>
                <w:sz w:val="24"/>
                <w:szCs w:val="24"/>
                <w:lang w:val="de-DE"/>
              </w:rPr>
              <w:t xml:space="preserve">Flemming </w:t>
            </w:r>
            <w:proofErr w:type="spellStart"/>
            <w:r w:rsidRPr="0026375A">
              <w:rPr>
                <w:sz w:val="24"/>
                <w:szCs w:val="24"/>
                <w:lang w:val="de-DE"/>
              </w:rPr>
              <w:t>house</w:t>
            </w:r>
            <w:proofErr w:type="spellEnd"/>
            <w:r w:rsidRPr="0026375A">
              <w:rPr>
                <w:sz w:val="24"/>
                <w:szCs w:val="24"/>
                <w:lang w:val="de-DE"/>
              </w:rPr>
              <w:t xml:space="preserve"> </w:t>
            </w:r>
          </w:p>
          <w:p w:rsidR="0026375A" w:rsidRPr="0026375A" w:rsidRDefault="0026375A" w:rsidP="0026375A">
            <w:pPr>
              <w:pStyle w:val="Bezmezer"/>
              <w:jc w:val="left"/>
              <w:rPr>
                <w:sz w:val="24"/>
                <w:szCs w:val="24"/>
                <w:lang w:val="de-DE"/>
              </w:rPr>
            </w:pPr>
            <w:proofErr w:type="spellStart"/>
            <w:r w:rsidRPr="0026375A">
              <w:rPr>
                <w:sz w:val="24"/>
                <w:szCs w:val="24"/>
                <w:lang w:val="de-DE"/>
              </w:rPr>
              <w:t>Wickhams</w:t>
            </w:r>
            <w:proofErr w:type="spellEnd"/>
            <w:r w:rsidRPr="0026375A">
              <w:rPr>
                <w:sz w:val="24"/>
                <w:szCs w:val="24"/>
                <w:lang w:val="de-DE"/>
              </w:rPr>
              <w:t xml:space="preserve"> Cay</w:t>
            </w:r>
          </w:p>
          <w:p w:rsidR="0026375A" w:rsidRPr="0026375A" w:rsidRDefault="0026375A" w:rsidP="0026375A">
            <w:pPr>
              <w:pStyle w:val="Bezmezer"/>
              <w:jc w:val="left"/>
              <w:rPr>
                <w:sz w:val="24"/>
                <w:szCs w:val="24"/>
                <w:lang w:val="de-DE"/>
              </w:rPr>
            </w:pPr>
            <w:r w:rsidRPr="0026375A">
              <w:rPr>
                <w:sz w:val="24"/>
                <w:szCs w:val="24"/>
                <w:lang w:val="de-DE"/>
              </w:rPr>
              <w:t xml:space="preserve">Road Town </w:t>
            </w:r>
            <w:proofErr w:type="spellStart"/>
            <w:r w:rsidRPr="0026375A">
              <w:rPr>
                <w:sz w:val="24"/>
                <w:szCs w:val="24"/>
                <w:lang w:val="de-DE"/>
              </w:rPr>
              <w:t>Tortola</w:t>
            </w:r>
            <w:proofErr w:type="spellEnd"/>
            <w:r w:rsidRPr="0026375A">
              <w:rPr>
                <w:sz w:val="24"/>
                <w:szCs w:val="24"/>
                <w:lang w:val="de-DE"/>
              </w:rPr>
              <w:t xml:space="preserve"> –Virgin Islands, British</w:t>
            </w:r>
          </w:p>
          <w:p w:rsidR="0026375A" w:rsidRPr="0026375A" w:rsidRDefault="0026375A" w:rsidP="0026375A">
            <w:pPr>
              <w:pStyle w:val="Bezmezer"/>
              <w:jc w:val="left"/>
              <w:rPr>
                <w:sz w:val="24"/>
                <w:szCs w:val="24"/>
                <w:lang w:val="de-DE"/>
              </w:rPr>
            </w:pPr>
          </w:p>
          <w:p w:rsidR="00F21734" w:rsidRPr="00EE477B" w:rsidRDefault="0026375A" w:rsidP="0026375A">
            <w:pPr>
              <w:rPr>
                <w:lang w:val="de-DE"/>
              </w:rPr>
            </w:pPr>
            <w:r w:rsidRPr="0026375A">
              <w:rPr>
                <w:sz w:val="24"/>
                <w:szCs w:val="24"/>
                <w:lang w:val="de-DE"/>
              </w:rPr>
              <w:t xml:space="preserve">BVI Company </w:t>
            </w:r>
            <w:proofErr w:type="spellStart"/>
            <w:r w:rsidRPr="0026375A">
              <w:rPr>
                <w:sz w:val="24"/>
                <w:szCs w:val="24"/>
                <w:lang w:val="de-DE"/>
              </w:rPr>
              <w:t>No</w:t>
            </w:r>
            <w:proofErr w:type="spellEnd"/>
            <w:r w:rsidRPr="0026375A">
              <w:rPr>
                <w:sz w:val="24"/>
                <w:szCs w:val="24"/>
                <w:lang w:val="de-DE"/>
              </w:rPr>
              <w:t xml:space="preserve">. 574 </w:t>
            </w:r>
            <w:proofErr w:type="spellStart"/>
            <w:r w:rsidRPr="0026375A">
              <w:rPr>
                <w:sz w:val="24"/>
                <w:szCs w:val="24"/>
                <w:lang w:val="de-DE"/>
              </w:rPr>
              <w:t>section</w:t>
            </w:r>
            <w:proofErr w:type="spellEnd"/>
            <w:r w:rsidRPr="0026375A">
              <w:rPr>
                <w:sz w:val="24"/>
                <w:szCs w:val="24"/>
                <w:lang w:val="de-DE"/>
              </w:rPr>
              <w:t xml:space="preserve"> 235</w:t>
            </w:r>
          </w:p>
        </w:tc>
      </w:tr>
    </w:tbl>
    <w:p w:rsidR="00B431ED" w:rsidRPr="00EE477B" w:rsidRDefault="00B431ED" w:rsidP="00E41FFD">
      <w:pPr>
        <w:rPr>
          <w:lang w:val="de-DE"/>
        </w:rPr>
        <w:sectPr w:rsidR="00B431ED" w:rsidRPr="00EE477B" w:rsidSect="00792729">
          <w:footerReference w:type="first" r:id="rId9"/>
          <w:type w:val="continuous"/>
          <w:pgSz w:w="11906" w:h="16838" w:code="9"/>
          <w:pgMar w:top="2948" w:right="1134" w:bottom="1418" w:left="1134" w:header="709" w:footer="170" w:gutter="0"/>
          <w:cols w:space="708"/>
          <w:titlePg/>
          <w:docGrid w:linePitch="360"/>
        </w:sectPr>
      </w:pPr>
      <w:bookmarkStart w:id="0" w:name="_GoBack"/>
      <w:bookmarkEnd w:id="0"/>
    </w:p>
    <w:p w:rsidR="00B674EE" w:rsidRPr="00EE477B" w:rsidRDefault="00B674EE" w:rsidP="00E41FFD">
      <w:pPr>
        <w:tabs>
          <w:tab w:val="left" w:pos="5865"/>
        </w:tabs>
        <w:spacing w:after="0" w:line="240" w:lineRule="auto"/>
        <w:jc w:val="left"/>
        <w:rPr>
          <w:rFonts w:eastAsia="Times New Roman" w:cs="Arial"/>
          <w:sz w:val="22"/>
          <w:lang w:val="de-DE" w:eastAsia="cs-CZ"/>
        </w:rPr>
      </w:pPr>
    </w:p>
    <w:tbl>
      <w:tblPr>
        <w:tblpPr w:leftFromText="141" w:rightFromText="141" w:vertAnchor="text" w:horzAnchor="margin" w:tblpY="-28"/>
        <w:tblOverlap w:val="never"/>
        <w:tblW w:w="835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2100"/>
        <w:gridCol w:w="2880"/>
        <w:gridCol w:w="2182"/>
      </w:tblGrid>
      <w:tr w:rsidR="00B674EE" w:rsidRPr="00F17D58" w:rsidTr="00E41FFD">
        <w:trPr>
          <w:trHeight w:hRule="exact" w:val="227"/>
        </w:trPr>
        <w:tc>
          <w:tcPr>
            <w:tcW w:w="3288" w:type="dxa"/>
            <w:gridSpan w:val="2"/>
            <w:vAlign w:val="center"/>
          </w:tcPr>
          <w:p w:rsidR="00B674EE" w:rsidRPr="00EE477B" w:rsidRDefault="00B674EE" w:rsidP="00B674EE">
            <w:pPr>
              <w:spacing w:after="0" w:line="240" w:lineRule="auto"/>
              <w:rPr>
                <w:rFonts w:eastAsia="Times New Roman" w:cs="Arial"/>
                <w:sz w:val="22"/>
                <w:lang w:val="de-DE" w:eastAsia="cs-CZ"/>
              </w:rPr>
            </w:pPr>
          </w:p>
        </w:tc>
        <w:tc>
          <w:tcPr>
            <w:tcW w:w="2880" w:type="dxa"/>
            <w:vAlign w:val="center"/>
          </w:tcPr>
          <w:p w:rsidR="00B674EE" w:rsidRPr="00F17D58" w:rsidRDefault="00B674EE" w:rsidP="00B674EE">
            <w:pPr>
              <w:spacing w:after="0" w:line="240" w:lineRule="auto"/>
              <w:rPr>
                <w:rFonts w:eastAsia="Times New Roman" w:cs="Arial"/>
                <w:sz w:val="22"/>
                <w:lang w:val="en-GB" w:eastAsia="cs-CZ"/>
              </w:rPr>
            </w:pPr>
            <w:r w:rsidRPr="00F17D58">
              <w:rPr>
                <w:rFonts w:eastAsia="Times New Roman" w:cs="Arial"/>
                <w:sz w:val="16"/>
                <w:szCs w:val="16"/>
                <w:lang w:val="en-GB" w:eastAsia="cs-CZ"/>
              </w:rPr>
              <w:t>Contact Person</w:t>
            </w:r>
            <w:r w:rsidR="002E2BF8">
              <w:rPr>
                <w:rFonts w:eastAsia="Times New Roman" w:cs="Arial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182" w:type="dxa"/>
            <w:vAlign w:val="center"/>
          </w:tcPr>
          <w:p w:rsidR="00B674EE" w:rsidRPr="00F17D58" w:rsidRDefault="00B674EE" w:rsidP="00B674EE">
            <w:pPr>
              <w:spacing w:after="0" w:line="240" w:lineRule="auto"/>
              <w:rPr>
                <w:rFonts w:eastAsia="Times New Roman" w:cs="Arial"/>
                <w:sz w:val="22"/>
                <w:lang w:val="en-GB" w:eastAsia="cs-CZ"/>
              </w:rPr>
            </w:pPr>
            <w:r w:rsidRPr="00F17D58">
              <w:rPr>
                <w:rFonts w:eastAsia="Times New Roman" w:cs="Arial"/>
                <w:sz w:val="16"/>
                <w:szCs w:val="16"/>
                <w:lang w:val="en-GB" w:eastAsia="cs-CZ"/>
              </w:rPr>
              <w:t>Date:</w:t>
            </w:r>
          </w:p>
        </w:tc>
      </w:tr>
      <w:tr w:rsidR="00B674EE" w:rsidRPr="00F17D58" w:rsidTr="00E41FFD">
        <w:trPr>
          <w:trHeight w:val="284"/>
        </w:trPr>
        <w:tc>
          <w:tcPr>
            <w:tcW w:w="3288" w:type="dxa"/>
            <w:gridSpan w:val="2"/>
            <w:vAlign w:val="center"/>
          </w:tcPr>
          <w:p w:rsidR="00B674EE" w:rsidRPr="00F17D58" w:rsidRDefault="00B674EE" w:rsidP="00B674EE">
            <w:pPr>
              <w:spacing w:after="0" w:line="240" w:lineRule="auto"/>
              <w:rPr>
                <w:rFonts w:eastAsia="Times New Roman" w:cs="Arial"/>
                <w:szCs w:val="20"/>
                <w:lang w:val="en-GB" w:eastAsia="cs-CZ"/>
              </w:rPr>
            </w:pPr>
          </w:p>
        </w:tc>
        <w:tc>
          <w:tcPr>
            <w:tcW w:w="2880" w:type="dxa"/>
            <w:vAlign w:val="center"/>
          </w:tcPr>
          <w:p w:rsidR="00B674EE" w:rsidRPr="00F17D58" w:rsidRDefault="00EE477B" w:rsidP="00691778">
            <w:pPr>
              <w:spacing w:after="0" w:line="240" w:lineRule="auto"/>
              <w:rPr>
                <w:rFonts w:eastAsia="Times New Roman" w:cs="Arial"/>
                <w:szCs w:val="20"/>
                <w:lang w:val="en-GB" w:eastAsia="cs-CZ"/>
              </w:rPr>
            </w:pPr>
            <w:r>
              <w:rPr>
                <w:rFonts w:eastAsia="Times New Roman" w:cs="Arial"/>
                <w:szCs w:val="20"/>
                <w:lang w:val="en-GB" w:eastAsia="cs-CZ"/>
              </w:rPr>
              <w:t>Janáč</w:t>
            </w:r>
            <w:r w:rsidR="00B674EE" w:rsidRPr="00F17D58">
              <w:rPr>
                <w:rFonts w:eastAsia="Times New Roman" w:cs="Arial"/>
                <w:szCs w:val="20"/>
                <w:lang w:val="en-GB" w:eastAsia="cs-CZ"/>
              </w:rPr>
              <w:t>; +420</w:t>
            </w:r>
            <w:r w:rsidR="009B60A5" w:rsidRPr="00F17D58">
              <w:rPr>
                <w:rFonts w:eastAsia="Times New Roman" w:cs="Arial"/>
                <w:szCs w:val="20"/>
                <w:lang w:val="en-GB" w:eastAsia="cs-CZ"/>
              </w:rPr>
              <w:t> 739</w:t>
            </w:r>
            <w:r>
              <w:rPr>
                <w:rFonts w:eastAsia="Times New Roman" w:cs="Arial"/>
                <w:szCs w:val="20"/>
                <w:lang w:val="en-GB" w:eastAsia="cs-CZ"/>
              </w:rPr>
              <w:t> </w:t>
            </w:r>
            <w:r w:rsidR="00691778">
              <w:rPr>
                <w:rFonts w:eastAsia="Times New Roman" w:cs="Arial"/>
                <w:szCs w:val="20"/>
                <w:lang w:val="en-GB" w:eastAsia="cs-CZ"/>
              </w:rPr>
              <w:t>53</w:t>
            </w:r>
            <w:r>
              <w:rPr>
                <w:rFonts w:eastAsia="Times New Roman" w:cs="Arial"/>
                <w:szCs w:val="20"/>
                <w:lang w:val="en-GB" w:eastAsia="cs-CZ"/>
              </w:rPr>
              <w:t>5 984</w:t>
            </w:r>
          </w:p>
        </w:tc>
        <w:tc>
          <w:tcPr>
            <w:tcW w:w="2182" w:type="dxa"/>
            <w:vAlign w:val="center"/>
          </w:tcPr>
          <w:p w:rsidR="00B674EE" w:rsidRPr="00F17D58" w:rsidRDefault="00FE32E8" w:rsidP="0026375A">
            <w:pPr>
              <w:spacing w:after="0" w:line="240" w:lineRule="auto"/>
              <w:rPr>
                <w:rFonts w:eastAsia="Times New Roman" w:cs="Arial"/>
                <w:szCs w:val="20"/>
                <w:lang w:val="en-GB" w:eastAsia="cs-CZ"/>
              </w:rPr>
            </w:pPr>
            <w:r>
              <w:rPr>
                <w:rFonts w:eastAsia="Times New Roman" w:cs="Arial"/>
                <w:szCs w:val="20"/>
                <w:lang w:val="en-GB" w:eastAsia="cs-CZ"/>
              </w:rPr>
              <w:t>Dec</w:t>
            </w:r>
            <w:r w:rsidR="00C233B4">
              <w:rPr>
                <w:rFonts w:eastAsia="Times New Roman" w:cs="Arial"/>
                <w:szCs w:val="20"/>
                <w:lang w:val="en-GB" w:eastAsia="cs-CZ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cs-CZ"/>
              </w:rPr>
              <w:t>0</w:t>
            </w:r>
            <w:r w:rsidR="0026375A">
              <w:rPr>
                <w:rFonts w:eastAsia="Times New Roman" w:cs="Arial"/>
                <w:szCs w:val="20"/>
                <w:lang w:val="en-GB" w:eastAsia="cs-CZ"/>
              </w:rPr>
              <w:t>4</w:t>
            </w:r>
            <w:r w:rsidR="007E6EB0">
              <w:rPr>
                <w:rFonts w:eastAsia="Times New Roman" w:cs="Arial"/>
                <w:szCs w:val="20"/>
                <w:lang w:val="en-GB" w:eastAsia="cs-CZ"/>
              </w:rPr>
              <w:t>, 201</w:t>
            </w:r>
            <w:r w:rsidR="0026375A">
              <w:rPr>
                <w:rFonts w:eastAsia="Times New Roman" w:cs="Arial"/>
                <w:szCs w:val="20"/>
                <w:lang w:val="en-GB" w:eastAsia="cs-CZ"/>
              </w:rPr>
              <w:t>3</w:t>
            </w:r>
          </w:p>
        </w:tc>
      </w:tr>
      <w:tr w:rsidR="00B674EE" w:rsidRPr="00F17D58" w:rsidTr="00F12EFE">
        <w:trPr>
          <w:trHeight w:val="701"/>
        </w:trPr>
        <w:tc>
          <w:tcPr>
            <w:tcW w:w="1188" w:type="dxa"/>
            <w:vAlign w:val="center"/>
          </w:tcPr>
          <w:p w:rsidR="00B674EE" w:rsidRPr="00F17D58" w:rsidRDefault="00B674EE" w:rsidP="00F12EFE">
            <w:pPr>
              <w:spacing w:after="0"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F17D58">
              <w:rPr>
                <w:rFonts w:eastAsia="Times New Roman" w:cs="Arial"/>
                <w:sz w:val="22"/>
                <w:lang w:val="en-GB" w:eastAsia="cs-CZ"/>
              </w:rPr>
              <w:t>Subject</w:t>
            </w:r>
            <w:r w:rsidR="002E2BF8">
              <w:rPr>
                <w:rFonts w:eastAsia="Times New Roman" w:cs="Arial"/>
                <w:sz w:val="22"/>
                <w:lang w:val="en-GB" w:eastAsia="cs-CZ"/>
              </w:rPr>
              <w:t>:</w:t>
            </w:r>
          </w:p>
        </w:tc>
        <w:tc>
          <w:tcPr>
            <w:tcW w:w="7162" w:type="dxa"/>
            <w:gridSpan w:val="3"/>
            <w:vAlign w:val="center"/>
          </w:tcPr>
          <w:p w:rsidR="00B674EE" w:rsidRPr="00F17D58" w:rsidRDefault="00B674EE" w:rsidP="00B674EE">
            <w:pPr>
              <w:spacing w:after="0" w:line="240" w:lineRule="auto"/>
              <w:rPr>
                <w:rFonts w:eastAsia="Times New Roman" w:cs="Arial"/>
                <w:b/>
                <w:sz w:val="22"/>
                <w:lang w:val="en-GB" w:eastAsia="cs-CZ"/>
              </w:rPr>
            </w:pPr>
          </w:p>
          <w:p w:rsidR="00B674EE" w:rsidRPr="00F17D58" w:rsidRDefault="00B674EE" w:rsidP="00B674EE">
            <w:pPr>
              <w:spacing w:after="0" w:line="240" w:lineRule="auto"/>
              <w:rPr>
                <w:rFonts w:eastAsia="Times New Roman" w:cs="Arial"/>
                <w:b/>
                <w:sz w:val="22"/>
                <w:lang w:val="en-GB" w:eastAsia="cs-CZ"/>
              </w:rPr>
            </w:pPr>
          </w:p>
          <w:p w:rsidR="00B674EE" w:rsidRPr="00F17D58" w:rsidRDefault="00F12EFE" w:rsidP="00B674EE">
            <w:pPr>
              <w:spacing w:after="0" w:line="240" w:lineRule="auto"/>
              <w:rPr>
                <w:rFonts w:eastAsia="Times New Roman" w:cs="Arial"/>
                <w:b/>
                <w:sz w:val="22"/>
                <w:lang w:val="en-GB" w:eastAsia="cs-CZ"/>
              </w:rPr>
            </w:pPr>
            <w:r>
              <w:rPr>
                <w:rFonts w:eastAsia="Times New Roman" w:cs="Arial"/>
                <w:b/>
                <w:sz w:val="22"/>
                <w:lang w:val="en-GB" w:eastAsia="cs-CZ"/>
              </w:rPr>
              <w:t xml:space="preserve">Announcement of the contracting entity about the exclusion of the bidder from the </w:t>
            </w:r>
            <w:r w:rsidR="00C45D4C">
              <w:rPr>
                <w:rFonts w:eastAsia="Times New Roman" w:cs="Arial"/>
                <w:b/>
                <w:sz w:val="22"/>
                <w:lang w:val="en-GB" w:eastAsia="cs-CZ"/>
              </w:rPr>
              <w:t>awarding procedure</w:t>
            </w:r>
          </w:p>
          <w:p w:rsidR="00B674EE" w:rsidRPr="00F17D58" w:rsidRDefault="00B674EE" w:rsidP="00B674EE">
            <w:pPr>
              <w:spacing w:after="0" w:line="240" w:lineRule="auto"/>
              <w:rPr>
                <w:rFonts w:eastAsia="Times New Roman" w:cs="Arial"/>
                <w:b/>
                <w:sz w:val="22"/>
                <w:lang w:val="en-GB" w:eastAsia="cs-CZ"/>
              </w:rPr>
            </w:pPr>
          </w:p>
        </w:tc>
      </w:tr>
    </w:tbl>
    <w:p w:rsidR="00B674EE" w:rsidRPr="00F17D58" w:rsidRDefault="00B674EE" w:rsidP="00E41FFD">
      <w:pPr>
        <w:tabs>
          <w:tab w:val="left" w:pos="5865"/>
        </w:tabs>
        <w:spacing w:after="0" w:line="240" w:lineRule="auto"/>
        <w:jc w:val="left"/>
        <w:rPr>
          <w:rFonts w:eastAsia="Times New Roman" w:cs="Arial"/>
          <w:sz w:val="22"/>
          <w:lang w:val="en-GB" w:eastAsia="cs-CZ"/>
        </w:rPr>
      </w:pPr>
    </w:p>
    <w:p w:rsidR="009B60A5" w:rsidRPr="00F17D58" w:rsidRDefault="009B60A5" w:rsidP="00E41FFD">
      <w:pPr>
        <w:spacing w:after="0" w:line="240" w:lineRule="auto"/>
        <w:jc w:val="left"/>
        <w:rPr>
          <w:rFonts w:eastAsia="Times New Roman" w:cs="Arial"/>
          <w:sz w:val="22"/>
          <w:lang w:val="en-GB" w:eastAsia="cs-CZ"/>
        </w:rPr>
      </w:pPr>
    </w:p>
    <w:p w:rsidR="009B60A5" w:rsidRPr="00F17D58" w:rsidRDefault="009B60A5" w:rsidP="00E41FFD">
      <w:pPr>
        <w:spacing w:after="0" w:line="240" w:lineRule="auto"/>
        <w:jc w:val="left"/>
        <w:rPr>
          <w:rFonts w:eastAsia="Times New Roman" w:cs="Arial"/>
          <w:sz w:val="22"/>
          <w:lang w:val="en-GB" w:eastAsia="cs-CZ"/>
        </w:rPr>
      </w:pPr>
    </w:p>
    <w:p w:rsidR="009B60A5" w:rsidRPr="00F17D58" w:rsidRDefault="009B60A5" w:rsidP="00E41FFD">
      <w:pPr>
        <w:spacing w:after="0" w:line="240" w:lineRule="auto"/>
        <w:jc w:val="left"/>
        <w:rPr>
          <w:rFonts w:eastAsia="Times New Roman" w:cs="Arial"/>
          <w:sz w:val="22"/>
          <w:lang w:val="en-GB" w:eastAsia="cs-CZ"/>
        </w:rPr>
      </w:pPr>
    </w:p>
    <w:p w:rsidR="009B60A5" w:rsidRPr="00F17D58" w:rsidRDefault="009B60A5" w:rsidP="00E41FFD">
      <w:pPr>
        <w:spacing w:after="0" w:line="240" w:lineRule="auto"/>
        <w:jc w:val="left"/>
        <w:rPr>
          <w:rFonts w:eastAsia="Times New Roman" w:cs="Arial"/>
          <w:sz w:val="22"/>
          <w:lang w:val="en-GB" w:eastAsia="cs-CZ"/>
        </w:rPr>
      </w:pPr>
    </w:p>
    <w:p w:rsidR="009B60A5" w:rsidRPr="00F17D58" w:rsidRDefault="009B60A5" w:rsidP="00E41FFD">
      <w:pPr>
        <w:spacing w:after="0" w:line="240" w:lineRule="auto"/>
        <w:jc w:val="left"/>
        <w:rPr>
          <w:rFonts w:eastAsia="Times New Roman" w:cs="Arial"/>
          <w:sz w:val="22"/>
          <w:lang w:val="en-GB" w:eastAsia="cs-CZ"/>
        </w:rPr>
      </w:pPr>
    </w:p>
    <w:p w:rsidR="009B60A5" w:rsidRPr="00F17D58" w:rsidRDefault="009B60A5" w:rsidP="00E41FFD">
      <w:pPr>
        <w:spacing w:after="0" w:line="240" w:lineRule="auto"/>
        <w:jc w:val="left"/>
        <w:rPr>
          <w:rFonts w:eastAsia="Times New Roman" w:cs="Arial"/>
          <w:sz w:val="22"/>
          <w:lang w:val="en-GB" w:eastAsia="cs-CZ"/>
        </w:rPr>
      </w:pPr>
    </w:p>
    <w:p w:rsidR="001B2FFD" w:rsidRDefault="00F15806" w:rsidP="001B2FFD">
      <w:pPr>
        <w:spacing w:after="0" w:line="210" w:lineRule="atLeast"/>
        <w:jc w:val="left"/>
        <w:outlineLvl w:val="2"/>
        <w:rPr>
          <w:rFonts w:eastAsia="Times New Roman" w:cs="Arial"/>
          <w:sz w:val="22"/>
          <w:lang w:val="en-GB" w:eastAsia="cs-CZ"/>
        </w:rPr>
      </w:pPr>
      <w:r>
        <w:rPr>
          <w:rFonts w:eastAsia="Times New Roman" w:cs="Arial"/>
          <w:sz w:val="22"/>
          <w:lang w:val="en-GB" w:eastAsia="cs-CZ"/>
        </w:rPr>
        <w:t xml:space="preserve">In accordance with </w:t>
      </w:r>
      <w:r w:rsidR="00F318A1">
        <w:rPr>
          <w:rFonts w:eastAsia="Times New Roman" w:cs="Arial"/>
          <w:sz w:val="22"/>
          <w:lang w:val="en-GB" w:eastAsia="cs-CZ"/>
        </w:rPr>
        <w:t>Section</w:t>
      </w:r>
      <w:r>
        <w:rPr>
          <w:rFonts w:eastAsia="Times New Roman" w:cs="Arial"/>
          <w:sz w:val="22"/>
          <w:lang w:val="en-GB" w:eastAsia="cs-CZ"/>
        </w:rPr>
        <w:t xml:space="preserve"> </w:t>
      </w:r>
      <w:r w:rsidR="006126FE">
        <w:rPr>
          <w:rFonts w:eastAsia="Times New Roman" w:cs="Arial"/>
          <w:sz w:val="22"/>
          <w:lang w:val="en-GB" w:eastAsia="cs-CZ"/>
        </w:rPr>
        <w:t>7</w:t>
      </w:r>
      <w:r w:rsidR="001B1C1C">
        <w:rPr>
          <w:rFonts w:eastAsia="Times New Roman" w:cs="Arial"/>
          <w:sz w:val="22"/>
          <w:lang w:val="en-GB" w:eastAsia="cs-CZ"/>
        </w:rPr>
        <w:t>6</w:t>
      </w:r>
      <w:r>
        <w:rPr>
          <w:rFonts w:eastAsia="Times New Roman" w:cs="Arial"/>
          <w:sz w:val="22"/>
          <w:lang w:val="en-GB" w:eastAsia="cs-CZ"/>
        </w:rPr>
        <w:t xml:space="preserve"> </w:t>
      </w:r>
      <w:r w:rsidR="00C45D4C">
        <w:rPr>
          <w:rFonts w:eastAsia="Times New Roman" w:cs="Arial"/>
          <w:sz w:val="22"/>
          <w:lang w:val="en-GB" w:eastAsia="cs-CZ"/>
        </w:rPr>
        <w:t>(</w:t>
      </w:r>
      <w:r w:rsidR="001B1C1C">
        <w:rPr>
          <w:rFonts w:eastAsia="Times New Roman" w:cs="Arial"/>
          <w:sz w:val="22"/>
          <w:lang w:val="en-GB" w:eastAsia="cs-CZ"/>
        </w:rPr>
        <w:t>6</w:t>
      </w:r>
      <w:r w:rsidR="00C45D4C">
        <w:rPr>
          <w:rFonts w:eastAsia="Times New Roman" w:cs="Arial"/>
          <w:sz w:val="22"/>
          <w:lang w:val="en-GB" w:eastAsia="cs-CZ"/>
        </w:rPr>
        <w:t>)</w:t>
      </w:r>
      <w:r>
        <w:rPr>
          <w:rFonts w:eastAsia="Times New Roman" w:cs="Arial"/>
          <w:sz w:val="22"/>
          <w:lang w:val="en-GB" w:eastAsia="cs-CZ"/>
        </w:rPr>
        <w:t xml:space="preserve"> of </w:t>
      </w:r>
      <w:r w:rsidR="00C45D4C">
        <w:rPr>
          <w:rFonts w:eastAsia="Times New Roman" w:cs="Arial"/>
          <w:sz w:val="22"/>
          <w:lang w:val="en-GB" w:eastAsia="cs-CZ"/>
        </w:rPr>
        <w:t xml:space="preserve">the </w:t>
      </w:r>
      <w:r>
        <w:rPr>
          <w:rFonts w:eastAsia="Times New Roman" w:cs="Arial"/>
          <w:sz w:val="22"/>
          <w:lang w:val="en-GB" w:eastAsia="cs-CZ"/>
        </w:rPr>
        <w:t xml:space="preserve">Act </w:t>
      </w:r>
      <w:r w:rsidR="00F318A1">
        <w:rPr>
          <w:rFonts w:eastAsia="Times New Roman" w:cs="Arial"/>
          <w:sz w:val="22"/>
          <w:lang w:val="en-GB" w:eastAsia="cs-CZ"/>
        </w:rPr>
        <w:t>No</w:t>
      </w:r>
      <w:r>
        <w:rPr>
          <w:rFonts w:eastAsia="Times New Roman" w:cs="Arial"/>
          <w:sz w:val="22"/>
          <w:lang w:val="en-GB" w:eastAsia="cs-CZ"/>
        </w:rPr>
        <w:t>. 137/2006</w:t>
      </w:r>
      <w:r w:rsidR="00C45D4C">
        <w:rPr>
          <w:rFonts w:eastAsia="Times New Roman" w:cs="Arial"/>
          <w:sz w:val="22"/>
          <w:lang w:val="en-GB" w:eastAsia="cs-CZ"/>
        </w:rPr>
        <w:t xml:space="preserve"> Sb</w:t>
      </w:r>
      <w:r>
        <w:rPr>
          <w:rFonts w:eastAsia="Times New Roman" w:cs="Arial"/>
          <w:sz w:val="22"/>
          <w:lang w:val="en-GB" w:eastAsia="cs-CZ"/>
        </w:rPr>
        <w:t>.</w:t>
      </w:r>
      <w:r w:rsidR="00F318A1">
        <w:rPr>
          <w:rFonts w:eastAsia="Times New Roman" w:cs="Arial"/>
          <w:sz w:val="22"/>
          <w:lang w:val="en-GB" w:eastAsia="cs-CZ"/>
        </w:rPr>
        <w:t>,</w:t>
      </w:r>
      <w:r>
        <w:rPr>
          <w:rFonts w:eastAsia="Times New Roman" w:cs="Arial"/>
          <w:sz w:val="22"/>
          <w:lang w:val="en-GB" w:eastAsia="cs-CZ"/>
        </w:rPr>
        <w:t xml:space="preserve"> </w:t>
      </w:r>
      <w:r w:rsidR="00E63810">
        <w:rPr>
          <w:rFonts w:eastAsia="Times New Roman" w:cs="Arial"/>
          <w:sz w:val="22"/>
          <w:lang w:val="en-GB" w:eastAsia="cs-CZ"/>
        </w:rPr>
        <w:t>Public Procurement Ac</w:t>
      </w:r>
      <w:r w:rsidR="00C45D4C">
        <w:rPr>
          <w:rFonts w:eastAsia="Times New Roman" w:cs="Arial"/>
          <w:sz w:val="22"/>
          <w:lang w:val="en-GB" w:eastAsia="cs-CZ"/>
        </w:rPr>
        <w:t>t</w:t>
      </w:r>
      <w:r w:rsidR="00E63810">
        <w:rPr>
          <w:rFonts w:eastAsia="Times New Roman" w:cs="Arial"/>
          <w:sz w:val="22"/>
          <w:lang w:val="en-GB" w:eastAsia="cs-CZ"/>
        </w:rPr>
        <w:t>, as amended</w:t>
      </w:r>
      <w:r w:rsidR="00F318A1">
        <w:rPr>
          <w:rFonts w:eastAsia="Times New Roman" w:cs="Arial"/>
          <w:sz w:val="22"/>
          <w:lang w:val="en-GB" w:eastAsia="cs-CZ"/>
        </w:rPr>
        <w:t xml:space="preserve"> </w:t>
      </w:r>
      <w:r>
        <w:rPr>
          <w:rFonts w:eastAsia="Times New Roman" w:cs="Arial"/>
          <w:sz w:val="22"/>
          <w:lang w:val="en-GB" w:eastAsia="cs-CZ"/>
        </w:rPr>
        <w:t xml:space="preserve">(hereinafter only </w:t>
      </w:r>
      <w:r w:rsidR="00F318A1">
        <w:rPr>
          <w:rFonts w:eastAsia="Times New Roman" w:cs="Arial"/>
          <w:sz w:val="22"/>
          <w:lang w:val="en-GB" w:eastAsia="cs-CZ"/>
        </w:rPr>
        <w:t>the “</w:t>
      </w:r>
      <w:r>
        <w:rPr>
          <w:rFonts w:eastAsia="Times New Roman" w:cs="Arial"/>
          <w:sz w:val="22"/>
          <w:lang w:val="en-GB" w:eastAsia="cs-CZ"/>
        </w:rPr>
        <w:t>PPA</w:t>
      </w:r>
      <w:r w:rsidR="00F318A1">
        <w:rPr>
          <w:rFonts w:eastAsia="Times New Roman" w:cs="Arial"/>
          <w:sz w:val="22"/>
          <w:lang w:val="en-GB" w:eastAsia="cs-CZ"/>
        </w:rPr>
        <w:t>”</w:t>
      </w:r>
      <w:r>
        <w:rPr>
          <w:rFonts w:eastAsia="Times New Roman" w:cs="Arial"/>
          <w:sz w:val="22"/>
          <w:lang w:val="en-GB" w:eastAsia="cs-CZ"/>
        </w:rPr>
        <w:t>) we announce you that the contracting entity</w:t>
      </w:r>
      <w:r w:rsidR="00C45D4C">
        <w:rPr>
          <w:rFonts w:eastAsia="Times New Roman" w:cs="Arial"/>
          <w:sz w:val="22"/>
          <w:lang w:val="en-GB" w:eastAsia="cs-CZ"/>
        </w:rPr>
        <w:t>,</w:t>
      </w:r>
      <w:r>
        <w:rPr>
          <w:rFonts w:eastAsia="Times New Roman" w:cs="Arial"/>
          <w:sz w:val="22"/>
          <w:lang w:val="en-GB" w:eastAsia="cs-CZ"/>
        </w:rPr>
        <w:t xml:space="preserve"> RWE Gas Storage</w:t>
      </w:r>
      <w:r w:rsidR="00F318A1">
        <w:rPr>
          <w:rFonts w:eastAsia="Times New Roman" w:cs="Arial"/>
          <w:sz w:val="22"/>
          <w:lang w:val="en-GB" w:eastAsia="cs-CZ"/>
        </w:rPr>
        <w:t>, s.r.o.</w:t>
      </w:r>
      <w:r w:rsidR="00C45D4C">
        <w:rPr>
          <w:rFonts w:eastAsia="Times New Roman" w:cs="Arial"/>
          <w:sz w:val="22"/>
          <w:lang w:val="en-GB" w:eastAsia="cs-CZ"/>
        </w:rPr>
        <w:t xml:space="preserve">, with its registered office at </w:t>
      </w:r>
      <w:proofErr w:type="spellStart"/>
      <w:r w:rsidR="00C45D4C">
        <w:rPr>
          <w:rFonts w:eastAsia="Times New Roman" w:cs="Arial"/>
          <w:sz w:val="22"/>
          <w:lang w:val="en-GB" w:eastAsia="cs-CZ"/>
        </w:rPr>
        <w:t>Prosecká</w:t>
      </w:r>
      <w:proofErr w:type="spellEnd"/>
      <w:r w:rsidR="00C45D4C">
        <w:rPr>
          <w:rFonts w:eastAsia="Times New Roman" w:cs="Arial"/>
          <w:sz w:val="22"/>
          <w:lang w:val="en-GB" w:eastAsia="cs-CZ"/>
        </w:rPr>
        <w:t xml:space="preserve"> 855/68, Prague 9, Postal code 190 00, Czech Republic,</w:t>
      </w:r>
      <w:r w:rsidR="00F318A1">
        <w:rPr>
          <w:rFonts w:eastAsia="Times New Roman" w:cs="Arial"/>
          <w:sz w:val="22"/>
          <w:lang w:val="en-GB" w:eastAsia="cs-CZ"/>
        </w:rPr>
        <w:t xml:space="preserve"> </w:t>
      </w:r>
      <w:r w:rsidR="00004A52">
        <w:rPr>
          <w:rFonts w:eastAsia="Times New Roman" w:cs="Arial"/>
          <w:sz w:val="22"/>
          <w:lang w:val="en-GB" w:eastAsia="cs-CZ"/>
        </w:rPr>
        <w:t xml:space="preserve">Business ID No. 27892077, </w:t>
      </w:r>
      <w:r w:rsidR="00F318A1">
        <w:rPr>
          <w:rFonts w:eastAsia="Times New Roman" w:cs="Arial"/>
          <w:sz w:val="22"/>
          <w:lang w:val="en-GB" w:eastAsia="cs-CZ"/>
        </w:rPr>
        <w:t>excluded</w:t>
      </w:r>
      <w:r>
        <w:rPr>
          <w:rFonts w:eastAsia="Times New Roman" w:cs="Arial"/>
          <w:sz w:val="22"/>
          <w:lang w:val="en-GB" w:eastAsia="cs-CZ"/>
        </w:rPr>
        <w:t xml:space="preserve"> </w:t>
      </w:r>
      <w:r w:rsidR="0005296D">
        <w:rPr>
          <w:rFonts w:eastAsia="Times New Roman" w:cs="Arial"/>
          <w:sz w:val="22"/>
          <w:lang w:val="en-GB" w:eastAsia="cs-CZ"/>
        </w:rPr>
        <w:t xml:space="preserve">the bidder </w:t>
      </w:r>
    </w:p>
    <w:p w:rsidR="0026375A" w:rsidRDefault="0026375A" w:rsidP="0026375A">
      <w:pPr>
        <w:spacing w:after="0" w:line="210" w:lineRule="atLeast"/>
        <w:jc w:val="center"/>
        <w:outlineLvl w:val="2"/>
        <w:rPr>
          <w:rFonts w:eastAsia="Times New Roman" w:cs="Arial"/>
          <w:b/>
          <w:sz w:val="22"/>
          <w:lang w:val="cs-CZ" w:eastAsia="cs-CZ"/>
        </w:rPr>
      </w:pPr>
    </w:p>
    <w:p w:rsidR="0026375A" w:rsidRPr="0026375A" w:rsidRDefault="0026375A" w:rsidP="0026375A">
      <w:pPr>
        <w:spacing w:after="0" w:line="210" w:lineRule="atLeast"/>
        <w:jc w:val="center"/>
        <w:outlineLvl w:val="2"/>
        <w:rPr>
          <w:rFonts w:eastAsia="Times New Roman" w:cs="Arial"/>
          <w:b/>
          <w:sz w:val="22"/>
          <w:lang w:val="cs-CZ" w:eastAsia="cs-CZ"/>
        </w:rPr>
      </w:pPr>
      <w:proofErr w:type="spellStart"/>
      <w:r w:rsidRPr="0026375A">
        <w:rPr>
          <w:rFonts w:eastAsia="Times New Roman" w:cs="Arial"/>
          <w:b/>
          <w:sz w:val="22"/>
          <w:lang w:val="cs-CZ" w:eastAsia="cs-CZ"/>
        </w:rPr>
        <w:t>Schlumberger</w:t>
      </w:r>
      <w:proofErr w:type="spellEnd"/>
      <w:r w:rsidRPr="0026375A">
        <w:rPr>
          <w:rFonts w:eastAsia="Times New Roman" w:cs="Arial"/>
          <w:b/>
          <w:sz w:val="22"/>
          <w:lang w:val="cs-CZ" w:eastAsia="cs-CZ"/>
        </w:rPr>
        <w:t xml:space="preserve">  </w:t>
      </w:r>
      <w:proofErr w:type="spellStart"/>
      <w:r w:rsidRPr="0026375A">
        <w:rPr>
          <w:rFonts w:eastAsia="Times New Roman" w:cs="Arial"/>
          <w:b/>
          <w:sz w:val="22"/>
          <w:lang w:val="cs-CZ" w:eastAsia="cs-CZ"/>
        </w:rPr>
        <w:t>Oilfield</w:t>
      </w:r>
      <w:proofErr w:type="spellEnd"/>
      <w:r w:rsidRPr="0026375A">
        <w:rPr>
          <w:rFonts w:eastAsia="Times New Roman" w:cs="Arial"/>
          <w:b/>
          <w:sz w:val="22"/>
          <w:lang w:val="cs-CZ" w:eastAsia="cs-CZ"/>
        </w:rPr>
        <w:t xml:space="preserve"> </w:t>
      </w:r>
      <w:proofErr w:type="spellStart"/>
      <w:r w:rsidRPr="0026375A">
        <w:rPr>
          <w:rFonts w:eastAsia="Times New Roman" w:cs="Arial"/>
          <w:b/>
          <w:sz w:val="22"/>
          <w:lang w:val="cs-CZ" w:eastAsia="cs-CZ"/>
        </w:rPr>
        <w:t>Eastern</w:t>
      </w:r>
      <w:proofErr w:type="spellEnd"/>
      <w:r w:rsidRPr="0026375A">
        <w:rPr>
          <w:rFonts w:eastAsia="Times New Roman" w:cs="Arial"/>
          <w:b/>
          <w:sz w:val="22"/>
          <w:lang w:val="cs-CZ" w:eastAsia="cs-CZ"/>
        </w:rPr>
        <w:t xml:space="preserve"> Ltd.</w:t>
      </w:r>
    </w:p>
    <w:p w:rsidR="0026375A" w:rsidRPr="0026375A" w:rsidRDefault="0026375A" w:rsidP="0026375A">
      <w:pPr>
        <w:spacing w:after="0" w:line="210" w:lineRule="atLeast"/>
        <w:jc w:val="center"/>
        <w:outlineLvl w:val="2"/>
        <w:rPr>
          <w:rFonts w:eastAsia="Times New Roman" w:cs="Arial"/>
          <w:sz w:val="22"/>
          <w:lang w:val="cs-CZ" w:eastAsia="cs-CZ"/>
        </w:rPr>
      </w:pPr>
      <w:proofErr w:type="spellStart"/>
      <w:r w:rsidRPr="0026375A">
        <w:rPr>
          <w:rFonts w:eastAsia="Times New Roman" w:cs="Arial"/>
          <w:sz w:val="22"/>
          <w:lang w:val="cs-CZ" w:eastAsia="cs-CZ"/>
        </w:rPr>
        <w:t>Flemming</w:t>
      </w:r>
      <w:proofErr w:type="spellEnd"/>
      <w:r w:rsidRPr="0026375A">
        <w:rPr>
          <w:rFonts w:eastAsia="Times New Roman" w:cs="Arial"/>
          <w:sz w:val="22"/>
          <w:lang w:val="cs-CZ" w:eastAsia="cs-CZ"/>
        </w:rPr>
        <w:t xml:space="preserve"> house </w:t>
      </w:r>
      <w:proofErr w:type="spellStart"/>
      <w:r w:rsidRPr="0026375A">
        <w:rPr>
          <w:rFonts w:eastAsia="Times New Roman" w:cs="Arial"/>
          <w:sz w:val="22"/>
          <w:lang w:val="cs-CZ" w:eastAsia="cs-CZ"/>
        </w:rPr>
        <w:t>Wickhams</w:t>
      </w:r>
      <w:proofErr w:type="spellEnd"/>
      <w:r w:rsidRPr="0026375A">
        <w:rPr>
          <w:rFonts w:eastAsia="Times New Roman" w:cs="Arial"/>
          <w:sz w:val="22"/>
          <w:lang w:val="cs-CZ" w:eastAsia="cs-CZ"/>
        </w:rPr>
        <w:t xml:space="preserve"> </w:t>
      </w:r>
      <w:proofErr w:type="spellStart"/>
      <w:r w:rsidRPr="0026375A">
        <w:rPr>
          <w:rFonts w:eastAsia="Times New Roman" w:cs="Arial"/>
          <w:sz w:val="22"/>
          <w:lang w:val="cs-CZ" w:eastAsia="cs-CZ"/>
        </w:rPr>
        <w:t>Cay</w:t>
      </w:r>
      <w:proofErr w:type="spellEnd"/>
    </w:p>
    <w:p w:rsidR="0026375A" w:rsidRPr="0026375A" w:rsidRDefault="0026375A" w:rsidP="0026375A">
      <w:pPr>
        <w:spacing w:after="0" w:line="210" w:lineRule="atLeast"/>
        <w:jc w:val="center"/>
        <w:outlineLvl w:val="2"/>
        <w:rPr>
          <w:rFonts w:eastAsia="Times New Roman" w:cs="Arial"/>
          <w:sz w:val="22"/>
          <w:lang w:val="cs-CZ" w:eastAsia="cs-CZ"/>
        </w:rPr>
      </w:pPr>
      <w:proofErr w:type="spellStart"/>
      <w:r w:rsidRPr="0026375A">
        <w:rPr>
          <w:rFonts w:eastAsia="Times New Roman" w:cs="Arial"/>
          <w:sz w:val="22"/>
          <w:lang w:val="cs-CZ" w:eastAsia="cs-CZ"/>
        </w:rPr>
        <w:t>Road</w:t>
      </w:r>
      <w:proofErr w:type="spellEnd"/>
      <w:r w:rsidRPr="0026375A">
        <w:rPr>
          <w:rFonts w:eastAsia="Times New Roman" w:cs="Arial"/>
          <w:sz w:val="22"/>
          <w:lang w:val="cs-CZ" w:eastAsia="cs-CZ"/>
        </w:rPr>
        <w:t xml:space="preserve"> </w:t>
      </w:r>
      <w:proofErr w:type="spellStart"/>
      <w:r w:rsidRPr="0026375A">
        <w:rPr>
          <w:rFonts w:eastAsia="Times New Roman" w:cs="Arial"/>
          <w:sz w:val="22"/>
          <w:lang w:val="cs-CZ" w:eastAsia="cs-CZ"/>
        </w:rPr>
        <w:t>Town</w:t>
      </w:r>
      <w:proofErr w:type="spellEnd"/>
      <w:r w:rsidRPr="0026375A">
        <w:rPr>
          <w:rFonts w:eastAsia="Times New Roman" w:cs="Arial"/>
          <w:sz w:val="22"/>
          <w:lang w:val="cs-CZ" w:eastAsia="cs-CZ"/>
        </w:rPr>
        <w:t xml:space="preserve"> </w:t>
      </w:r>
      <w:proofErr w:type="spellStart"/>
      <w:proofErr w:type="gramStart"/>
      <w:r w:rsidRPr="0026375A">
        <w:rPr>
          <w:rFonts w:eastAsia="Times New Roman" w:cs="Arial"/>
          <w:sz w:val="22"/>
          <w:lang w:val="cs-CZ" w:eastAsia="cs-CZ"/>
        </w:rPr>
        <w:t>Tortola</w:t>
      </w:r>
      <w:proofErr w:type="spellEnd"/>
      <w:proofErr w:type="gramEnd"/>
      <w:r w:rsidRPr="0026375A">
        <w:rPr>
          <w:rFonts w:eastAsia="Times New Roman" w:cs="Arial"/>
          <w:sz w:val="22"/>
          <w:lang w:val="cs-CZ" w:eastAsia="cs-CZ"/>
        </w:rPr>
        <w:t xml:space="preserve"> –</w:t>
      </w:r>
      <w:proofErr w:type="spellStart"/>
      <w:proofErr w:type="gramStart"/>
      <w:r w:rsidRPr="0026375A">
        <w:rPr>
          <w:rFonts w:eastAsia="Times New Roman" w:cs="Arial"/>
          <w:sz w:val="22"/>
          <w:lang w:val="cs-CZ" w:eastAsia="cs-CZ"/>
        </w:rPr>
        <w:t>Virgin</w:t>
      </w:r>
      <w:proofErr w:type="spellEnd"/>
      <w:proofErr w:type="gramEnd"/>
      <w:r w:rsidRPr="0026375A">
        <w:rPr>
          <w:rFonts w:eastAsia="Times New Roman" w:cs="Arial"/>
          <w:sz w:val="22"/>
          <w:lang w:val="cs-CZ" w:eastAsia="cs-CZ"/>
        </w:rPr>
        <w:t xml:space="preserve"> </w:t>
      </w:r>
      <w:proofErr w:type="spellStart"/>
      <w:r w:rsidRPr="0026375A">
        <w:rPr>
          <w:rFonts w:eastAsia="Times New Roman" w:cs="Arial"/>
          <w:sz w:val="22"/>
          <w:lang w:val="cs-CZ" w:eastAsia="cs-CZ"/>
        </w:rPr>
        <w:t>Islands</w:t>
      </w:r>
      <w:proofErr w:type="spellEnd"/>
      <w:r w:rsidRPr="0026375A">
        <w:rPr>
          <w:rFonts w:eastAsia="Times New Roman" w:cs="Arial"/>
          <w:sz w:val="22"/>
          <w:lang w:val="cs-CZ" w:eastAsia="cs-CZ"/>
        </w:rPr>
        <w:t xml:space="preserve">, </w:t>
      </w:r>
      <w:proofErr w:type="spellStart"/>
      <w:r w:rsidRPr="0026375A">
        <w:rPr>
          <w:rFonts w:eastAsia="Times New Roman" w:cs="Arial"/>
          <w:sz w:val="22"/>
          <w:lang w:val="cs-CZ" w:eastAsia="cs-CZ"/>
        </w:rPr>
        <w:t>British</w:t>
      </w:r>
      <w:proofErr w:type="spellEnd"/>
    </w:p>
    <w:p w:rsidR="00691778" w:rsidRPr="0026375A" w:rsidRDefault="0026375A" w:rsidP="0026375A">
      <w:pPr>
        <w:spacing w:after="0" w:line="210" w:lineRule="atLeast"/>
        <w:jc w:val="center"/>
        <w:outlineLvl w:val="2"/>
        <w:rPr>
          <w:rFonts w:eastAsia="Times New Roman" w:cs="Arial"/>
          <w:sz w:val="22"/>
          <w:lang w:val="cs-CZ" w:eastAsia="cs-CZ"/>
        </w:rPr>
      </w:pPr>
      <w:r w:rsidRPr="0026375A">
        <w:rPr>
          <w:rFonts w:eastAsia="Times New Roman" w:cs="Arial"/>
          <w:sz w:val="22"/>
          <w:lang w:val="cs-CZ" w:eastAsia="cs-CZ"/>
        </w:rPr>
        <w:t xml:space="preserve">BVI </w:t>
      </w:r>
      <w:proofErr w:type="spellStart"/>
      <w:r w:rsidRPr="0026375A">
        <w:rPr>
          <w:rFonts w:eastAsia="Times New Roman" w:cs="Arial"/>
          <w:sz w:val="22"/>
          <w:lang w:val="cs-CZ" w:eastAsia="cs-CZ"/>
        </w:rPr>
        <w:t>Company</w:t>
      </w:r>
      <w:proofErr w:type="spellEnd"/>
      <w:r w:rsidRPr="0026375A">
        <w:rPr>
          <w:rFonts w:eastAsia="Times New Roman" w:cs="Arial"/>
          <w:sz w:val="22"/>
          <w:lang w:val="cs-CZ" w:eastAsia="cs-CZ"/>
        </w:rPr>
        <w:t xml:space="preserve"> No. 574 </w:t>
      </w:r>
      <w:proofErr w:type="spellStart"/>
      <w:r w:rsidRPr="0026375A">
        <w:rPr>
          <w:rFonts w:eastAsia="Times New Roman" w:cs="Arial"/>
          <w:sz w:val="22"/>
          <w:lang w:val="cs-CZ" w:eastAsia="cs-CZ"/>
        </w:rPr>
        <w:t>section</w:t>
      </w:r>
      <w:proofErr w:type="spellEnd"/>
      <w:r w:rsidRPr="0026375A">
        <w:rPr>
          <w:rFonts w:eastAsia="Times New Roman" w:cs="Arial"/>
          <w:sz w:val="22"/>
          <w:lang w:val="cs-CZ" w:eastAsia="cs-CZ"/>
        </w:rPr>
        <w:t xml:space="preserve"> 235</w:t>
      </w:r>
    </w:p>
    <w:p w:rsidR="00840679" w:rsidRPr="00691778" w:rsidRDefault="00840679" w:rsidP="00691778">
      <w:pPr>
        <w:spacing w:after="0" w:line="210" w:lineRule="atLeast"/>
        <w:jc w:val="center"/>
        <w:outlineLvl w:val="2"/>
        <w:rPr>
          <w:rFonts w:eastAsia="Times New Roman" w:cs="Arial"/>
          <w:sz w:val="22"/>
          <w:lang w:val="cs-CZ" w:eastAsia="cs-CZ"/>
        </w:rPr>
      </w:pPr>
    </w:p>
    <w:p w:rsidR="0026375A" w:rsidRDefault="0026375A" w:rsidP="0026375A">
      <w:pPr>
        <w:spacing w:after="0" w:line="210" w:lineRule="atLeast"/>
        <w:jc w:val="left"/>
        <w:outlineLvl w:val="2"/>
        <w:rPr>
          <w:rFonts w:eastAsia="Times New Roman" w:cs="Arial"/>
          <w:sz w:val="22"/>
          <w:lang w:val="en-GB" w:eastAsia="cs-CZ"/>
        </w:rPr>
      </w:pPr>
      <w:proofErr w:type="gramStart"/>
      <w:r>
        <w:rPr>
          <w:rFonts w:eastAsia="Times New Roman" w:cs="Arial"/>
          <w:sz w:val="22"/>
          <w:lang w:val="en-GB" w:eastAsia="cs-CZ"/>
        </w:rPr>
        <w:t>from</w:t>
      </w:r>
      <w:proofErr w:type="gramEnd"/>
      <w:r>
        <w:rPr>
          <w:rFonts w:eastAsia="Times New Roman" w:cs="Arial"/>
          <w:sz w:val="22"/>
          <w:lang w:val="en-GB" w:eastAsia="cs-CZ"/>
        </w:rPr>
        <w:t xml:space="preserve"> the tender: </w:t>
      </w:r>
      <w:r w:rsidR="00C45D4C">
        <w:rPr>
          <w:rFonts w:eastAsia="Times New Roman" w:cs="Arial"/>
          <w:sz w:val="22"/>
          <w:lang w:val="en-GB" w:eastAsia="cs-CZ"/>
        </w:rPr>
        <w:t>“</w:t>
      </w:r>
      <w:r w:rsidRPr="00224E1E">
        <w:rPr>
          <w:rFonts w:cs="Arial"/>
          <w:b/>
          <w:sz w:val="22"/>
        </w:rPr>
        <w:t>TRSCSSV for RWE Gas Storage, s.r.o. 2013</w:t>
      </w:r>
      <w:r w:rsidR="00C45D4C">
        <w:rPr>
          <w:rFonts w:cs="Arial"/>
          <w:b/>
          <w:sz w:val="22"/>
        </w:rPr>
        <w:t>”</w:t>
      </w:r>
      <w:r>
        <w:rPr>
          <w:rFonts w:cs="Arial"/>
          <w:b/>
          <w:sz w:val="22"/>
        </w:rPr>
        <w:t xml:space="preserve"> </w:t>
      </w:r>
    </w:p>
    <w:p w:rsidR="0026375A" w:rsidRPr="004C3473" w:rsidRDefault="0026375A" w:rsidP="0026375A">
      <w:pPr>
        <w:spacing w:after="0" w:line="210" w:lineRule="atLeast"/>
        <w:jc w:val="left"/>
        <w:outlineLvl w:val="2"/>
        <w:rPr>
          <w:rFonts w:eastAsia="Times New Roman" w:cs="Arial"/>
          <w:sz w:val="22"/>
          <w:lang w:val="en-GB" w:eastAsia="cs-CZ"/>
        </w:rPr>
      </w:pPr>
      <w:proofErr w:type="gramStart"/>
      <w:r w:rsidRPr="00C251A0">
        <w:rPr>
          <w:rFonts w:eastAsia="Times New Roman" w:cs="Arial"/>
          <w:sz w:val="22"/>
          <w:lang w:val="en-GB" w:eastAsia="cs-CZ"/>
        </w:rPr>
        <w:t>which</w:t>
      </w:r>
      <w:proofErr w:type="gramEnd"/>
      <w:r w:rsidRPr="00C251A0">
        <w:rPr>
          <w:rFonts w:eastAsia="Times New Roman" w:cs="Arial"/>
          <w:sz w:val="22"/>
          <w:lang w:val="en-GB" w:eastAsia="cs-CZ"/>
        </w:rPr>
        <w:t xml:space="preserve"> was announced on </w:t>
      </w:r>
      <w:r>
        <w:rPr>
          <w:rFonts w:eastAsia="Times New Roman" w:cs="Arial"/>
          <w:sz w:val="22"/>
          <w:lang w:val="en-GB" w:eastAsia="cs-CZ"/>
        </w:rPr>
        <w:t>Central address</w:t>
      </w:r>
      <w:r w:rsidRPr="00C251A0">
        <w:rPr>
          <w:rFonts w:eastAsia="Times New Roman" w:cs="Arial"/>
          <w:sz w:val="22"/>
          <w:lang w:val="en-GB" w:eastAsia="cs-CZ"/>
        </w:rPr>
        <w:t xml:space="preserve"> under reg. No. </w:t>
      </w:r>
      <w:r w:rsidRPr="00224E1E">
        <w:rPr>
          <w:rFonts w:eastAsia="Times New Roman" w:cs="Arial"/>
          <w:sz w:val="22"/>
          <w:lang w:val="en-GB" w:eastAsia="cs-CZ"/>
        </w:rPr>
        <w:t xml:space="preserve">367678 </w:t>
      </w:r>
      <w:r w:rsidRPr="00FE32E8">
        <w:rPr>
          <w:rFonts w:eastAsia="Times New Roman" w:cs="Arial"/>
          <w:sz w:val="22"/>
          <w:lang w:val="en-GB" w:eastAsia="cs-CZ"/>
        </w:rPr>
        <w:t xml:space="preserve"> on </w:t>
      </w:r>
      <w:r>
        <w:rPr>
          <w:rFonts w:eastAsia="Times New Roman" w:cs="Arial"/>
          <w:sz w:val="22"/>
          <w:lang w:val="en-GB" w:eastAsia="cs-CZ"/>
        </w:rPr>
        <w:t>Sep</w:t>
      </w:r>
      <w:r w:rsidRPr="00FE32E8">
        <w:rPr>
          <w:rFonts w:eastAsia="Times New Roman" w:cs="Arial"/>
          <w:sz w:val="22"/>
          <w:lang w:val="en-GB" w:eastAsia="cs-CZ"/>
        </w:rPr>
        <w:t xml:space="preserve"> </w:t>
      </w:r>
      <w:r>
        <w:rPr>
          <w:rFonts w:eastAsia="Times New Roman" w:cs="Arial"/>
          <w:sz w:val="22"/>
          <w:lang w:val="en-GB" w:eastAsia="cs-CZ"/>
        </w:rPr>
        <w:t>25</w:t>
      </w:r>
      <w:r w:rsidRPr="00FE32E8">
        <w:rPr>
          <w:rFonts w:eastAsia="Times New Roman" w:cs="Arial"/>
          <w:sz w:val="22"/>
          <w:lang w:val="en-GB" w:eastAsia="cs-CZ"/>
        </w:rPr>
        <w:t>, 201</w:t>
      </w:r>
      <w:r>
        <w:rPr>
          <w:rFonts w:eastAsia="Times New Roman" w:cs="Arial"/>
          <w:sz w:val="22"/>
          <w:lang w:val="en-GB" w:eastAsia="cs-CZ"/>
        </w:rPr>
        <w:t>3</w:t>
      </w:r>
      <w:r w:rsidRPr="00FE32E8">
        <w:rPr>
          <w:rFonts w:eastAsia="Times New Roman" w:cs="Arial"/>
          <w:sz w:val="22"/>
          <w:lang w:val="en-GB" w:eastAsia="cs-CZ"/>
        </w:rPr>
        <w:t>.</w:t>
      </w:r>
    </w:p>
    <w:p w:rsidR="00C251A0" w:rsidRPr="008E6778" w:rsidRDefault="00C45D4C" w:rsidP="001B2FFD">
      <w:pPr>
        <w:spacing w:after="0" w:line="210" w:lineRule="atLeast"/>
        <w:jc w:val="left"/>
        <w:outlineLvl w:val="2"/>
        <w:rPr>
          <w:rFonts w:cs="Arial"/>
          <w:sz w:val="22"/>
        </w:rPr>
      </w:pPr>
      <w:r w:rsidRPr="008E6778">
        <w:rPr>
          <w:rFonts w:cs="Arial"/>
          <w:sz w:val="22"/>
        </w:rPr>
        <w:t>The bidder has been excluded from the awarding procedure in relation to Part I and Part II</w:t>
      </w:r>
      <w:r w:rsidR="00F82AC1">
        <w:rPr>
          <w:rFonts w:cs="Arial"/>
          <w:sz w:val="22"/>
        </w:rPr>
        <w:t xml:space="preserve"> of the tender</w:t>
      </w:r>
      <w:r w:rsidRPr="008E6778">
        <w:rPr>
          <w:rFonts w:cs="Arial"/>
          <w:sz w:val="22"/>
        </w:rPr>
        <w:t>.</w:t>
      </w:r>
    </w:p>
    <w:p w:rsidR="00C45D4C" w:rsidRDefault="00C45D4C" w:rsidP="001B2FFD">
      <w:pPr>
        <w:spacing w:after="0" w:line="210" w:lineRule="atLeast"/>
        <w:jc w:val="left"/>
        <w:outlineLvl w:val="2"/>
        <w:rPr>
          <w:rFonts w:eastAsia="Times New Roman" w:cs="Arial"/>
          <w:sz w:val="22"/>
          <w:lang w:val="en-GB" w:eastAsia="cs-CZ"/>
        </w:rPr>
      </w:pPr>
    </w:p>
    <w:p w:rsidR="0005296D" w:rsidRDefault="0005296D" w:rsidP="001B2FFD">
      <w:pPr>
        <w:spacing w:after="0" w:line="210" w:lineRule="atLeast"/>
        <w:jc w:val="left"/>
        <w:outlineLvl w:val="2"/>
        <w:rPr>
          <w:rFonts w:eastAsia="Times New Roman" w:cs="Arial"/>
          <w:b/>
          <w:sz w:val="22"/>
          <w:lang w:val="en-GB" w:eastAsia="cs-CZ"/>
        </w:rPr>
      </w:pPr>
      <w:r w:rsidRPr="0005296D">
        <w:rPr>
          <w:rFonts w:eastAsia="Times New Roman" w:cs="Arial"/>
          <w:b/>
          <w:sz w:val="22"/>
          <w:lang w:val="en-GB" w:eastAsia="cs-CZ"/>
        </w:rPr>
        <w:t>Justification</w:t>
      </w:r>
      <w:r>
        <w:rPr>
          <w:rFonts w:eastAsia="Times New Roman" w:cs="Arial"/>
          <w:b/>
          <w:sz w:val="22"/>
          <w:lang w:val="en-GB" w:eastAsia="cs-CZ"/>
        </w:rPr>
        <w:t>:</w:t>
      </w:r>
    </w:p>
    <w:p w:rsidR="00F2169A" w:rsidRPr="0077773D" w:rsidRDefault="00F2169A" w:rsidP="0026375A">
      <w:pPr>
        <w:spacing w:after="120" w:line="210" w:lineRule="atLeast"/>
        <w:outlineLvl w:val="2"/>
        <w:rPr>
          <w:rFonts w:eastAsia="Times New Roman" w:cs="Arial"/>
          <w:sz w:val="22"/>
          <w:lang w:val="en-GB" w:eastAsia="cs-CZ"/>
        </w:rPr>
      </w:pPr>
      <w:r w:rsidRPr="0077773D">
        <w:rPr>
          <w:rFonts w:eastAsia="Times New Roman" w:cs="Arial"/>
          <w:sz w:val="22"/>
          <w:lang w:val="en-GB" w:eastAsia="cs-CZ"/>
        </w:rPr>
        <w:t xml:space="preserve">The bidder´s offer </w:t>
      </w:r>
      <w:r w:rsidR="001A56DB" w:rsidRPr="0077773D">
        <w:rPr>
          <w:rFonts w:eastAsia="Times New Roman" w:cs="Arial"/>
          <w:sz w:val="22"/>
          <w:lang w:val="en-GB" w:eastAsia="cs-CZ"/>
        </w:rPr>
        <w:t>includes the following</w:t>
      </w:r>
      <w:r w:rsidRPr="0077773D">
        <w:rPr>
          <w:rFonts w:eastAsia="Times New Roman" w:cs="Arial"/>
          <w:sz w:val="22"/>
          <w:lang w:val="en-GB" w:eastAsia="cs-CZ"/>
        </w:rPr>
        <w:t xml:space="preserve"> defects:</w:t>
      </w:r>
    </w:p>
    <w:p w:rsidR="0026375A" w:rsidRPr="0026375A" w:rsidRDefault="000705FF" w:rsidP="0026375A">
      <w:pPr>
        <w:pStyle w:val="Odstavecseseznamem"/>
        <w:numPr>
          <w:ilvl w:val="0"/>
          <w:numId w:val="4"/>
        </w:numPr>
        <w:spacing w:line="240" w:lineRule="auto"/>
        <w:ind w:left="714" w:hanging="357"/>
        <w:rPr>
          <w:rFonts w:eastAsia="Times New Roman" w:cs="Arial"/>
          <w:sz w:val="22"/>
          <w:lang w:val="en-GB" w:eastAsia="cs-CZ"/>
        </w:rPr>
      </w:pPr>
      <w:r>
        <w:rPr>
          <w:rFonts w:eastAsia="Times New Roman" w:cs="Arial"/>
          <w:sz w:val="22"/>
          <w:lang w:val="en-GB" w:eastAsia="cs-CZ"/>
        </w:rPr>
        <w:t>Submitted draft contract was not in accordance with the conditions in point 12.11 of Tender Documentation</w:t>
      </w:r>
      <w:r w:rsidR="00F82AC1">
        <w:rPr>
          <w:rFonts w:eastAsia="Times New Roman" w:cs="Arial"/>
          <w:sz w:val="22"/>
          <w:lang w:val="en-GB" w:eastAsia="cs-CZ"/>
        </w:rPr>
        <w:t xml:space="preserve"> and Section 76 (1) of the PPA</w:t>
      </w:r>
      <w:r w:rsidR="0026375A">
        <w:rPr>
          <w:rFonts w:eastAsia="Times New Roman" w:cs="Arial"/>
          <w:sz w:val="22"/>
          <w:lang w:val="en-GB" w:eastAsia="cs-CZ"/>
        </w:rPr>
        <w:t xml:space="preserve">. </w:t>
      </w:r>
    </w:p>
    <w:p w:rsidR="003C7180" w:rsidRPr="007A0C1C" w:rsidRDefault="005B1575" w:rsidP="00691778">
      <w:pPr>
        <w:spacing w:after="0" w:line="210" w:lineRule="atLeast"/>
        <w:jc w:val="left"/>
        <w:outlineLvl w:val="2"/>
        <w:rPr>
          <w:rFonts w:eastAsia="Times New Roman" w:cs="Arial"/>
          <w:sz w:val="22"/>
          <w:lang w:val="en-GB" w:eastAsia="cs-CZ"/>
        </w:rPr>
      </w:pPr>
      <w:r w:rsidRPr="007A0C1C">
        <w:rPr>
          <w:rFonts w:eastAsia="Times New Roman" w:cs="Arial"/>
          <w:b/>
          <w:sz w:val="22"/>
          <w:lang w:val="en-GB" w:eastAsia="cs-CZ"/>
        </w:rPr>
        <w:t>Conclusion:</w:t>
      </w:r>
      <w:r w:rsidRPr="007A0C1C">
        <w:rPr>
          <w:rFonts w:eastAsia="Times New Roman" w:cs="Arial"/>
          <w:sz w:val="22"/>
          <w:lang w:val="en-GB" w:eastAsia="cs-CZ"/>
        </w:rPr>
        <w:t xml:space="preserve"> The bid has to be </w:t>
      </w:r>
      <w:r w:rsidR="00D257FC" w:rsidRPr="007A0C1C">
        <w:rPr>
          <w:rFonts w:eastAsia="Times New Roman" w:cs="Arial"/>
          <w:sz w:val="22"/>
          <w:lang w:val="en-GB" w:eastAsia="cs-CZ"/>
        </w:rPr>
        <w:t xml:space="preserve">excluded according to the </w:t>
      </w:r>
      <w:r w:rsidR="004A3B6A">
        <w:rPr>
          <w:rFonts w:eastAsia="Times New Roman" w:cs="Arial"/>
          <w:sz w:val="22"/>
          <w:lang w:val="en-GB" w:eastAsia="cs-CZ"/>
        </w:rPr>
        <w:t>Section</w:t>
      </w:r>
      <w:r w:rsidR="004A3B6A" w:rsidRPr="007A0C1C">
        <w:rPr>
          <w:rFonts w:eastAsia="Times New Roman" w:cs="Arial"/>
          <w:sz w:val="22"/>
          <w:lang w:val="en-GB" w:eastAsia="cs-CZ"/>
        </w:rPr>
        <w:t xml:space="preserve"> </w:t>
      </w:r>
      <w:r w:rsidR="00D257FC" w:rsidRPr="007A0C1C">
        <w:rPr>
          <w:rFonts w:eastAsia="Times New Roman" w:cs="Arial"/>
          <w:sz w:val="22"/>
          <w:lang w:val="en-GB" w:eastAsia="cs-CZ"/>
        </w:rPr>
        <w:t xml:space="preserve">76 </w:t>
      </w:r>
      <w:r w:rsidR="00C45D4C">
        <w:rPr>
          <w:rFonts w:eastAsia="Times New Roman" w:cs="Arial"/>
          <w:sz w:val="22"/>
          <w:lang w:val="en-GB" w:eastAsia="cs-CZ"/>
        </w:rPr>
        <w:t>(</w:t>
      </w:r>
      <w:r w:rsidR="00D257FC" w:rsidRPr="007A0C1C">
        <w:rPr>
          <w:rFonts w:eastAsia="Times New Roman" w:cs="Arial"/>
          <w:sz w:val="22"/>
          <w:lang w:val="en-GB" w:eastAsia="cs-CZ"/>
        </w:rPr>
        <w:t>6</w:t>
      </w:r>
      <w:r w:rsidR="00C45D4C">
        <w:rPr>
          <w:rFonts w:eastAsia="Times New Roman" w:cs="Arial"/>
          <w:sz w:val="22"/>
          <w:lang w:val="en-GB" w:eastAsia="cs-CZ"/>
        </w:rPr>
        <w:t>)</w:t>
      </w:r>
      <w:r w:rsidR="004A3B6A">
        <w:rPr>
          <w:rFonts w:eastAsia="Times New Roman" w:cs="Arial"/>
          <w:sz w:val="22"/>
          <w:lang w:val="en-GB" w:eastAsia="cs-CZ"/>
        </w:rPr>
        <w:t xml:space="preserve"> of the PPA</w:t>
      </w:r>
      <w:r w:rsidR="00D257FC" w:rsidRPr="007A0C1C">
        <w:rPr>
          <w:rFonts w:eastAsia="Times New Roman" w:cs="Arial"/>
          <w:sz w:val="22"/>
          <w:lang w:val="en-GB" w:eastAsia="cs-CZ"/>
        </w:rPr>
        <w:t xml:space="preserve"> from the</w:t>
      </w:r>
      <w:r w:rsidR="00C45D4C">
        <w:rPr>
          <w:rFonts w:eastAsia="Times New Roman" w:cs="Arial"/>
          <w:sz w:val="22"/>
          <w:lang w:val="en-GB" w:eastAsia="cs-CZ"/>
        </w:rPr>
        <w:t xml:space="preserve"> awarding procedure</w:t>
      </w:r>
      <w:r w:rsidR="00D257FC" w:rsidRPr="007A0C1C">
        <w:rPr>
          <w:rFonts w:eastAsia="Times New Roman" w:cs="Arial"/>
          <w:sz w:val="22"/>
          <w:lang w:val="en-GB" w:eastAsia="cs-CZ"/>
        </w:rPr>
        <w:t>.</w:t>
      </w:r>
    </w:p>
    <w:p w:rsidR="00D257FC" w:rsidRPr="005B1575" w:rsidRDefault="00D257FC" w:rsidP="0026375A">
      <w:pPr>
        <w:spacing w:after="0" w:line="240" w:lineRule="auto"/>
        <w:jc w:val="left"/>
        <w:outlineLvl w:val="2"/>
        <w:rPr>
          <w:rFonts w:eastAsia="Times New Roman" w:cs="Arial"/>
          <w:sz w:val="22"/>
          <w:lang w:val="cs-CZ" w:eastAsia="cs-CZ"/>
        </w:rPr>
      </w:pPr>
      <w:r>
        <w:rPr>
          <w:rFonts w:eastAsia="Times New Roman" w:cs="Arial"/>
          <w:sz w:val="22"/>
          <w:lang w:val="cs-CZ"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FFD" w:rsidRDefault="000C5F27" w:rsidP="008E6778">
      <w:pPr>
        <w:spacing w:after="300" w:line="210" w:lineRule="atLeast"/>
        <w:jc w:val="left"/>
        <w:outlineLvl w:val="2"/>
        <w:rPr>
          <w:rFonts w:eastAsia="Times New Roman" w:cs="Arial"/>
          <w:sz w:val="22"/>
          <w:lang w:val="en-GB" w:eastAsia="cs-CZ"/>
        </w:rPr>
      </w:pPr>
      <w:r>
        <w:rPr>
          <w:rFonts w:eastAsia="Times New Roman" w:cs="Arial"/>
          <w:sz w:val="22"/>
          <w:lang w:val="en-GB" w:eastAsia="cs-CZ"/>
        </w:rPr>
        <w:t>We regret that we cannot give you more favourable information and we hope in successful cooperation in future contracts.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4985"/>
        <w:gridCol w:w="4985"/>
      </w:tblGrid>
      <w:tr w:rsidR="001B2FFD" w:rsidRPr="000C3861" w:rsidTr="0026375A">
        <w:trPr>
          <w:trHeight w:val="863"/>
        </w:trPr>
        <w:tc>
          <w:tcPr>
            <w:tcW w:w="4985" w:type="dxa"/>
          </w:tcPr>
          <w:p w:rsidR="001B2FFD" w:rsidRPr="000C3861" w:rsidRDefault="001B2FFD" w:rsidP="000C3861">
            <w:pPr>
              <w:spacing w:after="0" w:line="210" w:lineRule="atLeast"/>
              <w:jc w:val="center"/>
              <w:outlineLvl w:val="2"/>
              <w:rPr>
                <w:rFonts w:eastAsia="Times New Roman" w:cs="Arial"/>
                <w:sz w:val="22"/>
                <w:lang w:val="en-GB" w:eastAsia="cs-CZ"/>
              </w:rPr>
            </w:pPr>
            <w:r w:rsidRPr="000C3861">
              <w:rPr>
                <w:rFonts w:eastAsia="Times New Roman" w:cs="Arial"/>
                <w:sz w:val="22"/>
                <w:lang w:val="en-GB" w:eastAsia="cs-CZ"/>
              </w:rPr>
              <w:t>…………………………………</w:t>
            </w:r>
          </w:p>
          <w:p w:rsidR="001B2FFD" w:rsidRPr="000C3861" w:rsidRDefault="001B2FFD" w:rsidP="000C3861">
            <w:pPr>
              <w:spacing w:after="0" w:line="210" w:lineRule="atLeast"/>
              <w:jc w:val="center"/>
              <w:outlineLvl w:val="2"/>
              <w:rPr>
                <w:rFonts w:eastAsia="Times New Roman" w:cs="Arial"/>
                <w:sz w:val="22"/>
                <w:lang w:val="en-GB" w:eastAsia="cs-CZ"/>
              </w:rPr>
            </w:pPr>
            <w:r w:rsidRPr="000C3861">
              <w:rPr>
                <w:rFonts w:eastAsia="Times New Roman" w:cs="Arial"/>
                <w:sz w:val="22"/>
                <w:lang w:val="en-GB" w:eastAsia="cs-CZ"/>
              </w:rPr>
              <w:t>Andreas Frohwein</w:t>
            </w:r>
          </w:p>
          <w:p w:rsidR="001B2FFD" w:rsidRPr="000C3861" w:rsidRDefault="004A3B6A" w:rsidP="000C3861">
            <w:pPr>
              <w:spacing w:after="0" w:line="210" w:lineRule="atLeast"/>
              <w:jc w:val="center"/>
              <w:outlineLvl w:val="2"/>
              <w:rPr>
                <w:rFonts w:eastAsia="Times New Roman" w:cs="Arial"/>
                <w:sz w:val="22"/>
                <w:lang w:val="en-GB" w:eastAsia="cs-CZ"/>
              </w:rPr>
            </w:pPr>
            <w:r>
              <w:rPr>
                <w:rFonts w:eastAsia="Times New Roman" w:cs="Arial"/>
                <w:sz w:val="22"/>
                <w:lang w:val="en-GB" w:eastAsia="cs-CZ"/>
              </w:rPr>
              <w:t>Executive</w:t>
            </w:r>
          </w:p>
        </w:tc>
        <w:tc>
          <w:tcPr>
            <w:tcW w:w="4985" w:type="dxa"/>
          </w:tcPr>
          <w:p w:rsidR="001B2FFD" w:rsidRPr="000C3861" w:rsidRDefault="001B2FFD" w:rsidP="000C3861">
            <w:pPr>
              <w:spacing w:after="0" w:line="210" w:lineRule="atLeast"/>
              <w:jc w:val="center"/>
              <w:outlineLvl w:val="2"/>
              <w:rPr>
                <w:rFonts w:eastAsia="Times New Roman" w:cs="Arial"/>
                <w:sz w:val="22"/>
                <w:lang w:val="en-GB" w:eastAsia="cs-CZ"/>
              </w:rPr>
            </w:pPr>
            <w:r w:rsidRPr="000C3861">
              <w:rPr>
                <w:rFonts w:eastAsia="Times New Roman" w:cs="Arial"/>
                <w:sz w:val="22"/>
                <w:lang w:val="en-GB" w:eastAsia="cs-CZ"/>
              </w:rPr>
              <w:t>……………………………………</w:t>
            </w:r>
          </w:p>
          <w:p w:rsidR="001B2FFD" w:rsidRPr="000C3861" w:rsidRDefault="001B2FFD" w:rsidP="000C3861">
            <w:pPr>
              <w:spacing w:after="0" w:line="210" w:lineRule="atLeast"/>
              <w:jc w:val="center"/>
              <w:outlineLvl w:val="2"/>
              <w:rPr>
                <w:rFonts w:eastAsia="Times New Roman" w:cs="Arial"/>
                <w:sz w:val="22"/>
                <w:lang w:val="en-GB" w:eastAsia="cs-CZ"/>
              </w:rPr>
            </w:pPr>
            <w:r w:rsidRPr="000C3861">
              <w:rPr>
                <w:rFonts w:eastAsia="Times New Roman" w:cs="Arial"/>
                <w:sz w:val="22"/>
                <w:lang w:val="en-GB" w:eastAsia="cs-CZ"/>
              </w:rPr>
              <w:t xml:space="preserve">Ing. </w:t>
            </w:r>
            <w:proofErr w:type="spellStart"/>
            <w:r w:rsidRPr="000C3861">
              <w:rPr>
                <w:rFonts w:eastAsia="Times New Roman" w:cs="Arial"/>
                <w:sz w:val="22"/>
                <w:lang w:val="en-GB" w:eastAsia="cs-CZ"/>
              </w:rPr>
              <w:t>Lubor</w:t>
            </w:r>
            <w:proofErr w:type="spellEnd"/>
            <w:r w:rsidRPr="000C3861">
              <w:rPr>
                <w:rFonts w:eastAsia="Times New Roman" w:cs="Arial"/>
                <w:sz w:val="22"/>
                <w:lang w:val="en-GB" w:eastAsia="cs-CZ"/>
              </w:rPr>
              <w:t xml:space="preserve"> </w:t>
            </w:r>
            <w:proofErr w:type="spellStart"/>
            <w:r w:rsidRPr="000C3861">
              <w:rPr>
                <w:rFonts w:eastAsia="Times New Roman" w:cs="Arial"/>
                <w:sz w:val="22"/>
                <w:lang w:val="en-GB" w:eastAsia="cs-CZ"/>
              </w:rPr>
              <w:t>Veleba</w:t>
            </w:r>
            <w:proofErr w:type="spellEnd"/>
          </w:p>
          <w:p w:rsidR="001B2FFD" w:rsidRPr="000C3861" w:rsidRDefault="004A3B6A" w:rsidP="000C3861">
            <w:pPr>
              <w:spacing w:after="0" w:line="210" w:lineRule="atLeast"/>
              <w:jc w:val="center"/>
              <w:outlineLvl w:val="2"/>
              <w:rPr>
                <w:rFonts w:eastAsia="Times New Roman" w:cs="Arial"/>
                <w:sz w:val="22"/>
                <w:lang w:val="en-GB" w:eastAsia="cs-CZ"/>
              </w:rPr>
            </w:pPr>
            <w:r>
              <w:rPr>
                <w:rFonts w:eastAsia="Times New Roman" w:cs="Arial"/>
                <w:sz w:val="22"/>
                <w:lang w:val="en-GB" w:eastAsia="cs-CZ"/>
              </w:rPr>
              <w:t>Executive</w:t>
            </w:r>
          </w:p>
        </w:tc>
      </w:tr>
    </w:tbl>
    <w:p w:rsidR="001B2FFD" w:rsidRPr="00F17D58" w:rsidRDefault="001B2FFD" w:rsidP="008E6778">
      <w:pPr>
        <w:spacing w:after="0" w:line="210" w:lineRule="atLeast"/>
        <w:jc w:val="left"/>
        <w:outlineLvl w:val="2"/>
        <w:rPr>
          <w:rFonts w:eastAsia="Times New Roman" w:cs="Arial"/>
          <w:sz w:val="22"/>
          <w:lang w:val="en-GB" w:eastAsia="cs-CZ"/>
        </w:rPr>
      </w:pPr>
    </w:p>
    <w:sectPr w:rsidR="001B2FFD" w:rsidRPr="00F17D58" w:rsidSect="00FD2646">
      <w:type w:val="continuous"/>
      <w:pgSz w:w="11906" w:h="16838" w:code="9"/>
      <w:pgMar w:top="953" w:right="1134" w:bottom="1134" w:left="1134" w:header="709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36" w:rsidRDefault="00510336" w:rsidP="00E755CF">
      <w:pPr>
        <w:spacing w:line="240" w:lineRule="auto"/>
      </w:pPr>
      <w:r>
        <w:separator/>
      </w:r>
    </w:p>
  </w:endnote>
  <w:endnote w:type="continuationSeparator" w:id="0">
    <w:p w:rsidR="00510336" w:rsidRDefault="00510336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1928"/>
      <w:gridCol w:w="1899"/>
      <w:gridCol w:w="2445"/>
    </w:tblGrid>
    <w:tr w:rsidR="007A0C1C" w:rsidTr="0085449D">
      <w:tc>
        <w:tcPr>
          <w:tcW w:w="1758" w:type="dxa"/>
        </w:tcPr>
        <w:p w:rsidR="007A0C1C" w:rsidRPr="00F67F5A" w:rsidRDefault="007A0C1C" w:rsidP="00F67F5A">
          <w:pPr>
            <w:pStyle w:val="zapati"/>
            <w:rPr>
              <w:b/>
            </w:rPr>
          </w:pPr>
        </w:p>
      </w:tc>
      <w:tc>
        <w:tcPr>
          <w:tcW w:w="1928" w:type="dxa"/>
        </w:tcPr>
        <w:p w:rsidR="007A0C1C" w:rsidRDefault="007A0C1C" w:rsidP="00F67F5A">
          <w:pPr>
            <w:pStyle w:val="zapati"/>
          </w:pPr>
        </w:p>
      </w:tc>
      <w:tc>
        <w:tcPr>
          <w:tcW w:w="1899" w:type="dxa"/>
        </w:tcPr>
        <w:p w:rsidR="007A0C1C" w:rsidRDefault="007A0C1C" w:rsidP="00F67F5A">
          <w:pPr>
            <w:pStyle w:val="zapati"/>
          </w:pPr>
        </w:p>
      </w:tc>
      <w:tc>
        <w:tcPr>
          <w:tcW w:w="2445" w:type="dxa"/>
        </w:tcPr>
        <w:p w:rsidR="007A0C1C" w:rsidRDefault="007A0C1C" w:rsidP="00F67F5A">
          <w:pPr>
            <w:pStyle w:val="zapati"/>
          </w:pPr>
        </w:p>
      </w:tc>
    </w:tr>
    <w:tr w:rsidR="007A0C1C" w:rsidTr="0085449D">
      <w:tc>
        <w:tcPr>
          <w:tcW w:w="1758" w:type="dxa"/>
        </w:tcPr>
        <w:p w:rsidR="007A0C1C" w:rsidRDefault="007A0C1C" w:rsidP="00F67F5A">
          <w:pPr>
            <w:pStyle w:val="zapati"/>
          </w:pPr>
        </w:p>
      </w:tc>
      <w:tc>
        <w:tcPr>
          <w:tcW w:w="1928" w:type="dxa"/>
        </w:tcPr>
        <w:p w:rsidR="007A0C1C" w:rsidRDefault="007A0C1C" w:rsidP="00740935">
          <w:pPr>
            <w:pStyle w:val="zapati"/>
          </w:pPr>
        </w:p>
      </w:tc>
      <w:tc>
        <w:tcPr>
          <w:tcW w:w="1899" w:type="dxa"/>
        </w:tcPr>
        <w:p w:rsidR="007A0C1C" w:rsidRDefault="007A0C1C" w:rsidP="00F67F5A">
          <w:pPr>
            <w:pStyle w:val="zapati"/>
          </w:pPr>
        </w:p>
      </w:tc>
      <w:tc>
        <w:tcPr>
          <w:tcW w:w="2445" w:type="dxa"/>
        </w:tcPr>
        <w:p w:rsidR="007A0C1C" w:rsidRDefault="007A0C1C" w:rsidP="00F67F5A">
          <w:pPr>
            <w:pStyle w:val="zapati"/>
          </w:pPr>
        </w:p>
      </w:tc>
    </w:tr>
    <w:tr w:rsidR="007A0C1C" w:rsidTr="0085449D">
      <w:tc>
        <w:tcPr>
          <w:tcW w:w="1758" w:type="dxa"/>
        </w:tcPr>
        <w:p w:rsidR="007A0C1C" w:rsidRDefault="007A0C1C" w:rsidP="00C34D4A">
          <w:pPr>
            <w:pStyle w:val="zapati"/>
          </w:pPr>
        </w:p>
      </w:tc>
      <w:tc>
        <w:tcPr>
          <w:tcW w:w="1928" w:type="dxa"/>
        </w:tcPr>
        <w:p w:rsidR="007A0C1C" w:rsidRDefault="007A0C1C" w:rsidP="00C34D4A">
          <w:pPr>
            <w:pStyle w:val="zapati"/>
          </w:pPr>
        </w:p>
      </w:tc>
      <w:tc>
        <w:tcPr>
          <w:tcW w:w="1899" w:type="dxa"/>
        </w:tcPr>
        <w:p w:rsidR="007A0C1C" w:rsidRDefault="007A0C1C" w:rsidP="00C34D4A">
          <w:pPr>
            <w:pStyle w:val="zapati"/>
          </w:pPr>
        </w:p>
      </w:tc>
      <w:tc>
        <w:tcPr>
          <w:tcW w:w="2445" w:type="dxa"/>
        </w:tcPr>
        <w:p w:rsidR="007A0C1C" w:rsidRDefault="007A0C1C" w:rsidP="00C34D4A">
          <w:pPr>
            <w:pStyle w:val="zapati"/>
          </w:pPr>
        </w:p>
      </w:tc>
    </w:tr>
  </w:tbl>
  <w:p w:rsidR="007A0C1C" w:rsidRDefault="007A0C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36" w:rsidRDefault="00510336" w:rsidP="00E755CF">
      <w:pPr>
        <w:spacing w:line="240" w:lineRule="auto"/>
      </w:pPr>
      <w:r>
        <w:separator/>
      </w:r>
    </w:p>
  </w:footnote>
  <w:footnote w:type="continuationSeparator" w:id="0">
    <w:p w:rsidR="00510336" w:rsidRDefault="00510336" w:rsidP="00E75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E08"/>
    <w:multiLevelType w:val="hybridMultilevel"/>
    <w:tmpl w:val="BDBC7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53F"/>
    <w:multiLevelType w:val="hybridMultilevel"/>
    <w:tmpl w:val="256C1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373C9"/>
    <w:multiLevelType w:val="hybridMultilevel"/>
    <w:tmpl w:val="84423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9F"/>
    <w:rsid w:val="00001B8C"/>
    <w:rsid w:val="00004A52"/>
    <w:rsid w:val="0005296D"/>
    <w:rsid w:val="00055E38"/>
    <w:rsid w:val="000705FF"/>
    <w:rsid w:val="00083306"/>
    <w:rsid w:val="00086EB7"/>
    <w:rsid w:val="000A5448"/>
    <w:rsid w:val="000A781B"/>
    <w:rsid w:val="000A7F70"/>
    <w:rsid w:val="000C3861"/>
    <w:rsid w:val="000C5F27"/>
    <w:rsid w:val="00103650"/>
    <w:rsid w:val="00126B88"/>
    <w:rsid w:val="001776CF"/>
    <w:rsid w:val="00187139"/>
    <w:rsid w:val="001A56DB"/>
    <w:rsid w:val="001B1C1C"/>
    <w:rsid w:val="001B2FFD"/>
    <w:rsid w:val="001E6909"/>
    <w:rsid w:val="001F1C32"/>
    <w:rsid w:val="00227268"/>
    <w:rsid w:val="00236C0C"/>
    <w:rsid w:val="0026005C"/>
    <w:rsid w:val="0026375A"/>
    <w:rsid w:val="00283B07"/>
    <w:rsid w:val="002969F6"/>
    <w:rsid w:val="002E2BF8"/>
    <w:rsid w:val="00300EFF"/>
    <w:rsid w:val="003237A4"/>
    <w:rsid w:val="00354288"/>
    <w:rsid w:val="003C7180"/>
    <w:rsid w:val="003F685B"/>
    <w:rsid w:val="004272DF"/>
    <w:rsid w:val="0047632C"/>
    <w:rsid w:val="004A3B6A"/>
    <w:rsid w:val="004C3473"/>
    <w:rsid w:val="00510336"/>
    <w:rsid w:val="00516896"/>
    <w:rsid w:val="00582790"/>
    <w:rsid w:val="005953A0"/>
    <w:rsid w:val="005B1575"/>
    <w:rsid w:val="005B2222"/>
    <w:rsid w:val="005C2BD8"/>
    <w:rsid w:val="006126FE"/>
    <w:rsid w:val="00652908"/>
    <w:rsid w:val="00691778"/>
    <w:rsid w:val="006A07F1"/>
    <w:rsid w:val="006B0F2A"/>
    <w:rsid w:val="006C16CA"/>
    <w:rsid w:val="00734184"/>
    <w:rsid w:val="00740935"/>
    <w:rsid w:val="00744920"/>
    <w:rsid w:val="0077773D"/>
    <w:rsid w:val="00792729"/>
    <w:rsid w:val="007A0C1C"/>
    <w:rsid w:val="007A7ABA"/>
    <w:rsid w:val="007B09DB"/>
    <w:rsid w:val="007C3105"/>
    <w:rsid w:val="007E4843"/>
    <w:rsid w:val="007E6EB0"/>
    <w:rsid w:val="008053AB"/>
    <w:rsid w:val="008131CD"/>
    <w:rsid w:val="00826FB1"/>
    <w:rsid w:val="008401CD"/>
    <w:rsid w:val="00840679"/>
    <w:rsid w:val="00844AEE"/>
    <w:rsid w:val="0085449D"/>
    <w:rsid w:val="008651B9"/>
    <w:rsid w:val="008D075F"/>
    <w:rsid w:val="008D1C4F"/>
    <w:rsid w:val="008E6778"/>
    <w:rsid w:val="00921132"/>
    <w:rsid w:val="00961C9F"/>
    <w:rsid w:val="009A3CF2"/>
    <w:rsid w:val="009B0FBD"/>
    <w:rsid w:val="009B60A5"/>
    <w:rsid w:val="009C58A1"/>
    <w:rsid w:val="00A309E1"/>
    <w:rsid w:val="00A42EE2"/>
    <w:rsid w:val="00A750CD"/>
    <w:rsid w:val="00AC2862"/>
    <w:rsid w:val="00AF21B2"/>
    <w:rsid w:val="00AF6415"/>
    <w:rsid w:val="00B04128"/>
    <w:rsid w:val="00B11B73"/>
    <w:rsid w:val="00B431ED"/>
    <w:rsid w:val="00B5668E"/>
    <w:rsid w:val="00B64A8B"/>
    <w:rsid w:val="00B674EE"/>
    <w:rsid w:val="00BA4EBF"/>
    <w:rsid w:val="00BB2962"/>
    <w:rsid w:val="00C06D22"/>
    <w:rsid w:val="00C233B4"/>
    <w:rsid w:val="00C251A0"/>
    <w:rsid w:val="00C34D4A"/>
    <w:rsid w:val="00C45D4C"/>
    <w:rsid w:val="00C544EC"/>
    <w:rsid w:val="00CA31B1"/>
    <w:rsid w:val="00CD7826"/>
    <w:rsid w:val="00D03A77"/>
    <w:rsid w:val="00D10862"/>
    <w:rsid w:val="00D257FC"/>
    <w:rsid w:val="00D478F5"/>
    <w:rsid w:val="00D56827"/>
    <w:rsid w:val="00D8478A"/>
    <w:rsid w:val="00DB3EC8"/>
    <w:rsid w:val="00DD3A96"/>
    <w:rsid w:val="00DE168F"/>
    <w:rsid w:val="00DE4B20"/>
    <w:rsid w:val="00DF5CA8"/>
    <w:rsid w:val="00E3163C"/>
    <w:rsid w:val="00E35B18"/>
    <w:rsid w:val="00E37395"/>
    <w:rsid w:val="00E41FFD"/>
    <w:rsid w:val="00E47693"/>
    <w:rsid w:val="00E51BB1"/>
    <w:rsid w:val="00E52664"/>
    <w:rsid w:val="00E63810"/>
    <w:rsid w:val="00E755CF"/>
    <w:rsid w:val="00E85F2B"/>
    <w:rsid w:val="00EC0539"/>
    <w:rsid w:val="00EE477B"/>
    <w:rsid w:val="00EE7117"/>
    <w:rsid w:val="00F041AE"/>
    <w:rsid w:val="00F12EFE"/>
    <w:rsid w:val="00F15806"/>
    <w:rsid w:val="00F17D58"/>
    <w:rsid w:val="00F2169A"/>
    <w:rsid w:val="00F21734"/>
    <w:rsid w:val="00F2719A"/>
    <w:rsid w:val="00F3029E"/>
    <w:rsid w:val="00F318A1"/>
    <w:rsid w:val="00F32D5A"/>
    <w:rsid w:val="00F521FE"/>
    <w:rsid w:val="00F5791C"/>
    <w:rsid w:val="00F64517"/>
    <w:rsid w:val="00F6617E"/>
    <w:rsid w:val="00F67F5A"/>
    <w:rsid w:val="00F8151A"/>
    <w:rsid w:val="00F82AC1"/>
    <w:rsid w:val="00FB46C7"/>
    <w:rsid w:val="00FB6018"/>
    <w:rsid w:val="00FC7C32"/>
    <w:rsid w:val="00FD2646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91C"/>
    <w:pPr>
      <w:spacing w:after="240" w:line="276" w:lineRule="auto"/>
      <w:jc w:val="both"/>
    </w:pPr>
    <w:rPr>
      <w:rFonts w:ascii="Arial" w:hAnsi="Arial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B09DB"/>
    <w:pPr>
      <w:keepNext/>
      <w:keepLines/>
      <w:spacing w:before="480" w:line="360" w:lineRule="atLeast"/>
      <w:jc w:val="left"/>
      <w:outlineLvl w:val="0"/>
    </w:pPr>
    <w:rPr>
      <w:rFonts w:eastAsia="Times New Roman"/>
      <w:b/>
      <w:bCs/>
      <w:color w:val="0055A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9DB"/>
    <w:pPr>
      <w:keepNext/>
      <w:keepLines/>
      <w:spacing w:before="200"/>
      <w:jc w:val="left"/>
      <w:outlineLvl w:val="1"/>
    </w:pPr>
    <w:rPr>
      <w:rFonts w:eastAsia="Times New Roman"/>
      <w:b/>
      <w:bCs/>
      <w:color w:val="0055A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9DB"/>
    <w:rPr>
      <w:rFonts w:ascii="Arial" w:eastAsia="Times New Roman" w:hAnsi="Arial"/>
      <w:b/>
      <w:bCs/>
      <w:color w:val="0055A4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09DB"/>
    <w:rPr>
      <w:rFonts w:ascii="Arial" w:eastAsia="Times New Roman" w:hAnsi="Arial"/>
      <w:b/>
      <w:bCs/>
      <w:color w:val="0055A4"/>
      <w:sz w:val="26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75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75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55CF"/>
    <w:rPr>
      <w:rFonts w:ascii="Arial" w:hAnsi="Arial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7B09DB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bezodsazeni">
    <w:name w:val="Normální bez odsazeni"/>
    <w:basedOn w:val="Normln"/>
    <w:qFormat/>
    <w:rsid w:val="00E52664"/>
  </w:style>
  <w:style w:type="paragraph" w:styleId="Bezmezer">
    <w:name w:val="No Spacing"/>
    <w:uiPriority w:val="1"/>
    <w:qFormat/>
    <w:rsid w:val="00E51BB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customStyle="1" w:styleId="zapati">
    <w:name w:val="zapati"/>
    <w:basedOn w:val="Zpat"/>
    <w:qFormat/>
    <w:rsid w:val="00C34D4A"/>
    <w:pPr>
      <w:spacing w:after="0" w:line="170" w:lineRule="atLeast"/>
    </w:pPr>
    <w:rPr>
      <w:sz w:val="14"/>
    </w:rPr>
  </w:style>
  <w:style w:type="character" w:styleId="Hypertextovodkaz">
    <w:name w:val="Hyperlink"/>
    <w:basedOn w:val="Standardnpsmoodstavce"/>
    <w:uiPriority w:val="99"/>
    <w:unhideWhenUsed/>
    <w:rsid w:val="00A309E1"/>
    <w:rPr>
      <w:color w:val="0000FF"/>
      <w:u w:val="single"/>
    </w:rPr>
  </w:style>
  <w:style w:type="paragraph" w:customStyle="1" w:styleId="jmeno">
    <w:name w:val="jmeno"/>
    <w:basedOn w:val="Bezmezer"/>
    <w:qFormat/>
    <w:rsid w:val="00F3029E"/>
  </w:style>
  <w:style w:type="character" w:styleId="Odkaznakoment">
    <w:name w:val="annotation reference"/>
    <w:basedOn w:val="Standardnpsmoodstavce"/>
    <w:uiPriority w:val="99"/>
    <w:semiHidden/>
    <w:unhideWhenUsed/>
    <w:rsid w:val="00083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30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306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306"/>
    <w:rPr>
      <w:rFonts w:ascii="Arial" w:hAnsi="Arial"/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06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B1575"/>
    <w:pPr>
      <w:ind w:left="708"/>
    </w:pPr>
  </w:style>
  <w:style w:type="character" w:customStyle="1" w:styleId="hps">
    <w:name w:val="hps"/>
    <w:basedOn w:val="Standardnpsmoodstavce"/>
    <w:rsid w:val="0059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91C"/>
    <w:pPr>
      <w:spacing w:after="240" w:line="276" w:lineRule="auto"/>
      <w:jc w:val="both"/>
    </w:pPr>
    <w:rPr>
      <w:rFonts w:ascii="Arial" w:hAnsi="Arial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B09DB"/>
    <w:pPr>
      <w:keepNext/>
      <w:keepLines/>
      <w:spacing w:before="480" w:line="360" w:lineRule="atLeast"/>
      <w:jc w:val="left"/>
      <w:outlineLvl w:val="0"/>
    </w:pPr>
    <w:rPr>
      <w:rFonts w:eastAsia="Times New Roman"/>
      <w:b/>
      <w:bCs/>
      <w:color w:val="0055A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9DB"/>
    <w:pPr>
      <w:keepNext/>
      <w:keepLines/>
      <w:spacing w:before="200"/>
      <w:jc w:val="left"/>
      <w:outlineLvl w:val="1"/>
    </w:pPr>
    <w:rPr>
      <w:rFonts w:eastAsia="Times New Roman"/>
      <w:b/>
      <w:bCs/>
      <w:color w:val="0055A4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09DB"/>
    <w:rPr>
      <w:rFonts w:ascii="Arial" w:eastAsia="Times New Roman" w:hAnsi="Arial"/>
      <w:b/>
      <w:bCs/>
      <w:color w:val="0055A4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09DB"/>
    <w:rPr>
      <w:rFonts w:ascii="Arial" w:eastAsia="Times New Roman" w:hAnsi="Arial"/>
      <w:b/>
      <w:bCs/>
      <w:color w:val="0055A4"/>
      <w:sz w:val="26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75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55CF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75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55CF"/>
    <w:rPr>
      <w:rFonts w:ascii="Arial" w:hAnsi="Arial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7B09DB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Mkatabulky">
    <w:name w:val="Table Grid"/>
    <w:basedOn w:val="Normlntabulka"/>
    <w:uiPriority w:val="59"/>
    <w:rsid w:val="00CD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bezodsazeni">
    <w:name w:val="Normální bez odsazeni"/>
    <w:basedOn w:val="Normln"/>
    <w:qFormat/>
    <w:rsid w:val="00E52664"/>
  </w:style>
  <w:style w:type="paragraph" w:styleId="Bezmezer">
    <w:name w:val="No Spacing"/>
    <w:uiPriority w:val="1"/>
    <w:qFormat/>
    <w:rsid w:val="00E51BB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customStyle="1" w:styleId="zapati">
    <w:name w:val="zapati"/>
    <w:basedOn w:val="Zpat"/>
    <w:qFormat/>
    <w:rsid w:val="00C34D4A"/>
    <w:pPr>
      <w:spacing w:after="0" w:line="170" w:lineRule="atLeast"/>
    </w:pPr>
    <w:rPr>
      <w:sz w:val="14"/>
    </w:rPr>
  </w:style>
  <w:style w:type="character" w:styleId="Hypertextovodkaz">
    <w:name w:val="Hyperlink"/>
    <w:basedOn w:val="Standardnpsmoodstavce"/>
    <w:uiPriority w:val="99"/>
    <w:unhideWhenUsed/>
    <w:rsid w:val="00A309E1"/>
    <w:rPr>
      <w:color w:val="0000FF"/>
      <w:u w:val="single"/>
    </w:rPr>
  </w:style>
  <w:style w:type="paragraph" w:customStyle="1" w:styleId="jmeno">
    <w:name w:val="jmeno"/>
    <w:basedOn w:val="Bezmezer"/>
    <w:qFormat/>
    <w:rsid w:val="00F3029E"/>
  </w:style>
  <w:style w:type="character" w:styleId="Odkaznakoment">
    <w:name w:val="annotation reference"/>
    <w:basedOn w:val="Standardnpsmoodstavce"/>
    <w:uiPriority w:val="99"/>
    <w:semiHidden/>
    <w:unhideWhenUsed/>
    <w:rsid w:val="00083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30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306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306"/>
    <w:rPr>
      <w:rFonts w:ascii="Arial" w:hAnsi="Arial"/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06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B1575"/>
    <w:pPr>
      <w:ind w:left="708"/>
    </w:pPr>
  </w:style>
  <w:style w:type="character" w:customStyle="1" w:styleId="hps">
    <w:name w:val="hps"/>
    <w:basedOn w:val="Standardnpsmoodstavce"/>
    <w:rsid w:val="0059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111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akv\Plocha\Formul&#225;&#345;e%20TGN\N4G_FO_C09_dopis_standard_logo_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4p8aTnE0fUg0l/QvZDH91YcHEhQ=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fSK2DVQ0Rmjoi7ujA71PbHBM4Vs=</DigestValue>
    </Reference>
  </SignedInfo>
  <SignatureValue>cRVCI+AvTVJKTscCS7NOMKXdACcSVnaDF+ERNib1/QqibH29ggIEEn/j52mJRcAXaes+86SbFgk8
3QRMAdk/OTmyV6SqODW2703XtrAkhCO4B2L/3b6l2PmYQX6pTYhMLORXkQdsd9Lot4IwlpFfwxMJ
YdwogvX1Fky9aya9XimANTvF0EvSEhXbb4Rp/wFVd9ZxDRaXfLrA64aOqf9a8jWg89rIn0AMkllo
7v4X6hsLfDs9T5lCUbf0bg+dLoh5pd5eOm3JTPFF4axtBo5RVpXcnfK488V7Wyscf+7gLY+LaMLT
IY7VGlpBFmkBMVBtNDazdpRLdJ8a3ZhtOM0YNg==</SignatureValue>
  <KeyInfo>
    <X509Data>
      <X509Certificate>MIIF9zCCBN+gAwIBAgIEAKSgUzANBgkqhkiG9w0BAQsFADCBtzELMAkGA1UEBhMCQ1oxOjA4BgNV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QSAtIEFjY3JlZGl0ZWQgUHJvdmlkZXIgb2YgQ2VydGlmaWNhdGlvbiBTZXJ2aWNlczAeFw0xMzAx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==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giYUwySl+X7AHx17RkdU3VXJBOc=</DigestValue>
      </Reference>
      <Reference URI="/word/settings.xml?ContentType=application/vnd.openxmlformats-officedocument.wordprocessingml.settings+xml">
        <DigestMethod Algorithm="http://www.w3.org/2000/09/xmldsig#sha1"/>
        <DigestValue>boBLkN7qghuyr3gsZAH1M7hG0JQ=</DigestValue>
      </Reference>
      <Reference URI="/word/styles.xml?ContentType=application/vnd.openxmlformats-officedocument.wordprocessingml.styles+xml">
        <DigestMethod Algorithm="http://www.w3.org/2000/09/xmldsig#sha1"/>
        <DigestValue>JPltlGXq0GRImZavsjzQlVZA5Ro=</DigestValue>
      </Reference>
      <Reference URI="/word/numbering.xml?ContentType=application/vnd.openxmlformats-officedocument.wordprocessingml.numbering+xml">
        <DigestMethod Algorithm="http://www.w3.org/2000/09/xmldsig#sha1"/>
        <DigestValue>N02EboTNp6sjv9adQVFLROyFILo=</DigestValue>
      </Reference>
      <Reference URI="/word/fontTable.xml?ContentType=application/vnd.openxmlformats-officedocument.wordprocessingml.fontTable+xml">
        <DigestMethod Algorithm="http://www.w3.org/2000/09/xmldsig#sha1"/>
        <DigestValue>le05iyDTXriAbQDdaoZ0RO7wMIY=</DigestValue>
      </Reference>
      <Reference URI="/word/stylesWithEffects.xml?ContentType=application/vnd.ms-word.stylesWithEffects+xml">
        <DigestMethod Algorithm="http://www.w3.org/2000/09/xmldsig#sha1"/>
        <DigestValue>wfRgHZK7Z+GsY+H0T1F+Ob540Sg=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ICWTfUqThViMtrqg55X3JUR9ZQw=</DigestValue>
      </Reference>
      <Reference URI="/word/document.xml?ContentType=application/vnd.openxmlformats-officedocument.wordprocessingml.document.main+xml">
        <DigestMethod Algorithm="http://www.w3.org/2000/09/xmldsig#sha1"/>
        <DigestValue>3IAM4EFtdcgkI9c8PXydp3N5yww=</DigestValue>
      </Reference>
      <Reference URI="/word/footer1.xml?ContentType=application/vnd.openxmlformats-officedocument.wordprocessingml.footer+xml">
        <DigestMethod Algorithm="http://www.w3.org/2000/09/xmldsig#sha1"/>
        <DigestValue>+TPLx9HabmUowMGE/XapDIHZtvA=</DigestValue>
      </Reference>
      <Reference URI="/word/endnotes.xml?ContentType=application/vnd.openxmlformats-officedocument.wordprocessingml.endnotes+xml">
        <DigestMethod Algorithm="http://www.w3.org/2000/09/xmldsig#sha1"/>
        <DigestValue>2vYo7t+eCqOSTpBQQ884ZAGTyR0=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zT3+CAlLS87uzH4HVdX4Dr5Nh9A=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2013-12-05T14:27:09Z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2013-12-05T14:27:09Z</xd:SigningTime>
          <xd:SigningCertificate>
            <xd:Cert>
              <xd:CertDigest>
                <DigestMethod Algorithm="http://www.w3.org/2000/09/xmldsig#sha1"/>
                <DigestValue>VyUxHOdEr/GR39hJ4H5ukRf1FO0=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10788947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A75C-E769-4440-A732-A747B405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N4G_FO_C09_dopis_standard_logo_EN</Template>
  <TotalTime>1</TotalTime>
  <Pages>1</Pages>
  <Words>1461</Words>
  <Characters>8626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Janáč František</cp:lastModifiedBy>
  <cp:revision>2</cp:revision>
  <cp:lastPrinted>2012-06-05T08:32:00Z</cp:lastPrinted>
  <dcterms:created xsi:type="dcterms:W3CDTF">2013-12-05T14:25:00Z</dcterms:created>
  <dcterms:modified xsi:type="dcterms:W3CDTF">2013-12-05T14:25:00Z</dcterms:modified>
</cp:coreProperties>
</file>