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0077232D" wp14:editId="758D2393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Karotážní měření 2014 </w:t>
      </w:r>
      <w:r w:rsidR="003E277E">
        <w:rPr>
          <w:rFonts w:cs="Times New Roman"/>
          <w:b/>
          <w:bCs/>
          <w:sz w:val="48"/>
          <w:szCs w:val="48"/>
        </w:rPr>
        <w:t>–</w:t>
      </w:r>
      <w:r>
        <w:rPr>
          <w:rFonts w:cs="Times New Roman"/>
          <w:b/>
          <w:bCs/>
          <w:sz w:val="48"/>
          <w:szCs w:val="48"/>
        </w:rPr>
        <w:t xml:space="preserve"> 2016</w:t>
      </w:r>
    </w:p>
    <w:p w:rsidR="003E277E" w:rsidRDefault="005F6678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Dolní Dunajovice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>karotážní měření (dále EKM) v průběhu p</w:t>
      </w:r>
      <w:r w:rsidR="00241D19">
        <w:rPr>
          <w:rFonts w:cs="Times New Roman"/>
        </w:rPr>
        <w:t xml:space="preserve">odzemní opravy sond (dále POS), </w:t>
      </w:r>
      <w:r>
        <w:rPr>
          <w:rFonts w:cs="Times New Roman"/>
        </w:rPr>
        <w:t xml:space="preserve">nulových měření po </w:t>
      </w:r>
      <w:proofErr w:type="gramStart"/>
      <w:r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a sezónních měření v průběhu let </w:t>
      </w:r>
      <w:r>
        <w:rPr>
          <w:rFonts w:cs="Times New Roman"/>
        </w:rPr>
        <w:t xml:space="preserve"> 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</w:p>
    <w:p w:rsidR="003E277E" w:rsidRDefault="00072244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vlastní</w:t>
      </w:r>
      <w:r>
        <w:rPr>
          <w:rFonts w:cs="Times New Roman"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předaní závěrečné správy EKM oprávněné osobě 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AF473E">
      <w:pPr>
        <w:rPr>
          <w:rFonts w:cs="Times New Roman"/>
        </w:rPr>
      </w:pPr>
      <w:r>
        <w:rPr>
          <w:rFonts w:cs="Times New Roman"/>
          <w:sz w:val="22"/>
          <w:szCs w:val="22"/>
        </w:rPr>
        <w:t>T</w:t>
      </w:r>
      <w:r w:rsidR="00745618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 xml:space="preserve">po POS </w:t>
      </w:r>
      <w:r w:rsidR="00241D19">
        <w:rPr>
          <w:rFonts w:cs="Times New Roman"/>
          <w:sz w:val="22"/>
          <w:szCs w:val="22"/>
        </w:rPr>
        <w:t xml:space="preserve"> a v </w:t>
      </w:r>
      <w:proofErr w:type="gramEnd"/>
      <w:r w:rsidR="00745618">
        <w:rPr>
          <w:rFonts w:cs="Times New Roman"/>
          <w:sz w:val="22"/>
          <w:szCs w:val="22"/>
        </w:rPr>
        <w:t xml:space="preserve">případě </w:t>
      </w:r>
      <w:r w:rsidR="00241D19">
        <w:rPr>
          <w:rFonts w:cs="Times New Roman"/>
          <w:sz w:val="22"/>
          <w:szCs w:val="22"/>
        </w:rPr>
        <w:t xml:space="preserve">sezonních měření v průběhu roku </w:t>
      </w:r>
      <w:r>
        <w:rPr>
          <w:rFonts w:cs="Times New Roman"/>
          <w:sz w:val="22"/>
          <w:szCs w:val="22"/>
        </w:rPr>
        <w:t>na sondách společnosti RWE Gas Storage s.r.o. (</w:t>
      </w:r>
      <w:hyperlink r:id="rId9" w:history="1">
        <w:r>
          <w:rPr>
            <w:rStyle w:val="Hypertextovodkaz"/>
            <w:sz w:val="22"/>
            <w:szCs w:val="22"/>
          </w:rPr>
          <w:t>http://www.rwe-gasstorage.cz/</w:t>
        </w:r>
      </w:hyperlink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AF473E" w:rsidRPr="00280C67" w:rsidRDefault="00AF473E" w:rsidP="00280C67">
      <w:pPr>
        <w:pStyle w:val="Odstavecseseznamem"/>
        <w:numPr>
          <w:ilvl w:val="0"/>
          <w:numId w:val="17"/>
        </w:numPr>
        <w:spacing w:line="360" w:lineRule="auto"/>
        <w:rPr>
          <w:rFonts w:cs="Times New Roman"/>
          <w:sz w:val="22"/>
          <w:szCs w:val="22"/>
        </w:rPr>
      </w:pPr>
      <w:r w:rsidRPr="00280C67">
        <w:rPr>
          <w:rFonts w:cs="Times New Roman"/>
          <w:sz w:val="22"/>
          <w:szCs w:val="22"/>
        </w:rPr>
        <w:t xml:space="preserve">PZP </w:t>
      </w:r>
      <w:r w:rsidR="00A44FAA" w:rsidRPr="00280C67">
        <w:rPr>
          <w:rFonts w:cs="Times New Roman"/>
          <w:sz w:val="22"/>
          <w:szCs w:val="22"/>
        </w:rPr>
        <w:t>Dolní Dunajovice</w:t>
      </w:r>
      <w:r w:rsidRPr="00280C67">
        <w:rPr>
          <w:rFonts w:cs="Times New Roman"/>
          <w:sz w:val="22"/>
          <w:szCs w:val="22"/>
        </w:rPr>
        <w:t xml:space="preserve">, </w:t>
      </w:r>
      <w:r w:rsidR="00E3408E">
        <w:rPr>
          <w:rFonts w:cs="Times New Roman"/>
          <w:sz w:val="22"/>
          <w:szCs w:val="22"/>
        </w:rPr>
        <w:t>Mikulov</w:t>
      </w:r>
      <w:r w:rsidRPr="00280C67">
        <w:rPr>
          <w:rFonts w:cs="Times New Roman"/>
          <w:sz w:val="22"/>
          <w:szCs w:val="22"/>
        </w:rPr>
        <w:t xml:space="preserve">, Jihomoravský kraj </w:t>
      </w:r>
    </w:p>
    <w:p w:rsidR="00942C1E" w:rsidRDefault="00942C1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 w:rsidRPr="00007159">
        <w:rPr>
          <w:rFonts w:cs="Times New Roman"/>
          <w:b/>
          <w:bCs/>
          <w:sz w:val="22"/>
          <w:szCs w:val="22"/>
        </w:rPr>
        <w:t>Předpokládaný objem prací: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uvedené množství je ročn</w:t>
      </w:r>
      <w:r w:rsidR="007D3528">
        <w:rPr>
          <w:rFonts w:cs="Times New Roman"/>
          <w:sz w:val="22"/>
          <w:szCs w:val="22"/>
        </w:rPr>
        <w:t>í</w:t>
      </w:r>
      <w:r w:rsidR="003E277E">
        <w:rPr>
          <w:rFonts w:cs="Times New Roman"/>
          <w:sz w:val="22"/>
          <w:szCs w:val="22"/>
        </w:rPr>
        <w:t xml:space="preserve"> předpoklad práci</w:t>
      </w:r>
    </w:p>
    <w:p w:rsidR="003E277E" w:rsidRDefault="003E277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3E277E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 xml:space="preserve">, </w:t>
      </w:r>
      <w:r w:rsidR="00007159" w:rsidRPr="003E277E">
        <w:rPr>
          <w:rFonts w:cs="Times New Roman"/>
          <w:bCs/>
          <w:sz w:val="22"/>
          <w:szCs w:val="22"/>
        </w:rPr>
        <w:t>EKM při POS a nulové měření</w:t>
      </w:r>
      <w:r w:rsidR="00A44FAA">
        <w:rPr>
          <w:rFonts w:cs="Times New Roman"/>
          <w:bCs/>
          <w:sz w:val="22"/>
          <w:szCs w:val="22"/>
        </w:rPr>
        <w:t xml:space="preserve"> – 7</w:t>
      </w:r>
      <w:r>
        <w:rPr>
          <w:rFonts w:cs="Times New Roman"/>
          <w:bCs/>
          <w:sz w:val="22"/>
          <w:szCs w:val="22"/>
        </w:rPr>
        <w:t xml:space="preserve"> sond</w:t>
      </w:r>
    </w:p>
    <w:p w:rsid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B, </w:t>
      </w:r>
      <w:r w:rsidR="00007159" w:rsidRPr="003E277E">
        <w:rPr>
          <w:rFonts w:cs="Times New Roman"/>
          <w:bCs/>
          <w:sz w:val="22"/>
          <w:szCs w:val="22"/>
        </w:rPr>
        <w:t>Sezonní měření</w:t>
      </w:r>
      <w:r w:rsidR="00A44FAA">
        <w:rPr>
          <w:rFonts w:cs="Times New Roman"/>
          <w:bCs/>
          <w:sz w:val="22"/>
          <w:szCs w:val="22"/>
        </w:rPr>
        <w:t xml:space="preserve"> – 12</w:t>
      </w:r>
      <w:r w:rsidR="003E277E">
        <w:rPr>
          <w:rFonts w:cs="Times New Roman"/>
          <w:bCs/>
          <w:sz w:val="22"/>
          <w:szCs w:val="22"/>
        </w:rPr>
        <w:t xml:space="preserve"> sond</w:t>
      </w:r>
    </w:p>
    <w:p w:rsidR="00007159" w:rsidRP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C, </w:t>
      </w:r>
      <w:r w:rsidR="00007159" w:rsidRPr="003E277E">
        <w:rPr>
          <w:rFonts w:cs="Times New Roman"/>
          <w:bCs/>
          <w:sz w:val="22"/>
          <w:szCs w:val="22"/>
        </w:rPr>
        <w:t>MFC měření</w:t>
      </w:r>
      <w:r w:rsidR="00A44FAA">
        <w:rPr>
          <w:rFonts w:cs="Times New Roman"/>
          <w:bCs/>
          <w:sz w:val="22"/>
          <w:szCs w:val="22"/>
        </w:rPr>
        <w:t xml:space="preserve"> – 7</w:t>
      </w:r>
      <w:r w:rsidR="003E277E">
        <w:rPr>
          <w:rFonts w:cs="Times New Roman"/>
          <w:bCs/>
          <w:sz w:val="22"/>
          <w:szCs w:val="22"/>
        </w:rPr>
        <w:t xml:space="preserve"> sond</w:t>
      </w: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a po POS (nulové měření)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0B7E32" w:rsidRDefault="000B7E32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61D04" w:rsidRPr="000B7E32">
        <w:rPr>
          <w:rFonts w:cs="Times New Roman"/>
          <w:sz w:val="22"/>
          <w:szCs w:val="22"/>
        </w:rPr>
        <w:t xml:space="preserve">odavatel servisu EKM 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="00A93ECE" w:rsidRPr="000B7E32">
        <w:rPr>
          <w:rFonts w:cs="Times New Roman"/>
          <w:sz w:val="22"/>
          <w:szCs w:val="22"/>
        </w:rPr>
        <w:t xml:space="preserve">pro </w:t>
      </w:r>
      <w:r w:rsidR="003E277E">
        <w:rPr>
          <w:rFonts w:cs="Times New Roman"/>
          <w:sz w:val="22"/>
          <w:szCs w:val="22"/>
        </w:rPr>
        <w:t xml:space="preserve">danu </w:t>
      </w:r>
      <w:r w:rsidRPr="000B7E32"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 xml:space="preserve">okalitu a předá ho k odsouhlasení objednateli práci při podpisu smlouvy o dílo,  </w:t>
      </w: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74346D">
        <w:rPr>
          <w:rFonts w:cs="Times New Roman"/>
          <w:sz w:val="22"/>
          <w:szCs w:val="22"/>
        </w:rPr>
        <w:t>preventru</w:t>
      </w:r>
      <w:proofErr w:type="spellEnd"/>
      <w:r w:rsidR="0074346D">
        <w:rPr>
          <w:rFonts w:cs="Times New Roman"/>
          <w:sz w:val="22"/>
          <w:szCs w:val="22"/>
        </w:rPr>
        <w:t xml:space="preserve">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AF473E">
        <w:rPr>
          <w:rFonts w:cs="Times New Roman"/>
          <w:sz w:val="22"/>
          <w:szCs w:val="22"/>
        </w:rPr>
        <w:t>preventu</w:t>
      </w:r>
      <w:proofErr w:type="spellEnd"/>
      <w:r w:rsidR="0074346D">
        <w:rPr>
          <w:rFonts w:cs="Times New Roman"/>
          <w:sz w:val="22"/>
          <w:szCs w:val="22"/>
        </w:rPr>
        <w:t>.</w:t>
      </w:r>
      <w:r w:rsidR="00AF473E">
        <w:rPr>
          <w:rFonts w:cs="Times New Roman"/>
          <w:sz w:val="22"/>
          <w:szCs w:val="22"/>
        </w:rPr>
        <w:t xml:space="preserve">   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 xml:space="preserve">14 dní po EKM v českém jazyku, 2x </w:t>
      </w:r>
      <w:r w:rsidR="00745618">
        <w:rPr>
          <w:rFonts w:cs="Times New Roman"/>
          <w:sz w:val="22"/>
          <w:szCs w:val="22"/>
        </w:rPr>
        <w:t xml:space="preserve">tištěná </w:t>
      </w:r>
      <w:r w:rsidR="00595F03">
        <w:rPr>
          <w:rFonts w:cs="Times New Roman"/>
          <w:sz w:val="22"/>
          <w:szCs w:val="22"/>
        </w:rPr>
        <w:t>forma, 2</w:t>
      </w:r>
      <w:r>
        <w:rPr>
          <w:rFonts w:cs="Times New Roman"/>
          <w:sz w:val="22"/>
          <w:szCs w:val="22"/>
        </w:rPr>
        <w:t>x CD,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r</w:t>
      </w:r>
      <w:r w:rsidR="00891D4D">
        <w:rPr>
          <w:rFonts w:cs="Times New Roman"/>
          <w:sz w:val="22"/>
          <w:szCs w:val="22"/>
        </w:rPr>
        <w:t>ealizace nulových měření po POS,</w:t>
      </w:r>
    </w:p>
    <w:p w:rsidR="0056111C" w:rsidRDefault="00745618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naměřená </w:t>
      </w:r>
      <w:r w:rsidR="0056111C">
        <w:rPr>
          <w:rFonts w:cs="Times New Roman"/>
          <w:sz w:val="22"/>
          <w:szCs w:val="22"/>
        </w:rPr>
        <w:t xml:space="preserve">data po EKM budou bezodkladně po změření na sondě </w:t>
      </w:r>
      <w:r>
        <w:rPr>
          <w:rFonts w:cs="Times New Roman"/>
          <w:sz w:val="22"/>
          <w:szCs w:val="22"/>
        </w:rPr>
        <w:t xml:space="preserve">odeslaná </w:t>
      </w:r>
      <w:r w:rsidR="0056111C">
        <w:rPr>
          <w:rFonts w:cs="Times New Roman"/>
          <w:sz w:val="22"/>
          <w:szCs w:val="22"/>
        </w:rPr>
        <w:t xml:space="preserve">v elektronické formě (TXT, LAS, STG) </w:t>
      </w:r>
      <w:proofErr w:type="spellStart"/>
      <w:r w:rsidR="0056111C">
        <w:rPr>
          <w:rFonts w:cs="Times New Roman"/>
          <w:sz w:val="22"/>
          <w:szCs w:val="22"/>
        </w:rPr>
        <w:t>pi</w:t>
      </w:r>
      <w:proofErr w:type="spellEnd"/>
      <w:r w:rsidR="0056111C">
        <w:rPr>
          <w:rFonts w:cs="Times New Roman"/>
          <w:sz w:val="22"/>
          <w:szCs w:val="22"/>
        </w:rPr>
        <w:t xml:space="preserve">. </w:t>
      </w:r>
      <w:r w:rsidR="00E3408E">
        <w:rPr>
          <w:rFonts w:cs="Times New Roman"/>
          <w:sz w:val="22"/>
          <w:szCs w:val="22"/>
        </w:rPr>
        <w:t>Mgr.</w:t>
      </w:r>
      <w:r w:rsidR="0056111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Petře</w:t>
      </w:r>
      <w:r w:rsidR="0056111C">
        <w:rPr>
          <w:rFonts w:cs="Times New Roman"/>
          <w:sz w:val="22"/>
          <w:szCs w:val="22"/>
        </w:rPr>
        <w:t xml:space="preserve"> Valentov</w:t>
      </w:r>
      <w:r>
        <w:rPr>
          <w:rFonts w:cs="Times New Roman"/>
          <w:sz w:val="22"/>
          <w:szCs w:val="22"/>
        </w:rPr>
        <w:t>é</w:t>
      </w:r>
      <w:r w:rsidR="0056111C">
        <w:rPr>
          <w:rFonts w:cs="Times New Roman"/>
          <w:sz w:val="22"/>
          <w:szCs w:val="22"/>
        </w:rPr>
        <w:t xml:space="preserve"> na mail:</w:t>
      </w:r>
      <w:r w:rsidR="0056111C"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10" w:tooltip="email odkaz" w:history="1">
        <w:r w:rsidR="0056111C">
          <w:rPr>
            <w:rStyle w:val="Hypertextovodkaz"/>
            <w:rFonts w:ascii="Tahoma" w:hAnsi="Tahoma" w:cs="Tahoma"/>
          </w:rPr>
          <w:t>petra.valentova@rwe.cz</w:t>
        </w:r>
      </w:hyperlink>
      <w:r w:rsid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 w:rsidR="0056111C">
        <w:rPr>
          <w:rFonts w:cs="Times New Roman"/>
          <w:sz w:val="22"/>
          <w:szCs w:val="22"/>
        </w:rPr>
        <w:t xml:space="preserve"> 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>pro každou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>ata po EKM budou př</w:t>
      </w:r>
      <w:r>
        <w:rPr>
          <w:rFonts w:cs="Times New Roman"/>
          <w:sz w:val="22"/>
          <w:szCs w:val="22"/>
        </w:rPr>
        <w:t>edán</w:t>
      </w:r>
      <w:r w:rsidR="007D3528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p</w:t>
      </w:r>
      <w:r w:rsidR="007D3528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. </w:t>
      </w:r>
      <w:r w:rsidR="00E3408E">
        <w:rPr>
          <w:rFonts w:cs="Times New Roman"/>
          <w:sz w:val="22"/>
          <w:szCs w:val="22"/>
        </w:rPr>
        <w:t>Mgr</w:t>
      </w:r>
      <w:r>
        <w:rPr>
          <w:rFonts w:cs="Times New Roman"/>
          <w:sz w:val="22"/>
          <w:szCs w:val="22"/>
        </w:rPr>
        <w:t>. Pet</w:t>
      </w:r>
      <w:r w:rsidR="007D3528">
        <w:rPr>
          <w:rFonts w:cs="Times New Roman"/>
          <w:sz w:val="22"/>
          <w:szCs w:val="22"/>
        </w:rPr>
        <w:t>ř</w:t>
      </w:r>
      <w:r>
        <w:rPr>
          <w:rFonts w:cs="Times New Roman"/>
          <w:sz w:val="22"/>
          <w:szCs w:val="22"/>
        </w:rPr>
        <w:t>e Valentov</w:t>
      </w:r>
      <w:r w:rsidR="007D3528">
        <w:rPr>
          <w:rFonts w:cs="Times New Roman"/>
          <w:sz w:val="22"/>
          <w:szCs w:val="22"/>
        </w:rPr>
        <w:t>é</w:t>
      </w:r>
      <w:r>
        <w:rPr>
          <w:rFonts w:cs="Times New Roman"/>
          <w:sz w:val="22"/>
          <w:szCs w:val="22"/>
        </w:rPr>
        <w:t xml:space="preserve"> 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AF473E" w:rsidRPr="00891D4D" w:rsidRDefault="00AF473E" w:rsidP="00891D4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 xml:space="preserve">objednavatel </w:t>
      </w:r>
      <w:r w:rsidR="00443ACC">
        <w:rPr>
          <w:rFonts w:cs="Times New Roman"/>
          <w:sz w:val="22"/>
          <w:szCs w:val="22"/>
        </w:rPr>
        <w:t>zajistí</w:t>
      </w:r>
      <w:r w:rsidR="00B112A2">
        <w:rPr>
          <w:rFonts w:cs="Times New Roman"/>
          <w:sz w:val="22"/>
          <w:szCs w:val="22"/>
        </w:rPr>
        <w:t xml:space="preserve"> </w:t>
      </w:r>
      <w:proofErr w:type="spellStart"/>
      <w:r w:rsidR="00B112A2">
        <w:rPr>
          <w:rFonts w:cs="Times New Roman"/>
          <w:sz w:val="22"/>
          <w:szCs w:val="22"/>
        </w:rPr>
        <w:t>interpretátora</w:t>
      </w:r>
      <w:proofErr w:type="spellEnd"/>
      <w:r w:rsidR="00B112A2">
        <w:rPr>
          <w:rFonts w:cs="Times New Roman"/>
          <w:sz w:val="22"/>
          <w:szCs w:val="22"/>
        </w:rPr>
        <w:t xml:space="preserve"> pro EKM v průběhu POS, Nulové měření, Sezonní měření. </w:t>
      </w:r>
    </w:p>
    <w:p w:rsidR="00891D4D" w:rsidRDefault="00891D4D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 technologickém postupu EKM budou uvedené </w:t>
      </w:r>
      <w:r w:rsidR="00745618">
        <w:rPr>
          <w:rFonts w:cs="Times New Roman"/>
          <w:sz w:val="22"/>
          <w:szCs w:val="22"/>
        </w:rPr>
        <w:t xml:space="preserve">všechna </w:t>
      </w:r>
      <w:r>
        <w:rPr>
          <w:rFonts w:cs="Times New Roman"/>
          <w:sz w:val="22"/>
          <w:szCs w:val="22"/>
        </w:rPr>
        <w:t>zařízení</w:t>
      </w:r>
      <w:r w:rsidR="00A372AD">
        <w:rPr>
          <w:rFonts w:cs="Times New Roman"/>
          <w:sz w:val="22"/>
          <w:szCs w:val="22"/>
        </w:rPr>
        <w:t xml:space="preserve">, které budou při EKM </w:t>
      </w:r>
      <w:r w:rsidR="00745618">
        <w:rPr>
          <w:rFonts w:cs="Times New Roman"/>
          <w:sz w:val="22"/>
          <w:szCs w:val="22"/>
        </w:rPr>
        <w:t>používaná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bude obsahovat minimálně kartogramy z jednotlivých měření,</w:t>
      </w:r>
      <w:r w:rsidR="00644CC2">
        <w:rPr>
          <w:rFonts w:cs="Times New Roman"/>
          <w:sz w:val="22"/>
          <w:szCs w:val="22"/>
        </w:rPr>
        <w:t xml:space="preserve"> textovou zprávu a CD nosič se z</w:t>
      </w:r>
      <w:r>
        <w:rPr>
          <w:rFonts w:cs="Times New Roman"/>
          <w:sz w:val="22"/>
          <w:szCs w:val="22"/>
        </w:rPr>
        <w:t>právou a všemi naměřenými daty</w:t>
      </w:r>
      <w:r w:rsidR="00B76F72">
        <w:rPr>
          <w:rFonts w:cs="Times New Roman"/>
          <w:sz w:val="22"/>
          <w:szCs w:val="22"/>
        </w:rPr>
        <w:t xml:space="preserve"> ve formátu </w:t>
      </w:r>
      <w:r w:rsidR="0056111C">
        <w:rPr>
          <w:rFonts w:cs="Times New Roman"/>
          <w:sz w:val="22"/>
          <w:szCs w:val="22"/>
        </w:rPr>
        <w:t>TXT., LAS., STG.</w:t>
      </w:r>
      <w:r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>viz 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4B0DE9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965F40">
        <w:rPr>
          <w:rFonts w:cs="Times New Roman"/>
          <w:sz w:val="22"/>
          <w:szCs w:val="22"/>
        </w:rPr>
        <w:t>tendru,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</w:t>
      </w:r>
      <w:r w:rsidR="00745618">
        <w:rPr>
          <w:rFonts w:cs="Times New Roman"/>
          <w:sz w:val="22"/>
          <w:szCs w:val="22"/>
        </w:rPr>
        <w:t>případě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Závěrečná zpráva po EKM včetně všech náležitostí, bude předána oprávněné osobě objednavatele p</w:t>
      </w:r>
      <w:r w:rsidR="004B0DE9">
        <w:rPr>
          <w:rFonts w:cs="Times New Roman"/>
        </w:rPr>
        <w:t>í</w:t>
      </w:r>
      <w:r>
        <w:rPr>
          <w:rFonts w:cs="Times New Roman"/>
        </w:rPr>
        <w:t>. Mgr. Petře Valentové (v digitální formě včetně naměřených dat) a geolog</w:t>
      </w:r>
      <w:r w:rsidR="000F5FFF">
        <w:rPr>
          <w:rFonts w:cs="Times New Roman"/>
        </w:rPr>
        <w:t xml:space="preserve">ovi PZP </w:t>
      </w:r>
      <w:r w:rsidR="004A744E">
        <w:rPr>
          <w:rFonts w:cs="Times New Roman"/>
        </w:rPr>
        <w:t>Dolní Dunajovice</w:t>
      </w:r>
      <w:r w:rsidR="000F5FFF">
        <w:rPr>
          <w:rFonts w:cs="Times New Roman"/>
        </w:rPr>
        <w:t xml:space="preserve"> p. Ing. </w:t>
      </w:r>
      <w:r w:rsidR="00A44FAA">
        <w:rPr>
          <w:rFonts w:cs="Times New Roman"/>
        </w:rPr>
        <w:t xml:space="preserve">Josefovi Šedivému. 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A0" w:rsidRDefault="00EA04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04A0" w:rsidRDefault="00EA04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072244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A0" w:rsidRDefault="00EA04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04A0" w:rsidRDefault="00EA04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2176694"/>
    <w:multiLevelType w:val="hybridMultilevel"/>
    <w:tmpl w:val="30C68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4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72244"/>
    <w:rsid w:val="000A7D60"/>
    <w:rsid w:val="000B7E32"/>
    <w:rsid w:val="000F5FFF"/>
    <w:rsid w:val="002025AD"/>
    <w:rsid w:val="002310D9"/>
    <w:rsid w:val="00241D19"/>
    <w:rsid w:val="0027143E"/>
    <w:rsid w:val="00280C67"/>
    <w:rsid w:val="002B6DC0"/>
    <w:rsid w:val="003E277E"/>
    <w:rsid w:val="00443ACC"/>
    <w:rsid w:val="004A744E"/>
    <w:rsid w:val="004B0DE9"/>
    <w:rsid w:val="00533E29"/>
    <w:rsid w:val="00540E52"/>
    <w:rsid w:val="0056111C"/>
    <w:rsid w:val="00595F03"/>
    <w:rsid w:val="005B7A41"/>
    <w:rsid w:val="005F6678"/>
    <w:rsid w:val="006022B4"/>
    <w:rsid w:val="00635C77"/>
    <w:rsid w:val="00644CC2"/>
    <w:rsid w:val="00677CA4"/>
    <w:rsid w:val="00685520"/>
    <w:rsid w:val="0074346D"/>
    <w:rsid w:val="00745618"/>
    <w:rsid w:val="007D3528"/>
    <w:rsid w:val="007E71DD"/>
    <w:rsid w:val="0080282C"/>
    <w:rsid w:val="0080295D"/>
    <w:rsid w:val="00810B59"/>
    <w:rsid w:val="0083597C"/>
    <w:rsid w:val="00891D4D"/>
    <w:rsid w:val="008A4163"/>
    <w:rsid w:val="00942C1E"/>
    <w:rsid w:val="00950A61"/>
    <w:rsid w:val="00965F40"/>
    <w:rsid w:val="00971F7E"/>
    <w:rsid w:val="00A372AD"/>
    <w:rsid w:val="00A44FAA"/>
    <w:rsid w:val="00A61D04"/>
    <w:rsid w:val="00A87C17"/>
    <w:rsid w:val="00A93ECE"/>
    <w:rsid w:val="00A94825"/>
    <w:rsid w:val="00AC7DAA"/>
    <w:rsid w:val="00AF473E"/>
    <w:rsid w:val="00B112A2"/>
    <w:rsid w:val="00B62C6A"/>
    <w:rsid w:val="00B76F72"/>
    <w:rsid w:val="00BE1A25"/>
    <w:rsid w:val="00C97633"/>
    <w:rsid w:val="00D00541"/>
    <w:rsid w:val="00E32CDB"/>
    <w:rsid w:val="00E3408E"/>
    <w:rsid w:val="00E66E49"/>
    <w:rsid w:val="00E7766A"/>
    <w:rsid w:val="00E91F7C"/>
    <w:rsid w:val="00EA04A0"/>
    <w:rsid w:val="00EF3381"/>
    <w:rsid w:val="00F93ECE"/>
    <w:rsid w:val="00FE7529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0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0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08E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0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08E"/>
    <w:rPr>
      <w:rFonts w:ascii="Times New Roman" w:hAnsi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0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0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08E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0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08E"/>
    <w:rPr>
      <w:rFonts w:ascii="Times New Roman" w:hAnsi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2014-01-28T08:41:00Z</cp:lastPrinted>
  <dcterms:created xsi:type="dcterms:W3CDTF">2014-01-28T08:41:00Z</dcterms:created>
  <dcterms:modified xsi:type="dcterms:W3CDTF">2014-01-28T08:41:00Z</dcterms:modified>
</cp:coreProperties>
</file>