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A3A0C" w14:textId="77777777" w:rsidR="00FF210C" w:rsidRPr="00FF210C" w:rsidRDefault="00FF210C" w:rsidP="000F2AEB">
      <w:pPr>
        <w:pStyle w:val="Nzev"/>
        <w:tabs>
          <w:tab w:val="clear" w:pos="720"/>
        </w:tabs>
        <w:ind w:left="0" w:right="21"/>
        <w:jc w:val="left"/>
        <w:rPr>
          <w:b w:val="0"/>
          <w:szCs w:val="22"/>
        </w:rPr>
      </w:pPr>
      <w:bookmarkStart w:id="0" w:name="_GoBack"/>
      <w:bookmarkEnd w:id="0"/>
      <w:r w:rsidRPr="00FF210C">
        <w:rPr>
          <w:b w:val="0"/>
          <w:szCs w:val="22"/>
        </w:rPr>
        <w:t>Příloha č</w:t>
      </w:r>
      <w:r w:rsidR="007D15B6">
        <w:rPr>
          <w:b w:val="0"/>
          <w:szCs w:val="22"/>
        </w:rPr>
        <w:t xml:space="preserve">. 2 </w:t>
      </w:r>
      <w:r w:rsidRPr="00FF210C">
        <w:rPr>
          <w:b w:val="0"/>
          <w:szCs w:val="22"/>
        </w:rPr>
        <w:t>ZD</w:t>
      </w:r>
    </w:p>
    <w:p w14:paraId="0A2192F6" w14:textId="75563961" w:rsidR="00547489" w:rsidRDefault="00226230" w:rsidP="00226230">
      <w:pPr>
        <w:pStyle w:val="Nzev"/>
        <w:tabs>
          <w:tab w:val="clear" w:pos="720"/>
          <w:tab w:val="left" w:pos="3969"/>
        </w:tabs>
        <w:ind w:left="0" w:right="21"/>
        <w:jc w:val="left"/>
        <w:rPr>
          <w:szCs w:val="22"/>
        </w:rPr>
      </w:pPr>
      <w:r>
        <w:rPr>
          <w:szCs w:val="22"/>
        </w:rPr>
        <w:tab/>
      </w:r>
      <w:r w:rsidR="00547489">
        <w:rPr>
          <w:szCs w:val="22"/>
        </w:rPr>
        <w:t>NÁVRH</w:t>
      </w:r>
      <w:r w:rsidR="000F2AEB">
        <w:rPr>
          <w:szCs w:val="22"/>
        </w:rPr>
        <w:t xml:space="preserve"> </w:t>
      </w:r>
      <w:r w:rsidR="00547489">
        <w:rPr>
          <w:szCs w:val="22"/>
        </w:rPr>
        <w:t>SMLOUV</w:t>
      </w:r>
      <w:r w:rsidR="0006199B">
        <w:rPr>
          <w:szCs w:val="22"/>
        </w:rPr>
        <w:t>Y</w:t>
      </w:r>
      <w:r w:rsidR="00547489">
        <w:rPr>
          <w:szCs w:val="22"/>
        </w:rPr>
        <w:t xml:space="preserve"> O DÍLO</w:t>
      </w:r>
    </w:p>
    <w:p w14:paraId="450FAE79" w14:textId="0F287461" w:rsidR="00D54220" w:rsidRPr="00520E19" w:rsidRDefault="00D54220" w:rsidP="00753518">
      <w:pPr>
        <w:pStyle w:val="Zkladntext"/>
        <w:tabs>
          <w:tab w:val="left" w:pos="3969"/>
        </w:tabs>
      </w:pPr>
      <w:r w:rsidRPr="00520E19">
        <w:t>Číslo smlouvy objednatele:</w:t>
      </w:r>
      <w:r w:rsidR="00753518">
        <w:tab/>
      </w:r>
      <w:permStart w:id="832964075" w:edGrp="everyone"/>
      <w:r w:rsidR="00753518">
        <w:rPr>
          <w:i/>
          <w:color w:val="00B0F0"/>
          <w:szCs w:val="22"/>
        </w:rPr>
        <w:t>(Pozn.</w:t>
      </w:r>
      <w:r w:rsidR="00753518" w:rsidRPr="00753518">
        <w:rPr>
          <w:i/>
          <w:color w:val="00B0F0"/>
          <w:szCs w:val="22"/>
        </w:rPr>
        <w:t xml:space="preserve"> </w:t>
      </w:r>
      <w:r w:rsidR="00753518">
        <w:rPr>
          <w:i/>
          <w:color w:val="00B0F0"/>
          <w:szCs w:val="22"/>
        </w:rPr>
        <w:t>D</w:t>
      </w:r>
      <w:r w:rsidR="00753518" w:rsidRPr="00753518">
        <w:rPr>
          <w:i/>
          <w:color w:val="00B0F0"/>
          <w:szCs w:val="22"/>
        </w:rPr>
        <w:t xml:space="preserve">oplní </w:t>
      </w:r>
      <w:r w:rsidR="002E0C8C">
        <w:rPr>
          <w:i/>
          <w:color w:val="00B0F0"/>
          <w:szCs w:val="22"/>
        </w:rPr>
        <w:t>o</w:t>
      </w:r>
      <w:r w:rsidR="00753518" w:rsidRPr="00753518">
        <w:rPr>
          <w:i/>
          <w:color w:val="00B0F0"/>
          <w:szCs w:val="22"/>
        </w:rPr>
        <w:t>bjednatel)</w:t>
      </w:r>
      <w:permEnd w:id="832964075"/>
    </w:p>
    <w:p w14:paraId="05A54043" w14:textId="054DE847" w:rsidR="00D54220" w:rsidRPr="00520E19" w:rsidRDefault="00D54220" w:rsidP="00753518">
      <w:pPr>
        <w:pStyle w:val="Zkladntext"/>
        <w:tabs>
          <w:tab w:val="left" w:pos="3969"/>
        </w:tabs>
      </w:pPr>
      <w:r w:rsidRPr="00520E19">
        <w:t>Číslo smlouvy zhotovitele:</w:t>
      </w:r>
      <w:r w:rsidR="00753518">
        <w:tab/>
      </w:r>
      <w:permStart w:id="975595898" w:edGrp="everyone"/>
      <w:r w:rsidR="00753518">
        <w:rPr>
          <w:i/>
          <w:color w:val="00B0F0"/>
          <w:szCs w:val="22"/>
        </w:rPr>
        <w:t>(Pozn</w:t>
      </w:r>
      <w:r w:rsidR="00753518" w:rsidRPr="00250C4B">
        <w:rPr>
          <w:i/>
          <w:color w:val="00B0F0"/>
          <w:szCs w:val="22"/>
        </w:rPr>
        <w:t xml:space="preserve">. Doplní </w:t>
      </w:r>
      <w:r w:rsidR="002E0C8C">
        <w:rPr>
          <w:i/>
          <w:color w:val="00B0F0"/>
          <w:szCs w:val="22"/>
        </w:rPr>
        <w:t>zhotovitel</w:t>
      </w:r>
      <w:r w:rsidR="00753518" w:rsidRPr="00250C4B">
        <w:rPr>
          <w:i/>
          <w:color w:val="00B0F0"/>
          <w:szCs w:val="22"/>
        </w:rPr>
        <w:t>. Poté poznámku vymažte)</w:t>
      </w:r>
      <w:permEnd w:id="975595898"/>
    </w:p>
    <w:p w14:paraId="2F9EF7D3" w14:textId="77777777" w:rsidR="00547489" w:rsidRPr="007D3A8A" w:rsidRDefault="00547489" w:rsidP="00E43692">
      <w:pPr>
        <w:pStyle w:val="Nadpis1"/>
        <w:ind w:left="0" w:firstLine="0"/>
        <w:jc w:val="center"/>
      </w:pPr>
      <w:r w:rsidRPr="007D3A8A">
        <w:t>Smluvní strany</w:t>
      </w:r>
    </w:p>
    <w:p w14:paraId="009616F3"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77777777" w:rsidR="00547489" w:rsidRPr="002E6B55" w:rsidRDefault="00547489" w:rsidP="00547489">
      <w:pPr>
        <w:tabs>
          <w:tab w:val="left" w:pos="3969"/>
        </w:tabs>
        <w:ind w:right="21"/>
        <w:rPr>
          <w:szCs w:val="22"/>
        </w:rPr>
      </w:pPr>
      <w:r w:rsidRPr="002E6B55">
        <w:rPr>
          <w:szCs w:val="22"/>
        </w:rPr>
        <w:t xml:space="preserve">zapsaná v obch. </w:t>
      </w:r>
      <w:proofErr w:type="gramStart"/>
      <w:r w:rsidRPr="002E6B55">
        <w:rPr>
          <w:szCs w:val="22"/>
        </w:rPr>
        <w:t>rejstříku</w:t>
      </w:r>
      <w:proofErr w:type="gramEnd"/>
      <w:r w:rsidRPr="002E6B55">
        <w:rPr>
          <w:szCs w:val="22"/>
        </w:rPr>
        <w:t xml:space="preserve">:    </w:t>
      </w:r>
      <w:r w:rsidRPr="002E6B55">
        <w:rPr>
          <w:szCs w:val="22"/>
        </w:rPr>
        <w:tab/>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77777777"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CZ61974757  plátce DPH</w:t>
      </w:r>
    </w:p>
    <w:p w14:paraId="1E942AAA" w14:textId="77777777"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t>Komerční banka, a.s., pobočka Ostrava, Nádražní 12</w:t>
      </w:r>
    </w:p>
    <w:p w14:paraId="3535887C" w14:textId="77777777" w:rsidR="00547489" w:rsidRPr="002E6B55" w:rsidRDefault="00547489" w:rsidP="00547489">
      <w:pPr>
        <w:tabs>
          <w:tab w:val="left" w:pos="3969"/>
        </w:tabs>
        <w:ind w:right="21"/>
        <w:rPr>
          <w:szCs w:val="22"/>
        </w:rPr>
      </w:pPr>
      <w:r w:rsidRPr="002E6B55">
        <w:rPr>
          <w:szCs w:val="22"/>
        </w:rPr>
        <w:t>číslo účtu:</w:t>
      </w:r>
      <w:r w:rsidRPr="002E6B55">
        <w:rPr>
          <w:szCs w:val="22"/>
        </w:rPr>
        <w:tab/>
        <w:t>5708761/0100</w:t>
      </w:r>
    </w:p>
    <w:p w14:paraId="61C1D6E2" w14:textId="41F195C7" w:rsidR="004742B9" w:rsidRPr="002E6B55"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permStart w:id="2020373334" w:edGrp="everyone"/>
      <w:r w:rsidR="00E82533" w:rsidRPr="002E6B55">
        <w:rPr>
          <w:i/>
          <w:color w:val="00B0F0"/>
          <w:szCs w:val="22"/>
        </w:rPr>
        <w:t xml:space="preserve">(Pozn. Doplní </w:t>
      </w:r>
      <w:r w:rsidR="002E0C8C">
        <w:rPr>
          <w:i/>
          <w:color w:val="00B0F0"/>
          <w:szCs w:val="22"/>
        </w:rPr>
        <w:t>o</w:t>
      </w:r>
      <w:r w:rsidR="002E0C8C" w:rsidRPr="002E6B55">
        <w:rPr>
          <w:i/>
          <w:color w:val="00B0F0"/>
          <w:szCs w:val="22"/>
        </w:rPr>
        <w:t>bjednatel</w:t>
      </w:r>
      <w:r w:rsidR="00E82533" w:rsidRPr="002E6B55">
        <w:rPr>
          <w:i/>
          <w:color w:val="00B0F0"/>
          <w:szCs w:val="22"/>
        </w:rPr>
        <w:t>)</w:t>
      </w:r>
      <w:permEnd w:id="2020373334"/>
    </w:p>
    <w:p w14:paraId="645D9423" w14:textId="286E4C8B" w:rsidR="00D92757" w:rsidRPr="002E6B55" w:rsidRDefault="0033319A" w:rsidP="004742B9">
      <w:pPr>
        <w:tabs>
          <w:tab w:val="left" w:pos="3969"/>
        </w:tabs>
        <w:ind w:right="21"/>
        <w:rPr>
          <w:szCs w:val="22"/>
        </w:rPr>
      </w:pPr>
      <w:r w:rsidRPr="002E6B55">
        <w:rPr>
          <w:szCs w:val="22"/>
        </w:rPr>
        <w:t>kontaktní osoba</w:t>
      </w:r>
      <w:r w:rsidR="00D92757" w:rsidRPr="002E6B55">
        <w:rPr>
          <w:szCs w:val="22"/>
        </w:rPr>
        <w:t xml:space="preserve"> </w:t>
      </w:r>
      <w:r w:rsidR="00547489" w:rsidRPr="002E6B55">
        <w:rPr>
          <w:szCs w:val="22"/>
        </w:rPr>
        <w:t>ve věcech smluvních:</w:t>
      </w:r>
      <w:r w:rsidR="004742B9" w:rsidRPr="002E6B55">
        <w:rPr>
          <w:szCs w:val="22"/>
        </w:rPr>
        <w:tab/>
      </w:r>
      <w:permStart w:id="1262165378" w:edGrp="everyone"/>
      <w:r w:rsidR="00E82533" w:rsidRPr="002E6B55">
        <w:rPr>
          <w:i/>
          <w:color w:val="00B0F0"/>
          <w:szCs w:val="22"/>
        </w:rPr>
        <w:t xml:space="preserve">(Pozn. Doplní </w:t>
      </w:r>
      <w:r w:rsidR="002E0C8C">
        <w:rPr>
          <w:i/>
          <w:color w:val="00B0F0"/>
          <w:szCs w:val="22"/>
        </w:rPr>
        <w:t>o</w:t>
      </w:r>
      <w:r w:rsidR="00E82533" w:rsidRPr="002E6B55">
        <w:rPr>
          <w:i/>
          <w:color w:val="00B0F0"/>
          <w:szCs w:val="22"/>
        </w:rPr>
        <w:t>bjednatel)</w:t>
      </w:r>
      <w:permEnd w:id="1262165378"/>
    </w:p>
    <w:p w14:paraId="7508DC1A" w14:textId="77777777" w:rsidR="00055A4E" w:rsidRPr="002E6B55" w:rsidRDefault="0033319A" w:rsidP="00786215">
      <w:pPr>
        <w:tabs>
          <w:tab w:val="left" w:pos="3969"/>
        </w:tabs>
        <w:ind w:right="21"/>
        <w:rPr>
          <w:szCs w:val="22"/>
        </w:rPr>
      </w:pPr>
      <w:r w:rsidRPr="002E6B55">
        <w:rPr>
          <w:szCs w:val="22"/>
        </w:rPr>
        <w:t>kontaktní osoba</w:t>
      </w:r>
      <w:r w:rsidR="00D92757" w:rsidRPr="002E6B55">
        <w:rPr>
          <w:szCs w:val="22"/>
        </w:rPr>
        <w:t xml:space="preserve"> </w:t>
      </w:r>
      <w:r w:rsidR="00547489" w:rsidRPr="002E6B55">
        <w:rPr>
          <w:szCs w:val="22"/>
        </w:rPr>
        <w:t xml:space="preserve">ve věcech </w:t>
      </w:r>
      <w:r w:rsidR="00547489" w:rsidRPr="003D6569">
        <w:rPr>
          <w:color w:val="auto"/>
          <w:szCs w:val="22"/>
        </w:rPr>
        <w:t>technických</w:t>
      </w:r>
      <w:r w:rsidR="00547489" w:rsidRPr="002E6B55">
        <w:rPr>
          <w:szCs w:val="22"/>
        </w:rPr>
        <w:t xml:space="preserve">: </w:t>
      </w:r>
      <w:r w:rsidR="00547489" w:rsidRPr="002E6B55">
        <w:rPr>
          <w:szCs w:val="22"/>
        </w:rPr>
        <w:tab/>
      </w:r>
      <w:r w:rsidR="00055A4E" w:rsidRPr="002E6B55">
        <w:rPr>
          <w:szCs w:val="22"/>
        </w:rPr>
        <w:t>Ing. David Hýža, vedoucí oddělení příprava a realizace investic</w:t>
      </w:r>
    </w:p>
    <w:p w14:paraId="6FF0C608" w14:textId="77777777" w:rsidR="00055A4E" w:rsidRPr="002E6B55" w:rsidRDefault="00055A4E" w:rsidP="00055A4E">
      <w:pPr>
        <w:tabs>
          <w:tab w:val="left" w:pos="3969"/>
        </w:tabs>
        <w:ind w:left="3969" w:right="21"/>
        <w:jc w:val="both"/>
        <w:rPr>
          <w:szCs w:val="22"/>
        </w:rPr>
      </w:pPr>
      <w:r w:rsidRPr="002E6B55">
        <w:rPr>
          <w:szCs w:val="22"/>
        </w:rPr>
        <w:t xml:space="preserve">email: </w:t>
      </w:r>
      <w:r w:rsidRPr="002E6B55">
        <w:rPr>
          <w:rStyle w:val="Hypertextovodkaz"/>
          <w:szCs w:val="22"/>
        </w:rPr>
        <w:t>David.Hyza@dpo.cz</w:t>
      </w:r>
      <w:r w:rsidRPr="002E6B55">
        <w:rPr>
          <w:szCs w:val="22"/>
        </w:rPr>
        <w:t xml:space="preserve"> , tel.: 59 740 1042</w:t>
      </w:r>
    </w:p>
    <w:p w14:paraId="02EA1307" w14:textId="77777777" w:rsidR="00055A4E" w:rsidRPr="003D6569" w:rsidRDefault="003D6569" w:rsidP="003D6569">
      <w:pPr>
        <w:pStyle w:val="Text"/>
        <w:tabs>
          <w:tab w:val="clear" w:pos="227"/>
          <w:tab w:val="left" w:pos="3969"/>
        </w:tabs>
        <w:spacing w:before="120" w:line="240" w:lineRule="auto"/>
        <w:ind w:left="3969" w:right="21" w:hanging="3969"/>
        <w:rPr>
          <w:sz w:val="22"/>
          <w:szCs w:val="22"/>
        </w:rPr>
      </w:pPr>
      <w:r>
        <w:rPr>
          <w:color w:val="auto"/>
          <w:sz w:val="22"/>
          <w:szCs w:val="22"/>
        </w:rPr>
        <w:tab/>
      </w:r>
      <w:r w:rsidR="00055A4E" w:rsidRPr="003D6569">
        <w:rPr>
          <w:sz w:val="22"/>
          <w:szCs w:val="22"/>
        </w:rPr>
        <w:t>Ing. Sylva Řezáčová, specialista stavebních investic</w:t>
      </w:r>
    </w:p>
    <w:p w14:paraId="68E8993B" w14:textId="77777777" w:rsidR="00055A4E" w:rsidRPr="002E6B55" w:rsidRDefault="00055A4E" w:rsidP="00055A4E">
      <w:pPr>
        <w:tabs>
          <w:tab w:val="left" w:pos="3969"/>
        </w:tabs>
        <w:ind w:left="3969" w:right="21"/>
        <w:jc w:val="both"/>
        <w:rPr>
          <w:szCs w:val="22"/>
        </w:rPr>
      </w:pPr>
      <w:r w:rsidRPr="002E6B55">
        <w:rPr>
          <w:szCs w:val="22"/>
        </w:rPr>
        <w:t xml:space="preserve">email: </w:t>
      </w:r>
      <w:r w:rsidRPr="002E6B55">
        <w:rPr>
          <w:rStyle w:val="Hypertextovodkaz"/>
          <w:szCs w:val="22"/>
        </w:rPr>
        <w:t>Sylva.Rezacova@dpo.cz</w:t>
      </w:r>
      <w:r w:rsidRPr="002E6B55">
        <w:rPr>
          <w:szCs w:val="22"/>
        </w:rPr>
        <w:t xml:space="preserve"> , tel.: 59 740 1044</w:t>
      </w:r>
    </w:p>
    <w:p w14:paraId="3E4B5449" w14:textId="77777777" w:rsidR="00055A4E" w:rsidRPr="003D6569" w:rsidRDefault="003D6569" w:rsidP="003D6569">
      <w:pPr>
        <w:pStyle w:val="Text"/>
        <w:tabs>
          <w:tab w:val="clear" w:pos="227"/>
          <w:tab w:val="left" w:pos="3969"/>
        </w:tabs>
        <w:spacing w:before="120" w:line="240" w:lineRule="auto"/>
        <w:ind w:left="3969" w:right="21" w:hanging="3969"/>
        <w:rPr>
          <w:sz w:val="22"/>
          <w:szCs w:val="22"/>
        </w:rPr>
      </w:pPr>
      <w:r>
        <w:rPr>
          <w:sz w:val="22"/>
          <w:szCs w:val="22"/>
        </w:rPr>
        <w:tab/>
      </w:r>
      <w:r w:rsidR="00055A4E" w:rsidRPr="003D6569">
        <w:rPr>
          <w:sz w:val="22"/>
          <w:szCs w:val="22"/>
        </w:rPr>
        <w:t>Karel Žaluda, vedoucí střediska správa a údržba ostatního majetku</w:t>
      </w:r>
    </w:p>
    <w:p w14:paraId="6AED5BEB" w14:textId="77777777" w:rsidR="00055A4E" w:rsidRPr="002E6B55" w:rsidRDefault="00055A4E" w:rsidP="00055A4E">
      <w:pPr>
        <w:ind w:left="3969" w:right="21"/>
        <w:jc w:val="both"/>
        <w:rPr>
          <w:szCs w:val="22"/>
        </w:rPr>
      </w:pPr>
      <w:r w:rsidRPr="002E6B55">
        <w:rPr>
          <w:szCs w:val="22"/>
        </w:rPr>
        <w:t xml:space="preserve">email: </w:t>
      </w:r>
      <w:hyperlink r:id="rId8" w:history="1">
        <w:r w:rsidRPr="002E6B55">
          <w:rPr>
            <w:rStyle w:val="Hypertextovodkaz"/>
            <w:szCs w:val="22"/>
          </w:rPr>
          <w:t>Karel.Zaluda@dpo.cz</w:t>
        </w:r>
      </w:hyperlink>
      <w:r w:rsidRPr="002E6B55">
        <w:rPr>
          <w:szCs w:val="22"/>
        </w:rPr>
        <w:t>, tel.: 59 740 2163</w:t>
      </w:r>
    </w:p>
    <w:p w14:paraId="2EEC39B0" w14:textId="77777777" w:rsidR="00055A4E" w:rsidRPr="003D6569" w:rsidRDefault="003D6569" w:rsidP="003D6569">
      <w:pPr>
        <w:pStyle w:val="Text"/>
        <w:tabs>
          <w:tab w:val="clear" w:pos="227"/>
          <w:tab w:val="left" w:pos="3969"/>
        </w:tabs>
        <w:spacing w:before="120" w:line="240" w:lineRule="auto"/>
        <w:ind w:left="3969" w:right="21" w:hanging="3969"/>
        <w:rPr>
          <w:sz w:val="22"/>
          <w:szCs w:val="22"/>
        </w:rPr>
      </w:pPr>
      <w:r>
        <w:rPr>
          <w:sz w:val="22"/>
          <w:szCs w:val="22"/>
        </w:rPr>
        <w:tab/>
      </w:r>
      <w:r w:rsidR="00055A4E" w:rsidRPr="003D6569">
        <w:rPr>
          <w:sz w:val="22"/>
          <w:szCs w:val="22"/>
        </w:rPr>
        <w:t xml:space="preserve">Vladislav </w:t>
      </w:r>
      <w:proofErr w:type="spellStart"/>
      <w:r w:rsidR="00055A4E" w:rsidRPr="003D6569">
        <w:rPr>
          <w:sz w:val="22"/>
          <w:szCs w:val="22"/>
        </w:rPr>
        <w:t>Gierc</w:t>
      </w:r>
      <w:proofErr w:type="spellEnd"/>
      <w:r w:rsidR="00055A4E" w:rsidRPr="003D6569">
        <w:rPr>
          <w:sz w:val="22"/>
          <w:szCs w:val="22"/>
        </w:rPr>
        <w:t>, vedoucí oddělení revize a technická kontrola</w:t>
      </w:r>
    </w:p>
    <w:p w14:paraId="376DDD65" w14:textId="77777777" w:rsidR="00055A4E" w:rsidRPr="002E6B55" w:rsidRDefault="00055A4E" w:rsidP="00055A4E">
      <w:pPr>
        <w:tabs>
          <w:tab w:val="left" w:pos="3969"/>
        </w:tabs>
        <w:rPr>
          <w:szCs w:val="22"/>
        </w:rPr>
      </w:pPr>
      <w:r w:rsidRPr="002E6B55">
        <w:rPr>
          <w:szCs w:val="22"/>
        </w:rPr>
        <w:tab/>
        <w:t xml:space="preserve">email: </w:t>
      </w:r>
      <w:hyperlink r:id="rId9" w:history="1">
        <w:r w:rsidRPr="002E6B55">
          <w:rPr>
            <w:rStyle w:val="Hypertextovodkaz"/>
            <w:szCs w:val="22"/>
          </w:rPr>
          <w:t>Vladislav.Gierc@dpo.cz</w:t>
        </w:r>
      </w:hyperlink>
      <w:r w:rsidRPr="002E6B55">
        <w:rPr>
          <w:szCs w:val="22"/>
        </w:rPr>
        <w:t>, tel.: 59 740 2540</w:t>
      </w:r>
    </w:p>
    <w:p w14:paraId="0CD337F9" w14:textId="77777777" w:rsidR="001A7CEF" w:rsidRPr="003D6569" w:rsidRDefault="001A7CEF" w:rsidP="003D6569">
      <w:pPr>
        <w:pStyle w:val="Text"/>
        <w:tabs>
          <w:tab w:val="clear" w:pos="227"/>
          <w:tab w:val="left" w:pos="3969"/>
        </w:tabs>
        <w:spacing w:before="120" w:line="240" w:lineRule="auto"/>
        <w:ind w:left="3969" w:right="21" w:hanging="3969"/>
        <w:rPr>
          <w:sz w:val="22"/>
          <w:szCs w:val="22"/>
        </w:rPr>
      </w:pPr>
      <w:r w:rsidRPr="003D6569">
        <w:rPr>
          <w:sz w:val="22"/>
          <w:szCs w:val="22"/>
        </w:rPr>
        <w:t>osoba oprávněná pro změny díla:</w:t>
      </w:r>
      <w:r w:rsidR="00520E19" w:rsidRPr="003D6569">
        <w:rPr>
          <w:sz w:val="22"/>
          <w:szCs w:val="22"/>
        </w:rPr>
        <w:t xml:space="preserve"> </w:t>
      </w:r>
      <w:r w:rsidR="00520E19" w:rsidRPr="003D6569">
        <w:rPr>
          <w:sz w:val="22"/>
          <w:szCs w:val="22"/>
        </w:rPr>
        <w:tab/>
      </w:r>
      <w:r w:rsidR="00055A4E" w:rsidRPr="003D6569">
        <w:rPr>
          <w:sz w:val="22"/>
          <w:szCs w:val="22"/>
        </w:rPr>
        <w:t xml:space="preserve">Ing. Martin Chovanec, ředitel úseku technického </w:t>
      </w:r>
    </w:p>
    <w:p w14:paraId="1E16FB7D" w14:textId="77777777" w:rsidR="00D54220" w:rsidRPr="002E6B55" w:rsidRDefault="00547489" w:rsidP="00E636F9">
      <w:pPr>
        <w:tabs>
          <w:tab w:val="left" w:pos="3969"/>
        </w:tabs>
        <w:spacing w:line="240" w:lineRule="auto"/>
        <w:ind w:right="21"/>
        <w:rPr>
          <w:szCs w:val="22"/>
        </w:rPr>
      </w:pPr>
      <w:r w:rsidRPr="002E6B55">
        <w:rPr>
          <w:szCs w:val="22"/>
        </w:rPr>
        <w:tab/>
      </w:r>
      <w:r w:rsidR="00D54220" w:rsidRPr="002E6B55">
        <w:rPr>
          <w:szCs w:val="22"/>
        </w:rPr>
        <w:tab/>
      </w:r>
      <w:r w:rsidR="00D54220" w:rsidRPr="002E6B55">
        <w:rPr>
          <w:szCs w:val="22"/>
        </w:rPr>
        <w:tab/>
        <w:t xml:space="preserve"> </w:t>
      </w:r>
    </w:p>
    <w:p w14:paraId="72BAAE71" w14:textId="77777777" w:rsidR="00D54220" w:rsidRPr="002E6B55" w:rsidRDefault="007144F2" w:rsidP="001A7CEF">
      <w:pPr>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xml:space="preserve">) </w:t>
      </w:r>
    </w:p>
    <w:p w14:paraId="7EC3228D" w14:textId="77777777" w:rsidR="00D54220" w:rsidRPr="002E6B55" w:rsidRDefault="00D54220">
      <w:pPr>
        <w:widowControl w:val="0"/>
        <w:ind w:right="21"/>
        <w:jc w:val="both"/>
        <w:rPr>
          <w:szCs w:val="22"/>
        </w:rPr>
      </w:pPr>
      <w:r w:rsidRPr="002E6B55">
        <w:rPr>
          <w:szCs w:val="22"/>
        </w:rPr>
        <w:t>na straně jedné</w:t>
      </w:r>
    </w:p>
    <w:p w14:paraId="1F118505" w14:textId="77777777" w:rsidR="00D54220" w:rsidRPr="002E6B55" w:rsidRDefault="00D54220">
      <w:pPr>
        <w:widowControl w:val="0"/>
        <w:ind w:right="21"/>
        <w:jc w:val="center"/>
        <w:rPr>
          <w:szCs w:val="22"/>
        </w:rPr>
      </w:pPr>
    </w:p>
    <w:p w14:paraId="7E28C5CA" w14:textId="77777777" w:rsidR="00547489" w:rsidRPr="002E6B55" w:rsidRDefault="00547489" w:rsidP="00547489">
      <w:pPr>
        <w:widowControl w:val="0"/>
        <w:ind w:right="21"/>
        <w:jc w:val="both"/>
        <w:rPr>
          <w:szCs w:val="22"/>
        </w:rPr>
      </w:pPr>
      <w:r w:rsidRPr="002E6B55">
        <w:rPr>
          <w:szCs w:val="22"/>
        </w:rPr>
        <w:t>a</w:t>
      </w:r>
    </w:p>
    <w:p w14:paraId="7D38C054" w14:textId="77777777" w:rsidR="00547489" w:rsidRPr="002E6B55" w:rsidRDefault="00547489" w:rsidP="00547489">
      <w:pPr>
        <w:widowControl w:val="0"/>
        <w:ind w:right="21"/>
        <w:jc w:val="both"/>
        <w:rPr>
          <w:szCs w:val="22"/>
        </w:rPr>
      </w:pPr>
    </w:p>
    <w:p w14:paraId="053750BA" w14:textId="405177CD"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permStart w:id="98982540" w:edGrp="everyone"/>
      <w:r w:rsidR="007144F2" w:rsidRPr="002E6B55">
        <w:rPr>
          <w:i/>
          <w:color w:val="00B0F0"/>
          <w:szCs w:val="22"/>
        </w:rPr>
        <w:t xml:space="preserve">(Pozn. Doplní </w:t>
      </w:r>
      <w:r w:rsidR="002E0C8C">
        <w:rPr>
          <w:i/>
          <w:color w:val="00B0F0"/>
          <w:szCs w:val="22"/>
        </w:rPr>
        <w:t>zhotovitel</w:t>
      </w:r>
      <w:r w:rsidR="007144F2" w:rsidRPr="002E6B55">
        <w:rPr>
          <w:i/>
          <w:color w:val="00B0F0"/>
          <w:szCs w:val="22"/>
        </w:rPr>
        <w:t>. Poté poznámku vymažte)</w:t>
      </w:r>
    </w:p>
    <w:p w14:paraId="3620ACF0" w14:textId="77777777"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77777777"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77777777" w:rsidR="00547489" w:rsidRPr="002E6B55" w:rsidRDefault="00547489" w:rsidP="007144F2">
      <w:pPr>
        <w:widowControl w:val="0"/>
        <w:tabs>
          <w:tab w:val="left" w:pos="3969"/>
        </w:tabs>
        <w:ind w:right="21"/>
        <w:jc w:val="both"/>
        <w:rPr>
          <w:szCs w:val="22"/>
        </w:rPr>
      </w:pPr>
      <w:r w:rsidRPr="002E6B55">
        <w:rPr>
          <w:szCs w:val="22"/>
        </w:rPr>
        <w:t>zapsaná v obch. rejstříku</w:t>
      </w:r>
      <w:r w:rsidRPr="002E6B55">
        <w:rPr>
          <w:szCs w:val="22"/>
        </w:rPr>
        <w:tab/>
      </w:r>
    </w:p>
    <w:p w14:paraId="0A6F259A" w14:textId="77777777"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77777777"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77777777"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77777777"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77777777"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77777777"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t xml:space="preserve"> </w:t>
      </w:r>
    </w:p>
    <w:p w14:paraId="70B6804A" w14:textId="77777777" w:rsidR="001A7CEF" w:rsidRPr="002E6B55" w:rsidRDefault="001A7CEF" w:rsidP="00055A4E">
      <w:pPr>
        <w:tabs>
          <w:tab w:val="left" w:pos="3969"/>
        </w:tabs>
        <w:spacing w:line="240" w:lineRule="auto"/>
        <w:ind w:right="21"/>
        <w:rPr>
          <w:szCs w:val="22"/>
        </w:rPr>
      </w:pPr>
      <w:r w:rsidRPr="002E6B55">
        <w:rPr>
          <w:szCs w:val="22"/>
        </w:rPr>
        <w:t>tel.: …, e-mail: …</w:t>
      </w:r>
      <w:r w:rsidR="00055A4E" w:rsidRPr="002E6B55">
        <w:rPr>
          <w:szCs w:val="22"/>
        </w:rPr>
        <w:tab/>
      </w:r>
    </w:p>
    <w:p w14:paraId="24648A93" w14:textId="77777777"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ermEnd w:id="98982540"/>
    <w:p w14:paraId="4024EE43" w14:textId="77777777" w:rsidR="00786215" w:rsidRDefault="00786215" w:rsidP="00547489">
      <w:pPr>
        <w:widowControl w:val="0"/>
        <w:ind w:right="21"/>
        <w:jc w:val="both"/>
        <w:rPr>
          <w:szCs w:val="22"/>
        </w:rPr>
      </w:pPr>
    </w:p>
    <w:p w14:paraId="63D55768" w14:textId="77777777" w:rsidR="00547489" w:rsidRPr="002E6B55" w:rsidRDefault="00547489" w:rsidP="00547489">
      <w:pPr>
        <w:widowControl w:val="0"/>
        <w:ind w:right="21"/>
        <w:jc w:val="both"/>
        <w:rPr>
          <w:szCs w:val="22"/>
        </w:rPr>
      </w:pPr>
      <w:r w:rsidRPr="002E6B55">
        <w:rPr>
          <w:szCs w:val="22"/>
        </w:rPr>
        <w:t xml:space="preserve">(dále jen </w:t>
      </w:r>
      <w:r w:rsidRPr="002E6B55">
        <w:rPr>
          <w:b/>
          <w:szCs w:val="22"/>
        </w:rPr>
        <w:t>„zhotovitel“</w:t>
      </w:r>
      <w:r w:rsidRPr="002E6B55">
        <w:rPr>
          <w:szCs w:val="22"/>
        </w:rPr>
        <w:t xml:space="preserve">) </w:t>
      </w:r>
    </w:p>
    <w:p w14:paraId="0A870D2C" w14:textId="77777777" w:rsidR="00055A4E" w:rsidRPr="002E6B55" w:rsidRDefault="00547489" w:rsidP="00786215">
      <w:pPr>
        <w:widowControl w:val="0"/>
        <w:ind w:right="21"/>
        <w:jc w:val="both"/>
        <w:rPr>
          <w:szCs w:val="22"/>
        </w:rPr>
      </w:pPr>
      <w:r w:rsidRPr="002E6B55">
        <w:rPr>
          <w:szCs w:val="22"/>
        </w:rPr>
        <w:t>na straně druhé</w:t>
      </w:r>
      <w:r w:rsidR="00786215">
        <w:rPr>
          <w:szCs w:val="22"/>
        </w:rPr>
        <w:t xml:space="preserve"> </w:t>
      </w:r>
      <w:r w:rsidR="00055A4E" w:rsidRPr="002E6B55">
        <w:rPr>
          <w:szCs w:val="22"/>
        </w:rPr>
        <w:br w:type="page"/>
      </w:r>
    </w:p>
    <w:p w14:paraId="7A110309" w14:textId="463B0D5E" w:rsidR="009E1B68" w:rsidRPr="002E6B55" w:rsidRDefault="00547489" w:rsidP="00380B21">
      <w:pPr>
        <w:pStyle w:val="Zkladntext"/>
        <w:jc w:val="both"/>
        <w:rPr>
          <w:szCs w:val="22"/>
        </w:rPr>
      </w:pPr>
      <w:r w:rsidRPr="002E6B55">
        <w:rPr>
          <w:szCs w:val="22"/>
        </w:rPr>
        <w:lastRenderedPageBreak/>
        <w:t xml:space="preserve">uzavřely dále uvedeného dne, měsíce a roku v souladu s § 2586 a násl. zákona č. 89/2012 Sb., </w:t>
      </w:r>
      <w:r w:rsidR="00D32E91" w:rsidRPr="002E6B55">
        <w:rPr>
          <w:szCs w:val="22"/>
        </w:rPr>
        <w:t>O</w:t>
      </w:r>
      <w:r w:rsidRPr="002E6B55">
        <w:rPr>
          <w:szCs w:val="22"/>
        </w:rPr>
        <w:t>bčanský zákoník, v</w:t>
      </w:r>
      <w:r w:rsidR="000F2AEB" w:rsidRPr="002E6B55">
        <w:rPr>
          <w:szCs w:val="22"/>
        </w:rPr>
        <w:t> </w:t>
      </w:r>
      <w:r w:rsidRPr="002E6B55">
        <w:rPr>
          <w:szCs w:val="22"/>
        </w:rPr>
        <w:t xml:space="preserve">platném znění,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v rámci výběrového řízení vedeného u Dopravního podniku Ostrava a.s. pod </w:t>
      </w:r>
      <w:r w:rsidR="006D3D5F" w:rsidRPr="002E6B55">
        <w:rPr>
          <w:szCs w:val="22"/>
        </w:rPr>
        <w:t>číslem</w:t>
      </w:r>
      <w:r w:rsidR="00055A4E" w:rsidRPr="002E6B55">
        <w:rPr>
          <w:szCs w:val="22"/>
        </w:rPr>
        <w:t xml:space="preserve"> </w:t>
      </w:r>
      <w:r w:rsidR="002E0C8C">
        <w:rPr>
          <w:szCs w:val="22"/>
        </w:rPr>
        <w:t>NR-</w:t>
      </w:r>
      <w:r w:rsidR="0088113B">
        <w:rPr>
          <w:szCs w:val="22"/>
        </w:rPr>
        <w:t>24</w:t>
      </w:r>
      <w:r w:rsidR="002E0C8C">
        <w:rPr>
          <w:szCs w:val="22"/>
        </w:rPr>
        <w:t>-19-PŘ-Če.</w:t>
      </w:r>
    </w:p>
    <w:p w14:paraId="304C4FAD" w14:textId="77777777" w:rsidR="00E702D4" w:rsidRPr="002E6B55" w:rsidRDefault="00E702D4" w:rsidP="00E43692">
      <w:pPr>
        <w:pStyle w:val="Nadpis1"/>
        <w:ind w:left="0" w:firstLine="0"/>
        <w:jc w:val="center"/>
      </w:pPr>
      <w:r w:rsidRPr="002E6B55">
        <w:t>Předmět smlouvy</w:t>
      </w:r>
    </w:p>
    <w:p w14:paraId="7A996DFF" w14:textId="77777777" w:rsidR="00A46880" w:rsidRDefault="007144F2" w:rsidP="009F1A61">
      <w:pPr>
        <w:pStyle w:val="Odstavecseseznamem"/>
        <w:tabs>
          <w:tab w:val="clear" w:pos="709"/>
        </w:tabs>
        <w:ind w:left="567" w:hanging="567"/>
        <w:jc w:val="both"/>
      </w:pPr>
      <w:r w:rsidRPr="002E6B55">
        <w:t xml:space="preserve">Předmětem této smlouvy je závazek zhotovitele </w:t>
      </w:r>
      <w:r w:rsidR="00F501A5" w:rsidRPr="002E6B55">
        <w:t xml:space="preserve">realizovat </w:t>
      </w:r>
      <w:r w:rsidR="005F4F4E" w:rsidRPr="002E6B55">
        <w:t>dílo</w:t>
      </w:r>
      <w:r w:rsidR="00E702D4" w:rsidRPr="002E6B55">
        <w:t xml:space="preserve"> </w:t>
      </w:r>
      <w:r w:rsidR="00A46880" w:rsidRPr="00FD658E">
        <w:t>(</w:t>
      </w:r>
      <w:r w:rsidR="00A46880">
        <w:t>souhrnně dále</w:t>
      </w:r>
      <w:r w:rsidR="00A46880" w:rsidRPr="00FD658E">
        <w:t xml:space="preserve"> jen </w:t>
      </w:r>
      <w:r w:rsidR="00A46880" w:rsidRPr="00A46880">
        <w:rPr>
          <w:i/>
        </w:rPr>
        <w:t>„stavba“</w:t>
      </w:r>
      <w:r w:rsidR="00A46880" w:rsidRPr="00FD658E">
        <w:t>)</w:t>
      </w:r>
      <w:r w:rsidR="00A46880">
        <w:t xml:space="preserve"> </w:t>
      </w:r>
      <w:r w:rsidR="00E702D4" w:rsidRPr="002E6B55">
        <w:t xml:space="preserve">pod názvem </w:t>
      </w:r>
      <w:r w:rsidR="00E702D4" w:rsidRPr="002E6B55">
        <w:rPr>
          <w:b/>
        </w:rPr>
        <w:t>„</w:t>
      </w:r>
      <w:r w:rsidR="00786215">
        <w:rPr>
          <w:b/>
        </w:rPr>
        <w:t>Přístřešek pro nabíjení elektrobusů</w:t>
      </w:r>
      <w:r w:rsidR="00E702D4" w:rsidRPr="002E6B55">
        <w:rPr>
          <w:b/>
        </w:rPr>
        <w:t>“</w:t>
      </w:r>
      <w:r w:rsidR="00A46880">
        <w:t xml:space="preserve">. </w:t>
      </w:r>
    </w:p>
    <w:p w14:paraId="6B1DBAC8" w14:textId="77777777" w:rsidR="00A46880" w:rsidRDefault="00A46880" w:rsidP="00A46880">
      <w:pPr>
        <w:pStyle w:val="Odstavecseseznamem"/>
        <w:numPr>
          <w:ilvl w:val="0"/>
          <w:numId w:val="0"/>
        </w:numPr>
        <w:tabs>
          <w:tab w:val="clear" w:pos="709"/>
        </w:tabs>
        <w:ind w:left="567"/>
        <w:jc w:val="both"/>
      </w:pPr>
      <w:r>
        <w:t>Jedná se o realizaci samostatných ocelových, otevřených přístřešků pro nabíjení elektrobusů:</w:t>
      </w:r>
    </w:p>
    <w:p w14:paraId="6E938144" w14:textId="77777777" w:rsidR="00A46880" w:rsidRDefault="00A46880" w:rsidP="00EB7330">
      <w:pPr>
        <w:pStyle w:val="Odstavecseseznamem"/>
        <w:numPr>
          <w:ilvl w:val="0"/>
          <w:numId w:val="12"/>
        </w:numPr>
        <w:tabs>
          <w:tab w:val="clear" w:pos="709"/>
        </w:tabs>
        <w:ind w:left="851" w:hanging="284"/>
        <w:jc w:val="both"/>
      </w:pPr>
      <w:r w:rsidRPr="00A46880">
        <w:rPr>
          <w:b/>
        </w:rPr>
        <w:t>Přístřešek Hranečník</w:t>
      </w:r>
      <w:r>
        <w:t xml:space="preserve">, </w:t>
      </w:r>
      <w:r w:rsidR="00786215">
        <w:t>v Areálu autobusy Hranečník</w:t>
      </w:r>
      <w:r>
        <w:t>,</w:t>
      </w:r>
      <w:r w:rsidR="00786215">
        <w:t xml:space="preserve"> </w:t>
      </w:r>
    </w:p>
    <w:p w14:paraId="2BD2FC39" w14:textId="77777777" w:rsidR="00A46880" w:rsidRDefault="00A46880" w:rsidP="00EB7330">
      <w:pPr>
        <w:pStyle w:val="Odstavecseseznamem"/>
        <w:numPr>
          <w:ilvl w:val="0"/>
          <w:numId w:val="12"/>
        </w:numPr>
        <w:tabs>
          <w:tab w:val="clear" w:pos="709"/>
        </w:tabs>
        <w:ind w:left="851" w:hanging="284"/>
        <w:jc w:val="both"/>
      </w:pPr>
      <w:r w:rsidRPr="00A46880">
        <w:rPr>
          <w:b/>
        </w:rPr>
        <w:t xml:space="preserve">Přístřešek </w:t>
      </w:r>
      <w:proofErr w:type="spellStart"/>
      <w:r w:rsidRPr="00A46880">
        <w:rPr>
          <w:b/>
        </w:rPr>
        <w:t>Martinov</w:t>
      </w:r>
      <w:proofErr w:type="spellEnd"/>
      <w:r>
        <w:t xml:space="preserve">, </w:t>
      </w:r>
      <w:r w:rsidR="00786215">
        <w:t xml:space="preserve">v Areálu dílny </w:t>
      </w:r>
      <w:proofErr w:type="spellStart"/>
      <w:r w:rsidR="00786215">
        <w:t>Martinov</w:t>
      </w:r>
      <w:proofErr w:type="spellEnd"/>
      <w:r w:rsidR="00786215">
        <w:t xml:space="preserve">, </w:t>
      </w:r>
    </w:p>
    <w:p w14:paraId="5822ED8C" w14:textId="77777777" w:rsidR="00786215" w:rsidRDefault="00786215" w:rsidP="00537B0F">
      <w:pPr>
        <w:pStyle w:val="Odstavecseseznamem"/>
        <w:numPr>
          <w:ilvl w:val="0"/>
          <w:numId w:val="0"/>
        </w:numPr>
        <w:tabs>
          <w:tab w:val="clear" w:pos="709"/>
        </w:tabs>
        <w:ind w:left="567"/>
        <w:jc w:val="both"/>
      </w:pPr>
      <w:r w:rsidRPr="00537B0F">
        <w:t>Dopravního</w:t>
      </w:r>
      <w:r w:rsidRPr="00FD658E">
        <w:t xml:space="preserve"> podniku Ostrava a.s.</w:t>
      </w:r>
      <w:r w:rsidR="00A46880">
        <w:t>,</w:t>
      </w:r>
      <w:r w:rsidRPr="00FD658E">
        <w:t xml:space="preserve"> v rozsahu a členění podle dokumentac</w:t>
      </w:r>
      <w:r w:rsidR="00A46880">
        <w:t>í</w:t>
      </w:r>
      <w:r w:rsidRPr="00FD658E">
        <w:t xml:space="preserve"> pro vydání </w:t>
      </w:r>
      <w:r>
        <w:t>společného povolení (DUR+DSP+DPS)</w:t>
      </w:r>
      <w:r w:rsidRPr="00FD658E">
        <w:t xml:space="preserve"> vypracované společností</w:t>
      </w:r>
      <w:r>
        <w:t xml:space="preserve"> </w:t>
      </w:r>
      <w:r w:rsidRPr="00A46880">
        <w:rPr>
          <w:i/>
        </w:rPr>
        <w:t>R&amp;P PROJEKT statika, projekce s.r.o.</w:t>
      </w:r>
      <w:r>
        <w:t xml:space="preserve">, se sídlem </w:t>
      </w:r>
      <w:r w:rsidRPr="00A46880">
        <w:rPr>
          <w:i/>
        </w:rPr>
        <w:t>Havlíčkovo nábřeží 2728/38, 702 00 Ostrava – Moravská Ostrava</w:t>
      </w:r>
      <w:r>
        <w:t xml:space="preserve">, </w:t>
      </w:r>
      <w:r w:rsidR="004C6562" w:rsidRPr="002E6B55">
        <w:t>a to řádně a včas za níže uvedených podmínek</w:t>
      </w:r>
      <w:r w:rsidR="007426CD" w:rsidRPr="002E6B55">
        <w:t>.</w:t>
      </w:r>
      <w:r w:rsidR="0084196E" w:rsidRPr="002E6B55">
        <w:t xml:space="preserve"> </w:t>
      </w:r>
    </w:p>
    <w:p w14:paraId="4F0001B4" w14:textId="71BE840B"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77777777" w:rsidR="0020585D" w:rsidRPr="002E6B55" w:rsidRDefault="001D35C7">
      <w:pPr>
        <w:pStyle w:val="Odstavecseseznamem"/>
        <w:tabs>
          <w:tab w:val="clear" w:pos="709"/>
        </w:tabs>
        <w:ind w:left="567" w:hanging="567"/>
        <w:jc w:val="both"/>
      </w:pPr>
      <w:r w:rsidRPr="002E6B55">
        <w:t xml:space="preserve">Součástí předmětu plnění </w:t>
      </w:r>
      <w:r w:rsidR="00FB1F18">
        <w:t xml:space="preserve">pro všechny přístřešky </w:t>
      </w:r>
      <w:r w:rsidRPr="002E6B55">
        <w:t xml:space="preserve">je rovněž: </w:t>
      </w:r>
    </w:p>
    <w:p w14:paraId="7E5CA8B6" w14:textId="396C00EE" w:rsidR="00B02E25" w:rsidRPr="00B02E25" w:rsidRDefault="00B02E25" w:rsidP="00EB7330">
      <w:pPr>
        <w:pStyle w:val="Text"/>
        <w:numPr>
          <w:ilvl w:val="1"/>
          <w:numId w:val="10"/>
        </w:numPr>
        <w:tabs>
          <w:tab w:val="clear" w:pos="227"/>
        </w:tabs>
        <w:spacing w:before="90" w:line="240" w:lineRule="auto"/>
        <w:ind w:left="851" w:right="21" w:hanging="284"/>
        <w:rPr>
          <w:sz w:val="22"/>
          <w:szCs w:val="22"/>
        </w:rPr>
      </w:pPr>
      <w:r w:rsidRPr="00B02E25">
        <w:rPr>
          <w:b/>
          <w:sz w:val="22"/>
          <w:szCs w:val="22"/>
        </w:rPr>
        <w:t>Dílo prováděno bez výluky provozu</w:t>
      </w:r>
      <w:r w:rsidRPr="00E00860">
        <w:rPr>
          <w:sz w:val="22"/>
          <w:szCs w:val="22"/>
        </w:rPr>
        <w:t xml:space="preserve"> v Areálu </w:t>
      </w:r>
      <w:r w:rsidRPr="00E737BF">
        <w:rPr>
          <w:sz w:val="22"/>
          <w:szCs w:val="22"/>
        </w:rPr>
        <w:t>autobusy Hranečník</w:t>
      </w:r>
      <w:r>
        <w:rPr>
          <w:sz w:val="22"/>
          <w:szCs w:val="22"/>
        </w:rPr>
        <w:t xml:space="preserve"> a bez výluky provozu v Areálu dílny </w:t>
      </w:r>
      <w:proofErr w:type="spellStart"/>
      <w:r>
        <w:rPr>
          <w:sz w:val="22"/>
          <w:szCs w:val="22"/>
        </w:rPr>
        <w:t>Martinov</w:t>
      </w:r>
      <w:proofErr w:type="spellEnd"/>
      <w:r w:rsidRPr="00E00860">
        <w:rPr>
          <w:sz w:val="22"/>
          <w:szCs w:val="22"/>
        </w:rPr>
        <w:t>.</w:t>
      </w:r>
    </w:p>
    <w:p w14:paraId="12015E3D" w14:textId="5833461D" w:rsidR="001D35C7" w:rsidRPr="002E6B55" w:rsidRDefault="001D35C7" w:rsidP="00EB7330">
      <w:pPr>
        <w:pStyle w:val="Text"/>
        <w:numPr>
          <w:ilvl w:val="1"/>
          <w:numId w:val="10"/>
        </w:numPr>
        <w:tabs>
          <w:tab w:val="clear" w:pos="227"/>
        </w:tabs>
        <w:spacing w:before="90" w:line="240" w:lineRule="auto"/>
        <w:ind w:left="851" w:right="21" w:hanging="284"/>
        <w:rPr>
          <w:sz w:val="22"/>
          <w:szCs w:val="22"/>
        </w:rPr>
      </w:pPr>
      <w:r w:rsidRPr="002E6B55">
        <w:rPr>
          <w:b/>
          <w:sz w:val="22"/>
          <w:szCs w:val="22"/>
        </w:rPr>
        <w:t>Zpracování podrobné prováděcí dokumentace</w:t>
      </w:r>
      <w:r w:rsidRPr="002E6B55">
        <w:rPr>
          <w:sz w:val="22"/>
          <w:szCs w:val="22"/>
        </w:rPr>
        <w:t xml:space="preserve"> </w:t>
      </w:r>
      <w:r w:rsidRPr="002E6B55">
        <w:rPr>
          <w:color w:val="auto"/>
          <w:sz w:val="22"/>
          <w:szCs w:val="22"/>
        </w:rPr>
        <w:t>pro pomocné práce, výrobně technické dokumentace a</w:t>
      </w:r>
      <w:r w:rsidR="00C05DAF">
        <w:rPr>
          <w:color w:val="auto"/>
          <w:sz w:val="22"/>
          <w:szCs w:val="22"/>
        </w:rPr>
        <w:t> </w:t>
      </w:r>
      <w:r w:rsidRPr="002E6B55">
        <w:rPr>
          <w:color w:val="auto"/>
          <w:sz w:val="22"/>
          <w:szCs w:val="22"/>
        </w:rPr>
        <w:t>dokumentace výrobků dodávaných na stavbu (dále jen podrobné prováděcí dokumentace). P</w:t>
      </w:r>
      <w:r w:rsidRPr="002E6B55">
        <w:rPr>
          <w:sz w:val="22"/>
          <w:szCs w:val="22"/>
        </w:rPr>
        <w:t xml:space="preserve">řed zahájením prací musí být tyto dokumentace odsouhlasené objednatelem. Objednatel je povinen uplatnit své připomínky nebo odsouhlasit </w:t>
      </w:r>
      <w:r w:rsidR="00F5085E">
        <w:rPr>
          <w:sz w:val="22"/>
          <w:szCs w:val="22"/>
        </w:rPr>
        <w:t>dokumentaci</w:t>
      </w:r>
      <w:r w:rsidRPr="002E6B55">
        <w:rPr>
          <w:sz w:val="22"/>
          <w:szCs w:val="22"/>
        </w:rPr>
        <w:t xml:space="preserve"> včas, nejpozději však do pěti pracovních dnů od doručení objednateli zhotovitelem.</w:t>
      </w:r>
    </w:p>
    <w:p w14:paraId="5989025B" w14:textId="238398A0" w:rsidR="001D35C7" w:rsidRPr="002E6B55" w:rsidRDefault="001D35C7" w:rsidP="00EB7330">
      <w:pPr>
        <w:pStyle w:val="Text"/>
        <w:numPr>
          <w:ilvl w:val="1"/>
          <w:numId w:val="10"/>
        </w:numPr>
        <w:tabs>
          <w:tab w:val="clear" w:pos="227"/>
        </w:tabs>
        <w:spacing w:before="90" w:line="240" w:lineRule="auto"/>
        <w:ind w:left="851" w:right="21" w:hanging="284"/>
        <w:rPr>
          <w:sz w:val="22"/>
          <w:szCs w:val="22"/>
        </w:rPr>
      </w:pPr>
      <w:r w:rsidRPr="002E6B55">
        <w:rPr>
          <w:color w:val="auto"/>
          <w:sz w:val="22"/>
          <w:szCs w:val="22"/>
        </w:rPr>
        <w:t xml:space="preserve">Potřebné </w:t>
      </w:r>
      <w:r w:rsidRPr="002E6B55">
        <w:rPr>
          <w:b/>
          <w:color w:val="auto"/>
          <w:sz w:val="22"/>
          <w:szCs w:val="22"/>
        </w:rPr>
        <w:t>vytýčení inženýrských s</w:t>
      </w:r>
      <w:r w:rsidR="00F5085E">
        <w:rPr>
          <w:b/>
          <w:color w:val="auto"/>
          <w:sz w:val="22"/>
          <w:szCs w:val="22"/>
        </w:rPr>
        <w:t>ítí, vytýčení obvodu staveniště</w:t>
      </w:r>
      <w:r w:rsidRPr="002E6B55">
        <w:rPr>
          <w:b/>
          <w:sz w:val="22"/>
          <w:szCs w:val="22"/>
        </w:rPr>
        <w:t>, a úhrada veškerých ostatních poplatků souvisejících s provedením stavby</w:t>
      </w:r>
      <w:r w:rsidRPr="002E6B55">
        <w:rPr>
          <w:sz w:val="22"/>
          <w:szCs w:val="22"/>
        </w:rPr>
        <w:t xml:space="preserve"> – po celou dobu realizace stavby. </w:t>
      </w:r>
    </w:p>
    <w:p w14:paraId="782C3FBC" w14:textId="77777777" w:rsidR="001D35C7" w:rsidRDefault="001D35C7" w:rsidP="00EB7330">
      <w:pPr>
        <w:pStyle w:val="Text"/>
        <w:numPr>
          <w:ilvl w:val="1"/>
          <w:numId w:val="10"/>
        </w:numPr>
        <w:tabs>
          <w:tab w:val="clear" w:pos="227"/>
        </w:tabs>
        <w:spacing w:before="90" w:line="240" w:lineRule="auto"/>
        <w:ind w:left="851" w:right="21" w:hanging="284"/>
        <w:rPr>
          <w:sz w:val="22"/>
          <w:szCs w:val="22"/>
        </w:rPr>
      </w:pPr>
      <w:r w:rsidRPr="002E6B55">
        <w:rPr>
          <w:b/>
          <w:sz w:val="22"/>
          <w:szCs w:val="22"/>
        </w:rPr>
        <w:t>Zpracování Projektu zařízení staveniště</w:t>
      </w:r>
      <w:r w:rsidRPr="002E6B55">
        <w:rPr>
          <w:sz w:val="22"/>
          <w:szCs w:val="22"/>
        </w:rPr>
        <w:t>.</w:t>
      </w:r>
    </w:p>
    <w:p w14:paraId="549617F7" w14:textId="6AE0FF26" w:rsidR="00A64E1E" w:rsidRPr="00A64E1E" w:rsidRDefault="00A64E1E" w:rsidP="00EB7330">
      <w:pPr>
        <w:pStyle w:val="Text"/>
        <w:numPr>
          <w:ilvl w:val="1"/>
          <w:numId w:val="10"/>
        </w:numPr>
        <w:tabs>
          <w:tab w:val="clear" w:pos="227"/>
        </w:tabs>
        <w:spacing w:before="90" w:line="240" w:lineRule="auto"/>
        <w:ind w:left="851" w:right="21" w:hanging="284"/>
        <w:rPr>
          <w:sz w:val="22"/>
          <w:szCs w:val="22"/>
        </w:rPr>
      </w:pPr>
      <w:r w:rsidRPr="00A64E1E">
        <w:rPr>
          <w:b/>
          <w:sz w:val="22"/>
          <w:szCs w:val="22"/>
        </w:rPr>
        <w:t>Zajištění a provedení geodetických a geometrických prací</w:t>
      </w:r>
      <w:r w:rsidRPr="00A64E1E">
        <w:rPr>
          <w:sz w:val="22"/>
          <w:szCs w:val="22"/>
        </w:rPr>
        <w:t xml:space="preserve"> po dobu realizace stavby včetně zhotovení geometrického plánu dokončené stavby a geometrických plánů </w:t>
      </w:r>
      <w:r w:rsidR="00F5085E">
        <w:rPr>
          <w:sz w:val="22"/>
          <w:szCs w:val="22"/>
        </w:rPr>
        <w:t>v počtu 10 výtisků</w:t>
      </w:r>
      <w:r w:rsidRPr="00A64E1E">
        <w:rPr>
          <w:sz w:val="22"/>
          <w:szCs w:val="22"/>
        </w:rPr>
        <w:t xml:space="preserve">. </w:t>
      </w:r>
    </w:p>
    <w:p w14:paraId="1D22448F" w14:textId="77777777" w:rsidR="00A64E1E" w:rsidRPr="00A64E1E" w:rsidRDefault="00A64E1E" w:rsidP="00A64E1E">
      <w:pPr>
        <w:ind w:left="567" w:firstLine="284"/>
        <w:jc w:val="both"/>
        <w:rPr>
          <w:szCs w:val="22"/>
        </w:rPr>
      </w:pPr>
      <w:r w:rsidRPr="00A64E1E">
        <w:rPr>
          <w:szCs w:val="22"/>
        </w:rPr>
        <w:t>Geodetické zaměření realizované stavby bude dodáno a to v následujícím rozsahu:</w:t>
      </w:r>
    </w:p>
    <w:p w14:paraId="46ACF605" w14:textId="77777777" w:rsidR="00A64E1E" w:rsidRPr="00A64E1E" w:rsidRDefault="00A64E1E" w:rsidP="00A64E1E">
      <w:pPr>
        <w:pStyle w:val="Textvbloku1"/>
        <w:numPr>
          <w:ilvl w:val="1"/>
          <w:numId w:val="6"/>
        </w:numPr>
        <w:suppressAutoHyphens w:val="0"/>
        <w:spacing w:before="90"/>
        <w:ind w:left="1134" w:right="-270" w:hanging="283"/>
        <w:jc w:val="both"/>
        <w:rPr>
          <w:rFonts w:cs="Times New Roman"/>
          <w:sz w:val="22"/>
          <w:szCs w:val="22"/>
        </w:rPr>
      </w:pPr>
      <w:r w:rsidRPr="00A64E1E">
        <w:rPr>
          <w:sz w:val="22"/>
          <w:szCs w:val="22"/>
        </w:rPr>
        <w:t>2 x v </w:t>
      </w:r>
      <w:r w:rsidRPr="00A64E1E">
        <w:rPr>
          <w:rFonts w:cs="Times New Roman"/>
          <w:sz w:val="22"/>
          <w:szCs w:val="22"/>
        </w:rPr>
        <w:t xml:space="preserve">tištěné podobě. </w:t>
      </w:r>
    </w:p>
    <w:p w14:paraId="7466F003" w14:textId="77777777" w:rsidR="00A64E1E" w:rsidRPr="00A64E1E" w:rsidRDefault="00A64E1E" w:rsidP="00A64E1E">
      <w:pPr>
        <w:pStyle w:val="Textvbloku1"/>
        <w:numPr>
          <w:ilvl w:val="1"/>
          <w:numId w:val="6"/>
        </w:numPr>
        <w:suppressAutoHyphens w:val="0"/>
        <w:spacing w:before="90"/>
        <w:ind w:left="1134" w:right="-270" w:hanging="283"/>
        <w:jc w:val="both"/>
        <w:rPr>
          <w:sz w:val="22"/>
          <w:szCs w:val="22"/>
        </w:rPr>
      </w:pPr>
      <w:r w:rsidRPr="00A64E1E">
        <w:rPr>
          <w:rFonts w:cs="Times New Roman"/>
          <w:sz w:val="22"/>
          <w:szCs w:val="22"/>
        </w:rPr>
        <w:t xml:space="preserve">1 x v elektronické podobě na el. </w:t>
      </w:r>
      <w:proofErr w:type="gramStart"/>
      <w:r w:rsidRPr="00A64E1E">
        <w:rPr>
          <w:rFonts w:cs="Times New Roman"/>
          <w:sz w:val="22"/>
          <w:szCs w:val="22"/>
        </w:rPr>
        <w:t>nosiči</w:t>
      </w:r>
      <w:proofErr w:type="gramEnd"/>
      <w:r w:rsidRPr="00A64E1E">
        <w:rPr>
          <w:rFonts w:cs="Times New Roman"/>
          <w:sz w:val="22"/>
          <w:szCs w:val="22"/>
        </w:rPr>
        <w:t xml:space="preserve"> (CD, DVD, USB disk) – výkresová dokumentace ve formátu *.</w:t>
      </w:r>
      <w:proofErr w:type="spellStart"/>
      <w:r w:rsidRPr="00A64E1E">
        <w:rPr>
          <w:rFonts w:cs="Times New Roman"/>
          <w:sz w:val="22"/>
          <w:szCs w:val="22"/>
        </w:rPr>
        <w:t>dwg</w:t>
      </w:r>
      <w:proofErr w:type="spellEnd"/>
      <w:r w:rsidRPr="00A64E1E">
        <w:rPr>
          <w:rFonts w:cs="Times New Roman"/>
          <w:sz w:val="22"/>
          <w:szCs w:val="22"/>
        </w:rPr>
        <w:t xml:space="preserve"> v editovatelné verzi, textová část ve formátu *.doc nebo*.docx , tabulková část ve formátu *.</w:t>
      </w:r>
      <w:proofErr w:type="spellStart"/>
      <w:r w:rsidRPr="00A64E1E">
        <w:rPr>
          <w:rFonts w:cs="Times New Roman"/>
          <w:sz w:val="22"/>
          <w:szCs w:val="22"/>
        </w:rPr>
        <w:t>xls</w:t>
      </w:r>
      <w:proofErr w:type="spellEnd"/>
      <w:r w:rsidRPr="00A64E1E">
        <w:rPr>
          <w:rFonts w:cs="Times New Roman"/>
          <w:sz w:val="22"/>
          <w:szCs w:val="22"/>
        </w:rPr>
        <w:t xml:space="preserve"> nebo *.</w:t>
      </w:r>
      <w:proofErr w:type="spellStart"/>
      <w:r w:rsidRPr="00A64E1E">
        <w:rPr>
          <w:rFonts w:cs="Times New Roman"/>
          <w:sz w:val="22"/>
          <w:szCs w:val="22"/>
        </w:rPr>
        <w:t>xlsx</w:t>
      </w:r>
      <w:proofErr w:type="spellEnd"/>
      <w:r w:rsidRPr="00A64E1E">
        <w:rPr>
          <w:rFonts w:cs="Times New Roman"/>
          <w:sz w:val="22"/>
          <w:szCs w:val="22"/>
        </w:rPr>
        <w:t>.</w:t>
      </w:r>
    </w:p>
    <w:p w14:paraId="2C1286E5" w14:textId="6D1431AE" w:rsidR="001D35C7" w:rsidRPr="002E6B55" w:rsidRDefault="001D35C7" w:rsidP="00EB7330">
      <w:pPr>
        <w:pStyle w:val="Text"/>
        <w:numPr>
          <w:ilvl w:val="1"/>
          <w:numId w:val="10"/>
        </w:numPr>
        <w:tabs>
          <w:tab w:val="clear" w:pos="227"/>
        </w:tabs>
        <w:spacing w:before="90" w:line="240" w:lineRule="auto"/>
        <w:ind w:left="851" w:right="21" w:hanging="284"/>
        <w:rPr>
          <w:color w:val="auto"/>
          <w:sz w:val="22"/>
          <w:szCs w:val="22"/>
        </w:rPr>
      </w:pPr>
      <w:r w:rsidRPr="002E6B55">
        <w:rPr>
          <w:b/>
          <w:sz w:val="22"/>
          <w:szCs w:val="22"/>
        </w:rPr>
        <w:t>Zpracování projektové dokumentace dle skutečného provedení stavby</w:t>
      </w:r>
      <w:r w:rsidRPr="002E6B55">
        <w:rPr>
          <w:sz w:val="22"/>
          <w:szCs w:val="22"/>
        </w:rPr>
        <w:t xml:space="preserve">. Dokumentace skutečného provedení stavby bude zpracována v rozsahu a obsahu uvedeném v příloze č. </w:t>
      </w:r>
      <w:r w:rsidR="008C3419" w:rsidRPr="002E6B55">
        <w:rPr>
          <w:sz w:val="22"/>
          <w:szCs w:val="22"/>
        </w:rPr>
        <w:t>14</w:t>
      </w:r>
      <w:r w:rsidRPr="002E6B55">
        <w:rPr>
          <w:sz w:val="22"/>
          <w:szCs w:val="22"/>
        </w:rPr>
        <w:t>, vyhlášky č. 499/2006 Sb., o</w:t>
      </w:r>
      <w:r w:rsidR="00C05DAF">
        <w:rPr>
          <w:sz w:val="22"/>
          <w:szCs w:val="22"/>
        </w:rPr>
        <w:t> </w:t>
      </w:r>
      <w:r w:rsidRPr="002E6B55">
        <w:rPr>
          <w:sz w:val="22"/>
          <w:szCs w:val="22"/>
        </w:rPr>
        <w:t xml:space="preserve">dokumentaci staveb v platném znění. Dokumentace skutečného provedení stavby bude výhradně zpracována </w:t>
      </w:r>
      <w:r w:rsidRPr="002E6B55">
        <w:rPr>
          <w:color w:val="auto"/>
          <w:sz w:val="22"/>
          <w:szCs w:val="22"/>
        </w:rPr>
        <w:t xml:space="preserve">dle § 4, odst. 1 vyhlášky č. 499/2006 Sb., v platném znění. Při zpracování dokumentace skutečného provedení stavby nebude použito ustanovení § 4, odst. 2 vyhlášky č. 499/2006 Sb. v platném znění. </w:t>
      </w:r>
    </w:p>
    <w:p w14:paraId="5DCDD6EE" w14:textId="77777777" w:rsidR="001D35C7" w:rsidRPr="002E6B55" w:rsidRDefault="001D35C7" w:rsidP="009F1A61">
      <w:pPr>
        <w:pStyle w:val="Text"/>
        <w:tabs>
          <w:tab w:val="clear" w:pos="227"/>
        </w:tabs>
        <w:spacing w:before="90" w:line="240" w:lineRule="auto"/>
        <w:ind w:left="851" w:right="21"/>
        <w:rPr>
          <w:color w:val="auto"/>
          <w:sz w:val="22"/>
          <w:szCs w:val="22"/>
        </w:rPr>
      </w:pPr>
      <w:r w:rsidRPr="002E6B55">
        <w:rPr>
          <w:color w:val="auto"/>
          <w:sz w:val="22"/>
          <w:szCs w:val="22"/>
        </w:rPr>
        <w:t>Dokumentace bude vyhotovena v českém jazyce, a to v následujícím rozsahu:</w:t>
      </w:r>
    </w:p>
    <w:p w14:paraId="3CBB5D33" w14:textId="77777777" w:rsidR="001D35C7" w:rsidRPr="002E6B55" w:rsidRDefault="001D35C7" w:rsidP="00EB7330">
      <w:pPr>
        <w:pStyle w:val="Text"/>
        <w:numPr>
          <w:ilvl w:val="0"/>
          <w:numId w:val="9"/>
        </w:numPr>
        <w:tabs>
          <w:tab w:val="clear" w:pos="227"/>
        </w:tabs>
        <w:spacing w:before="90" w:line="240" w:lineRule="auto"/>
        <w:ind w:left="1134" w:right="21" w:hanging="283"/>
        <w:rPr>
          <w:color w:val="auto"/>
          <w:sz w:val="22"/>
          <w:szCs w:val="22"/>
        </w:rPr>
      </w:pPr>
      <w:r w:rsidRPr="002E6B55">
        <w:rPr>
          <w:color w:val="auto"/>
          <w:sz w:val="22"/>
          <w:szCs w:val="22"/>
        </w:rPr>
        <w:t>2 x v tištěné podobě.</w:t>
      </w:r>
    </w:p>
    <w:p w14:paraId="7AF34737" w14:textId="77777777" w:rsidR="001D35C7" w:rsidRPr="002E6B55" w:rsidRDefault="001D35C7" w:rsidP="00EB7330">
      <w:pPr>
        <w:pStyle w:val="Text"/>
        <w:numPr>
          <w:ilvl w:val="0"/>
          <w:numId w:val="9"/>
        </w:numPr>
        <w:tabs>
          <w:tab w:val="clear" w:pos="227"/>
        </w:tabs>
        <w:spacing w:before="90" w:line="240" w:lineRule="auto"/>
        <w:ind w:left="1134" w:right="21" w:hanging="283"/>
        <w:rPr>
          <w:color w:val="auto"/>
          <w:sz w:val="22"/>
          <w:szCs w:val="22"/>
        </w:rPr>
      </w:pPr>
      <w:r w:rsidRPr="002E6B55">
        <w:rPr>
          <w:color w:val="auto"/>
          <w:sz w:val="22"/>
          <w:szCs w:val="22"/>
        </w:rPr>
        <w:lastRenderedPageBreak/>
        <w:t xml:space="preserve">1 x v elektronické podobě na el. </w:t>
      </w:r>
      <w:proofErr w:type="gramStart"/>
      <w:r w:rsidRPr="002E6B55">
        <w:rPr>
          <w:color w:val="auto"/>
          <w:sz w:val="22"/>
          <w:szCs w:val="22"/>
        </w:rPr>
        <w:t>nosiči</w:t>
      </w:r>
      <w:proofErr w:type="gramEnd"/>
      <w:r w:rsidRPr="002E6B55">
        <w:rPr>
          <w:color w:val="auto"/>
          <w:sz w:val="22"/>
          <w:szCs w:val="22"/>
        </w:rPr>
        <w:t xml:space="preserve"> </w:t>
      </w:r>
      <w:r w:rsidRPr="002E6B55">
        <w:rPr>
          <w:sz w:val="22"/>
          <w:szCs w:val="22"/>
        </w:rPr>
        <w:t xml:space="preserve">(CD, DVD, USB disk) </w:t>
      </w:r>
      <w:r w:rsidRPr="002E6B55">
        <w:rPr>
          <w:color w:val="auto"/>
          <w:sz w:val="22"/>
          <w:szCs w:val="22"/>
        </w:rPr>
        <w:t xml:space="preserve">– </w:t>
      </w:r>
      <w:r w:rsidRPr="002E6B55">
        <w:rPr>
          <w:sz w:val="22"/>
          <w:szCs w:val="22"/>
        </w:rPr>
        <w:t>výkresová dokumentace ve formátu *.</w:t>
      </w:r>
      <w:proofErr w:type="spellStart"/>
      <w:r w:rsidRPr="002E6B55">
        <w:rPr>
          <w:sz w:val="22"/>
          <w:szCs w:val="22"/>
        </w:rPr>
        <w:t>dwg</w:t>
      </w:r>
      <w:proofErr w:type="spellEnd"/>
      <w:r w:rsidRPr="002E6B55">
        <w:rPr>
          <w:sz w:val="22"/>
          <w:szCs w:val="22"/>
        </w:rPr>
        <w:t xml:space="preserve"> v editovatelné verzi, textová část ve formátu *.doc nebo*.docx , tabulková část ve formátu *.</w:t>
      </w:r>
      <w:proofErr w:type="spellStart"/>
      <w:r w:rsidRPr="002E6B55">
        <w:rPr>
          <w:sz w:val="22"/>
          <w:szCs w:val="22"/>
        </w:rPr>
        <w:t>xls</w:t>
      </w:r>
      <w:proofErr w:type="spellEnd"/>
      <w:r w:rsidRPr="002E6B55">
        <w:rPr>
          <w:sz w:val="22"/>
          <w:szCs w:val="22"/>
        </w:rPr>
        <w:t xml:space="preserve"> nebo *.</w:t>
      </w:r>
      <w:proofErr w:type="spellStart"/>
      <w:r w:rsidRPr="002E6B55">
        <w:rPr>
          <w:sz w:val="22"/>
          <w:szCs w:val="22"/>
        </w:rPr>
        <w:t>xlsx</w:t>
      </w:r>
      <w:proofErr w:type="spellEnd"/>
      <w:r w:rsidRPr="002E6B55">
        <w:rPr>
          <w:sz w:val="22"/>
          <w:szCs w:val="22"/>
        </w:rPr>
        <w:t xml:space="preserve">. </w:t>
      </w:r>
    </w:p>
    <w:p w14:paraId="61FFF314" w14:textId="77777777" w:rsidR="002675DA" w:rsidRPr="002E6B55" w:rsidRDefault="002675DA" w:rsidP="00EB7330">
      <w:pPr>
        <w:pStyle w:val="Text"/>
        <w:numPr>
          <w:ilvl w:val="0"/>
          <w:numId w:val="9"/>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(CD, DVD, USB disk) </w:t>
      </w:r>
      <w:r w:rsidRPr="002E6B55">
        <w:rPr>
          <w:color w:val="auto"/>
          <w:sz w:val="22"/>
          <w:szCs w:val="22"/>
        </w:rPr>
        <w:t xml:space="preserve">– </w:t>
      </w:r>
      <w:r w:rsidRPr="002E6B55">
        <w:rPr>
          <w:sz w:val="22"/>
          <w:szCs w:val="22"/>
        </w:rPr>
        <w:t>výkresová dokumentace a textová část ve formátu *.</w:t>
      </w:r>
      <w:proofErr w:type="spellStart"/>
      <w:r w:rsidRPr="002E6B55">
        <w:rPr>
          <w:sz w:val="22"/>
          <w:szCs w:val="22"/>
        </w:rPr>
        <w:t>pdf</w:t>
      </w:r>
      <w:proofErr w:type="spellEnd"/>
      <w:r w:rsidRPr="002E6B55">
        <w:rPr>
          <w:sz w:val="22"/>
          <w:szCs w:val="22"/>
        </w:rPr>
        <w:t>.</w:t>
      </w:r>
    </w:p>
    <w:p w14:paraId="331D27E6" w14:textId="213A5286" w:rsidR="00A64E1E" w:rsidRDefault="00A64E1E" w:rsidP="00EB7330">
      <w:pPr>
        <w:pStyle w:val="Text"/>
        <w:numPr>
          <w:ilvl w:val="1"/>
          <w:numId w:val="10"/>
        </w:numPr>
        <w:tabs>
          <w:tab w:val="clear" w:pos="227"/>
        </w:tabs>
        <w:spacing w:before="90" w:line="240" w:lineRule="auto"/>
        <w:ind w:left="851" w:right="21" w:hanging="284"/>
        <w:rPr>
          <w:sz w:val="22"/>
          <w:szCs w:val="22"/>
        </w:rPr>
      </w:pPr>
      <w:r w:rsidRPr="00A46880">
        <w:rPr>
          <w:b/>
          <w:sz w:val="22"/>
          <w:szCs w:val="22"/>
        </w:rPr>
        <w:t>Zhotovitel zajistí veškeré potřebné dokumentace k provedení úspěšné závěrečné kontrolní prohlídky</w:t>
      </w:r>
      <w:r w:rsidRPr="00A64E1E">
        <w:rPr>
          <w:sz w:val="22"/>
          <w:szCs w:val="22"/>
        </w:rPr>
        <w:t xml:space="preserve"> (kolaudace) příslušným Stavebním úřadem, a dokumenty uvedené v rozhodnutích, stavebním povolení a</w:t>
      </w:r>
      <w:r w:rsidR="00C05DAF">
        <w:rPr>
          <w:sz w:val="22"/>
          <w:szCs w:val="22"/>
        </w:rPr>
        <w:t> </w:t>
      </w:r>
      <w:r w:rsidRPr="00A64E1E">
        <w:rPr>
          <w:sz w:val="22"/>
          <w:szCs w:val="22"/>
        </w:rPr>
        <w:t>platných právních předpisech. Objednatel se zavazuje poskytnout za tímto účelem potřebnou součinnost.</w:t>
      </w:r>
    </w:p>
    <w:p w14:paraId="00907009" w14:textId="77777777" w:rsidR="00A46880" w:rsidRPr="00A46880" w:rsidRDefault="00A46880" w:rsidP="00EB7330">
      <w:pPr>
        <w:pStyle w:val="Text"/>
        <w:numPr>
          <w:ilvl w:val="1"/>
          <w:numId w:val="10"/>
        </w:numPr>
        <w:tabs>
          <w:tab w:val="clear" w:pos="227"/>
        </w:tabs>
        <w:spacing w:before="90" w:line="240" w:lineRule="auto"/>
        <w:ind w:left="851" w:right="21" w:hanging="284"/>
        <w:rPr>
          <w:sz w:val="22"/>
          <w:szCs w:val="22"/>
        </w:rPr>
      </w:pPr>
      <w:r w:rsidRPr="00A46880">
        <w:rPr>
          <w:sz w:val="22"/>
          <w:szCs w:val="22"/>
        </w:rPr>
        <w:t xml:space="preserve">Součástí předmětu plnění je rovněž průběžné pořizování detailní fotodokumentace dokumentující průběh prací na staveništi a všechny části díla, které budou při dalším provádění prací zakryty včetně pořízení fotodokumentace vad a nedodělků bránících a nebránících užívání díla. </w:t>
      </w:r>
    </w:p>
    <w:p w14:paraId="4026B5B4" w14:textId="77777777" w:rsidR="00A46880" w:rsidRDefault="00A46880" w:rsidP="00EB7330">
      <w:pPr>
        <w:pStyle w:val="Text"/>
        <w:numPr>
          <w:ilvl w:val="1"/>
          <w:numId w:val="10"/>
        </w:numPr>
        <w:tabs>
          <w:tab w:val="clear" w:pos="227"/>
        </w:tabs>
        <w:spacing w:before="90" w:line="240" w:lineRule="auto"/>
        <w:ind w:left="851" w:right="21" w:hanging="284"/>
        <w:rPr>
          <w:sz w:val="22"/>
          <w:szCs w:val="22"/>
        </w:rPr>
      </w:pPr>
      <w:r w:rsidRPr="00A46880">
        <w:rPr>
          <w:sz w:val="22"/>
          <w:szCs w:val="22"/>
        </w:rPr>
        <w:t>Součástí předmětu plnění je také zajištění přístupů na staveniště, zajištění staveniště v souladu s požadavky BOZP.</w:t>
      </w:r>
    </w:p>
    <w:p w14:paraId="28158938" w14:textId="67EB2D42" w:rsidR="00EA1A8D" w:rsidRPr="00D24A2B" w:rsidRDefault="00C05DAF" w:rsidP="00EA1A8D">
      <w:pPr>
        <w:pStyle w:val="Text"/>
        <w:numPr>
          <w:ilvl w:val="1"/>
          <w:numId w:val="1"/>
        </w:numPr>
        <w:tabs>
          <w:tab w:val="clear" w:pos="227"/>
          <w:tab w:val="left" w:pos="709"/>
        </w:tabs>
        <w:spacing w:before="90" w:line="240" w:lineRule="auto"/>
        <w:ind w:left="709" w:right="21" w:hanging="709"/>
        <w:rPr>
          <w:sz w:val="22"/>
          <w:szCs w:val="22"/>
        </w:rPr>
      </w:pPr>
      <w:r w:rsidRPr="00EA1A8D">
        <w:rPr>
          <w:sz w:val="22"/>
          <w:szCs w:val="22"/>
        </w:rPr>
        <w:t>Součást</w:t>
      </w:r>
      <w:r>
        <w:rPr>
          <w:sz w:val="22"/>
          <w:szCs w:val="22"/>
        </w:rPr>
        <w:t>í</w:t>
      </w:r>
      <w:r w:rsidRPr="00EA1A8D">
        <w:rPr>
          <w:sz w:val="22"/>
          <w:szCs w:val="22"/>
        </w:rPr>
        <w:t xml:space="preserve"> </w:t>
      </w:r>
      <w:r w:rsidR="00EA1A8D" w:rsidRPr="00EA1A8D">
        <w:rPr>
          <w:sz w:val="22"/>
          <w:szCs w:val="22"/>
        </w:rPr>
        <w:t>předmětu plnění je rovněž</w:t>
      </w:r>
      <w:r w:rsidR="00EA1A8D">
        <w:rPr>
          <w:b/>
          <w:sz w:val="22"/>
          <w:szCs w:val="22"/>
        </w:rPr>
        <w:t xml:space="preserve"> </w:t>
      </w:r>
      <w:r w:rsidR="00EA1A8D" w:rsidRPr="00004624">
        <w:rPr>
          <w:b/>
          <w:sz w:val="22"/>
          <w:szCs w:val="22"/>
        </w:rPr>
        <w:t xml:space="preserve">Zpracování provozního řádu </w:t>
      </w:r>
      <w:r w:rsidR="00EA1A8D">
        <w:rPr>
          <w:b/>
          <w:sz w:val="22"/>
          <w:szCs w:val="22"/>
        </w:rPr>
        <w:t>dešťové kanalizace v Areálu autobusy Hranečník</w:t>
      </w:r>
      <w:r w:rsidR="00EA1A8D" w:rsidRPr="00D24A2B">
        <w:rPr>
          <w:sz w:val="22"/>
          <w:szCs w:val="22"/>
        </w:rPr>
        <w:t xml:space="preserve"> podle vyhlášky č. 216/2011 Sb., v platném znění, o náležitostech manipulačních řádů a provozních řádů vodních děl. </w:t>
      </w:r>
      <w:r w:rsidR="00EA1A8D">
        <w:rPr>
          <w:sz w:val="22"/>
          <w:szCs w:val="22"/>
        </w:rPr>
        <w:t>Provozní řád bude zpracován pro celý Areál autobusy Hranečník.</w:t>
      </w:r>
    </w:p>
    <w:p w14:paraId="5D3DEB94" w14:textId="77777777" w:rsidR="00EA1A8D" w:rsidRDefault="00EA1A8D" w:rsidP="00EA1A8D">
      <w:pPr>
        <w:pStyle w:val="Text"/>
        <w:tabs>
          <w:tab w:val="clear" w:pos="227"/>
        </w:tabs>
        <w:spacing w:before="90" w:line="240" w:lineRule="auto"/>
        <w:ind w:left="709" w:right="21"/>
        <w:rPr>
          <w:sz w:val="22"/>
          <w:szCs w:val="22"/>
        </w:rPr>
      </w:pPr>
      <w:r w:rsidRPr="00786215">
        <w:rPr>
          <w:color w:val="auto"/>
          <w:sz w:val="22"/>
          <w:szCs w:val="22"/>
        </w:rPr>
        <w:t>Dokumentace</w:t>
      </w:r>
      <w:r w:rsidRPr="00D24A2B">
        <w:rPr>
          <w:sz w:val="22"/>
          <w:szCs w:val="22"/>
        </w:rPr>
        <w:t xml:space="preserve"> musí být zpracována autorizovanou osobou v oboru stavby vodního hospodářství a krajinného inženýrství.</w:t>
      </w:r>
      <w:r w:rsidRPr="00004624">
        <w:rPr>
          <w:sz w:val="22"/>
          <w:szCs w:val="22"/>
        </w:rPr>
        <w:t xml:space="preserve"> </w:t>
      </w:r>
    </w:p>
    <w:p w14:paraId="2B837C7C" w14:textId="77777777" w:rsidR="00EA1A8D" w:rsidRPr="00A46880" w:rsidRDefault="00EA1A8D" w:rsidP="00EA1A8D">
      <w:pPr>
        <w:pStyle w:val="Text"/>
        <w:tabs>
          <w:tab w:val="clear" w:pos="227"/>
        </w:tabs>
        <w:spacing w:before="90" w:line="240" w:lineRule="auto"/>
        <w:ind w:left="709" w:right="21"/>
        <w:rPr>
          <w:sz w:val="22"/>
          <w:szCs w:val="22"/>
        </w:rPr>
      </w:pPr>
      <w:r w:rsidRPr="00EA1A8D">
        <w:rPr>
          <w:color w:val="auto"/>
          <w:sz w:val="22"/>
          <w:szCs w:val="22"/>
        </w:rPr>
        <w:t>Součástí</w:t>
      </w:r>
      <w:r>
        <w:rPr>
          <w:sz w:val="22"/>
          <w:szCs w:val="22"/>
        </w:rPr>
        <w:t xml:space="preserve"> </w:t>
      </w:r>
      <w:r w:rsidRPr="00786215">
        <w:rPr>
          <w:color w:val="auto"/>
          <w:sz w:val="22"/>
          <w:szCs w:val="22"/>
        </w:rPr>
        <w:t>plnění</w:t>
      </w:r>
      <w:r>
        <w:rPr>
          <w:sz w:val="22"/>
          <w:szCs w:val="22"/>
        </w:rPr>
        <w:t xml:space="preserve"> je p</w:t>
      </w:r>
      <w:r w:rsidRPr="00D24A2B">
        <w:rPr>
          <w:sz w:val="22"/>
          <w:szCs w:val="22"/>
        </w:rPr>
        <w:t>rojednání provozního řádu s odborem Ochrany životního prostředí, Magistrátu města Ostravy</w:t>
      </w:r>
      <w:r>
        <w:rPr>
          <w:sz w:val="22"/>
          <w:szCs w:val="22"/>
        </w:rPr>
        <w:t>, včetně zapracování případných připomínek</w:t>
      </w:r>
      <w:r w:rsidRPr="00D24A2B">
        <w:rPr>
          <w:sz w:val="22"/>
          <w:szCs w:val="22"/>
        </w:rPr>
        <w:t>.</w:t>
      </w:r>
    </w:p>
    <w:p w14:paraId="6E4B7437" w14:textId="77777777" w:rsidR="008C3419" w:rsidRPr="002E6B55" w:rsidRDefault="008C3419" w:rsidP="008C3419">
      <w:pPr>
        <w:pStyle w:val="Text"/>
        <w:numPr>
          <w:ilvl w:val="1"/>
          <w:numId w:val="1"/>
        </w:numPr>
        <w:tabs>
          <w:tab w:val="clear" w:pos="227"/>
          <w:tab w:val="left" w:pos="709"/>
        </w:tabs>
        <w:spacing w:before="90" w:line="240" w:lineRule="auto"/>
        <w:ind w:left="709" w:right="21" w:hanging="709"/>
        <w:rPr>
          <w:sz w:val="22"/>
          <w:szCs w:val="22"/>
        </w:rPr>
      </w:pPr>
      <w:r w:rsidRPr="002E6B55">
        <w:rPr>
          <w:b/>
          <w:sz w:val="22"/>
          <w:szCs w:val="22"/>
        </w:rPr>
        <w:t>Výkon autorského dozoru</w:t>
      </w:r>
      <w:r w:rsidRPr="002E6B55">
        <w:rPr>
          <w:sz w:val="22"/>
          <w:szCs w:val="22"/>
        </w:rPr>
        <w:t xml:space="preserve"> dle § 152 odstavce 4 stavebního zákona </w:t>
      </w:r>
      <w:r w:rsidRPr="002E6B55">
        <w:rPr>
          <w:b/>
          <w:sz w:val="22"/>
          <w:szCs w:val="22"/>
        </w:rPr>
        <w:t xml:space="preserve">zajišťuje </w:t>
      </w:r>
      <w:r w:rsidR="002675DA" w:rsidRPr="00A64E1E">
        <w:rPr>
          <w:b/>
          <w:sz w:val="22"/>
          <w:szCs w:val="22"/>
        </w:rPr>
        <w:t>společnost</w:t>
      </w:r>
      <w:r w:rsidR="00A64E1E" w:rsidRPr="00A64E1E">
        <w:rPr>
          <w:b/>
          <w:sz w:val="22"/>
          <w:szCs w:val="22"/>
        </w:rPr>
        <w:t xml:space="preserve"> R&amp;P PROJEKT statika, projekce s.r.o.,</w:t>
      </w:r>
      <w:r w:rsidR="00A64E1E" w:rsidRPr="00A64E1E">
        <w:rPr>
          <w:sz w:val="22"/>
          <w:szCs w:val="22"/>
        </w:rPr>
        <w:t xml:space="preserve"> se sídlem </w:t>
      </w:r>
      <w:r w:rsidR="00A64E1E" w:rsidRPr="00A64E1E">
        <w:rPr>
          <w:b/>
          <w:sz w:val="22"/>
          <w:szCs w:val="22"/>
        </w:rPr>
        <w:t>Havlíčkovo nábřeží 2728/38, 702 00 Ostrava – Moravská Ostrava</w:t>
      </w:r>
      <w:r w:rsidR="002675DA" w:rsidRPr="002E6B55">
        <w:rPr>
          <w:sz w:val="22"/>
          <w:szCs w:val="22"/>
        </w:rPr>
        <w:t>.</w:t>
      </w:r>
      <w:r w:rsidR="00F46C47" w:rsidRPr="002E6B55">
        <w:rPr>
          <w:sz w:val="22"/>
          <w:szCs w:val="22"/>
        </w:rPr>
        <w:t xml:space="preserve"> </w:t>
      </w:r>
    </w:p>
    <w:p w14:paraId="5FB653A5" w14:textId="77777777" w:rsidR="008C3419" w:rsidRDefault="008C3419" w:rsidP="008C3419">
      <w:pPr>
        <w:pStyle w:val="Text"/>
        <w:numPr>
          <w:ilvl w:val="1"/>
          <w:numId w:val="1"/>
        </w:numPr>
        <w:tabs>
          <w:tab w:val="clear" w:pos="227"/>
          <w:tab w:val="left" w:pos="709"/>
        </w:tabs>
        <w:spacing w:before="90" w:line="240" w:lineRule="auto"/>
        <w:ind w:left="709" w:right="21" w:hanging="709"/>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77777777" w:rsidR="00EC2305" w:rsidRPr="002E6B55" w:rsidRDefault="003B6FE1" w:rsidP="00DD1184">
      <w:pPr>
        <w:pStyle w:val="Nadpis1"/>
        <w:ind w:left="0" w:firstLine="0"/>
        <w:jc w:val="center"/>
      </w:pPr>
      <w:r w:rsidRPr="002E6B55">
        <w:t>Nové stavební práce</w:t>
      </w:r>
      <w:r w:rsidR="00E30239" w:rsidRPr="002E6B55">
        <w:t>, dodávky či služby</w:t>
      </w:r>
    </w:p>
    <w:p w14:paraId="3D3BF7DC" w14:textId="79D7168C" w:rsidR="008D21F8" w:rsidRPr="002E6B55" w:rsidRDefault="008D21F8" w:rsidP="00783649">
      <w:pPr>
        <w:pStyle w:val="Odstavecseseznamem"/>
        <w:tabs>
          <w:tab w:val="clear" w:pos="709"/>
        </w:tabs>
        <w:ind w:left="567" w:hanging="567"/>
        <w:jc w:val="both"/>
      </w:pPr>
      <w:r w:rsidRPr="002E6B55">
        <w:t xml:space="preserve">Objednatel si vyhrazuje </w:t>
      </w:r>
      <w:r w:rsidR="0074493F" w:rsidRPr="002E6B55">
        <w:t xml:space="preserve">právo </w:t>
      </w:r>
      <w:r w:rsidRPr="002E6B55">
        <w:t>na provedení dodatečných stavebních prací, dodávek či služeb (souhrnně vícepráce), které nebyly obsaženy v původním předmětu plnění a jejichž potřeba vznikla v důsledku nepředvídaných okolností a tyto vícepráce jsou nezbytné pro poskytnutí původního díla. Tyto vícepráce je oprávněn odsouhlasit zástupce objednatele uvedený v </w:t>
      </w:r>
      <w:r w:rsidR="006E7B7F">
        <w:t>čl.</w:t>
      </w:r>
      <w:r w:rsidRPr="002E6B55">
        <w:t xml:space="preserve"> I</w:t>
      </w:r>
      <w:r w:rsidR="006E7B7F">
        <w:t>.</w:t>
      </w:r>
      <w:r w:rsidRPr="002E6B55">
        <w:t xml:space="preserve"> oprávněný pro změny díla. Celkový rozsah těchto prací nesmí překročit v součtu 50 % z původní ceny za provedení díla dle této smlouvy.</w:t>
      </w:r>
    </w:p>
    <w:p w14:paraId="40A08113" w14:textId="61C4F68C" w:rsidR="0074493F" w:rsidRPr="002E6B55" w:rsidRDefault="00E702D4" w:rsidP="00783649">
      <w:pPr>
        <w:pStyle w:val="Odstavecseseznamem"/>
        <w:tabs>
          <w:tab w:val="clear" w:pos="709"/>
        </w:tabs>
        <w:ind w:left="567" w:hanging="567"/>
        <w:jc w:val="both"/>
      </w:pPr>
      <w:r w:rsidRPr="002E6B55">
        <w:t>Objednatel si vyhrazuje</w:t>
      </w:r>
      <w:r w:rsidR="0025385E" w:rsidRPr="002E6B55">
        <w:t xml:space="preserve"> </w:t>
      </w:r>
      <w:r w:rsidR="0074493F" w:rsidRPr="002E6B55">
        <w:t xml:space="preserve">po celou dobu trvání smlouvy právo </w:t>
      </w:r>
      <w:r w:rsidR="0025385E" w:rsidRPr="002E6B55">
        <w:t>na</w:t>
      </w:r>
      <w:r w:rsidRPr="002E6B55">
        <w:t xml:space="preserve"> </w:t>
      </w:r>
      <w:r w:rsidR="00BB2155">
        <w:t xml:space="preserve">poskytnutí </w:t>
      </w:r>
      <w:r w:rsidRPr="002E6B55">
        <w:t>nov</w:t>
      </w:r>
      <w:r w:rsidR="00BB2155">
        <w:t>ých</w:t>
      </w:r>
      <w:r w:rsidRPr="002E6B55">
        <w:t xml:space="preserve"> stavební</w:t>
      </w:r>
      <w:r w:rsidR="00BB2155">
        <w:t>ch</w:t>
      </w:r>
      <w:r w:rsidRPr="002E6B55">
        <w:t xml:space="preserve"> pr</w:t>
      </w:r>
      <w:r w:rsidR="00BB2155">
        <w:t>a</w:t>
      </w:r>
      <w:r w:rsidRPr="002E6B55">
        <w:t>c</w:t>
      </w:r>
      <w:r w:rsidR="00BB2155">
        <w:t>í</w:t>
      </w:r>
      <w:r w:rsidR="00E30239" w:rsidRPr="002E6B55">
        <w:t>, dodáv</w:t>
      </w:r>
      <w:r w:rsidR="00BB2155">
        <w:t>e</w:t>
      </w:r>
      <w:r w:rsidR="00E30239" w:rsidRPr="002E6B55">
        <w:t xml:space="preserve">k či </w:t>
      </w:r>
      <w:proofErr w:type="spellStart"/>
      <w:r w:rsidR="00E30239" w:rsidRPr="002E6B55">
        <w:t>služ</w:t>
      </w:r>
      <w:r w:rsidR="00BB2155">
        <w:t>e</w:t>
      </w:r>
      <w:r w:rsidR="00E30239" w:rsidRPr="002E6B55">
        <w:t>by</w:t>
      </w:r>
      <w:proofErr w:type="spellEnd"/>
      <w:r w:rsidR="00E30239" w:rsidRPr="002E6B55">
        <w:t xml:space="preserve"> (souhrnně opční právo)</w:t>
      </w:r>
      <w:r w:rsidRPr="002E6B55">
        <w:t xml:space="preserve"> spočívající </w:t>
      </w:r>
      <w:r w:rsidR="008B69F1" w:rsidRPr="002E6B55">
        <w:t>v </w:t>
      </w:r>
      <w:r w:rsidRPr="002E6B55">
        <w:t xml:space="preserve">obdobných </w:t>
      </w:r>
      <w:r w:rsidR="005C2BC4" w:rsidRPr="002E6B55">
        <w:t>plnění</w:t>
      </w:r>
      <w:r w:rsidR="0025385E" w:rsidRPr="002E6B55">
        <w:t>ch</w:t>
      </w:r>
      <w:r w:rsidRPr="002E6B55">
        <w:t xml:space="preserve"> specifikovaných v předmětu plnění, a to </w:t>
      </w:r>
      <w:r w:rsidR="00B854B1" w:rsidRPr="002E6B55">
        <w:rPr>
          <w:bCs/>
          <w:lang w:eastAsia="en-US"/>
        </w:rPr>
        <w:t>až do výše 30 </w:t>
      </w:r>
      <w:r w:rsidRPr="002E6B55">
        <w:rPr>
          <w:bCs/>
          <w:lang w:eastAsia="en-US"/>
        </w:rPr>
        <w:t>% ceny bez DPH uvedené v této smlouvě</w:t>
      </w:r>
      <w:r w:rsidR="008B69F1" w:rsidRPr="002E6B55">
        <w:rPr>
          <w:bCs/>
          <w:lang w:eastAsia="en-US"/>
        </w:rPr>
        <w:t xml:space="preserve">. </w:t>
      </w:r>
    </w:p>
    <w:p w14:paraId="68847AAF" w14:textId="77777777" w:rsidR="00E702D4" w:rsidRPr="002E6B55" w:rsidRDefault="0074493F" w:rsidP="0074493F">
      <w:pPr>
        <w:ind w:left="567"/>
        <w:jc w:val="both"/>
        <w:rPr>
          <w:szCs w:val="22"/>
        </w:rPr>
      </w:pPr>
      <w:r w:rsidRPr="002E6B55">
        <w:rPr>
          <w:szCs w:val="22"/>
        </w:rPr>
        <w:t>V případě, že objednatel využije právo poskytnutí nových služeb (opční právo), proběhne v této věci jednání smluvních stran za účelem stanovení a odsouhlasení podmínek plnění opce – zejména upřesnění rozsahu a obsahu opce, termínu plnění a ceny. Mezi oběma smluvními stranami bude k tomuto sepsán dodatek k této smlouvě.</w:t>
      </w:r>
    </w:p>
    <w:p w14:paraId="3D638209" w14:textId="77777777" w:rsidR="00E702D4" w:rsidRPr="002E6B55" w:rsidRDefault="00E702D4" w:rsidP="00DD1184">
      <w:pPr>
        <w:pStyle w:val="Nadpis1"/>
        <w:ind w:left="0" w:firstLine="0"/>
        <w:jc w:val="center"/>
      </w:pPr>
      <w:r w:rsidRPr="002E6B55">
        <w:t>Místo plnění</w:t>
      </w:r>
    </w:p>
    <w:p w14:paraId="2D8073C7" w14:textId="77777777" w:rsidR="0009097E" w:rsidRPr="002E6B55" w:rsidRDefault="00E702D4" w:rsidP="00CE6DBD">
      <w:pPr>
        <w:pStyle w:val="Odstavecseseznamem"/>
        <w:tabs>
          <w:tab w:val="clear" w:pos="709"/>
        </w:tabs>
        <w:ind w:left="567" w:hanging="567"/>
        <w:jc w:val="both"/>
      </w:pPr>
      <w:r w:rsidRPr="002E6B55">
        <w:t>Místem plnění j</w:t>
      </w:r>
      <w:r w:rsidR="00A46880">
        <w:t>sou následující areály Dopravního podniku Ostrava a.s.</w:t>
      </w:r>
      <w:r w:rsidR="0009097E" w:rsidRPr="002E6B55">
        <w:t>:</w:t>
      </w:r>
    </w:p>
    <w:p w14:paraId="33E67156" w14:textId="77777777" w:rsidR="00E702D4" w:rsidRDefault="00A46880" w:rsidP="00EB7330">
      <w:pPr>
        <w:pStyle w:val="Odstavecseseznamem"/>
        <w:numPr>
          <w:ilvl w:val="0"/>
          <w:numId w:val="11"/>
        </w:numPr>
        <w:tabs>
          <w:tab w:val="clear" w:pos="709"/>
        </w:tabs>
        <w:ind w:left="851" w:hanging="284"/>
        <w:jc w:val="both"/>
        <w:rPr>
          <w:b/>
        </w:rPr>
      </w:pPr>
      <w:r w:rsidRPr="00A46880">
        <w:rPr>
          <w:b/>
        </w:rPr>
        <w:t>Areál autobusy Hranečník, ul. Počáteční 1962/36, 710 00 Ostrava- Slezská Ostrava.</w:t>
      </w:r>
    </w:p>
    <w:p w14:paraId="2A96B421" w14:textId="57E487CC" w:rsidR="00A46880" w:rsidRPr="00A46880" w:rsidRDefault="00A46880" w:rsidP="00EB7330">
      <w:pPr>
        <w:pStyle w:val="Odstavecseseznamem"/>
        <w:numPr>
          <w:ilvl w:val="0"/>
          <w:numId w:val="11"/>
        </w:numPr>
        <w:tabs>
          <w:tab w:val="clear" w:pos="709"/>
        </w:tabs>
        <w:ind w:left="851" w:hanging="284"/>
        <w:jc w:val="both"/>
        <w:rPr>
          <w:b/>
        </w:rPr>
      </w:pPr>
      <w:r w:rsidRPr="00D77602">
        <w:rPr>
          <w:b/>
        </w:rPr>
        <w:t xml:space="preserve">Areál dílny </w:t>
      </w:r>
      <w:proofErr w:type="spellStart"/>
      <w:r w:rsidRPr="00D77602">
        <w:rPr>
          <w:b/>
        </w:rPr>
        <w:t>Martinov</w:t>
      </w:r>
      <w:proofErr w:type="spellEnd"/>
      <w:r w:rsidRPr="00D77602">
        <w:rPr>
          <w:b/>
        </w:rPr>
        <w:t xml:space="preserve">, </w:t>
      </w:r>
      <w:r w:rsidR="002C2BF3">
        <w:rPr>
          <w:b/>
        </w:rPr>
        <w:t xml:space="preserve">ul. </w:t>
      </w:r>
      <w:r w:rsidRPr="00D77602">
        <w:rPr>
          <w:b/>
        </w:rPr>
        <w:t xml:space="preserve">Martinovská 3293/40, 723 00 Ostrava - </w:t>
      </w:r>
      <w:proofErr w:type="spellStart"/>
      <w:r w:rsidRPr="00D77602">
        <w:rPr>
          <w:b/>
        </w:rPr>
        <w:t>Martinov</w:t>
      </w:r>
      <w:proofErr w:type="spellEnd"/>
      <w:r w:rsidRPr="00D77602">
        <w:rPr>
          <w:b/>
        </w:rPr>
        <w:t>.</w:t>
      </w:r>
    </w:p>
    <w:p w14:paraId="72891F31" w14:textId="77777777" w:rsidR="00E702D4" w:rsidRDefault="0097438D" w:rsidP="00CE6DBD">
      <w:pPr>
        <w:pStyle w:val="Odstavecseseznamem"/>
        <w:tabs>
          <w:tab w:val="clear" w:pos="709"/>
        </w:tabs>
        <w:ind w:left="567" w:hanging="567"/>
        <w:jc w:val="both"/>
      </w:pPr>
      <w:r w:rsidRPr="002E6B55">
        <w:lastRenderedPageBreak/>
        <w:t>Zhotovitel prohlašuje, že je mu místo realizace díla známo a rovněž tak jsou mu známy te</w:t>
      </w:r>
      <w:r w:rsidR="00E702D4" w:rsidRPr="002E6B55">
        <w:t xml:space="preserve">chnické </w:t>
      </w:r>
      <w:r w:rsidR="004A7C15" w:rsidRPr="002E6B55">
        <w:t>v</w:t>
      </w:r>
      <w:r w:rsidR="00E702D4" w:rsidRPr="002E6B55">
        <w:t xml:space="preserve">lastnosti </w:t>
      </w:r>
      <w:r w:rsidR="004A7C15" w:rsidRPr="002E6B55">
        <w:t>objektů</w:t>
      </w:r>
      <w:r w:rsidR="00E702D4" w:rsidRPr="002E6B55">
        <w:t xml:space="preserve">, </w:t>
      </w:r>
      <w:r w:rsidR="004A7C15" w:rsidRPr="002E6B55">
        <w:t xml:space="preserve">ve kterých má být dílo realizováno, a </w:t>
      </w:r>
      <w:r w:rsidR="00E702D4" w:rsidRPr="002E6B55">
        <w:t>které mohl zjistit vykonáním běžné prohlídky staveniště.</w:t>
      </w:r>
    </w:p>
    <w:p w14:paraId="3DF6CA9A" w14:textId="6D3E0E30" w:rsidR="00F666F6" w:rsidRPr="002E6B55" w:rsidRDefault="00196535" w:rsidP="00DD1184">
      <w:pPr>
        <w:pStyle w:val="Nadpis1"/>
        <w:ind w:left="0" w:firstLine="0"/>
        <w:jc w:val="center"/>
      </w:pPr>
      <w:r>
        <w:t>Doba realizace díla</w:t>
      </w:r>
      <w:r w:rsidR="00F666F6" w:rsidRPr="002E6B55">
        <w:t xml:space="preserve"> a dokončení díla</w:t>
      </w:r>
    </w:p>
    <w:p w14:paraId="3FC73DBA" w14:textId="77777777" w:rsidR="00FB1F18" w:rsidRDefault="0037654E" w:rsidP="00CE6DBD">
      <w:pPr>
        <w:pStyle w:val="Odstavecseseznamem"/>
        <w:tabs>
          <w:tab w:val="clear" w:pos="709"/>
        </w:tabs>
        <w:ind w:left="567" w:hanging="567"/>
        <w:jc w:val="both"/>
      </w:pPr>
      <w:r w:rsidRPr="002E6B55">
        <w:t xml:space="preserve">Harmonogram </w:t>
      </w:r>
      <w:r w:rsidR="008007BA" w:rsidRPr="002E6B55">
        <w:t>realizac</w:t>
      </w:r>
      <w:r w:rsidR="004A7C15" w:rsidRPr="002E6B55">
        <w:t>e díla</w:t>
      </w:r>
      <w:r w:rsidR="008007BA" w:rsidRPr="002E6B55">
        <w:t xml:space="preserve"> </w:t>
      </w:r>
      <w:r w:rsidR="00FB1F18">
        <w:t xml:space="preserve">pro: </w:t>
      </w:r>
    </w:p>
    <w:p w14:paraId="5997E2DC" w14:textId="77777777" w:rsidR="00FB1F18" w:rsidRDefault="00FB1F18" w:rsidP="00EB7330">
      <w:pPr>
        <w:pStyle w:val="Odstavecseseznamem"/>
        <w:numPr>
          <w:ilvl w:val="0"/>
          <w:numId w:val="12"/>
        </w:numPr>
        <w:tabs>
          <w:tab w:val="clear" w:pos="709"/>
        </w:tabs>
        <w:ind w:left="851" w:hanging="284"/>
        <w:jc w:val="both"/>
      </w:pPr>
      <w:r w:rsidRPr="00FB1F18">
        <w:rPr>
          <w:b/>
        </w:rPr>
        <w:t>Přístřešek Hranečník</w:t>
      </w:r>
      <w:r>
        <w:t xml:space="preserve"> </w:t>
      </w:r>
      <w:r w:rsidR="0037654E" w:rsidRPr="002E6B55">
        <w:t xml:space="preserve">tvoří přílohu č. </w:t>
      </w:r>
      <w:r>
        <w:t>3</w:t>
      </w:r>
      <w:r w:rsidR="0037654E" w:rsidRPr="002E6B55">
        <w:t xml:space="preserve"> této smlouvy</w:t>
      </w:r>
      <w:r w:rsidR="00CA7816" w:rsidRPr="002E6B55">
        <w:t>, kter</w:t>
      </w:r>
      <w:r w:rsidR="008007BA" w:rsidRPr="002E6B55">
        <w:t>ou</w:t>
      </w:r>
      <w:r w:rsidR="00CA7816" w:rsidRPr="002E6B55">
        <w:t xml:space="preserve"> zpracoval zhotov</w:t>
      </w:r>
      <w:r>
        <w:t>itel v souladu se svou nabídkou,</w:t>
      </w:r>
    </w:p>
    <w:p w14:paraId="32E6E70B" w14:textId="77777777" w:rsidR="00FB1F18" w:rsidRPr="00FB1F18" w:rsidRDefault="00FB1F18" w:rsidP="00EB7330">
      <w:pPr>
        <w:pStyle w:val="Odstavecseseznamem"/>
        <w:numPr>
          <w:ilvl w:val="0"/>
          <w:numId w:val="12"/>
        </w:numPr>
        <w:tabs>
          <w:tab w:val="clear" w:pos="709"/>
        </w:tabs>
        <w:ind w:left="851" w:hanging="284"/>
        <w:jc w:val="both"/>
        <w:rPr>
          <w:b/>
        </w:rPr>
      </w:pPr>
      <w:r w:rsidRPr="00FB1F18">
        <w:rPr>
          <w:b/>
        </w:rPr>
        <w:t xml:space="preserve">Přístřešek </w:t>
      </w:r>
      <w:proofErr w:type="spellStart"/>
      <w:r w:rsidRPr="00FB1F18">
        <w:rPr>
          <w:b/>
        </w:rPr>
        <w:t>Martinov</w:t>
      </w:r>
      <w:proofErr w:type="spellEnd"/>
      <w:r>
        <w:rPr>
          <w:b/>
        </w:rPr>
        <w:t xml:space="preserve"> </w:t>
      </w:r>
      <w:r w:rsidRPr="002E6B55">
        <w:t xml:space="preserve">tvoří přílohu č. </w:t>
      </w:r>
      <w:r>
        <w:t>4</w:t>
      </w:r>
      <w:r w:rsidRPr="002E6B55">
        <w:t xml:space="preserve"> této smlouvy, kterou zpracoval zhotov</w:t>
      </w:r>
      <w:r>
        <w:t>itel v souladu se svou nabídkou.</w:t>
      </w:r>
      <w:r w:rsidR="00CA7816" w:rsidRPr="00FB1F18">
        <w:rPr>
          <w:b/>
        </w:rPr>
        <w:t xml:space="preserve"> </w:t>
      </w:r>
    </w:p>
    <w:p w14:paraId="5F3A51A8" w14:textId="3E604BC3" w:rsidR="0037654E" w:rsidRPr="00FB1F18" w:rsidRDefault="00CA7816" w:rsidP="00FB1F18">
      <w:pPr>
        <w:pStyle w:val="Text"/>
        <w:tabs>
          <w:tab w:val="clear" w:pos="227"/>
        </w:tabs>
        <w:spacing w:before="90" w:line="240" w:lineRule="auto"/>
        <w:ind w:left="851" w:right="21"/>
        <w:rPr>
          <w:color w:val="auto"/>
          <w:sz w:val="22"/>
          <w:szCs w:val="22"/>
        </w:rPr>
      </w:pPr>
      <w:r w:rsidRPr="00FB1F18">
        <w:rPr>
          <w:color w:val="auto"/>
          <w:sz w:val="22"/>
          <w:szCs w:val="22"/>
        </w:rPr>
        <w:t xml:space="preserve">Zhotovitel předloží objednateli aktualizovaný Harmonogram </w:t>
      </w:r>
      <w:r w:rsidR="004A7C15" w:rsidRPr="00FB1F18">
        <w:rPr>
          <w:color w:val="auto"/>
          <w:sz w:val="22"/>
          <w:szCs w:val="22"/>
        </w:rPr>
        <w:t>realizace díla</w:t>
      </w:r>
      <w:r w:rsidR="00FB1F18" w:rsidRPr="00FB1F18">
        <w:rPr>
          <w:color w:val="auto"/>
          <w:sz w:val="22"/>
          <w:szCs w:val="22"/>
        </w:rPr>
        <w:t xml:space="preserve"> </w:t>
      </w:r>
      <w:r w:rsidR="00FB1F18">
        <w:rPr>
          <w:color w:val="auto"/>
          <w:sz w:val="22"/>
          <w:szCs w:val="22"/>
        </w:rPr>
        <w:t xml:space="preserve">každého přístřešku </w:t>
      </w:r>
      <w:r w:rsidR="00FB1F18" w:rsidRPr="00FB1F18">
        <w:rPr>
          <w:color w:val="auto"/>
          <w:sz w:val="22"/>
          <w:szCs w:val="22"/>
        </w:rPr>
        <w:t>při předání a</w:t>
      </w:r>
      <w:r w:rsidR="00BB2155">
        <w:rPr>
          <w:color w:val="auto"/>
          <w:sz w:val="22"/>
          <w:szCs w:val="22"/>
        </w:rPr>
        <w:t> </w:t>
      </w:r>
      <w:r w:rsidR="00FB1F18" w:rsidRPr="00FB1F18">
        <w:rPr>
          <w:color w:val="auto"/>
          <w:sz w:val="22"/>
          <w:szCs w:val="22"/>
        </w:rPr>
        <w:t>převzetí staveniště</w:t>
      </w:r>
      <w:r w:rsidR="00277110" w:rsidRPr="00FB1F18">
        <w:rPr>
          <w:color w:val="auto"/>
          <w:sz w:val="22"/>
          <w:szCs w:val="22"/>
        </w:rPr>
        <w:t>.</w:t>
      </w:r>
      <w:r w:rsidRPr="00FB1F18">
        <w:rPr>
          <w:color w:val="auto"/>
          <w:sz w:val="22"/>
          <w:szCs w:val="22"/>
        </w:rPr>
        <w:t xml:space="preserve"> </w:t>
      </w:r>
    </w:p>
    <w:p w14:paraId="5B5B90DE" w14:textId="5EE57AC6" w:rsidR="007A6CBC" w:rsidRPr="002E6B55" w:rsidRDefault="00196535" w:rsidP="007A6CBC">
      <w:pPr>
        <w:pStyle w:val="Odstavecseseznamem"/>
        <w:tabs>
          <w:tab w:val="clear" w:pos="709"/>
        </w:tabs>
        <w:ind w:left="567" w:hanging="567"/>
        <w:jc w:val="both"/>
      </w:pPr>
      <w:r>
        <w:t>Doba realizace díla</w:t>
      </w:r>
      <w:r w:rsidR="007A6CBC" w:rsidRPr="002E6B55">
        <w:rPr>
          <w:b/>
        </w:rPr>
        <w:t xml:space="preserve">: </w:t>
      </w:r>
    </w:p>
    <w:p w14:paraId="466EAF6E" w14:textId="77777777" w:rsidR="008B4F46" w:rsidRDefault="00726BFF" w:rsidP="008B4F46">
      <w:pPr>
        <w:pStyle w:val="Odstavecseseznamem"/>
        <w:numPr>
          <w:ilvl w:val="0"/>
          <w:numId w:val="12"/>
        </w:numPr>
        <w:tabs>
          <w:tab w:val="clear" w:pos="709"/>
        </w:tabs>
        <w:ind w:left="851" w:hanging="284"/>
        <w:jc w:val="both"/>
      </w:pPr>
      <w:r w:rsidRPr="008B4F46">
        <w:rPr>
          <w:b/>
        </w:rPr>
        <w:t>Přístřešek Hranečník</w:t>
      </w:r>
      <w:r>
        <w:t xml:space="preserve"> - d</w:t>
      </w:r>
      <w:r w:rsidR="00CD2848" w:rsidRPr="002E6B55">
        <w:t xml:space="preserve">o </w:t>
      </w:r>
      <w:r w:rsidR="00CD2848" w:rsidRPr="008B4F46">
        <w:rPr>
          <w:b/>
        </w:rPr>
        <w:t xml:space="preserve">………. </w:t>
      </w:r>
      <w:proofErr w:type="gramStart"/>
      <w:r w:rsidR="00CD2848" w:rsidRPr="008B4F46">
        <w:rPr>
          <w:b/>
        </w:rPr>
        <w:t>kalendářních</w:t>
      </w:r>
      <w:proofErr w:type="gramEnd"/>
      <w:r w:rsidR="00CD2848" w:rsidRPr="008B4F46">
        <w:rPr>
          <w:b/>
        </w:rPr>
        <w:t xml:space="preserve"> dní</w:t>
      </w:r>
      <w:r w:rsidR="00CD2848" w:rsidRPr="002E6B55">
        <w:t xml:space="preserve"> od </w:t>
      </w:r>
      <w:r w:rsidR="00D56FAC">
        <w:t xml:space="preserve">předání a převzetí staveniště na základě </w:t>
      </w:r>
      <w:r w:rsidR="00BA2F40">
        <w:t xml:space="preserve">doručení </w:t>
      </w:r>
      <w:r w:rsidR="00CD2848" w:rsidRPr="002E6B55">
        <w:t>výzvy objednatele</w:t>
      </w:r>
      <w:r w:rsidR="00BA2F40">
        <w:t xml:space="preserve"> dle čl. XI. odst. 11.1 smlouvy</w:t>
      </w:r>
      <w:r w:rsidR="00CD2848" w:rsidRPr="002E6B55">
        <w:t>, kterou zpracuje a zašle objednatel bez zbytečného odkladu po nabytí účinnosti této smlouvy</w:t>
      </w:r>
      <w:r w:rsidR="00B07864">
        <w:t>.</w:t>
      </w:r>
    </w:p>
    <w:p w14:paraId="18013DA7" w14:textId="12F09A82" w:rsidR="00726BFF" w:rsidRPr="008B4F46" w:rsidRDefault="00EA1A8D" w:rsidP="00C41CDD">
      <w:pPr>
        <w:pStyle w:val="Odstavecseseznamem"/>
        <w:numPr>
          <w:ilvl w:val="0"/>
          <w:numId w:val="0"/>
        </w:numPr>
        <w:tabs>
          <w:tab w:val="clear" w:pos="709"/>
        </w:tabs>
        <w:ind w:left="851"/>
        <w:jc w:val="both"/>
        <w:rPr>
          <w:i/>
          <w:color w:val="00B0F0"/>
        </w:rPr>
      </w:pPr>
      <w:r>
        <w:t xml:space="preserve"> </w:t>
      </w:r>
      <w:permStart w:id="1495627819" w:edGrp="everyone"/>
      <w:r w:rsidR="00726BFF" w:rsidRPr="008B4F46">
        <w:t>Výzvu objednatel zašle na emailovou adresu zhotovitele:</w:t>
      </w:r>
      <w:r w:rsidR="00726BFF" w:rsidRPr="00F91D93">
        <w:t xml:space="preserve"> </w:t>
      </w:r>
      <w:r w:rsidR="00726BFF" w:rsidRPr="008B4F46">
        <w:rPr>
          <w:i/>
          <w:color w:val="00B0F0"/>
        </w:rPr>
        <w:t xml:space="preserve">(POZN.: doplní </w:t>
      </w:r>
      <w:r w:rsidR="00BB2155" w:rsidRPr="008B4F46">
        <w:rPr>
          <w:i/>
          <w:color w:val="00B0F0"/>
        </w:rPr>
        <w:t>zhotovitel.</w:t>
      </w:r>
      <w:r w:rsidR="00726BFF" w:rsidRPr="008B4F46">
        <w:rPr>
          <w:i/>
          <w:color w:val="00B0F0"/>
        </w:rPr>
        <w:t xml:space="preserve"> Poté poznámku vymaže).</w:t>
      </w:r>
    </w:p>
    <w:p w14:paraId="02A6F56E" w14:textId="7850A43C" w:rsidR="00860302" w:rsidRPr="00726BFF" w:rsidRDefault="007A6CBC" w:rsidP="00726BFF">
      <w:pPr>
        <w:ind w:left="851"/>
        <w:jc w:val="both"/>
        <w:rPr>
          <w:i/>
          <w:color w:val="00B0F0"/>
          <w:szCs w:val="22"/>
        </w:rPr>
      </w:pPr>
      <w:r w:rsidRPr="002E6B55">
        <w:rPr>
          <w:i/>
          <w:color w:val="00B0F0"/>
          <w:szCs w:val="22"/>
        </w:rPr>
        <w:t xml:space="preserve">POZN. Doplní </w:t>
      </w:r>
      <w:r w:rsidR="00BB2155">
        <w:rPr>
          <w:i/>
          <w:color w:val="00B0F0"/>
          <w:szCs w:val="22"/>
        </w:rPr>
        <w:t>zhotovitel</w:t>
      </w:r>
      <w:r w:rsidR="00BB2155" w:rsidRPr="002E6B55">
        <w:rPr>
          <w:i/>
          <w:color w:val="00B0F0"/>
          <w:szCs w:val="22"/>
        </w:rPr>
        <w:t xml:space="preserve"> </w:t>
      </w:r>
      <w:r w:rsidRPr="002E6B55">
        <w:rPr>
          <w:i/>
          <w:color w:val="00B0F0"/>
          <w:szCs w:val="22"/>
        </w:rPr>
        <w:t xml:space="preserve">v souladu se svou nabídkou jeden údaj v celých kalendářních dnech. </w:t>
      </w:r>
      <w:r w:rsidRPr="00726BFF">
        <w:rPr>
          <w:i/>
          <w:color w:val="00B0F0"/>
          <w:szCs w:val="22"/>
        </w:rPr>
        <w:t xml:space="preserve">Zadavatel stanovil zadávací podmínku, že </w:t>
      </w:r>
      <w:r w:rsidR="00196535">
        <w:rPr>
          <w:i/>
          <w:color w:val="00B0F0"/>
          <w:szCs w:val="22"/>
        </w:rPr>
        <w:t xml:space="preserve">doba realizace díla </w:t>
      </w:r>
      <w:r w:rsidRPr="00726BFF">
        <w:rPr>
          <w:i/>
          <w:color w:val="00B0F0"/>
          <w:szCs w:val="22"/>
        </w:rPr>
        <w:t xml:space="preserve">nesmí překročit </w:t>
      </w:r>
      <w:r w:rsidR="00EA1A8D">
        <w:rPr>
          <w:i/>
          <w:color w:val="00B0F0"/>
          <w:szCs w:val="22"/>
        </w:rPr>
        <w:t>12</w:t>
      </w:r>
      <w:r w:rsidR="00CD2848" w:rsidRPr="00726BFF">
        <w:rPr>
          <w:i/>
          <w:color w:val="00B0F0"/>
          <w:szCs w:val="22"/>
        </w:rPr>
        <w:t>0</w:t>
      </w:r>
      <w:r w:rsidRPr="00726BFF">
        <w:rPr>
          <w:i/>
          <w:color w:val="00B0F0"/>
          <w:szCs w:val="22"/>
        </w:rPr>
        <w:t xml:space="preserve"> kalendářních dnů</w:t>
      </w:r>
      <w:r w:rsidRPr="002E6B55">
        <w:rPr>
          <w:i/>
          <w:color w:val="00B0F0"/>
          <w:szCs w:val="22"/>
        </w:rPr>
        <w:t>. Poté poznámku vymažte. Tento údaj bude předmětem hodnocení.</w:t>
      </w:r>
      <w:permEnd w:id="1495627819"/>
    </w:p>
    <w:p w14:paraId="5A22348E" w14:textId="4430B007" w:rsidR="00726BFF" w:rsidRPr="00CA295D" w:rsidRDefault="00196535" w:rsidP="00726BFF">
      <w:pPr>
        <w:pStyle w:val="Odstavecseseznamem"/>
        <w:tabs>
          <w:tab w:val="clear" w:pos="709"/>
        </w:tabs>
        <w:ind w:left="567" w:hanging="567"/>
        <w:jc w:val="both"/>
      </w:pPr>
      <w:r>
        <w:t>Doba realizace díla</w:t>
      </w:r>
      <w:r w:rsidR="00726BFF" w:rsidRPr="002E6B55">
        <w:rPr>
          <w:b/>
        </w:rPr>
        <w:t xml:space="preserve">: </w:t>
      </w:r>
    </w:p>
    <w:p w14:paraId="25FF3EB0" w14:textId="77777777" w:rsidR="00097072" w:rsidRDefault="00097072" w:rsidP="00DD0663">
      <w:pPr>
        <w:pStyle w:val="Nadpis1"/>
        <w:numPr>
          <w:ilvl w:val="0"/>
          <w:numId w:val="12"/>
        </w:numPr>
        <w:ind w:left="851" w:hanging="218"/>
        <w:jc w:val="both"/>
      </w:pPr>
      <w:r w:rsidRPr="00FB1F18">
        <w:t xml:space="preserve">Přístřešek </w:t>
      </w:r>
      <w:proofErr w:type="spellStart"/>
      <w:r>
        <w:t>Martinov</w:t>
      </w:r>
      <w:proofErr w:type="spellEnd"/>
      <w:r>
        <w:t xml:space="preserve"> - d</w:t>
      </w:r>
      <w:r w:rsidRPr="002E6B55">
        <w:t xml:space="preserve">o ………. </w:t>
      </w:r>
      <w:proofErr w:type="gramStart"/>
      <w:r w:rsidRPr="002E6B55">
        <w:t>kalendářních</w:t>
      </w:r>
      <w:proofErr w:type="gramEnd"/>
      <w:r w:rsidRPr="002E6B55">
        <w:t xml:space="preserve"> dní </w:t>
      </w:r>
      <w:r w:rsidRPr="00CA295D">
        <w:rPr>
          <w:b w:val="0"/>
        </w:rPr>
        <w:t>od předání a převzetí staveniště na základě doručení výzvy objednatele dle čl. XI. odst. 11.1 smlouvy, kterou zpracuje a zašle objednatel bez zbytečného odkladu po nabytí účinnosti této smlouvy.</w:t>
      </w:r>
      <w:r w:rsidRPr="002E6B55">
        <w:t xml:space="preserve"> </w:t>
      </w:r>
      <w:permStart w:id="1473996288" w:edGrp="everyone"/>
    </w:p>
    <w:p w14:paraId="4C14AC38" w14:textId="77777777" w:rsidR="00097072" w:rsidRPr="00726BFF" w:rsidRDefault="00097072" w:rsidP="00097072">
      <w:pPr>
        <w:pStyle w:val="Text"/>
        <w:tabs>
          <w:tab w:val="clear" w:pos="227"/>
        </w:tabs>
        <w:spacing w:before="90" w:line="240" w:lineRule="auto"/>
        <w:ind w:left="851" w:right="21"/>
        <w:rPr>
          <w:i/>
          <w:color w:val="00B0F0"/>
          <w:sz w:val="22"/>
          <w:szCs w:val="22"/>
        </w:rPr>
      </w:pPr>
      <w:r w:rsidRPr="00726BFF">
        <w:rPr>
          <w:color w:val="auto"/>
          <w:sz w:val="22"/>
          <w:szCs w:val="22"/>
        </w:rPr>
        <w:t>Výzvu objednatel zašle na emailovou adresu zhotovitele:</w:t>
      </w:r>
      <w:r w:rsidRPr="00F91D93">
        <w:t xml:space="preserve"> </w:t>
      </w:r>
      <w:r w:rsidRPr="00726BFF">
        <w:rPr>
          <w:i/>
          <w:color w:val="00B0F0"/>
          <w:sz w:val="22"/>
          <w:szCs w:val="22"/>
        </w:rPr>
        <w:t xml:space="preserve">(POZN.: doplní </w:t>
      </w:r>
      <w:r>
        <w:rPr>
          <w:i/>
          <w:color w:val="00B0F0"/>
          <w:sz w:val="22"/>
          <w:szCs w:val="22"/>
        </w:rPr>
        <w:t>zhotovitel</w:t>
      </w:r>
      <w:r w:rsidRPr="00726BFF">
        <w:rPr>
          <w:i/>
          <w:color w:val="00B0F0"/>
          <w:sz w:val="22"/>
          <w:szCs w:val="22"/>
        </w:rPr>
        <w:t>. Poté poznámku vymaže).</w:t>
      </w:r>
    </w:p>
    <w:p w14:paraId="1ADDE658" w14:textId="33EC6426" w:rsidR="00097072" w:rsidRPr="00CA295D" w:rsidRDefault="00097072" w:rsidP="00CA295D">
      <w:pPr>
        <w:ind w:left="851"/>
        <w:jc w:val="both"/>
      </w:pPr>
      <w:r w:rsidRPr="00726BFF">
        <w:rPr>
          <w:i/>
          <w:color w:val="00B0F0"/>
          <w:szCs w:val="22"/>
        </w:rPr>
        <w:t>POZN</w:t>
      </w:r>
      <w:r w:rsidRPr="00726BFF">
        <w:rPr>
          <w:i/>
          <w:color w:val="00B0F0"/>
        </w:rPr>
        <w:t xml:space="preserve">. Doplní </w:t>
      </w:r>
      <w:r>
        <w:rPr>
          <w:i/>
          <w:color w:val="00B0F0"/>
        </w:rPr>
        <w:t>zhotovitel</w:t>
      </w:r>
      <w:r w:rsidRPr="00726BFF">
        <w:rPr>
          <w:i/>
          <w:color w:val="00B0F0"/>
        </w:rPr>
        <w:t xml:space="preserve"> v souladu se svou nabídkou jeden údaj v celých kalendářních dnech. Zadavatel stanovil zadávací podmínku, že </w:t>
      </w:r>
      <w:r>
        <w:rPr>
          <w:i/>
          <w:color w:val="00B0F0"/>
        </w:rPr>
        <w:t>doba realizace díla</w:t>
      </w:r>
      <w:r w:rsidRPr="00726BFF">
        <w:rPr>
          <w:i/>
          <w:color w:val="00B0F0"/>
        </w:rPr>
        <w:t xml:space="preserve"> nesmí překročit </w:t>
      </w:r>
      <w:r>
        <w:rPr>
          <w:i/>
          <w:color w:val="00B0F0"/>
        </w:rPr>
        <w:t>6</w:t>
      </w:r>
      <w:r w:rsidRPr="00726BFF">
        <w:rPr>
          <w:i/>
          <w:color w:val="00B0F0"/>
        </w:rPr>
        <w:t>0 kalendářních dnů. Poté poznámku vymažte. Tento údaj bude předmětem hodnocení.</w:t>
      </w:r>
      <w:permEnd w:id="1473996288"/>
    </w:p>
    <w:p w14:paraId="655D477B" w14:textId="18824826" w:rsidR="00097072" w:rsidRPr="002E6B55" w:rsidRDefault="00097072" w:rsidP="00726BFF">
      <w:pPr>
        <w:pStyle w:val="Odstavecseseznamem"/>
        <w:tabs>
          <w:tab w:val="clear" w:pos="709"/>
        </w:tabs>
        <w:ind w:left="567" w:hanging="567"/>
        <w:jc w:val="both"/>
      </w:pPr>
      <w:r>
        <w:t>Doba realizace díla</w:t>
      </w:r>
      <w:r w:rsidRPr="002E6B55">
        <w:rPr>
          <w:b/>
        </w:rPr>
        <w:t>:</w:t>
      </w:r>
    </w:p>
    <w:p w14:paraId="6D47233F" w14:textId="62E2C0FB" w:rsidR="00726BFF" w:rsidRDefault="00B07864" w:rsidP="00EB7330">
      <w:pPr>
        <w:pStyle w:val="Odstavecseseznamem"/>
        <w:numPr>
          <w:ilvl w:val="0"/>
          <w:numId w:val="12"/>
        </w:numPr>
        <w:tabs>
          <w:tab w:val="clear" w:pos="709"/>
        </w:tabs>
        <w:ind w:left="851" w:hanging="284"/>
        <w:jc w:val="both"/>
      </w:pPr>
      <w:r>
        <w:rPr>
          <w:b/>
        </w:rPr>
        <w:t>Provozní řád dešťové kanalizace v Areálu autobusy Hranečník</w:t>
      </w:r>
      <w:r w:rsidR="00726BFF">
        <w:t xml:space="preserve"> </w:t>
      </w:r>
      <w:r>
        <w:t>projednaný</w:t>
      </w:r>
      <w:r w:rsidRPr="00D24A2B">
        <w:t xml:space="preserve"> s odborem Ochrany životního prostředí, Magistrátu města Ostravy</w:t>
      </w:r>
      <w:r>
        <w:t xml:space="preserve">, včetně zapracovaných případných připomínek </w:t>
      </w:r>
      <w:r w:rsidR="00726BFF">
        <w:t>- d</w:t>
      </w:r>
      <w:r w:rsidR="00726BFF" w:rsidRPr="002E6B55">
        <w:t xml:space="preserve">o </w:t>
      </w:r>
      <w:r w:rsidR="00726BFF" w:rsidRPr="002E6B55">
        <w:rPr>
          <w:b/>
        </w:rPr>
        <w:t xml:space="preserve">………. </w:t>
      </w:r>
      <w:proofErr w:type="gramStart"/>
      <w:r w:rsidR="00726BFF" w:rsidRPr="002E6B55">
        <w:rPr>
          <w:b/>
        </w:rPr>
        <w:t>kalendářních</w:t>
      </w:r>
      <w:proofErr w:type="gramEnd"/>
      <w:r w:rsidR="00726BFF" w:rsidRPr="002E6B55">
        <w:rPr>
          <w:b/>
        </w:rPr>
        <w:t xml:space="preserve"> dní</w:t>
      </w:r>
      <w:r w:rsidR="00726BFF" w:rsidRPr="002E6B55">
        <w:t xml:space="preserve"> od</w:t>
      </w:r>
      <w:r w:rsidR="00D6419D">
        <w:t xml:space="preserve"> protokolárního</w:t>
      </w:r>
      <w:r w:rsidR="00D56FAC">
        <w:t xml:space="preserve"> předání a převzetí </w:t>
      </w:r>
      <w:r w:rsidR="00D6419D">
        <w:t>dokumentace kanalizační sítě v Areálu autobusy Hranečník a dalších podkladů nezbytných pro zpracování provozního řádu</w:t>
      </w:r>
      <w:r>
        <w:t xml:space="preserve"> kanalizace v Areálu autobusy Hranečník </w:t>
      </w:r>
      <w:permStart w:id="1186928586" w:edGrp="everyone"/>
    </w:p>
    <w:p w14:paraId="5D201BCD" w14:textId="149518BD" w:rsidR="00726BFF" w:rsidRPr="00726BFF" w:rsidRDefault="00726BFF" w:rsidP="00726BFF">
      <w:pPr>
        <w:pStyle w:val="Text"/>
        <w:tabs>
          <w:tab w:val="clear" w:pos="227"/>
        </w:tabs>
        <w:spacing w:before="90" w:line="240" w:lineRule="auto"/>
        <w:ind w:left="851" w:right="21"/>
        <w:rPr>
          <w:i/>
          <w:color w:val="00B0F0"/>
          <w:sz w:val="22"/>
          <w:szCs w:val="22"/>
        </w:rPr>
      </w:pPr>
      <w:r w:rsidRPr="00726BFF">
        <w:rPr>
          <w:color w:val="auto"/>
          <w:sz w:val="22"/>
          <w:szCs w:val="22"/>
        </w:rPr>
        <w:t xml:space="preserve">Výzvu </w:t>
      </w:r>
      <w:r w:rsidR="00D6419D">
        <w:rPr>
          <w:color w:val="auto"/>
          <w:sz w:val="22"/>
          <w:szCs w:val="22"/>
        </w:rPr>
        <w:t xml:space="preserve">k předání a převzetí podkladů </w:t>
      </w:r>
      <w:r w:rsidRPr="00726BFF">
        <w:rPr>
          <w:color w:val="auto"/>
          <w:sz w:val="22"/>
          <w:szCs w:val="22"/>
        </w:rPr>
        <w:t>objednatel zašle na emailovou adresu zhotovitele:</w:t>
      </w:r>
      <w:r w:rsidRPr="00F91D93">
        <w:t xml:space="preserve"> </w:t>
      </w:r>
      <w:r w:rsidRPr="00726BFF">
        <w:rPr>
          <w:i/>
          <w:color w:val="00B0F0"/>
          <w:sz w:val="22"/>
          <w:szCs w:val="22"/>
        </w:rPr>
        <w:t xml:space="preserve">(POZN.: doplní </w:t>
      </w:r>
      <w:r w:rsidR="00BB2155">
        <w:rPr>
          <w:i/>
          <w:color w:val="00B0F0"/>
          <w:sz w:val="22"/>
          <w:szCs w:val="22"/>
        </w:rPr>
        <w:t>zhotovitel</w:t>
      </w:r>
      <w:r w:rsidRPr="00726BFF">
        <w:rPr>
          <w:i/>
          <w:color w:val="00B0F0"/>
          <w:sz w:val="22"/>
          <w:szCs w:val="22"/>
        </w:rPr>
        <w:t>. Poté poznámku vymaže).</w:t>
      </w:r>
    </w:p>
    <w:p w14:paraId="33D76150" w14:textId="7BDDF4B6" w:rsidR="00B854B1" w:rsidRPr="002E6B55" w:rsidRDefault="00726BFF" w:rsidP="00726BFF">
      <w:pPr>
        <w:ind w:left="851"/>
        <w:jc w:val="both"/>
      </w:pPr>
      <w:r w:rsidRPr="00726BFF">
        <w:rPr>
          <w:i/>
          <w:color w:val="00B0F0"/>
          <w:szCs w:val="22"/>
        </w:rPr>
        <w:t>POZN</w:t>
      </w:r>
      <w:r w:rsidRPr="00726BFF">
        <w:rPr>
          <w:i/>
          <w:color w:val="00B0F0"/>
        </w:rPr>
        <w:t xml:space="preserve">. Doplní </w:t>
      </w:r>
      <w:r w:rsidR="00BB2155">
        <w:rPr>
          <w:i/>
          <w:color w:val="00B0F0"/>
        </w:rPr>
        <w:t>zhotovitel</w:t>
      </w:r>
      <w:r w:rsidR="00BB2155" w:rsidRPr="00726BFF">
        <w:rPr>
          <w:i/>
          <w:color w:val="00B0F0"/>
        </w:rPr>
        <w:t xml:space="preserve"> </w:t>
      </w:r>
      <w:r w:rsidRPr="00726BFF">
        <w:rPr>
          <w:i/>
          <w:color w:val="00B0F0"/>
        </w:rPr>
        <w:t xml:space="preserve">v souladu se svou nabídkou jeden údaj v celých kalendářních dnech. Zadavatel stanovil zadávací podmínku, že </w:t>
      </w:r>
      <w:r w:rsidR="00196535">
        <w:rPr>
          <w:i/>
          <w:color w:val="00B0F0"/>
        </w:rPr>
        <w:t>doba realizace díla</w:t>
      </w:r>
      <w:r w:rsidRPr="00726BFF">
        <w:rPr>
          <w:i/>
          <w:color w:val="00B0F0"/>
        </w:rPr>
        <w:t xml:space="preserve"> nesmí překročit </w:t>
      </w:r>
      <w:r w:rsidR="00D6419D">
        <w:rPr>
          <w:i/>
          <w:color w:val="00B0F0"/>
        </w:rPr>
        <w:t>120</w:t>
      </w:r>
      <w:r w:rsidR="00D6419D" w:rsidRPr="00726BFF">
        <w:rPr>
          <w:i/>
          <w:color w:val="00B0F0"/>
        </w:rPr>
        <w:t xml:space="preserve"> </w:t>
      </w:r>
      <w:r w:rsidRPr="00726BFF">
        <w:rPr>
          <w:i/>
          <w:color w:val="00B0F0"/>
        </w:rPr>
        <w:t xml:space="preserve">kalendářních dnů. Poté poznámku </w:t>
      </w:r>
      <w:proofErr w:type="gramStart"/>
      <w:r w:rsidRPr="00726BFF">
        <w:rPr>
          <w:i/>
          <w:color w:val="00B0F0"/>
        </w:rPr>
        <w:t>vymaže..</w:t>
      </w:r>
      <w:permEnd w:id="1186928586"/>
      <w:proofErr w:type="gramEnd"/>
    </w:p>
    <w:p w14:paraId="68BD0BBB" w14:textId="1925B8AA" w:rsidR="00F666F6" w:rsidRPr="002E6B55" w:rsidRDefault="00196535" w:rsidP="00CE6DBD">
      <w:pPr>
        <w:pStyle w:val="Odstavecseseznamem"/>
        <w:tabs>
          <w:tab w:val="clear" w:pos="709"/>
        </w:tabs>
        <w:ind w:left="567" w:hanging="567"/>
        <w:jc w:val="both"/>
      </w:pPr>
      <w:r>
        <w:t xml:space="preserve">Doba realizace díla </w:t>
      </w:r>
      <w:r w:rsidR="00FD6F79">
        <w:t>pro předání jednotlivé části díla dle bodů 5.2</w:t>
      </w:r>
      <w:r w:rsidR="00FA656B">
        <w:t xml:space="preserve"> a</w:t>
      </w:r>
      <w:r w:rsidR="00FD6F79">
        <w:t xml:space="preserve"> 5.3</w:t>
      </w:r>
      <w:r w:rsidR="008B4F46">
        <w:t xml:space="preserve"> </w:t>
      </w:r>
      <w:r w:rsidR="00FD6F79">
        <w:t xml:space="preserve">smlouvy </w:t>
      </w:r>
      <w:r w:rsidR="00F666F6" w:rsidRPr="002E6B55">
        <w:t>může být přiměřeně prodloužen</w:t>
      </w:r>
      <w:r>
        <w:t>a</w:t>
      </w:r>
      <w:r w:rsidR="00F666F6" w:rsidRPr="002E6B55">
        <w:t>:</w:t>
      </w:r>
    </w:p>
    <w:p w14:paraId="377804B0" w14:textId="090E2256" w:rsidR="00F666F6" w:rsidRPr="002E6B55" w:rsidRDefault="00F666F6" w:rsidP="00CE6DBD">
      <w:pPr>
        <w:pStyle w:val="odrka"/>
        <w:tabs>
          <w:tab w:val="clear" w:pos="1560"/>
        </w:tabs>
        <w:ind w:left="851" w:hanging="284"/>
        <w:jc w:val="both"/>
      </w:pPr>
      <w:r w:rsidRPr="002E6B55">
        <w:t xml:space="preserve">vzniknou-li v průběhu provádění </w:t>
      </w:r>
      <w:r w:rsidR="00FD6F79">
        <w:t xml:space="preserve">části </w:t>
      </w:r>
      <w:r w:rsidRPr="002E6B55">
        <w:t>díla překážky na straně objednatele;</w:t>
      </w:r>
    </w:p>
    <w:p w14:paraId="1258A22A" w14:textId="1657DC0F" w:rsidR="00781605" w:rsidRPr="002E6B55" w:rsidRDefault="00781605" w:rsidP="00CE6DBD">
      <w:pPr>
        <w:pStyle w:val="odrka"/>
        <w:tabs>
          <w:tab w:val="clear" w:pos="1560"/>
        </w:tabs>
        <w:ind w:left="851" w:hanging="284"/>
        <w:jc w:val="both"/>
      </w:pPr>
      <w:r w:rsidRPr="002E6B55">
        <w:t xml:space="preserve">pokud hodnota sjednaných víceprací překročí hodnotu 15 % ceny </w:t>
      </w:r>
      <w:r w:rsidR="00FD6F79">
        <w:t xml:space="preserve">části </w:t>
      </w:r>
      <w:r w:rsidRPr="002E6B55">
        <w:t xml:space="preserve">díla a bude prokázána přímá souvislost vlivu provádění těchto prací na termín dokončení </w:t>
      </w:r>
      <w:r w:rsidR="00FD6F79">
        <w:t xml:space="preserve">části </w:t>
      </w:r>
      <w:r w:rsidRPr="002E6B55">
        <w:t xml:space="preserve">díla, nebude-li dohodnuto jinak; </w:t>
      </w:r>
    </w:p>
    <w:p w14:paraId="6D51F102" w14:textId="77777777" w:rsidR="00F666F6" w:rsidRPr="002E6B55" w:rsidRDefault="00F666F6" w:rsidP="00CE6DBD">
      <w:pPr>
        <w:pStyle w:val="odrka"/>
        <w:tabs>
          <w:tab w:val="clear" w:pos="1560"/>
        </w:tabs>
        <w:ind w:left="851" w:hanging="284"/>
        <w:jc w:val="both"/>
      </w:pPr>
      <w:r w:rsidRPr="002E6B55">
        <w:t xml:space="preserve">jestliže přerušení prací bude způsobeno okolnostmi vylučujícími odpovědnost (tzv. </w:t>
      </w:r>
      <w:r w:rsidR="003E5274" w:rsidRPr="002E6B55">
        <w:t>„</w:t>
      </w:r>
      <w:r w:rsidRPr="002E6B55">
        <w:t>vyšší moc”), smluvní strany jsou povinny se bezprostředně vzájemně informovat o vzniku takové okolnosti a</w:t>
      </w:r>
      <w:r w:rsidR="000F2AEB" w:rsidRPr="002E6B55">
        <w:t> </w:t>
      </w:r>
      <w:r w:rsidRPr="002E6B55">
        <w:t>dohodnout způsob jejího řešení, jinak se vyšší moci nemohou dovolávat;</w:t>
      </w:r>
    </w:p>
    <w:p w14:paraId="7B97CC10" w14:textId="3467EA3F" w:rsidR="00F666F6" w:rsidRPr="002E6B55" w:rsidRDefault="00F666F6" w:rsidP="00CE6DBD">
      <w:pPr>
        <w:pStyle w:val="odrka"/>
        <w:tabs>
          <w:tab w:val="clear" w:pos="1560"/>
        </w:tabs>
        <w:ind w:left="851" w:hanging="284"/>
        <w:jc w:val="both"/>
      </w:pPr>
      <w:r w:rsidRPr="002E6B55">
        <w:lastRenderedPageBreak/>
        <w:t xml:space="preserve">jestliže bude potřebné provést v průběhu realizace </w:t>
      </w:r>
      <w:r w:rsidR="00FD6F79">
        <w:t xml:space="preserve">části </w:t>
      </w:r>
      <w:r w:rsidR="008455FA" w:rsidRPr="002E6B55">
        <w:t>díla</w:t>
      </w:r>
      <w:r w:rsidRPr="002E6B55">
        <w:t xml:space="preserve"> další</w:t>
      </w:r>
      <w:r w:rsidR="003271CF" w:rsidRPr="002E6B55">
        <w:t xml:space="preserve"> vyvolané</w:t>
      </w:r>
      <w:r w:rsidRPr="002E6B55">
        <w:t xml:space="preserve"> práce vzniklé např. v důsledku legislativních nařízení na základě zákona (např. archeologických, památkových či jiných průzkumů).</w:t>
      </w:r>
    </w:p>
    <w:p w14:paraId="097C8936" w14:textId="6546C8C4" w:rsidR="00F44712" w:rsidRPr="002E6B55" w:rsidRDefault="00F44712" w:rsidP="00CE6DBD">
      <w:pPr>
        <w:pStyle w:val="odrka"/>
        <w:tabs>
          <w:tab w:val="clear" w:pos="1560"/>
        </w:tabs>
        <w:ind w:left="851" w:hanging="284"/>
        <w:jc w:val="both"/>
      </w:pPr>
      <w:r w:rsidRPr="002E6B55">
        <w:t>V případě nepříznivých klimatických podmínek brán</w:t>
      </w:r>
      <w:r w:rsidR="00D73716" w:rsidRPr="002E6B55">
        <w:t>í</w:t>
      </w:r>
      <w:r w:rsidRPr="002E6B55">
        <w:t xml:space="preserve">cích prokazatelně realizaci </w:t>
      </w:r>
      <w:r w:rsidR="00FD6F79">
        <w:t xml:space="preserve">části </w:t>
      </w:r>
      <w:r w:rsidR="00B543D3" w:rsidRPr="002E6B55">
        <w:t>díla</w:t>
      </w:r>
      <w:r w:rsidRPr="002E6B55">
        <w:t xml:space="preserve"> i při využití všech možných </w:t>
      </w:r>
      <w:r w:rsidR="007945FB" w:rsidRPr="002E6B55">
        <w:t xml:space="preserve">(dostupných) </w:t>
      </w:r>
      <w:r w:rsidRPr="002E6B55">
        <w:t>opatření umožňující práci v nepříznivých klimatických podmínkách.</w:t>
      </w:r>
    </w:p>
    <w:p w14:paraId="09A898CA" w14:textId="17968C2E" w:rsidR="00F666F6" w:rsidRPr="002E6B55" w:rsidRDefault="00F666F6" w:rsidP="00CE6DBD">
      <w:pPr>
        <w:pStyle w:val="Odstavecseseznamem"/>
        <w:tabs>
          <w:tab w:val="clear" w:pos="709"/>
        </w:tabs>
        <w:ind w:left="567" w:hanging="567"/>
        <w:jc w:val="both"/>
      </w:pPr>
      <w:r w:rsidRPr="002E6B55">
        <w:t xml:space="preserve">Prodloužení doby </w:t>
      </w:r>
      <w:r w:rsidR="00452790" w:rsidRPr="002E6B55">
        <w:t>realizace</w:t>
      </w:r>
      <w:r w:rsidRPr="002E6B55">
        <w:t xml:space="preserve"> </w:t>
      </w:r>
      <w:r w:rsidR="00FD6F79">
        <w:t xml:space="preserve">části </w:t>
      </w:r>
      <w:r w:rsidRPr="002E6B55">
        <w:t>díla</w:t>
      </w:r>
      <w:r w:rsidR="0033319A" w:rsidRPr="002E6B55">
        <w:t xml:space="preserve"> </w:t>
      </w:r>
      <w:r w:rsidRPr="002E6B55">
        <w:t>se určí podle doby trvání překážky nebo neplnění závazků objednatele sjednaných v této smlouvě, s přihlédnutím k době nezbytné pro obnovení prací, po písemné dohodě smluvních stran.</w:t>
      </w:r>
    </w:p>
    <w:p w14:paraId="23FA2B64" w14:textId="246EC669" w:rsidR="0060174F" w:rsidRPr="002E6B55" w:rsidRDefault="00F666F6" w:rsidP="00CE6DBD">
      <w:pPr>
        <w:pStyle w:val="Odstavecseseznamem"/>
        <w:tabs>
          <w:tab w:val="clear" w:pos="709"/>
        </w:tabs>
        <w:ind w:left="567" w:hanging="567"/>
        <w:jc w:val="both"/>
      </w:pPr>
      <w:r w:rsidRPr="002E6B55">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w:t>
      </w:r>
      <w:r w:rsidR="00FD6F79">
        <w:t xml:space="preserve">jednotlivé části </w:t>
      </w:r>
      <w:r w:rsidRPr="002E6B55">
        <w:t>díla nejpozději 10 kalendářních dnů předem</w:t>
      </w:r>
      <w:r w:rsidR="00F44712" w:rsidRPr="002E6B55">
        <w:t>.</w:t>
      </w:r>
      <w:r w:rsidRPr="002E6B55">
        <w:t xml:space="preserve"> Poté oprávněná osoba objednatele vyzve zhotovitele k přejímacímu řízení nejpozději do</w:t>
      </w:r>
      <w:r w:rsidR="00FD6F79">
        <w:t xml:space="preserve"> </w:t>
      </w:r>
      <w:r w:rsidRPr="002E6B55">
        <w:t>10 kalendářních dnů od doručení tohoto oznámení.</w:t>
      </w:r>
      <w:r w:rsidR="0060174F" w:rsidRPr="002E6B55">
        <w:t xml:space="preserve"> </w:t>
      </w:r>
    </w:p>
    <w:p w14:paraId="4F5F6309" w14:textId="2826F1F8" w:rsidR="00F666F6" w:rsidRPr="002E6B55" w:rsidRDefault="0060174F" w:rsidP="00CE6DBD">
      <w:pPr>
        <w:pStyle w:val="Odstavecseseznamem"/>
        <w:tabs>
          <w:tab w:val="clear" w:pos="709"/>
        </w:tabs>
        <w:ind w:left="567" w:hanging="567"/>
        <w:jc w:val="both"/>
      </w:pPr>
      <w:r w:rsidRPr="002E6B55">
        <w:t>O předání a převzetí dokončeného díla</w:t>
      </w:r>
      <w:r w:rsidR="00FD6F79">
        <w:t xml:space="preserve"> nebo jeho části bude</w:t>
      </w:r>
      <w:r w:rsidR="0049237F" w:rsidRPr="002E6B55">
        <w:t xml:space="preserve"> </w:t>
      </w:r>
      <w:r w:rsidRPr="002E6B55">
        <w:t xml:space="preserve">sepsán Protokol o předání a převzetí </w:t>
      </w:r>
      <w:r w:rsidR="0049237F" w:rsidRPr="002E6B55">
        <w:t>díla</w:t>
      </w:r>
      <w:r w:rsidRPr="002E6B55">
        <w:t>, ve kterém budou mimo jiné také uvedeny i vady a nedodělky s termínem jejich odstranění. Protokol bude podepsán oběma stranami, zástupci ve věcech technických uvedených v </w:t>
      </w:r>
      <w:r w:rsidR="006E7B7F">
        <w:t>čl.</w:t>
      </w:r>
      <w:r w:rsidRPr="002E6B55">
        <w:t xml:space="preserve"> I.</w:t>
      </w:r>
      <w:r w:rsidR="002A3069" w:rsidRPr="002E6B55">
        <w:t xml:space="preserve"> Objednatel je oprávněn odmítnout převzetí díla s vadami či nedodělky.</w:t>
      </w:r>
    </w:p>
    <w:p w14:paraId="19672398" w14:textId="15C808D4" w:rsidR="00F666F6" w:rsidRDefault="00F666F6" w:rsidP="00CE6DBD">
      <w:pPr>
        <w:pStyle w:val="Odstavecseseznamem"/>
        <w:tabs>
          <w:tab w:val="clear" w:pos="709"/>
        </w:tabs>
        <w:ind w:left="567" w:hanging="567"/>
        <w:jc w:val="both"/>
      </w:pPr>
      <w:r w:rsidRPr="002E6B55">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w:t>
      </w:r>
      <w:r w:rsidR="00FD6F79">
        <w:t xml:space="preserve">části </w:t>
      </w:r>
      <w:r w:rsidRPr="002E6B55">
        <w:t xml:space="preserve">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6EE14C5E" w14:textId="77777777" w:rsidR="00F666F6" w:rsidRPr="002E6B55" w:rsidRDefault="00F666F6" w:rsidP="0060174F">
      <w:pPr>
        <w:pStyle w:val="Nadpis1"/>
        <w:ind w:left="0" w:firstLine="0"/>
        <w:jc w:val="center"/>
      </w:pPr>
      <w:r w:rsidRPr="002E6B55">
        <w:t xml:space="preserve">Cena předmětu smlouvy </w:t>
      </w:r>
    </w:p>
    <w:p w14:paraId="543BAC81" w14:textId="77777777"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1055C288" w14:textId="5A5018CD" w:rsidR="00F666F6" w:rsidRPr="00EA1A8D" w:rsidRDefault="00F666F6" w:rsidP="00EA1A8D">
      <w:pPr>
        <w:pStyle w:val="Text"/>
        <w:tabs>
          <w:tab w:val="clear" w:pos="227"/>
        </w:tabs>
        <w:spacing w:before="90" w:line="240" w:lineRule="auto"/>
        <w:ind w:left="567" w:right="21"/>
        <w:rPr>
          <w:i/>
          <w:color w:val="00B0F0"/>
          <w:sz w:val="22"/>
          <w:szCs w:val="22"/>
        </w:rPr>
      </w:pPr>
      <w:r w:rsidRPr="00EA1A8D">
        <w:rPr>
          <w:sz w:val="22"/>
          <w:szCs w:val="22"/>
        </w:rPr>
        <w:t>Cena je</w:t>
      </w:r>
      <w:r w:rsidR="00951AB9" w:rsidRPr="00EA1A8D">
        <w:rPr>
          <w:sz w:val="22"/>
          <w:szCs w:val="22"/>
        </w:rPr>
        <w:t xml:space="preserve"> </w:t>
      </w:r>
      <w:r w:rsidR="00951AB9" w:rsidRPr="00EA1A8D">
        <w:rPr>
          <w:color w:val="auto"/>
          <w:sz w:val="22"/>
          <w:szCs w:val="22"/>
        </w:rPr>
        <w:t>určena</w:t>
      </w:r>
      <w:r w:rsidR="00951AB9" w:rsidRPr="00EA1A8D">
        <w:rPr>
          <w:sz w:val="22"/>
          <w:szCs w:val="22"/>
        </w:rPr>
        <w:t xml:space="preserve"> jako součet cen položek</w:t>
      </w:r>
      <w:r w:rsidRPr="00EA1A8D">
        <w:rPr>
          <w:sz w:val="22"/>
          <w:szCs w:val="22"/>
        </w:rPr>
        <w:t>, které jsou nedílnou součástí nabídky zhotovitele v</w:t>
      </w:r>
      <w:r w:rsidR="00D36EEF" w:rsidRPr="00EA1A8D">
        <w:rPr>
          <w:sz w:val="22"/>
          <w:szCs w:val="22"/>
        </w:rPr>
        <w:t xml:space="preserve"> </w:t>
      </w:r>
      <w:r w:rsidRPr="00EA1A8D">
        <w:rPr>
          <w:sz w:val="22"/>
          <w:szCs w:val="22"/>
        </w:rPr>
        <w:t xml:space="preserve">rámci veřejné zakázky </w:t>
      </w:r>
      <w:r w:rsidRPr="00EA1A8D">
        <w:rPr>
          <w:b/>
          <w:sz w:val="22"/>
          <w:szCs w:val="22"/>
        </w:rPr>
        <w:t>„</w:t>
      </w:r>
      <w:r w:rsidR="00F42622" w:rsidRPr="00EA1A8D">
        <w:rPr>
          <w:b/>
          <w:sz w:val="22"/>
          <w:szCs w:val="22"/>
        </w:rPr>
        <w:t>Přístřešek pro nabíjení elektrobusů</w:t>
      </w:r>
      <w:r w:rsidRPr="00EA1A8D">
        <w:rPr>
          <w:b/>
          <w:sz w:val="22"/>
          <w:szCs w:val="22"/>
        </w:rPr>
        <w:t>”</w:t>
      </w:r>
      <w:r w:rsidRPr="00EA1A8D">
        <w:rPr>
          <w:sz w:val="22"/>
          <w:szCs w:val="22"/>
        </w:rPr>
        <w:t xml:space="preserve"> ze dne </w:t>
      </w:r>
      <w:permStart w:id="27739383" w:edGrp="everyone"/>
      <w:r w:rsidR="002845BB" w:rsidRPr="00EA1A8D">
        <w:rPr>
          <w:sz w:val="22"/>
          <w:szCs w:val="22"/>
        </w:rPr>
        <w:t>……</w:t>
      </w:r>
      <w:proofErr w:type="gramStart"/>
      <w:r w:rsidR="002845BB" w:rsidRPr="00EA1A8D">
        <w:rPr>
          <w:sz w:val="22"/>
          <w:szCs w:val="22"/>
        </w:rPr>
        <w:t>…..</w:t>
      </w:r>
      <w:r w:rsidRPr="00EA1A8D">
        <w:rPr>
          <w:sz w:val="22"/>
          <w:szCs w:val="22"/>
        </w:rPr>
        <w:t xml:space="preserve"> </w:t>
      </w:r>
      <w:r w:rsidRPr="00EA1A8D">
        <w:rPr>
          <w:i/>
          <w:color w:val="00B0F0"/>
          <w:sz w:val="22"/>
          <w:szCs w:val="22"/>
        </w:rPr>
        <w:t>(POZ</w:t>
      </w:r>
      <w:r w:rsidR="008B19CD" w:rsidRPr="00EA1A8D">
        <w:rPr>
          <w:i/>
          <w:color w:val="00B0F0"/>
          <w:sz w:val="22"/>
          <w:szCs w:val="22"/>
        </w:rPr>
        <w:t>N</w:t>
      </w:r>
      <w:r w:rsidRPr="00EA1A8D">
        <w:rPr>
          <w:i/>
          <w:color w:val="00B0F0"/>
          <w:sz w:val="22"/>
          <w:szCs w:val="22"/>
        </w:rPr>
        <w:t>.</w:t>
      </w:r>
      <w:proofErr w:type="gramEnd"/>
      <w:r w:rsidRPr="00EA1A8D">
        <w:rPr>
          <w:i/>
          <w:color w:val="00B0F0"/>
          <w:sz w:val="22"/>
          <w:szCs w:val="22"/>
        </w:rPr>
        <w:t xml:space="preserve"> Doplní </w:t>
      </w:r>
      <w:r w:rsidR="00663A0E">
        <w:rPr>
          <w:i/>
          <w:color w:val="00B0F0"/>
          <w:sz w:val="22"/>
          <w:szCs w:val="22"/>
        </w:rPr>
        <w:t>zhotovitel</w:t>
      </w:r>
      <w:r w:rsidRPr="00EA1A8D">
        <w:rPr>
          <w:i/>
          <w:color w:val="00B0F0"/>
          <w:sz w:val="22"/>
          <w:szCs w:val="22"/>
        </w:rPr>
        <w:t>. Poté poznámku vymažte)</w:t>
      </w:r>
      <w:permEnd w:id="27739383"/>
    </w:p>
    <w:p w14:paraId="4514A3F0" w14:textId="77777777" w:rsidR="00355E0A" w:rsidRPr="002E6B55" w:rsidRDefault="00951AB9" w:rsidP="00087617">
      <w:pPr>
        <w:pStyle w:val="Odstavecseseznamem"/>
        <w:tabs>
          <w:tab w:val="clear" w:pos="709"/>
        </w:tabs>
        <w:ind w:left="567" w:hanging="567"/>
        <w:jc w:val="both"/>
      </w:pPr>
      <w:r w:rsidRPr="002E6B55">
        <w:t>C</w:t>
      </w:r>
      <w:r w:rsidR="00D36EEF" w:rsidRPr="002E6B55">
        <w:t xml:space="preserve">ena za dílo je stanovena jako cena dohodou </w:t>
      </w:r>
      <w:r w:rsidR="00B63E35" w:rsidRPr="002E6B55">
        <w:t>(viz bod 2.</w:t>
      </w:r>
      <w:r w:rsidR="00F42622">
        <w:t>1</w:t>
      </w:r>
      <w:r w:rsidR="00B63E35" w:rsidRPr="002E6B55">
        <w:t xml:space="preserve"> a příloh</w:t>
      </w:r>
      <w:r w:rsidR="00EA1A8D">
        <w:t>y</w:t>
      </w:r>
      <w:r w:rsidR="00B63E35" w:rsidRPr="002E6B55">
        <w:t xml:space="preserve"> č. 1 </w:t>
      </w:r>
      <w:r w:rsidR="00EA1A8D">
        <w:t xml:space="preserve">a </w:t>
      </w:r>
      <w:r w:rsidR="00B63E35" w:rsidRPr="002E6B55">
        <w:t>této smlouvy)</w:t>
      </w:r>
      <w:r w:rsidR="00087617" w:rsidRPr="002E6B55">
        <w:t xml:space="preserve"> a činí:</w:t>
      </w:r>
    </w:p>
    <w:p w14:paraId="43E2016F" w14:textId="77777777" w:rsidR="00EA1A8D" w:rsidRPr="00EA1A8D" w:rsidRDefault="00EA1A8D" w:rsidP="00EA1A8D">
      <w:pPr>
        <w:pStyle w:val="Text"/>
        <w:tabs>
          <w:tab w:val="clear" w:pos="227"/>
        </w:tabs>
        <w:spacing w:before="90" w:line="240" w:lineRule="auto"/>
        <w:ind w:left="567" w:right="21"/>
        <w:rPr>
          <w:b/>
          <w:sz w:val="22"/>
          <w:szCs w:val="22"/>
        </w:rPr>
      </w:pPr>
      <w:r w:rsidRPr="00EA1A8D">
        <w:rPr>
          <w:b/>
          <w:color w:val="auto"/>
          <w:sz w:val="22"/>
          <w:szCs w:val="22"/>
        </w:rPr>
        <w:t>Přístřešek</w:t>
      </w:r>
      <w:r w:rsidRPr="00EA1A8D">
        <w:rPr>
          <w:b/>
          <w:sz w:val="22"/>
          <w:szCs w:val="22"/>
        </w:rPr>
        <w:t xml:space="preserve"> Hranečník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ermStart w:id="988348680" w:edGrp="everyone"/>
      <w:r w:rsidRPr="00EA1A8D">
        <w:rPr>
          <w:b/>
          <w:sz w:val="22"/>
          <w:szCs w:val="22"/>
        </w:rPr>
        <w:tab/>
      </w:r>
      <w:permEnd w:id="988348680"/>
      <w:r w:rsidRPr="00EA1A8D">
        <w:rPr>
          <w:b/>
          <w:color w:val="auto"/>
          <w:sz w:val="22"/>
          <w:szCs w:val="22"/>
        </w:rPr>
        <w:t>Kč bez DPH</w:t>
      </w:r>
    </w:p>
    <w:p w14:paraId="505DD198" w14:textId="77777777" w:rsidR="00EA1A8D" w:rsidRDefault="00EA1A8D" w:rsidP="00EA1A8D">
      <w:pPr>
        <w:pStyle w:val="Text"/>
        <w:tabs>
          <w:tab w:val="clear" w:pos="227"/>
        </w:tabs>
        <w:spacing w:before="90" w:line="240" w:lineRule="auto"/>
        <w:ind w:left="567" w:right="21"/>
        <w:rPr>
          <w:b/>
          <w:color w:val="auto"/>
          <w:sz w:val="22"/>
          <w:szCs w:val="22"/>
        </w:rPr>
      </w:pPr>
      <w:r>
        <w:rPr>
          <w:b/>
          <w:sz w:val="22"/>
          <w:szCs w:val="22"/>
        </w:rPr>
        <w:t xml:space="preserve">Přístřešek </w:t>
      </w:r>
      <w:proofErr w:type="spellStart"/>
      <w:r>
        <w:rPr>
          <w:b/>
          <w:sz w:val="22"/>
          <w:szCs w:val="22"/>
        </w:rPr>
        <w:t>Martinov</w:t>
      </w:r>
      <w:proofErr w:type="spellEnd"/>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ermStart w:id="1546603443" w:edGrp="everyone"/>
      <w:r w:rsidRPr="00EA1A8D">
        <w:rPr>
          <w:b/>
          <w:sz w:val="22"/>
          <w:szCs w:val="22"/>
        </w:rPr>
        <w:tab/>
      </w:r>
      <w:permEnd w:id="1546603443"/>
      <w:r w:rsidRPr="00EA1A8D">
        <w:rPr>
          <w:b/>
          <w:color w:val="auto"/>
          <w:sz w:val="22"/>
          <w:szCs w:val="22"/>
        </w:rPr>
        <w:t>Kč bez DPH</w:t>
      </w:r>
    </w:p>
    <w:p w14:paraId="3A3E9EFE" w14:textId="77777777" w:rsidR="00EA1A8D" w:rsidRPr="00EA1A8D" w:rsidRDefault="00EA1A8D" w:rsidP="00EA1A8D">
      <w:pPr>
        <w:pStyle w:val="Text"/>
        <w:pBdr>
          <w:bottom w:val="single" w:sz="4" w:space="1" w:color="auto"/>
        </w:pBdr>
        <w:tabs>
          <w:tab w:val="clear" w:pos="227"/>
        </w:tabs>
        <w:spacing w:before="90" w:line="240" w:lineRule="auto"/>
        <w:ind w:left="567" w:right="21"/>
        <w:rPr>
          <w:b/>
          <w:sz w:val="22"/>
          <w:szCs w:val="22"/>
        </w:rPr>
      </w:pPr>
      <w:r>
        <w:rPr>
          <w:b/>
          <w:sz w:val="22"/>
          <w:szCs w:val="22"/>
        </w:rPr>
        <w:t>P</w:t>
      </w:r>
      <w:r w:rsidRPr="00004624">
        <w:rPr>
          <w:b/>
          <w:sz w:val="22"/>
          <w:szCs w:val="22"/>
        </w:rPr>
        <w:t xml:space="preserve">rovozní řád </w:t>
      </w:r>
      <w:r>
        <w:rPr>
          <w:b/>
          <w:sz w:val="22"/>
          <w:szCs w:val="22"/>
        </w:rPr>
        <w:t>dešťové kanalizace v Areálu autobusy Hranečník</w:t>
      </w:r>
      <w:r>
        <w:rPr>
          <w:b/>
          <w:sz w:val="22"/>
          <w:szCs w:val="22"/>
        </w:rPr>
        <w:tab/>
      </w:r>
      <w:r>
        <w:rPr>
          <w:b/>
          <w:sz w:val="22"/>
          <w:szCs w:val="22"/>
        </w:rPr>
        <w:tab/>
      </w:r>
      <w:r>
        <w:rPr>
          <w:b/>
          <w:sz w:val="22"/>
          <w:szCs w:val="22"/>
        </w:rPr>
        <w:tab/>
      </w:r>
      <w:r>
        <w:rPr>
          <w:b/>
          <w:sz w:val="22"/>
          <w:szCs w:val="22"/>
        </w:rPr>
        <w:tab/>
      </w:r>
      <w:permStart w:id="307842360" w:edGrp="everyone"/>
      <w:r w:rsidRPr="00EA1A8D">
        <w:rPr>
          <w:b/>
          <w:sz w:val="22"/>
          <w:szCs w:val="22"/>
        </w:rPr>
        <w:tab/>
      </w:r>
      <w:permEnd w:id="307842360"/>
      <w:r w:rsidRPr="00EA1A8D">
        <w:rPr>
          <w:b/>
          <w:color w:val="auto"/>
          <w:sz w:val="22"/>
          <w:szCs w:val="22"/>
        </w:rPr>
        <w:t>Kč bez DPH</w:t>
      </w:r>
    </w:p>
    <w:p w14:paraId="0F6649E6" w14:textId="77777777" w:rsidR="00F666F6" w:rsidRPr="00EA1A8D" w:rsidRDefault="00880144" w:rsidP="00EA1A8D">
      <w:pPr>
        <w:pStyle w:val="Text"/>
        <w:tabs>
          <w:tab w:val="clear" w:pos="227"/>
        </w:tabs>
        <w:spacing w:before="90" w:line="240" w:lineRule="auto"/>
        <w:ind w:left="567" w:right="21"/>
        <w:rPr>
          <w:b/>
          <w:color w:val="auto"/>
          <w:sz w:val="22"/>
          <w:szCs w:val="22"/>
        </w:rPr>
      </w:pPr>
      <w:r w:rsidRPr="00EA1A8D">
        <w:rPr>
          <w:b/>
          <w:sz w:val="22"/>
          <w:szCs w:val="22"/>
        </w:rPr>
        <w:t xml:space="preserve">Cena celkem </w:t>
      </w:r>
      <w:r w:rsidR="002E79E5" w:rsidRPr="00EA1A8D">
        <w:rPr>
          <w:b/>
          <w:sz w:val="22"/>
          <w:szCs w:val="22"/>
        </w:rPr>
        <w:t>za dílo</w:t>
      </w:r>
      <w:r w:rsidR="00CE2C4D" w:rsidRPr="00EA1A8D">
        <w:rPr>
          <w:b/>
          <w:sz w:val="22"/>
          <w:szCs w:val="22"/>
        </w:rPr>
        <w:tab/>
      </w:r>
      <w:r w:rsidRPr="00EA1A8D">
        <w:rPr>
          <w:b/>
          <w:sz w:val="22"/>
          <w:szCs w:val="22"/>
        </w:rPr>
        <w:tab/>
      </w:r>
      <w:r w:rsidRPr="00EA1A8D">
        <w:rPr>
          <w:b/>
          <w:sz w:val="22"/>
          <w:szCs w:val="22"/>
        </w:rPr>
        <w:tab/>
      </w:r>
      <w:r w:rsidRPr="00EA1A8D">
        <w:rPr>
          <w:b/>
          <w:sz w:val="22"/>
          <w:szCs w:val="22"/>
        </w:rPr>
        <w:tab/>
      </w:r>
      <w:r w:rsidRPr="00EA1A8D">
        <w:rPr>
          <w:b/>
          <w:sz w:val="22"/>
          <w:szCs w:val="22"/>
        </w:rPr>
        <w:tab/>
      </w:r>
      <w:r w:rsidRPr="00EA1A8D">
        <w:rPr>
          <w:b/>
          <w:sz w:val="22"/>
          <w:szCs w:val="22"/>
        </w:rPr>
        <w:tab/>
      </w:r>
      <w:r w:rsidRPr="00EA1A8D">
        <w:rPr>
          <w:b/>
          <w:sz w:val="22"/>
          <w:szCs w:val="22"/>
        </w:rPr>
        <w:tab/>
      </w:r>
      <w:r w:rsidRPr="00EA1A8D">
        <w:rPr>
          <w:b/>
          <w:sz w:val="22"/>
          <w:szCs w:val="22"/>
        </w:rPr>
        <w:tab/>
      </w:r>
      <w:r w:rsidRPr="00EA1A8D">
        <w:rPr>
          <w:b/>
          <w:sz w:val="22"/>
          <w:szCs w:val="22"/>
        </w:rPr>
        <w:tab/>
      </w:r>
      <w:permStart w:id="1240274619" w:edGrp="everyone"/>
      <w:r w:rsidR="00757252" w:rsidRPr="00EA1A8D">
        <w:rPr>
          <w:b/>
          <w:sz w:val="22"/>
          <w:szCs w:val="22"/>
        </w:rPr>
        <w:tab/>
      </w:r>
      <w:permEnd w:id="1240274619"/>
      <w:r w:rsidRPr="00EA1A8D">
        <w:rPr>
          <w:b/>
          <w:color w:val="auto"/>
          <w:sz w:val="22"/>
          <w:szCs w:val="22"/>
        </w:rPr>
        <w:t>Kč bez DPH</w:t>
      </w:r>
    </w:p>
    <w:p w14:paraId="622DA4F0" w14:textId="54E4218D" w:rsidR="00880144" w:rsidRPr="002E6B55" w:rsidRDefault="007C33C9" w:rsidP="00F823A5">
      <w:pPr>
        <w:tabs>
          <w:tab w:val="left" w:pos="1560"/>
        </w:tabs>
        <w:spacing w:line="240" w:lineRule="auto"/>
        <w:ind w:left="567"/>
        <w:rPr>
          <w:b/>
          <w:szCs w:val="22"/>
        </w:rPr>
      </w:pPr>
      <w:permStart w:id="1511474492" w:edGrp="everyone"/>
      <w:r w:rsidRPr="002E6B55">
        <w:rPr>
          <w:i/>
          <w:color w:val="00B0F0"/>
          <w:szCs w:val="22"/>
        </w:rPr>
        <w:t xml:space="preserve">(Pozn. Doplní </w:t>
      </w:r>
      <w:r w:rsidR="00663A0E">
        <w:rPr>
          <w:i/>
          <w:color w:val="00B0F0"/>
          <w:szCs w:val="22"/>
        </w:rPr>
        <w:t>zhotovitel</w:t>
      </w:r>
      <w:r w:rsidRPr="002E6B55">
        <w:rPr>
          <w:i/>
          <w:color w:val="00B0F0"/>
          <w:szCs w:val="22"/>
        </w:rPr>
        <w:t>. Poté poznámku vymažte</w:t>
      </w:r>
      <w:r w:rsidR="003168CA" w:rsidRPr="002E6B55">
        <w:rPr>
          <w:i/>
          <w:color w:val="00B0F0"/>
          <w:szCs w:val="22"/>
        </w:rPr>
        <w:t>. Tento údaj bude předmětem hodnocení.</w:t>
      </w:r>
      <w:r w:rsidRPr="002E6B55">
        <w:rPr>
          <w:i/>
          <w:color w:val="00B0F0"/>
          <w:szCs w:val="22"/>
        </w:rPr>
        <w:t>)</w:t>
      </w:r>
      <w:permEnd w:id="1511474492"/>
    </w:p>
    <w:p w14:paraId="0C1D87B9" w14:textId="77777777" w:rsidR="00647E5C" w:rsidRPr="002E6B55" w:rsidRDefault="00647E5C" w:rsidP="00F823A5">
      <w:pPr>
        <w:pStyle w:val="Odstavecseseznamem"/>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2E6B55" w:rsidRDefault="00F666F6" w:rsidP="00F823A5">
      <w:pPr>
        <w:pStyle w:val="Odstavecseseznamem"/>
        <w:tabs>
          <w:tab w:val="clear" w:pos="709"/>
        </w:tabs>
        <w:ind w:left="567" w:hanging="567"/>
        <w:jc w:val="both"/>
      </w:pPr>
      <w:r w:rsidRPr="002E6B55">
        <w:t xml:space="preserve">Výši sjednané ceny lze překročit pouze </w:t>
      </w:r>
      <w:r w:rsidR="00FD6F79" w:rsidRPr="00716EBF">
        <w:t xml:space="preserve">na základě dohody obou smluvních stran formou písemného dodatku k této smlouvě, a to pouze </w:t>
      </w:r>
      <w:r w:rsidRPr="002E6B55">
        <w:t>v případě:</w:t>
      </w:r>
    </w:p>
    <w:p w14:paraId="1977BA9F" w14:textId="73F22209" w:rsidR="00F666F6" w:rsidRPr="002E6B55" w:rsidRDefault="00EC2305" w:rsidP="00F823A5">
      <w:pPr>
        <w:pStyle w:val="odrka"/>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 bod</w:t>
      </w:r>
      <w:r w:rsidR="002B7A49" w:rsidRPr="002E6B55">
        <w:t>y</w:t>
      </w:r>
      <w:r w:rsidR="00EF399E" w:rsidRPr="002E6B55">
        <w:t xml:space="preserve"> </w:t>
      </w:r>
      <w:r w:rsidR="00EA1A8D">
        <w:t xml:space="preserve">2.1, </w:t>
      </w:r>
      <w:r w:rsidR="004C4A0D" w:rsidRPr="002E6B55">
        <w:t>2.</w:t>
      </w:r>
      <w:r w:rsidR="00951AB9" w:rsidRPr="002E6B55">
        <w:t>2</w:t>
      </w:r>
      <w:r w:rsidR="002B7A49" w:rsidRPr="002E6B55">
        <w:t xml:space="preserve">, </w:t>
      </w:r>
      <w:r w:rsidR="00EA1A8D">
        <w:t xml:space="preserve">2.3, </w:t>
      </w:r>
      <w:r w:rsidR="004C4A0D" w:rsidRPr="002E6B55">
        <w:t>3</w:t>
      </w:r>
      <w:r w:rsidR="00EF399E" w:rsidRPr="002E6B55">
        <w:t>.1</w:t>
      </w:r>
      <w:r w:rsidR="003C60A0">
        <w:t>, 3.2</w:t>
      </w:r>
      <w:r w:rsidR="00EF399E" w:rsidRPr="002E6B55">
        <w:t xml:space="preserve"> </w:t>
      </w:r>
      <w:r w:rsidR="00710367" w:rsidRPr="002E6B55">
        <w:t>a 6.</w:t>
      </w:r>
      <w:r w:rsidR="000D3F19" w:rsidRPr="002E6B55">
        <w:t>8</w:t>
      </w:r>
      <w:r w:rsidR="004574C8"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F823A5">
      <w:pPr>
        <w:pStyle w:val="odrka"/>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lastRenderedPageBreak/>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F823A5">
      <w:pPr>
        <w:pStyle w:val="Odstavecseseznamem"/>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6D98DD97" w14:textId="77777777" w:rsidR="004574C8" w:rsidRPr="002E6B55" w:rsidRDefault="00F666F6" w:rsidP="00F823A5">
      <w:pPr>
        <w:pStyle w:val="Odstavecseseznamem"/>
        <w:tabs>
          <w:tab w:val="clear" w:pos="709"/>
        </w:tabs>
        <w:ind w:left="567" w:hanging="567"/>
        <w:jc w:val="both"/>
      </w:pPr>
      <w:r w:rsidRPr="002E6B55">
        <w:t xml:space="preserve">V případě, že bude objednatel požadovat realizaci dodatečných požadavků, kvalitativních či množstevních změn, budou tyto práce oceněny pomocí jednotkových cen z příslušných </w:t>
      </w:r>
      <w:r w:rsidR="00A5795D" w:rsidRPr="002E6B55">
        <w:t xml:space="preserve">oceněných </w:t>
      </w:r>
      <w:r w:rsidR="0080021F" w:rsidRPr="002E6B55">
        <w:t>soupisů prací</w:t>
      </w:r>
      <w:r w:rsidRPr="002E6B55">
        <w:t xml:space="preserve">. </w:t>
      </w:r>
    </w:p>
    <w:p w14:paraId="1C79E963" w14:textId="7FA90872" w:rsidR="004574C8" w:rsidRPr="002E6B55" w:rsidRDefault="00F666F6" w:rsidP="00F823A5">
      <w:pPr>
        <w:ind w:left="567"/>
        <w:jc w:val="both"/>
        <w:rPr>
          <w:szCs w:val="22"/>
        </w:rPr>
      </w:pPr>
      <w:r w:rsidRPr="002E6B55">
        <w:rPr>
          <w:szCs w:val="22"/>
        </w:rPr>
        <w:t>Položky v </w:t>
      </w:r>
      <w:r w:rsidR="0080021F" w:rsidRPr="002E6B55">
        <w:rPr>
          <w:szCs w:val="22"/>
        </w:rPr>
        <w:t>soupisu prací</w:t>
      </w:r>
      <w:r w:rsidRPr="002E6B55">
        <w:rPr>
          <w:szCs w:val="22"/>
        </w:rPr>
        <w:t xml:space="preserve"> neobsažené budou oceněny </w:t>
      </w:r>
      <w:r w:rsidR="0067395F" w:rsidRPr="002E6B55">
        <w:rPr>
          <w:szCs w:val="22"/>
        </w:rPr>
        <w:t xml:space="preserve">na základě ceníků ÚRS Praha v cenové úrovni příslušné roku podání nabídky zhotovitelem. </w:t>
      </w:r>
    </w:p>
    <w:p w14:paraId="0BFB3470" w14:textId="77777777" w:rsidR="00F666F6" w:rsidRDefault="0067395F" w:rsidP="00F823A5">
      <w:pPr>
        <w:ind w:left="567"/>
        <w:jc w:val="both"/>
        <w:rPr>
          <w:szCs w:val="22"/>
        </w:rPr>
      </w:pPr>
      <w:r w:rsidRPr="002E6B55">
        <w:rPr>
          <w:szCs w:val="22"/>
        </w:rPr>
        <w:t xml:space="preserve">V případě, že datová základna ÚRS Praha položky nutné k ocenění neobsahuje, budou oceněny </w:t>
      </w:r>
      <w:r w:rsidR="00F666F6" w:rsidRPr="002E6B55">
        <w:rPr>
          <w:szCs w:val="22"/>
        </w:rPr>
        <w:t>dle dohody obou stran.</w:t>
      </w:r>
      <w:r w:rsidRPr="002E6B55">
        <w:rPr>
          <w:szCs w:val="22"/>
        </w:rPr>
        <w:t xml:space="preserve"> Ke</w:t>
      </w:r>
      <w:r w:rsidR="00910514" w:rsidRPr="002E6B55">
        <w:rPr>
          <w:szCs w:val="22"/>
        </w:rPr>
        <w:t> </w:t>
      </w:r>
      <w:r w:rsidRPr="002E6B55">
        <w:rPr>
          <w:szCs w:val="22"/>
        </w:rPr>
        <w:t>každému dodatečnému požadavku bude vypracován Změnový list dle příslušného vzoru objednatele.</w:t>
      </w:r>
    </w:p>
    <w:p w14:paraId="00A587DB" w14:textId="77777777" w:rsidR="00F666F6" w:rsidRPr="002E6B55" w:rsidRDefault="00F666F6" w:rsidP="004574C8">
      <w:pPr>
        <w:pStyle w:val="Nadpis1"/>
        <w:ind w:left="0" w:firstLine="0"/>
        <w:jc w:val="center"/>
      </w:pPr>
      <w:r w:rsidRPr="002E6B55">
        <w:t>Platební podmínky</w:t>
      </w:r>
    </w:p>
    <w:p w14:paraId="69597C07" w14:textId="77777777" w:rsidR="009053A8" w:rsidRDefault="00B82E30" w:rsidP="00F823A5">
      <w:pPr>
        <w:pStyle w:val="Odstavecseseznamem"/>
        <w:tabs>
          <w:tab w:val="clear" w:pos="709"/>
        </w:tabs>
        <w:ind w:left="567" w:hanging="567"/>
        <w:jc w:val="both"/>
      </w:pPr>
      <w:r w:rsidRPr="002E6B55">
        <w:t xml:space="preserve">Úhradu ceny za provedení díla </w:t>
      </w:r>
      <w:r w:rsidR="009053A8">
        <w:t xml:space="preserve">(přístřešků) </w:t>
      </w:r>
      <w:r w:rsidRPr="002E6B55">
        <w:t xml:space="preserve">provede objednatel na základě faktur (daňových dokladů) vystavených zhotovitelem vždy </w:t>
      </w:r>
      <w:r w:rsidR="002A3069" w:rsidRPr="002E6B55">
        <w:t xml:space="preserve">do </w:t>
      </w:r>
      <w:r w:rsidRPr="002E6B55">
        <w:t xml:space="preserve">15 dnů ode dne uskutečnění zdanitelného plnění. </w:t>
      </w:r>
    </w:p>
    <w:p w14:paraId="28F7FD79" w14:textId="77777777" w:rsidR="00B82E30" w:rsidRPr="002E6B55" w:rsidRDefault="00B82E30" w:rsidP="009053A8">
      <w:pPr>
        <w:spacing w:before="90" w:line="240" w:lineRule="auto"/>
        <w:ind w:left="567"/>
        <w:jc w:val="both"/>
      </w:pPr>
      <w:r w:rsidRPr="002E6B55">
        <w:t xml:space="preserve">Faktury budou vystaveny na </w:t>
      </w:r>
      <w:r w:rsidR="00F666F6" w:rsidRPr="002E6B55">
        <w:t>základě v daném měsíci provedených vzájemně odsouhlasených prací</w:t>
      </w:r>
      <w:r w:rsidR="00B2463C">
        <w:t xml:space="preserve"> (každého přístřešku)</w:t>
      </w:r>
      <w:r w:rsidR="00D26D18" w:rsidRPr="002E6B55">
        <w:t>,</w:t>
      </w:r>
      <w:r w:rsidR="00F666F6" w:rsidRPr="002E6B55">
        <w:t xml:space="preserve"> bud</w:t>
      </w:r>
      <w:r w:rsidR="00951AB9" w:rsidRPr="002E6B55">
        <w:t>ou se</w:t>
      </w:r>
      <w:r w:rsidR="00F666F6" w:rsidRPr="002E6B55">
        <w:t xml:space="preserve"> členi</w:t>
      </w:r>
      <w:r w:rsidR="00D26D18" w:rsidRPr="002E6B55">
        <w:t>t do dílčích – měsíčních plnění</w:t>
      </w:r>
      <w:r w:rsidR="00F666F6" w:rsidRPr="002E6B55">
        <w:t xml:space="preserve">. V případě měsíčních dílčích plnění bude dnem </w:t>
      </w:r>
      <w:r w:rsidR="002A3069" w:rsidRPr="002E6B55">
        <w:t xml:space="preserve">uskutečnění zdanitelného plnění </w:t>
      </w:r>
      <w:r w:rsidR="00F666F6" w:rsidRPr="002E6B55">
        <w:t>poslední ka</w:t>
      </w:r>
      <w:r w:rsidRPr="002E6B55">
        <w:t>lendářní den příslušného měsíce.</w:t>
      </w:r>
      <w:r w:rsidR="00F666F6" w:rsidRPr="002E6B55">
        <w:t xml:space="preserve"> </w:t>
      </w:r>
    </w:p>
    <w:p w14:paraId="4CC3E399" w14:textId="77777777" w:rsidR="004574C8" w:rsidRPr="002E6B55" w:rsidRDefault="00B82E30" w:rsidP="009053A8">
      <w:pPr>
        <w:spacing w:before="90" w:line="240" w:lineRule="auto"/>
        <w:ind w:left="567"/>
        <w:jc w:val="both"/>
        <w:rPr>
          <w:szCs w:val="22"/>
        </w:rPr>
      </w:pPr>
      <w:r w:rsidRPr="002E6B55">
        <w:rPr>
          <w:szCs w:val="22"/>
        </w:rPr>
        <w:t>V</w:t>
      </w:r>
      <w:r w:rsidR="00F666F6" w:rsidRPr="002E6B55">
        <w:rPr>
          <w:szCs w:val="22"/>
        </w:rPr>
        <w:t> </w:t>
      </w:r>
      <w:r w:rsidR="00F666F6" w:rsidRPr="009053A8">
        <w:t>případě</w:t>
      </w:r>
      <w:r w:rsidR="00F666F6" w:rsidRPr="002E6B55">
        <w:rPr>
          <w:szCs w:val="22"/>
        </w:rPr>
        <w:t xml:space="preserve"> dokončení </w:t>
      </w:r>
      <w:r w:rsidRPr="002E6B55">
        <w:rPr>
          <w:szCs w:val="22"/>
        </w:rPr>
        <w:t>díla</w:t>
      </w:r>
      <w:r w:rsidR="00B2463C">
        <w:rPr>
          <w:szCs w:val="22"/>
        </w:rPr>
        <w:t xml:space="preserve"> (každého přístřešku)</w:t>
      </w:r>
      <w:r w:rsidRPr="002E6B55">
        <w:rPr>
          <w:szCs w:val="22"/>
        </w:rPr>
        <w:t>, bude</w:t>
      </w:r>
      <w:r w:rsidR="00D26D18" w:rsidRPr="002E6B55">
        <w:rPr>
          <w:szCs w:val="22"/>
        </w:rPr>
        <w:t xml:space="preserve"> dnem </w:t>
      </w:r>
      <w:r w:rsidR="005604E1" w:rsidRPr="002E6B55">
        <w:rPr>
          <w:szCs w:val="22"/>
        </w:rPr>
        <w:t xml:space="preserve">uskutečnění zdanitelného plnění </w:t>
      </w:r>
      <w:r w:rsidR="00D26D18" w:rsidRPr="002E6B55">
        <w:rPr>
          <w:szCs w:val="22"/>
        </w:rPr>
        <w:t xml:space="preserve">den </w:t>
      </w:r>
      <w:r w:rsidR="00F666F6" w:rsidRPr="002E6B55">
        <w:rPr>
          <w:szCs w:val="22"/>
        </w:rPr>
        <w:t xml:space="preserve">předání a převzetí </w:t>
      </w:r>
      <w:r w:rsidR="00BF29CA" w:rsidRPr="002E6B55">
        <w:rPr>
          <w:szCs w:val="22"/>
        </w:rPr>
        <w:t>díla</w:t>
      </w:r>
      <w:r w:rsidR="00B2463C">
        <w:rPr>
          <w:szCs w:val="22"/>
        </w:rPr>
        <w:t xml:space="preserve"> </w:t>
      </w:r>
      <w:r w:rsidR="009053A8">
        <w:rPr>
          <w:szCs w:val="22"/>
        </w:rPr>
        <w:t>(každého přístřešku)</w:t>
      </w:r>
      <w:r w:rsidR="003A5048" w:rsidRPr="002E6B55">
        <w:rPr>
          <w:szCs w:val="22"/>
        </w:rPr>
        <w:t>,</w:t>
      </w:r>
      <w:r w:rsidR="00BF29CA" w:rsidRPr="002E6B55">
        <w:rPr>
          <w:szCs w:val="22"/>
        </w:rPr>
        <w:t xml:space="preserve"> </w:t>
      </w:r>
      <w:r w:rsidR="00F666F6" w:rsidRPr="002E6B55">
        <w:rPr>
          <w:szCs w:val="22"/>
        </w:rPr>
        <w:t xml:space="preserve">stvrzený oběma smluvními stranami </w:t>
      </w:r>
      <w:r w:rsidR="003A5048" w:rsidRPr="002E6B55">
        <w:rPr>
          <w:szCs w:val="22"/>
        </w:rPr>
        <w:t>Protokol</w:t>
      </w:r>
      <w:r w:rsidR="00F666F6" w:rsidRPr="002E6B55">
        <w:rPr>
          <w:szCs w:val="22"/>
        </w:rPr>
        <w:t>em</w:t>
      </w:r>
      <w:r w:rsidR="00D26D18" w:rsidRPr="002E6B55">
        <w:rPr>
          <w:szCs w:val="22"/>
        </w:rPr>
        <w:t xml:space="preserve"> o předání a převzetí</w:t>
      </w:r>
      <w:r w:rsidR="00BF29CA" w:rsidRPr="002E6B55">
        <w:rPr>
          <w:szCs w:val="22"/>
        </w:rPr>
        <w:t xml:space="preserve"> díla</w:t>
      </w:r>
      <w:r w:rsidR="00F666F6" w:rsidRPr="002E6B55">
        <w:rPr>
          <w:szCs w:val="22"/>
        </w:rPr>
        <w:t xml:space="preserve">. </w:t>
      </w:r>
    </w:p>
    <w:p w14:paraId="11FF39DB" w14:textId="77777777" w:rsidR="004574C8" w:rsidRDefault="00F666F6" w:rsidP="009053A8">
      <w:pPr>
        <w:spacing w:before="90" w:line="240" w:lineRule="auto"/>
        <w:ind w:left="567"/>
        <w:jc w:val="both"/>
        <w:rPr>
          <w:szCs w:val="22"/>
        </w:rPr>
      </w:pPr>
      <w:r w:rsidRPr="009053A8">
        <w:t>Nedílnou</w:t>
      </w:r>
      <w:r w:rsidRPr="002E6B55">
        <w:rPr>
          <w:szCs w:val="22"/>
        </w:rPr>
        <w:t xml:space="preserve"> součástí jednotlivých faktur bude kopie příslušného oběma smluvními stranami potvrzeného Soupisu provedených prací</w:t>
      </w:r>
      <w:r w:rsidR="00BF29CA" w:rsidRPr="002E6B55">
        <w:rPr>
          <w:szCs w:val="22"/>
        </w:rPr>
        <w:t>,</w:t>
      </w:r>
      <w:r w:rsidRPr="002E6B55">
        <w:rPr>
          <w:szCs w:val="22"/>
        </w:rPr>
        <w:t xml:space="preserve"> a u poslední faktury navíc kopie oběma smluvními stranami potvrzeného </w:t>
      </w:r>
      <w:r w:rsidR="0049237F" w:rsidRPr="002E6B55">
        <w:rPr>
          <w:szCs w:val="22"/>
        </w:rPr>
        <w:t xml:space="preserve">Protokolu </w:t>
      </w:r>
      <w:r w:rsidRPr="002E6B55">
        <w:rPr>
          <w:szCs w:val="22"/>
        </w:rPr>
        <w:t>o předání a převzetí díla</w:t>
      </w:r>
      <w:r w:rsidR="00984C4E" w:rsidRPr="002E6B55">
        <w:rPr>
          <w:szCs w:val="22"/>
        </w:rPr>
        <w:t xml:space="preserve"> </w:t>
      </w:r>
      <w:r w:rsidR="009053A8">
        <w:rPr>
          <w:szCs w:val="22"/>
        </w:rPr>
        <w:t>(každého přístřešku)</w:t>
      </w:r>
      <w:r w:rsidR="00984C4E" w:rsidRPr="002E6B55">
        <w:rPr>
          <w:szCs w:val="22"/>
        </w:rPr>
        <w:t>dle příslušného vzoru objednatele.</w:t>
      </w:r>
      <w:r w:rsidR="00D403CB" w:rsidRPr="002E6B55">
        <w:rPr>
          <w:szCs w:val="22"/>
        </w:rPr>
        <w:t xml:space="preserve"> </w:t>
      </w:r>
    </w:p>
    <w:p w14:paraId="075B2ECD" w14:textId="77777777" w:rsidR="009053A8" w:rsidRPr="002E6B55" w:rsidRDefault="009053A8" w:rsidP="009053A8">
      <w:pPr>
        <w:pStyle w:val="Odstavecseseznamem"/>
        <w:tabs>
          <w:tab w:val="clear" w:pos="709"/>
        </w:tabs>
        <w:ind w:left="567" w:hanging="567"/>
        <w:jc w:val="both"/>
      </w:pPr>
      <w:r w:rsidRPr="002E6B55">
        <w:t>Úhradu ceny za</w:t>
      </w:r>
      <w:r>
        <w:t xml:space="preserve"> zpracování </w:t>
      </w:r>
      <w:r w:rsidRPr="009053A8">
        <w:t>Provozní</w:t>
      </w:r>
      <w:r>
        <w:t>ho</w:t>
      </w:r>
      <w:r w:rsidRPr="009053A8">
        <w:t xml:space="preserve"> řád</w:t>
      </w:r>
      <w:r>
        <w:t>u</w:t>
      </w:r>
      <w:r w:rsidRPr="009053A8">
        <w:t xml:space="preserve"> dešťové kanalizace v Areálu autobusy Hranečník</w:t>
      </w:r>
      <w:r>
        <w:t xml:space="preserve"> </w:t>
      </w:r>
      <w:r w:rsidRPr="00C909E5">
        <w:t>uskuteční objednatel na základě faktury – daňového dokladu. Faktura bude vystavena zhotovitelem do 15 dnů ode dne uskutečnění zdanitelného plnění, tímto dnem bude den</w:t>
      </w:r>
      <w:r>
        <w:t xml:space="preserve"> předání a převzetí Provozního řádu.</w:t>
      </w:r>
    </w:p>
    <w:p w14:paraId="501F1057" w14:textId="77777777" w:rsidR="00F666F6" w:rsidRPr="002E6B55" w:rsidRDefault="003F002D" w:rsidP="00F823A5">
      <w:pPr>
        <w:pStyle w:val="Odstavecseseznamem"/>
        <w:tabs>
          <w:tab w:val="clear" w:pos="709"/>
        </w:tabs>
        <w:ind w:left="567" w:hanging="567"/>
        <w:jc w:val="both"/>
      </w:pPr>
      <w:r w:rsidRPr="002E6B55">
        <w:t>Vícepráce</w:t>
      </w:r>
      <w:r w:rsidR="007225BD" w:rsidRPr="002E6B55">
        <w:t xml:space="preserve"> </w:t>
      </w:r>
      <w:r w:rsidR="00710367" w:rsidRPr="002E6B55">
        <w:t xml:space="preserve">dle bodu </w:t>
      </w:r>
      <w:r w:rsidR="00951AB9" w:rsidRPr="002E6B55">
        <w:t>3.1</w:t>
      </w:r>
      <w:r w:rsidR="00581CE5" w:rsidRPr="002E6B55">
        <w:t xml:space="preserve"> </w:t>
      </w:r>
      <w:r w:rsidR="007225BD" w:rsidRPr="002E6B55">
        <w:t xml:space="preserve">a </w:t>
      </w:r>
      <w:r w:rsidRPr="002E6B55">
        <w:t>opční právo</w:t>
      </w:r>
      <w:r w:rsidR="007225BD" w:rsidRPr="002E6B55">
        <w:t xml:space="preserve"> dle bodu </w:t>
      </w:r>
      <w:r w:rsidR="00BF29CA" w:rsidRPr="002E6B55">
        <w:t>3</w:t>
      </w:r>
      <w:r w:rsidR="007225BD" w:rsidRPr="002E6B55">
        <w:t>.</w:t>
      </w:r>
      <w:r w:rsidR="00951AB9" w:rsidRPr="002E6B55">
        <w:t>2</w:t>
      </w:r>
      <w:r w:rsidR="007225BD" w:rsidRPr="002E6B55">
        <w:t xml:space="preserve"> budou fakturovány po uzavření příslušného smluvního dodatku</w:t>
      </w:r>
      <w:r w:rsidR="00C66B88" w:rsidRPr="002E6B55">
        <w:t>.</w:t>
      </w:r>
    </w:p>
    <w:p w14:paraId="52C2B757" w14:textId="77777777" w:rsidR="00D26D18" w:rsidRPr="002E6B55" w:rsidRDefault="00F666F6" w:rsidP="00F823A5">
      <w:pPr>
        <w:pStyle w:val="Odstavecseseznamem"/>
        <w:tabs>
          <w:tab w:val="clear" w:pos="709"/>
        </w:tabs>
        <w:ind w:left="567" w:hanging="567"/>
        <w:jc w:val="both"/>
      </w:pPr>
      <w:r w:rsidRPr="002E6B55">
        <w:t xml:space="preserve">U každého daňového dokladu bude provedena 10% pozastávka. Pozastávka </w:t>
      </w:r>
      <w:r w:rsidR="00D26D18" w:rsidRPr="002E6B55">
        <w:t xml:space="preserve">z daňových dokladů </w:t>
      </w:r>
      <w:r w:rsidRPr="002E6B55">
        <w:t xml:space="preserve">bude uvolněna do </w:t>
      </w:r>
      <w:r w:rsidR="00DB60F2" w:rsidRPr="002E6B55">
        <w:t xml:space="preserve">30 </w:t>
      </w:r>
      <w:r w:rsidRPr="002E6B55">
        <w:t xml:space="preserve">dnů </w:t>
      </w:r>
      <w:r w:rsidR="00BF29CA" w:rsidRPr="002E6B55">
        <w:t xml:space="preserve">od </w:t>
      </w:r>
      <w:r w:rsidRPr="002E6B55">
        <w:t>odstranění všech vad a</w:t>
      </w:r>
      <w:r w:rsidR="000F2AEB" w:rsidRPr="002E6B55">
        <w:t> </w:t>
      </w:r>
      <w:r w:rsidRPr="002E6B55">
        <w:t xml:space="preserve">nedodělků uvedených v </w:t>
      </w:r>
      <w:r w:rsidR="003F002D" w:rsidRPr="002E6B55">
        <w:t xml:space="preserve">Protokolu </w:t>
      </w:r>
      <w:r w:rsidRPr="002E6B55">
        <w:t>o předání a převzetí díla</w:t>
      </w:r>
      <w:r w:rsidR="009053A8">
        <w:t xml:space="preserve"> (každého přístřešku)</w:t>
      </w:r>
      <w:r w:rsidRPr="002E6B55">
        <w:t xml:space="preserve">. </w:t>
      </w:r>
      <w:r w:rsidR="002F60C3" w:rsidRPr="002E6B55">
        <w:t xml:space="preserve">O odstranění vad a nedodělků bude sepsán samostatný protokol. </w:t>
      </w:r>
    </w:p>
    <w:p w14:paraId="1300675D" w14:textId="77777777" w:rsidR="00F666F6" w:rsidRPr="002E6B55" w:rsidRDefault="00F666F6" w:rsidP="00F823A5">
      <w:pPr>
        <w:pStyle w:val="Odstavecseseznamem"/>
        <w:tabs>
          <w:tab w:val="clear" w:pos="709"/>
        </w:tabs>
        <w:ind w:left="567" w:hanging="567"/>
        <w:jc w:val="both"/>
      </w:pPr>
      <w:r w:rsidRPr="002E6B55">
        <w:t xml:space="preserve">Smluvní strany se dohodly na splatnosti faktur 30 kalendářních dnů ode dne jejich doručení objednateli, přičemž protokol o odsouhlasených pracích bude přílohou faktur. </w:t>
      </w:r>
    </w:p>
    <w:p w14:paraId="118A1DB3" w14:textId="77777777"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9053A8">
        <w:t>5</w:t>
      </w:r>
      <w:r w:rsidRPr="002E6B55">
        <w:t xml:space="preserve"> a nová lhůta splatnosti začne plynout až doručením opravené či doplněné faktury – daňového dokladu zpět objednateli. </w:t>
      </w:r>
    </w:p>
    <w:p w14:paraId="7AA2175E" w14:textId="77777777" w:rsidR="00647E5C" w:rsidRPr="002E6B55" w:rsidRDefault="00647E5C" w:rsidP="00F823A5">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p>
    <w:p w14:paraId="37676BF5" w14:textId="77777777" w:rsidR="00F666F6" w:rsidRPr="002E6B55" w:rsidRDefault="00F666F6" w:rsidP="00F823A5">
      <w:pPr>
        <w:pStyle w:val="Odstavecseseznamem"/>
        <w:tabs>
          <w:tab w:val="clear" w:pos="709"/>
        </w:tabs>
        <w:ind w:left="567" w:hanging="567"/>
        <w:jc w:val="both"/>
      </w:pPr>
      <w:r w:rsidRPr="002E6B55">
        <w:t xml:space="preserve">Bankovní účet, na který bude objednatelem placeno, musí být vždy bankovním účtem zhotovitele. </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205296">
      <w:pPr>
        <w:pStyle w:val="Odstavecseseznamem"/>
        <w:tabs>
          <w:tab w:val="clear" w:pos="709"/>
        </w:tabs>
        <w:ind w:left="567" w:hanging="567"/>
        <w:jc w:val="both"/>
      </w:pPr>
      <w:r w:rsidRPr="00C909E5">
        <w:lastRenderedPageBreak/>
        <w:t>Na realizaci tohoto díla objednatel neposkytne žádnou finanční zálohu.</w:t>
      </w:r>
    </w:p>
    <w:p w14:paraId="61BE9DA6" w14:textId="69C4365D" w:rsidR="00FA1A1D" w:rsidRDefault="00F73C2C" w:rsidP="00F823A5">
      <w:pPr>
        <w:pStyle w:val="Odstavecseseznamem"/>
        <w:tabs>
          <w:tab w:val="clear" w:pos="709"/>
        </w:tabs>
        <w:ind w:left="567" w:hanging="567"/>
        <w:jc w:val="both"/>
      </w:pPr>
      <w:r w:rsidRPr="002E6B55">
        <w:t xml:space="preserve">Faktury </w:t>
      </w:r>
      <w:r w:rsidR="005604E1" w:rsidRPr="002E6B55">
        <w:t>mohou být</w:t>
      </w:r>
      <w:r w:rsidRPr="002E6B55">
        <w:t xml:space="preserve"> zhotovitelem vystavovány ve formátu PDF, podepsány zaručeným elektronickým podpisem a</w:t>
      </w:r>
      <w:r w:rsidR="000F2AEB" w:rsidRPr="002E6B55">
        <w:t> </w:t>
      </w:r>
      <w:r w:rsidRPr="002E6B55">
        <w:t xml:space="preserve">zasílány včetně naskenovaného soupisu </w:t>
      </w:r>
      <w:r w:rsidR="00D43E6D" w:rsidRPr="002E6B55">
        <w:t xml:space="preserve">provedených </w:t>
      </w:r>
      <w:r w:rsidRPr="002E6B55">
        <w:t xml:space="preserve">prací se zjišťovacím protokolem </w:t>
      </w:r>
      <w:r w:rsidR="00D43E6D" w:rsidRPr="002E6B55">
        <w:t xml:space="preserve">potvrzeným technickým dozorem </w:t>
      </w:r>
      <w:r w:rsidR="00A5795D" w:rsidRPr="002E6B55">
        <w:t>objednatele</w:t>
      </w:r>
      <w:r w:rsidR="00D43E6D" w:rsidRPr="002E6B55">
        <w:t xml:space="preserve"> </w:t>
      </w:r>
      <w:r w:rsidRPr="002E6B55">
        <w:t xml:space="preserve">(tyto dokumenty jsou nedílnou součástí faktury) na adresu </w:t>
      </w:r>
      <w:hyperlink r:id="rId10" w:history="1">
        <w:r w:rsidRPr="002E6B55">
          <w:rPr>
            <w:rStyle w:val="Hypertextovodkaz"/>
          </w:rPr>
          <w:t>elektronicka.fakturace@dpo.cz</w:t>
        </w:r>
      </w:hyperlink>
      <w:r w:rsidRPr="002E6B55">
        <w:t xml:space="preserve">. Pokud zhotovitel nemá možnost </w:t>
      </w:r>
      <w:r w:rsidR="00F5160B" w:rsidRPr="002E6B55">
        <w:t>takto zasílat faktury, bude je doručovat v písemném vyhotovení na adresu: Dopravní podnik Ostrava a.s., Poděbradova 494/2, Moravská Ostrava, 702</w:t>
      </w:r>
      <w:r w:rsidR="000F2AEB" w:rsidRPr="002E6B55">
        <w:t> </w:t>
      </w:r>
      <w:r w:rsidR="004574C8" w:rsidRPr="002E6B55">
        <w:t xml:space="preserve">00 Ostrava. </w:t>
      </w:r>
      <w:r w:rsidR="005604E1" w:rsidRPr="002E6B55">
        <w:t>V případě doručování poštou se v pochybnostech má za to, že faktura byla objednateli doručena třetí pracovní den po jejím odeslání.</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675871D1" w14:textId="67710EF1" w:rsidR="00F666F6" w:rsidRDefault="00F666F6" w:rsidP="003C60A0">
      <w:pPr>
        <w:pStyle w:val="Odstavecseseznamem"/>
        <w:tabs>
          <w:tab w:val="clear" w:pos="709"/>
        </w:tabs>
        <w:ind w:left="567" w:hanging="567"/>
        <w:jc w:val="both"/>
      </w:pPr>
      <w:r w:rsidRPr="002E6B55">
        <w:t xml:space="preserve">Zhotovitel poskytuje na provedené dílo jako celek i jeho jednotlivé části </w:t>
      </w:r>
      <w:r w:rsidR="00FB14A0" w:rsidRPr="002E6B55">
        <w:t xml:space="preserve">záruku za jakost </w:t>
      </w:r>
      <w:r w:rsidRPr="002E6B55">
        <w:t>v</w:t>
      </w:r>
      <w:r w:rsidR="003C60A0">
        <w:t> </w:t>
      </w:r>
      <w:r w:rsidRPr="002E6B55">
        <w:t>trvání</w:t>
      </w:r>
      <w:r w:rsidR="00D17F1E">
        <w:t>:</w:t>
      </w:r>
    </w:p>
    <w:p w14:paraId="70DF638C" w14:textId="2E641A5A" w:rsidR="00D17F1E" w:rsidRDefault="00D17F1E" w:rsidP="00CA295D">
      <w:pPr>
        <w:pStyle w:val="Nadpis1"/>
        <w:numPr>
          <w:ilvl w:val="0"/>
          <w:numId w:val="16"/>
        </w:numPr>
        <w:spacing w:before="0"/>
        <w:ind w:left="993" w:hanging="426"/>
        <w:rPr>
          <w:b w:val="0"/>
        </w:rPr>
      </w:pPr>
      <w:r>
        <w:rPr>
          <w:b w:val="0"/>
        </w:rPr>
        <w:t xml:space="preserve">     </w:t>
      </w:r>
      <w:r w:rsidRPr="004F4077">
        <w:rPr>
          <w:b w:val="0"/>
        </w:rPr>
        <w:t>stavební a montážní práce 60 měsíců</w:t>
      </w:r>
    </w:p>
    <w:p w14:paraId="4AF47781" w14:textId="0BDDA720" w:rsidR="00D17F1E" w:rsidRPr="004F4077" w:rsidRDefault="00D17F1E" w:rsidP="00CA295D">
      <w:pPr>
        <w:pStyle w:val="Nadpis1"/>
        <w:numPr>
          <w:ilvl w:val="0"/>
          <w:numId w:val="16"/>
        </w:numPr>
        <w:spacing w:before="0"/>
        <w:ind w:left="993" w:hanging="426"/>
        <w:rPr>
          <w:b w:val="0"/>
        </w:rPr>
      </w:pPr>
      <w:r>
        <w:rPr>
          <w:b w:val="0"/>
        </w:rPr>
        <w:t xml:space="preserve">     </w:t>
      </w:r>
      <w:r w:rsidRPr="004F4077">
        <w:rPr>
          <w:b w:val="0"/>
        </w:rPr>
        <w:t>dodávky technologických zařízení 24 měsíců</w:t>
      </w:r>
      <w:r w:rsidRPr="004F4077">
        <w:rPr>
          <w:b w:val="0"/>
        </w:rPr>
        <w:tab/>
      </w:r>
      <w:r w:rsidRPr="004F4077">
        <w:rPr>
          <w:b w:val="0"/>
          <w:i/>
        </w:rPr>
        <w:t xml:space="preserve"> </w:t>
      </w:r>
    </w:p>
    <w:p w14:paraId="31FC245E" w14:textId="0163AA32" w:rsidR="00D17F1E" w:rsidRPr="003A2CE2" w:rsidRDefault="00D17F1E" w:rsidP="00CA295D">
      <w:pPr>
        <w:pStyle w:val="Odstavecseseznamem"/>
        <w:numPr>
          <w:ilvl w:val="0"/>
          <w:numId w:val="0"/>
        </w:numPr>
        <w:tabs>
          <w:tab w:val="clear" w:pos="709"/>
        </w:tabs>
        <w:ind w:left="567"/>
        <w:jc w:val="both"/>
      </w:pPr>
      <w:proofErr w:type="spellStart"/>
      <w:r w:rsidRPr="00CA295D">
        <w:rPr>
          <w:lang w:val="en-US"/>
        </w:rPr>
        <w:t>Zhotovitel</w:t>
      </w:r>
      <w:proofErr w:type="spellEnd"/>
      <w:r w:rsidRPr="00CA295D">
        <w:rPr>
          <w:lang w:val="en-US"/>
        </w:rPr>
        <w:t xml:space="preserve"> </w:t>
      </w:r>
      <w:proofErr w:type="spellStart"/>
      <w:r w:rsidRPr="00CA295D">
        <w:rPr>
          <w:lang w:val="en-US"/>
        </w:rPr>
        <w:t>předá</w:t>
      </w:r>
      <w:proofErr w:type="spellEnd"/>
      <w:r w:rsidRPr="00CA295D">
        <w:rPr>
          <w:lang w:val="en-US"/>
        </w:rPr>
        <w:t xml:space="preserve"> </w:t>
      </w:r>
      <w:proofErr w:type="spellStart"/>
      <w:r w:rsidRPr="00CA295D">
        <w:rPr>
          <w:lang w:val="en-US"/>
        </w:rPr>
        <w:t>objednateli</w:t>
      </w:r>
      <w:proofErr w:type="spellEnd"/>
      <w:r w:rsidRPr="00CA295D">
        <w:rPr>
          <w:lang w:val="en-US"/>
        </w:rPr>
        <w:t xml:space="preserve"> </w:t>
      </w:r>
      <w:proofErr w:type="spellStart"/>
      <w:r w:rsidRPr="00CA295D">
        <w:rPr>
          <w:lang w:val="en-US"/>
        </w:rPr>
        <w:t>při</w:t>
      </w:r>
      <w:proofErr w:type="spellEnd"/>
      <w:r w:rsidRPr="00CA295D">
        <w:rPr>
          <w:lang w:val="en-US"/>
        </w:rPr>
        <w:t xml:space="preserve"> </w:t>
      </w:r>
      <w:proofErr w:type="spellStart"/>
      <w:r w:rsidRPr="00CA295D">
        <w:rPr>
          <w:lang w:val="en-US"/>
        </w:rPr>
        <w:t>předání</w:t>
      </w:r>
      <w:proofErr w:type="spellEnd"/>
      <w:r w:rsidRPr="00CA295D">
        <w:rPr>
          <w:lang w:val="en-US"/>
        </w:rPr>
        <w:t xml:space="preserve"> </w:t>
      </w:r>
      <w:proofErr w:type="spellStart"/>
      <w:r w:rsidRPr="00CA295D">
        <w:rPr>
          <w:lang w:val="en-US"/>
        </w:rPr>
        <w:t>díla</w:t>
      </w:r>
      <w:proofErr w:type="spellEnd"/>
      <w:r w:rsidRPr="00CA295D">
        <w:rPr>
          <w:lang w:val="en-US"/>
        </w:rPr>
        <w:t xml:space="preserve"> </w:t>
      </w:r>
      <w:proofErr w:type="spellStart"/>
      <w:r w:rsidRPr="00CA295D">
        <w:rPr>
          <w:lang w:val="en-US"/>
        </w:rPr>
        <w:t>soupis</w:t>
      </w:r>
      <w:proofErr w:type="spellEnd"/>
      <w:r w:rsidRPr="00CA295D">
        <w:rPr>
          <w:lang w:val="en-US"/>
        </w:rPr>
        <w:t xml:space="preserve"> </w:t>
      </w:r>
      <w:proofErr w:type="spellStart"/>
      <w:r w:rsidRPr="00CA295D">
        <w:rPr>
          <w:lang w:val="en-US"/>
        </w:rPr>
        <w:t>jednotlivých</w:t>
      </w:r>
      <w:proofErr w:type="spellEnd"/>
      <w:r w:rsidRPr="00CA295D">
        <w:rPr>
          <w:lang w:val="en-US"/>
        </w:rPr>
        <w:t xml:space="preserve"> </w:t>
      </w:r>
      <w:proofErr w:type="spellStart"/>
      <w:r w:rsidRPr="00CA295D">
        <w:rPr>
          <w:lang w:val="en-US"/>
        </w:rPr>
        <w:t>technologických</w:t>
      </w:r>
      <w:proofErr w:type="spellEnd"/>
      <w:r w:rsidRPr="00CA295D">
        <w:rPr>
          <w:lang w:val="en-US"/>
        </w:rPr>
        <w:t xml:space="preserve"> </w:t>
      </w:r>
      <w:proofErr w:type="spellStart"/>
      <w:r w:rsidRPr="00CA295D">
        <w:rPr>
          <w:lang w:val="en-US"/>
        </w:rPr>
        <w:t>zařízení</w:t>
      </w:r>
      <w:proofErr w:type="spellEnd"/>
      <w:r w:rsidRPr="00CA295D">
        <w:rPr>
          <w:lang w:val="en-US"/>
        </w:rPr>
        <w:t xml:space="preserve"> s </w:t>
      </w:r>
      <w:proofErr w:type="spellStart"/>
      <w:r w:rsidRPr="00CA295D">
        <w:rPr>
          <w:lang w:val="en-US"/>
        </w:rPr>
        <w:t>uvedenou</w:t>
      </w:r>
      <w:proofErr w:type="spellEnd"/>
      <w:r w:rsidRPr="00CA295D">
        <w:rPr>
          <w:lang w:val="en-US"/>
        </w:rPr>
        <w:t xml:space="preserve"> </w:t>
      </w:r>
      <w:proofErr w:type="spellStart"/>
      <w:r w:rsidRPr="00CA295D">
        <w:rPr>
          <w:lang w:val="en-US"/>
        </w:rPr>
        <w:t>zárukou</w:t>
      </w:r>
      <w:proofErr w:type="spellEnd"/>
      <w:r w:rsidRPr="00CA295D">
        <w:rPr>
          <w:lang w:val="en-US"/>
        </w:rPr>
        <w:t xml:space="preserve"> </w:t>
      </w:r>
      <w:proofErr w:type="spellStart"/>
      <w:r w:rsidRPr="00CA295D">
        <w:rPr>
          <w:lang w:val="en-US"/>
        </w:rPr>
        <w:t>na</w:t>
      </w:r>
      <w:proofErr w:type="spellEnd"/>
      <w:r w:rsidRPr="00CA295D">
        <w:rPr>
          <w:lang w:val="en-US"/>
        </w:rPr>
        <w:t xml:space="preserve"> </w:t>
      </w:r>
      <w:proofErr w:type="spellStart"/>
      <w:r w:rsidRPr="00CA295D">
        <w:rPr>
          <w:lang w:val="en-US"/>
        </w:rPr>
        <w:t>jakost</w:t>
      </w:r>
      <w:proofErr w:type="spellEnd"/>
      <w:r w:rsidRPr="00CA295D">
        <w:rPr>
          <w:lang w:val="en-US"/>
        </w:rPr>
        <w:t xml:space="preserve"> v </w:t>
      </w:r>
      <w:proofErr w:type="spellStart"/>
      <w:r w:rsidRPr="00CA295D">
        <w:rPr>
          <w:lang w:val="en-US"/>
        </w:rPr>
        <w:t>délce</w:t>
      </w:r>
      <w:proofErr w:type="spellEnd"/>
      <w:r w:rsidRPr="00CA295D">
        <w:rPr>
          <w:lang w:val="en-US"/>
        </w:rPr>
        <w:t xml:space="preserve"> pro </w:t>
      </w:r>
      <w:proofErr w:type="spellStart"/>
      <w:r w:rsidRPr="00CA295D">
        <w:rPr>
          <w:lang w:val="en-US"/>
        </w:rPr>
        <w:t>dodávky</w:t>
      </w:r>
      <w:proofErr w:type="spellEnd"/>
      <w:r w:rsidRPr="00CA295D">
        <w:rPr>
          <w:lang w:val="en-US"/>
        </w:rPr>
        <w:t xml:space="preserve"> </w:t>
      </w:r>
      <w:proofErr w:type="spellStart"/>
      <w:r w:rsidRPr="00CA295D">
        <w:rPr>
          <w:lang w:val="en-US"/>
        </w:rPr>
        <w:t>technologických</w:t>
      </w:r>
      <w:proofErr w:type="spellEnd"/>
      <w:r w:rsidRPr="00CA295D">
        <w:rPr>
          <w:lang w:val="en-US"/>
        </w:rPr>
        <w:t xml:space="preserve"> </w:t>
      </w:r>
      <w:proofErr w:type="spellStart"/>
      <w:r w:rsidRPr="00CA295D">
        <w:rPr>
          <w:lang w:val="en-US"/>
        </w:rPr>
        <w:t>zařízení</w:t>
      </w:r>
      <w:proofErr w:type="spellEnd"/>
      <w:r w:rsidRPr="00CA295D">
        <w:rPr>
          <w:lang w:val="en-US"/>
        </w:rPr>
        <w:t xml:space="preserve">. </w:t>
      </w:r>
      <w:proofErr w:type="spellStart"/>
      <w:r w:rsidRPr="00CA295D">
        <w:rPr>
          <w:lang w:val="en-US"/>
        </w:rPr>
        <w:t>Dále</w:t>
      </w:r>
      <w:proofErr w:type="spellEnd"/>
      <w:r w:rsidRPr="00CA295D">
        <w:rPr>
          <w:lang w:val="en-US"/>
        </w:rPr>
        <w:t xml:space="preserve"> </w:t>
      </w:r>
      <w:proofErr w:type="spellStart"/>
      <w:r w:rsidRPr="00CA295D">
        <w:rPr>
          <w:lang w:val="en-US"/>
        </w:rPr>
        <w:t>budou</w:t>
      </w:r>
      <w:proofErr w:type="spellEnd"/>
      <w:r w:rsidRPr="00CA295D">
        <w:rPr>
          <w:lang w:val="en-US"/>
        </w:rPr>
        <w:t xml:space="preserve"> </w:t>
      </w:r>
      <w:proofErr w:type="spellStart"/>
      <w:r w:rsidRPr="00CA295D">
        <w:rPr>
          <w:lang w:val="en-US"/>
        </w:rPr>
        <w:t>součástí</w:t>
      </w:r>
      <w:proofErr w:type="spellEnd"/>
      <w:r w:rsidRPr="00CA295D">
        <w:rPr>
          <w:lang w:val="en-US"/>
        </w:rPr>
        <w:t xml:space="preserve"> </w:t>
      </w:r>
      <w:proofErr w:type="spellStart"/>
      <w:r w:rsidRPr="00CA295D">
        <w:rPr>
          <w:lang w:val="en-US"/>
        </w:rPr>
        <w:t>předaných</w:t>
      </w:r>
      <w:proofErr w:type="spellEnd"/>
      <w:r w:rsidRPr="00CA295D">
        <w:rPr>
          <w:lang w:val="en-US"/>
        </w:rPr>
        <w:t xml:space="preserve"> </w:t>
      </w:r>
      <w:proofErr w:type="spellStart"/>
      <w:r w:rsidRPr="00CA295D">
        <w:rPr>
          <w:lang w:val="en-US"/>
        </w:rPr>
        <w:t>dokumentů</w:t>
      </w:r>
      <w:proofErr w:type="spellEnd"/>
      <w:r w:rsidRPr="00CA295D">
        <w:rPr>
          <w:lang w:val="en-US"/>
        </w:rPr>
        <w:t xml:space="preserve"> </w:t>
      </w:r>
      <w:proofErr w:type="spellStart"/>
      <w:r w:rsidRPr="00CA295D">
        <w:rPr>
          <w:lang w:val="en-US"/>
        </w:rPr>
        <w:t>i</w:t>
      </w:r>
      <w:proofErr w:type="spellEnd"/>
      <w:r w:rsidRPr="00CA295D">
        <w:rPr>
          <w:lang w:val="en-US"/>
        </w:rPr>
        <w:t xml:space="preserve"> </w:t>
      </w:r>
      <w:proofErr w:type="spellStart"/>
      <w:r w:rsidRPr="00CA295D">
        <w:rPr>
          <w:lang w:val="en-US"/>
        </w:rPr>
        <w:t>záruční</w:t>
      </w:r>
      <w:proofErr w:type="spellEnd"/>
      <w:r w:rsidRPr="00CA295D">
        <w:rPr>
          <w:lang w:val="en-US"/>
        </w:rPr>
        <w:t xml:space="preserve"> </w:t>
      </w:r>
      <w:proofErr w:type="spellStart"/>
      <w:r w:rsidRPr="00CA295D">
        <w:rPr>
          <w:lang w:val="en-US"/>
        </w:rPr>
        <w:t>listy</w:t>
      </w:r>
      <w:proofErr w:type="spellEnd"/>
      <w:r w:rsidRPr="00CA295D">
        <w:rPr>
          <w:lang w:val="en-US"/>
        </w:rPr>
        <w:t xml:space="preserve">. U </w:t>
      </w:r>
      <w:proofErr w:type="spellStart"/>
      <w:r w:rsidRPr="00CA295D">
        <w:rPr>
          <w:lang w:val="en-US"/>
        </w:rPr>
        <w:t>dodávek</w:t>
      </w:r>
      <w:proofErr w:type="spellEnd"/>
      <w:r w:rsidRPr="00CA295D">
        <w:rPr>
          <w:lang w:val="en-US"/>
        </w:rPr>
        <w:t xml:space="preserve">, </w:t>
      </w:r>
      <w:proofErr w:type="spellStart"/>
      <w:r w:rsidRPr="00CA295D">
        <w:rPr>
          <w:lang w:val="en-US"/>
        </w:rPr>
        <w:t>které</w:t>
      </w:r>
      <w:proofErr w:type="spellEnd"/>
      <w:r w:rsidRPr="00CA295D">
        <w:rPr>
          <w:lang w:val="en-US"/>
        </w:rPr>
        <w:t xml:space="preserve"> </w:t>
      </w:r>
      <w:proofErr w:type="spellStart"/>
      <w:r w:rsidRPr="00CA295D">
        <w:rPr>
          <w:lang w:val="en-US"/>
        </w:rPr>
        <w:t>nebudou</w:t>
      </w:r>
      <w:proofErr w:type="spellEnd"/>
      <w:r w:rsidRPr="00CA295D">
        <w:rPr>
          <w:lang w:val="en-US"/>
        </w:rPr>
        <w:t xml:space="preserve"> v </w:t>
      </w:r>
      <w:proofErr w:type="spellStart"/>
      <w:r w:rsidRPr="00CA295D">
        <w:rPr>
          <w:lang w:val="en-US"/>
        </w:rPr>
        <w:t>tomto</w:t>
      </w:r>
      <w:proofErr w:type="spellEnd"/>
      <w:r w:rsidRPr="00CA295D">
        <w:rPr>
          <w:lang w:val="en-US"/>
        </w:rPr>
        <w:t xml:space="preserve"> </w:t>
      </w:r>
      <w:proofErr w:type="spellStart"/>
      <w:r w:rsidRPr="00CA295D">
        <w:rPr>
          <w:lang w:val="en-US"/>
        </w:rPr>
        <w:t>soupise</w:t>
      </w:r>
      <w:proofErr w:type="spellEnd"/>
      <w:r w:rsidRPr="00CA295D">
        <w:rPr>
          <w:lang w:val="en-US"/>
        </w:rPr>
        <w:t xml:space="preserve"> </w:t>
      </w:r>
      <w:proofErr w:type="spellStart"/>
      <w:r w:rsidRPr="00CA295D">
        <w:rPr>
          <w:lang w:val="en-US"/>
        </w:rPr>
        <w:t>uvedeny</w:t>
      </w:r>
      <w:proofErr w:type="spellEnd"/>
      <w:r w:rsidRPr="00CA295D">
        <w:rPr>
          <w:lang w:val="en-US"/>
        </w:rPr>
        <w:t xml:space="preserve">, se </w:t>
      </w:r>
      <w:proofErr w:type="spellStart"/>
      <w:r w:rsidRPr="00CA295D">
        <w:rPr>
          <w:lang w:val="en-US"/>
        </w:rPr>
        <w:t>má</w:t>
      </w:r>
      <w:proofErr w:type="spellEnd"/>
      <w:r w:rsidRPr="00CA295D">
        <w:rPr>
          <w:lang w:val="en-US"/>
        </w:rPr>
        <w:t xml:space="preserve"> </w:t>
      </w:r>
      <w:proofErr w:type="spellStart"/>
      <w:r w:rsidRPr="00CA295D">
        <w:rPr>
          <w:lang w:val="en-US"/>
        </w:rPr>
        <w:t>za</w:t>
      </w:r>
      <w:proofErr w:type="spellEnd"/>
      <w:r w:rsidRPr="00CA295D">
        <w:rPr>
          <w:lang w:val="en-US"/>
        </w:rPr>
        <w:t xml:space="preserve"> to, </w:t>
      </w:r>
      <w:proofErr w:type="spellStart"/>
      <w:r w:rsidRPr="00CA295D">
        <w:rPr>
          <w:lang w:val="en-US"/>
        </w:rPr>
        <w:t>že</w:t>
      </w:r>
      <w:proofErr w:type="spellEnd"/>
      <w:r w:rsidRPr="00CA295D">
        <w:rPr>
          <w:lang w:val="en-US"/>
        </w:rPr>
        <w:t xml:space="preserve"> </w:t>
      </w:r>
      <w:proofErr w:type="spellStart"/>
      <w:r w:rsidRPr="00CA295D">
        <w:rPr>
          <w:lang w:val="en-US"/>
        </w:rPr>
        <w:t>jsou</w:t>
      </w:r>
      <w:proofErr w:type="spellEnd"/>
      <w:r w:rsidRPr="00CA295D">
        <w:rPr>
          <w:lang w:val="en-US"/>
        </w:rPr>
        <w:t xml:space="preserve"> </w:t>
      </w:r>
      <w:proofErr w:type="spellStart"/>
      <w:r w:rsidRPr="00CA295D">
        <w:rPr>
          <w:lang w:val="en-US"/>
        </w:rPr>
        <w:t>součástí</w:t>
      </w:r>
      <w:proofErr w:type="spellEnd"/>
      <w:r w:rsidRPr="00CA295D">
        <w:rPr>
          <w:lang w:val="en-US"/>
        </w:rPr>
        <w:t xml:space="preserve"> </w:t>
      </w:r>
      <w:proofErr w:type="spellStart"/>
      <w:r w:rsidRPr="00CA295D">
        <w:rPr>
          <w:lang w:val="en-US"/>
        </w:rPr>
        <w:t>stavebního</w:t>
      </w:r>
      <w:proofErr w:type="spellEnd"/>
      <w:r w:rsidRPr="00CA295D">
        <w:rPr>
          <w:lang w:val="en-US"/>
        </w:rPr>
        <w:t xml:space="preserve"> </w:t>
      </w:r>
      <w:proofErr w:type="spellStart"/>
      <w:r w:rsidRPr="00CA295D">
        <w:rPr>
          <w:lang w:val="en-US"/>
        </w:rPr>
        <w:t>celku</w:t>
      </w:r>
      <w:proofErr w:type="spellEnd"/>
      <w:r w:rsidRPr="00CA295D">
        <w:rPr>
          <w:lang w:val="en-US"/>
        </w:rPr>
        <w:t xml:space="preserve"> a </w:t>
      </w:r>
      <w:proofErr w:type="spellStart"/>
      <w:r w:rsidRPr="00CA295D">
        <w:rPr>
          <w:lang w:val="en-US"/>
        </w:rPr>
        <w:t>záruka</w:t>
      </w:r>
      <w:proofErr w:type="spellEnd"/>
      <w:r w:rsidRPr="00CA295D">
        <w:rPr>
          <w:lang w:val="en-US"/>
        </w:rPr>
        <w:t xml:space="preserve"> </w:t>
      </w:r>
      <w:proofErr w:type="spellStart"/>
      <w:r w:rsidRPr="00CA295D">
        <w:rPr>
          <w:lang w:val="en-US"/>
        </w:rPr>
        <w:t>na</w:t>
      </w:r>
      <w:proofErr w:type="spellEnd"/>
      <w:r w:rsidRPr="00CA295D">
        <w:rPr>
          <w:lang w:val="en-US"/>
        </w:rPr>
        <w:t xml:space="preserve"> </w:t>
      </w:r>
      <w:proofErr w:type="spellStart"/>
      <w:r w:rsidRPr="00CA295D">
        <w:rPr>
          <w:lang w:val="en-US"/>
        </w:rPr>
        <w:t>jakost</w:t>
      </w:r>
      <w:proofErr w:type="spellEnd"/>
      <w:r w:rsidRPr="00CA295D">
        <w:rPr>
          <w:lang w:val="en-US"/>
        </w:rPr>
        <w:t xml:space="preserve"> je v </w:t>
      </w:r>
      <w:proofErr w:type="spellStart"/>
      <w:r w:rsidRPr="00CA295D">
        <w:rPr>
          <w:lang w:val="en-US"/>
        </w:rPr>
        <w:t>délce</w:t>
      </w:r>
      <w:proofErr w:type="spellEnd"/>
      <w:r w:rsidRPr="00CA295D">
        <w:rPr>
          <w:lang w:val="en-US"/>
        </w:rPr>
        <w:t xml:space="preserve"> </w:t>
      </w:r>
      <w:proofErr w:type="spellStart"/>
      <w:r w:rsidRPr="00CA295D">
        <w:rPr>
          <w:lang w:val="en-US"/>
        </w:rPr>
        <w:t>stavebních</w:t>
      </w:r>
      <w:proofErr w:type="spellEnd"/>
      <w:r w:rsidRPr="00CA295D">
        <w:rPr>
          <w:lang w:val="en-US"/>
        </w:rPr>
        <w:t xml:space="preserve"> a </w:t>
      </w:r>
      <w:proofErr w:type="spellStart"/>
      <w:r w:rsidRPr="00CA295D">
        <w:rPr>
          <w:lang w:val="en-US"/>
        </w:rPr>
        <w:t>montážních</w:t>
      </w:r>
      <w:proofErr w:type="spellEnd"/>
      <w:r w:rsidRPr="00CA295D">
        <w:rPr>
          <w:lang w:val="en-US"/>
        </w:rPr>
        <w:t xml:space="preserve"> </w:t>
      </w:r>
      <w:proofErr w:type="spellStart"/>
      <w:r w:rsidRPr="00CA295D">
        <w:rPr>
          <w:lang w:val="en-US"/>
        </w:rPr>
        <w:t>prací</w:t>
      </w:r>
      <w:proofErr w:type="spellEnd"/>
      <w:r w:rsidRPr="00CA295D">
        <w:rPr>
          <w:lang w:val="en-US"/>
        </w:rPr>
        <w:t>.</w:t>
      </w:r>
    </w:p>
    <w:p w14:paraId="15D78131" w14:textId="77777777"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na 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5199CBD1"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D17F1E">
        <w:t xml:space="preserve"> či jeho části</w:t>
      </w:r>
      <w:r w:rsidR="00ED59A4" w:rsidRPr="002E6B55">
        <w:t xml:space="preserve">. V případě, že bylo dílo převzato s vadami či nedodělky, </w:t>
      </w:r>
      <w:r w:rsidR="00A01961">
        <w:t>prodlužuje se záruční doba o dobu od převzetí díle nebo jeho části do odstranění poslední vady či nedodělku.</w:t>
      </w:r>
    </w:p>
    <w:p w14:paraId="34CB829D" w14:textId="16621E4E" w:rsidR="007C33C9" w:rsidRPr="002E6B55" w:rsidRDefault="007C33C9" w:rsidP="00F823A5">
      <w:pPr>
        <w:pStyle w:val="Odstavecseseznamem"/>
        <w:tabs>
          <w:tab w:val="clear" w:pos="709"/>
        </w:tabs>
        <w:ind w:left="567" w:hanging="567"/>
        <w:jc w:val="both"/>
      </w:pPr>
      <w:r w:rsidRPr="002E6B55">
        <w:t xml:space="preserve">Vyskytne-li se v průběhu záruční lhůty na provedeném díle vada, oznámí objednatel kontaktní osobě zhotovitele její výskyt, a to elektronicky na email </w:t>
      </w:r>
      <w:permStart w:id="1917804910" w:edGrp="everyone"/>
      <w:r w:rsidRPr="002E6B55">
        <w:t>………………</w:t>
      </w:r>
      <w:proofErr w:type="gramStart"/>
      <w:r w:rsidRPr="002E6B55">
        <w:t>…..</w:t>
      </w:r>
      <w:permEnd w:id="1917804910"/>
      <w:r w:rsidRPr="002E6B55">
        <w:t xml:space="preserve"> a</w:t>
      </w:r>
      <w:r w:rsidRPr="002E6B55">
        <w:rPr>
          <w:i/>
          <w:color w:val="00B0F0"/>
        </w:rPr>
        <w:t xml:space="preserve"> </w:t>
      </w:r>
      <w:r w:rsidRPr="002E6B55">
        <w:t>zároveň</w:t>
      </w:r>
      <w:proofErr w:type="gramEnd"/>
      <w:r w:rsidRPr="002E6B55">
        <w:t xml:space="preserve"> na telefonní číslo </w:t>
      </w:r>
      <w:permStart w:id="2021329406" w:edGrp="everyone"/>
      <w:r w:rsidRPr="002E6B55">
        <w:t xml:space="preserve">…………….. </w:t>
      </w:r>
      <w:r w:rsidRPr="002E6B55">
        <w:rPr>
          <w:i/>
          <w:color w:val="00B0F0"/>
        </w:rPr>
        <w:t xml:space="preserve">(Pozn. Doplní </w:t>
      </w:r>
      <w:r w:rsidR="00C10293">
        <w:rPr>
          <w:i/>
          <w:color w:val="00B0F0"/>
        </w:rPr>
        <w:t>zhotovitel</w:t>
      </w:r>
      <w:r w:rsidRPr="002E6B55">
        <w:rPr>
          <w:i/>
          <w:color w:val="00B0F0"/>
        </w:rPr>
        <w:t>. Poté poznámku vymažte)</w:t>
      </w:r>
      <w:permEnd w:id="2021329406"/>
    </w:p>
    <w:p w14:paraId="7E5E9F11"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78510152" w:rsidR="006F6760" w:rsidRPr="002E6B55" w:rsidRDefault="006F6760" w:rsidP="008550CB">
      <w:pPr>
        <w:pStyle w:val="odrka"/>
        <w:tabs>
          <w:tab w:val="clear" w:pos="1560"/>
        </w:tabs>
        <w:ind w:left="851" w:hanging="284"/>
        <w:jc w:val="both"/>
      </w:pPr>
      <w:r w:rsidRPr="002E6B55">
        <w:t>Zhotovitel je povinen vad</w:t>
      </w:r>
      <w:r w:rsidR="008550CB" w:rsidRPr="002E6B55">
        <w:t>u</w:t>
      </w:r>
      <w:r w:rsidRPr="002E6B55">
        <w:t xml:space="preserve"> odstranit bezodkladně</w:t>
      </w:r>
      <w:r w:rsidR="00A01961">
        <w:t>,</w:t>
      </w:r>
      <w:r w:rsidRPr="002E6B55">
        <w:t xml:space="preserve"> nejpozději však do 3</w:t>
      </w:r>
      <w:r w:rsidR="00CE7B99" w:rsidRPr="002E6B55">
        <w:t> </w:t>
      </w:r>
      <w:r w:rsidRPr="002E6B55">
        <w:t>pracovních dní od jejího nahlášení</w:t>
      </w:r>
      <w:r w:rsidR="00A01961">
        <w:t>,</w:t>
      </w:r>
      <w:r w:rsidRPr="002E6B55">
        <w:t xml:space="preserve"> tzn. od doručení zprávy, pokud nebude dohodnuto jinak.</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15F7EA06"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774E0A51" w:rsidR="00F666F6" w:rsidRPr="001E0845" w:rsidRDefault="00BE5AE2" w:rsidP="00F823A5">
      <w:pPr>
        <w:pStyle w:val="Odstavecseseznamem"/>
        <w:tabs>
          <w:tab w:val="clear" w:pos="709"/>
        </w:tabs>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F73D1F">
      <w:pPr>
        <w:pStyle w:val="Nadpis1"/>
        <w:ind w:hanging="5404"/>
        <w:jc w:val="center"/>
      </w:pPr>
      <w:r w:rsidRPr="002E6B55">
        <w:t>Sankční ujednání</w:t>
      </w:r>
    </w:p>
    <w:p w14:paraId="3C56BB6F" w14:textId="062BE272" w:rsidR="00F666F6" w:rsidRPr="002E6B55" w:rsidRDefault="00F666F6" w:rsidP="002974B3">
      <w:pPr>
        <w:pStyle w:val="Odstavecseseznamem"/>
        <w:tabs>
          <w:tab w:val="clear" w:pos="709"/>
        </w:tabs>
        <w:ind w:left="567" w:hanging="567"/>
        <w:jc w:val="both"/>
      </w:pPr>
      <w:r w:rsidRPr="002E6B55">
        <w:t>V případě, že zhotovitel bude v prodlení s</w:t>
      </w:r>
      <w:r w:rsidR="00962C3B" w:rsidRPr="002E6B55">
        <w:t xml:space="preserve"> předáním </w:t>
      </w:r>
      <w:r w:rsidR="00BE5AE2">
        <w:t xml:space="preserve">jednotlivé části </w:t>
      </w:r>
      <w:r w:rsidR="00962C3B" w:rsidRPr="002E6B55">
        <w:t xml:space="preserve">díla </w:t>
      </w:r>
      <w:r w:rsidRPr="002E6B55">
        <w:t xml:space="preserve">oproti </w:t>
      </w:r>
      <w:r w:rsidR="006B7BD3" w:rsidRPr="002E6B55">
        <w:t xml:space="preserve">sjednanému </w:t>
      </w:r>
      <w:r w:rsidRPr="002E6B55">
        <w:t xml:space="preserve">termínu, je objednatel oprávněn požadovat, a zhotovitel v tomto případě zaplatí objednateli, smluvní pokutu ve výši </w:t>
      </w:r>
      <w:r w:rsidR="003A5048" w:rsidRPr="002E6B55">
        <w:t xml:space="preserve">1.000,- Kč (slovy </w:t>
      </w:r>
      <w:proofErr w:type="spellStart"/>
      <w:r w:rsidR="003A5048" w:rsidRPr="002E6B55">
        <w:t>jedentisíc</w:t>
      </w:r>
      <w:proofErr w:type="spellEnd"/>
      <w:r w:rsidR="003A5048" w:rsidRPr="002E6B55">
        <w:t xml:space="preserve"> korun</w:t>
      </w:r>
      <w:r w:rsidR="00BE5AE2">
        <w:t xml:space="preserve"> českých</w:t>
      </w:r>
      <w:r w:rsidR="003A5048" w:rsidRPr="002E6B55">
        <w:t xml:space="preserve">) </w:t>
      </w:r>
      <w:r w:rsidR="009C6E6F" w:rsidRPr="002E6B55">
        <w:t xml:space="preserve">za </w:t>
      </w:r>
      <w:r w:rsidR="003A5048" w:rsidRPr="002E6B55">
        <w:t>k</w:t>
      </w:r>
      <w:r w:rsidRPr="002E6B55">
        <w:t>aždý i započatý den prodlení</w:t>
      </w:r>
      <w:r w:rsidR="00BE5AE2">
        <w:t xml:space="preserve"> a každou jednotlivou část díla</w:t>
      </w:r>
      <w:r w:rsidRPr="002E6B55">
        <w:t>.</w:t>
      </w:r>
      <w:r w:rsidR="00962C3B" w:rsidRPr="002E6B55">
        <w:t xml:space="preserve"> </w:t>
      </w:r>
    </w:p>
    <w:p w14:paraId="666172CE" w14:textId="708A9D08" w:rsidR="006F6760" w:rsidRPr="002E6B55" w:rsidRDefault="006F6760" w:rsidP="002974B3">
      <w:pPr>
        <w:pStyle w:val="Odstavecseseznamem"/>
        <w:tabs>
          <w:tab w:val="clear" w:pos="709"/>
        </w:tabs>
        <w:ind w:left="567" w:hanging="567"/>
        <w:jc w:val="both"/>
      </w:pPr>
      <w:r w:rsidRPr="002E6B55">
        <w:lastRenderedPageBreak/>
        <w:t xml:space="preserve">V případě, že se zhotovitel dostane do prodlení s odstraněním záručních vad </w:t>
      </w:r>
      <w:r w:rsidR="008550CB" w:rsidRPr="002E6B55">
        <w:t>(</w:t>
      </w:r>
      <w:r w:rsidRPr="002E6B55">
        <w:t>viz bod 8.</w:t>
      </w:r>
      <w:r w:rsidR="00BE5AE2">
        <w:t>4</w:t>
      </w:r>
      <w:r w:rsidRPr="002E6B55">
        <w:t xml:space="preserve">), je objednatel oprávněn účtovat zhotoviteli smluvní pokutu ve výši 1.000,- Kč (slovy </w:t>
      </w:r>
      <w:proofErr w:type="spellStart"/>
      <w:r w:rsidRPr="002E6B55">
        <w:t>jedentisíc</w:t>
      </w:r>
      <w:proofErr w:type="spellEnd"/>
      <w:r w:rsidRPr="002E6B55">
        <w:t xml:space="preserve"> korun</w:t>
      </w:r>
      <w:r w:rsidR="00BE5AE2">
        <w:t xml:space="preserve"> českých</w:t>
      </w:r>
      <w:r w:rsidRPr="002E6B55">
        <w:t xml:space="preserve">) za každý i započatý </w:t>
      </w:r>
      <w:r w:rsidR="00ED59A4" w:rsidRPr="002E6B55">
        <w:t>den</w:t>
      </w:r>
      <w:r w:rsidRPr="002E6B55">
        <w:t xml:space="preserve"> prodlení</w:t>
      </w:r>
      <w:r w:rsidR="00BE5AE2">
        <w:t xml:space="preserve"> a každou jednotlivou vadu</w:t>
      </w:r>
      <w:r w:rsidRPr="002E6B55">
        <w:t>.</w:t>
      </w:r>
    </w:p>
    <w:p w14:paraId="437E2EBD" w14:textId="7F79FACF" w:rsidR="00F666F6" w:rsidRPr="002E6B55" w:rsidRDefault="00E0623E" w:rsidP="002974B3">
      <w:pPr>
        <w:pStyle w:val="Odstavecseseznamem"/>
        <w:tabs>
          <w:tab w:val="clear" w:pos="709"/>
        </w:tabs>
        <w:ind w:left="567" w:hanging="567"/>
        <w:jc w:val="both"/>
      </w:pPr>
      <w:r w:rsidRPr="002E6B55">
        <w:t xml:space="preserve">Při prodlení </w:t>
      </w:r>
      <w:r w:rsidR="00927BF2" w:rsidRPr="002E6B55">
        <w:t xml:space="preserve">zhotovitele </w:t>
      </w:r>
      <w:r w:rsidRPr="002E6B55">
        <w:t xml:space="preserve">s odstraněním vad a nedodělků uvedených v </w:t>
      </w:r>
      <w:r w:rsidR="00BE5AE2">
        <w:t>protokolu</w:t>
      </w:r>
      <w:r w:rsidR="00BE5AE2" w:rsidRPr="002E6B55">
        <w:t xml:space="preserve"> </w:t>
      </w:r>
      <w:r w:rsidRPr="002E6B55">
        <w:t xml:space="preserve">o předání a převzetí po dohodnutém termínu, je objednatel oprávněn účtovat zhotoviteli smluvní pokutu ve výši </w:t>
      </w:r>
      <w:r w:rsidR="003C60A0">
        <w:t>5</w:t>
      </w:r>
      <w:r w:rsidRPr="002E6B55">
        <w:t xml:space="preserve">00,- Kč (slovy </w:t>
      </w:r>
      <w:proofErr w:type="spellStart"/>
      <w:r w:rsidR="003C60A0">
        <w:t>pětset</w:t>
      </w:r>
      <w:proofErr w:type="spellEnd"/>
      <w:r w:rsidRPr="002E6B55">
        <w:t xml:space="preserve"> korun</w:t>
      </w:r>
      <w:r w:rsidR="00BE5AE2">
        <w:t xml:space="preserve"> českých</w:t>
      </w:r>
      <w:r w:rsidRPr="002E6B55">
        <w:t xml:space="preserve">) za každý i započatý den prodlení při odstranění každé jednotlivé vady. </w:t>
      </w:r>
    </w:p>
    <w:p w14:paraId="5AD3E3B2" w14:textId="7507F770" w:rsidR="00F666F6" w:rsidRPr="002E6B55" w:rsidRDefault="00F666F6" w:rsidP="002974B3">
      <w:pPr>
        <w:pStyle w:val="Odstavecseseznamem"/>
        <w:tabs>
          <w:tab w:val="clear" w:pos="709"/>
        </w:tabs>
        <w:ind w:left="567" w:hanging="567"/>
        <w:jc w:val="both"/>
      </w:pPr>
      <w:r w:rsidRPr="002E6B55">
        <w:t xml:space="preserve">Při prodlení s vyklizením staveniště je objednatel oprávněn účtovat zhotoviteli smluvní pokutu ve výši </w:t>
      </w:r>
      <w:r w:rsidR="003C60A0">
        <w:t>5</w:t>
      </w:r>
      <w:r w:rsidRPr="002E6B55">
        <w:t>00</w:t>
      </w:r>
      <w:r w:rsidR="000F2AEB" w:rsidRPr="002E6B55">
        <w:t>,- </w:t>
      </w:r>
      <w:r w:rsidRPr="002E6B55">
        <w:t xml:space="preserve">Kč (slovy </w:t>
      </w:r>
      <w:proofErr w:type="spellStart"/>
      <w:r w:rsidR="003C60A0">
        <w:t>pětset</w:t>
      </w:r>
      <w:proofErr w:type="spellEnd"/>
      <w:r w:rsidRPr="002E6B55">
        <w:t xml:space="preserve"> korun</w:t>
      </w:r>
      <w:r w:rsidR="00BE5AE2">
        <w:t xml:space="preserve"> českých</w:t>
      </w:r>
      <w:r w:rsidRPr="002E6B55">
        <w:t>) za každý i započatý den prodlení</w:t>
      </w:r>
      <w:r w:rsidR="00BE5AE2">
        <w:t xml:space="preserve"> a každé jednotlivé staveniště</w:t>
      </w:r>
      <w:r w:rsidRPr="002E6B55">
        <w:t>.</w:t>
      </w:r>
    </w:p>
    <w:p w14:paraId="0DD3181B" w14:textId="01FD4C7B" w:rsidR="009C2310" w:rsidRDefault="009C2310" w:rsidP="002974B3">
      <w:pPr>
        <w:pStyle w:val="Odstavecseseznamem"/>
        <w:tabs>
          <w:tab w:val="clear" w:pos="709"/>
        </w:tabs>
        <w:ind w:left="567" w:hanging="567"/>
        <w:jc w:val="both"/>
      </w:pPr>
      <w:r w:rsidRPr="002E6B55">
        <w:t>Za každý jednotlivě zjištěný případ</w:t>
      </w:r>
      <w:r>
        <w:t xml:space="preserve"> </w:t>
      </w:r>
      <w:r w:rsidR="00BE5AE2">
        <w:t xml:space="preserve">nebo </w:t>
      </w:r>
      <w:r>
        <w:t>kalendářní den, kdy zhotovitel</w:t>
      </w:r>
      <w:r w:rsidRPr="002E6B55">
        <w:t xml:space="preserve"> </w:t>
      </w:r>
      <w:r>
        <w:t>ne</w:t>
      </w:r>
      <w:r w:rsidRPr="002E6B55">
        <w:t>povede stavební deník</w:t>
      </w:r>
      <w:r>
        <w:t>, j</w:t>
      </w:r>
      <w:r w:rsidRPr="002E6B55">
        <w:t xml:space="preserve">e objednatel oprávněn účtovat zhotoviteli smluvní pokutu ve výši </w:t>
      </w:r>
      <w:r>
        <w:t>5</w:t>
      </w:r>
      <w:r w:rsidRPr="002E6B55">
        <w:t xml:space="preserve">00,- Kč (slovy </w:t>
      </w:r>
      <w:proofErr w:type="spellStart"/>
      <w:r>
        <w:t>pětset</w:t>
      </w:r>
      <w:proofErr w:type="spellEnd"/>
      <w:r w:rsidRPr="002E6B55">
        <w:t xml:space="preserve"> korun</w:t>
      </w:r>
      <w:r w:rsidR="00BE5AE2">
        <w:t xml:space="preserve"> českých</w:t>
      </w:r>
      <w:r w:rsidRPr="002E6B55">
        <w:t>) za každý i započatý den</w:t>
      </w:r>
      <w:r>
        <w:t>, kdy zhotovitel nepovede stavební deník</w:t>
      </w:r>
      <w:r w:rsidR="00BE5AE2">
        <w:t>,</w:t>
      </w:r>
      <w:r>
        <w:t xml:space="preserve"> </w:t>
      </w:r>
      <w:r w:rsidR="00BE5AE2">
        <w:t xml:space="preserve">nebo za každý </w:t>
      </w:r>
      <w:r>
        <w:t>neprovede</w:t>
      </w:r>
      <w:r w:rsidR="00BE5AE2">
        <w:t>ný</w:t>
      </w:r>
      <w:r>
        <w:t xml:space="preserve"> zápis do stavebního deníku</w:t>
      </w:r>
      <w:r w:rsidR="00BE5AE2">
        <w:t xml:space="preserve"> dle platných právních předpisů a této smlouvy</w:t>
      </w:r>
      <w:r>
        <w:t xml:space="preserve">. </w:t>
      </w:r>
    </w:p>
    <w:p w14:paraId="7650819F" w14:textId="085651FD" w:rsidR="00E0623E"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9C2310">
        <w:t>5</w:t>
      </w:r>
      <w:r w:rsidRPr="002E6B55">
        <w:t xml:space="preserve">: Základní požadavky k zajištění BOZP, je objednatel oprávněn účtovat zhotoviteli smluvní pokutu ve výši 2.000,- Kč (slovy </w:t>
      </w:r>
      <w:proofErr w:type="spellStart"/>
      <w:r w:rsidRPr="002E6B55">
        <w:t>dvatisíce</w:t>
      </w:r>
      <w:proofErr w:type="spellEnd"/>
      <w:r w:rsidRPr="002E6B55">
        <w:t xml:space="preserve"> korun</w:t>
      </w:r>
      <w:r w:rsidR="00E20800">
        <w:t xml:space="preserve"> českých</w:t>
      </w:r>
      <w:r w:rsidRPr="002E6B55">
        <w:t xml:space="preserve">). </w:t>
      </w:r>
    </w:p>
    <w:p w14:paraId="3EB328BD" w14:textId="1925C71D" w:rsidR="00537B0F" w:rsidRPr="002E6B55" w:rsidRDefault="00537B0F" w:rsidP="002974B3">
      <w:pPr>
        <w:pStyle w:val="Odstavecseseznamem"/>
        <w:tabs>
          <w:tab w:val="clear" w:pos="709"/>
        </w:tabs>
        <w:ind w:left="567" w:hanging="567"/>
        <w:jc w:val="both"/>
      </w:pPr>
      <w:r w:rsidRPr="00312C54">
        <w:t>V případě, že vozidla stavby vjíždějící na pozemní komunikaci (</w:t>
      </w:r>
      <w:r>
        <w:t xml:space="preserve">zejména </w:t>
      </w:r>
      <w:r w:rsidRPr="00312C54">
        <w:t>komunikac</w:t>
      </w:r>
      <w:r>
        <w:t>e</w:t>
      </w:r>
      <w:r w:rsidRPr="00312C54">
        <w:t xml:space="preserve"> v Areálu autobusy Hranečník, příjezdové komunikace do Areálu autobusy Hranečník a přilehlé komunikace, ul. Počáteční) znečistí pozemní komunikaci, a zhotovitel bez průtahů nezajistí (denně a po celou dobu realizace stavby) odstranění znečištění a uvedení pozemní </w:t>
      </w:r>
      <w:r w:rsidR="00E20800" w:rsidRPr="00312C54">
        <w:t>komunikac</w:t>
      </w:r>
      <w:r w:rsidR="00E20800">
        <w:t>e</w:t>
      </w:r>
      <w:r w:rsidR="00E20800" w:rsidRPr="00312C54">
        <w:t xml:space="preserve"> </w:t>
      </w:r>
      <w:r w:rsidRPr="00312C54">
        <w:t xml:space="preserve">do původního stavu, je objednatel oprávněn účtovat smluvní pokutu ve výši 20.000,- Kč (slovy </w:t>
      </w:r>
      <w:proofErr w:type="spellStart"/>
      <w:r w:rsidRPr="00312C54">
        <w:t>dvacettisíc</w:t>
      </w:r>
      <w:proofErr w:type="spellEnd"/>
      <w:r w:rsidRPr="00312C54">
        <w:t xml:space="preserve"> korun</w:t>
      </w:r>
      <w:r w:rsidR="00E20800">
        <w:t xml:space="preserve"> českých</w:t>
      </w:r>
      <w:r w:rsidRPr="00312C54">
        <w:t>) za každý zjištěný případ.</w:t>
      </w:r>
    </w:p>
    <w:p w14:paraId="0989AB59" w14:textId="77777777" w:rsidR="00F666F6" w:rsidRPr="002E6B55"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017F2F1B" w14:textId="77777777"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73ED403" w14:textId="77777777" w:rsidR="00501EA2" w:rsidRDefault="00F666F6" w:rsidP="002974B3">
      <w:pPr>
        <w:pStyle w:val="Odstavecseseznamem"/>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21321C2E" w14:textId="77777777" w:rsidR="00F666F6" w:rsidRPr="002E6B55" w:rsidRDefault="00F666F6" w:rsidP="00757252">
      <w:pPr>
        <w:pStyle w:val="Nadpis1"/>
        <w:ind w:hanging="5404"/>
        <w:jc w:val="center"/>
      </w:pPr>
      <w:r w:rsidRPr="002E6B55">
        <w:t>Stavební deník</w:t>
      </w:r>
    </w:p>
    <w:p w14:paraId="1A6FCFD7" w14:textId="77777777" w:rsidR="00F666F6" w:rsidRPr="002E6B55" w:rsidRDefault="00F666F6" w:rsidP="002974B3">
      <w:pPr>
        <w:pStyle w:val="Odstavecseseznamem"/>
        <w:tabs>
          <w:tab w:val="clear" w:pos="709"/>
        </w:tabs>
        <w:ind w:left="567" w:hanging="567"/>
        <w:jc w:val="both"/>
      </w:pPr>
      <w:r w:rsidRPr="002E6B55">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2E6B55">
        <w:t>(</w:t>
      </w:r>
      <w:r w:rsidR="001107B1" w:rsidRPr="002E6B55">
        <w:t xml:space="preserve">co se týče </w:t>
      </w:r>
      <w:r w:rsidR="00646AB8" w:rsidRPr="002E6B55">
        <w:t>druhu, množství</w:t>
      </w:r>
      <w:r w:rsidR="001107B1" w:rsidRPr="002E6B55">
        <w:t>, atd.</w:t>
      </w:r>
      <w:r w:rsidR="00646AB8" w:rsidRPr="002E6B55">
        <w:t xml:space="preserve">) </w:t>
      </w:r>
      <w:r w:rsidRPr="002E6B55">
        <w:t>od projektové dokumentace a údaje potřebné pro posouzení prací orgány státní správy.</w:t>
      </w:r>
    </w:p>
    <w:p w14:paraId="4E853300" w14:textId="77777777" w:rsidR="00F666F6" w:rsidRPr="002E6B55" w:rsidRDefault="00F666F6" w:rsidP="002974B3">
      <w:pPr>
        <w:pStyle w:val="Odstavecseseznamem"/>
        <w:tabs>
          <w:tab w:val="clear" w:pos="709"/>
        </w:tabs>
        <w:ind w:left="567" w:hanging="567"/>
        <w:jc w:val="both"/>
      </w:pPr>
      <w:r w:rsidRPr="002E6B55">
        <w:t>Objednatel je povinen stavební deník sledovat a k zápisům připojovat své stanovisko.</w:t>
      </w:r>
    </w:p>
    <w:p w14:paraId="6702588F" w14:textId="77777777" w:rsidR="00F666F6" w:rsidRPr="002E6B55" w:rsidRDefault="00F666F6" w:rsidP="002974B3">
      <w:pPr>
        <w:pStyle w:val="Odstavecseseznamem"/>
        <w:tabs>
          <w:tab w:val="clear" w:pos="709"/>
        </w:tabs>
        <w:ind w:left="567" w:hanging="567"/>
        <w:jc w:val="both"/>
      </w:pPr>
      <w:r w:rsidRPr="002E6B55">
        <w:t xml:space="preserve">Stavební deník </w:t>
      </w:r>
      <w:r w:rsidR="00EC2305" w:rsidRPr="002E6B55">
        <w:t xml:space="preserve">zejména </w:t>
      </w:r>
      <w:r w:rsidRPr="002E6B55">
        <w:t>obsahuje:</w:t>
      </w:r>
    </w:p>
    <w:p w14:paraId="600C481B" w14:textId="77777777" w:rsidR="00F666F6" w:rsidRPr="002E6B55" w:rsidRDefault="00F666F6" w:rsidP="002974B3">
      <w:pPr>
        <w:pStyle w:val="odrka"/>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2974B3">
      <w:pPr>
        <w:pStyle w:val="odrka"/>
        <w:tabs>
          <w:tab w:val="clear" w:pos="1560"/>
        </w:tabs>
        <w:ind w:left="851" w:hanging="284"/>
        <w:jc w:val="both"/>
      </w:pPr>
      <w:r w:rsidRPr="002E6B55">
        <w:t>identifikační údaje stavby podle projektové dokumentace;</w:t>
      </w:r>
    </w:p>
    <w:p w14:paraId="24C8AE57" w14:textId="77777777" w:rsidR="00F666F6" w:rsidRPr="002E6B55" w:rsidRDefault="00F666F6" w:rsidP="002974B3">
      <w:pPr>
        <w:pStyle w:val="odrka"/>
        <w:tabs>
          <w:tab w:val="clear" w:pos="1560"/>
        </w:tabs>
        <w:ind w:left="851" w:hanging="284"/>
        <w:jc w:val="both"/>
      </w:pPr>
      <w:r w:rsidRPr="002E6B55">
        <w:t>přehled smluv včetně dodatků a změn;</w:t>
      </w:r>
    </w:p>
    <w:p w14:paraId="41D5110E" w14:textId="77777777" w:rsidR="00F666F6" w:rsidRPr="002E6B55" w:rsidRDefault="00F666F6" w:rsidP="002974B3">
      <w:pPr>
        <w:pStyle w:val="odrka"/>
        <w:tabs>
          <w:tab w:val="clear" w:pos="1560"/>
        </w:tabs>
        <w:ind w:left="851" w:hanging="284"/>
        <w:jc w:val="both"/>
      </w:pPr>
      <w:r w:rsidRPr="002E6B55">
        <w:t>seznam dokladů a úředních opatření týkajících se stavby;</w:t>
      </w:r>
    </w:p>
    <w:p w14:paraId="25FC0A93" w14:textId="77777777" w:rsidR="00F666F6" w:rsidRPr="002E6B55" w:rsidRDefault="00F666F6" w:rsidP="002974B3">
      <w:pPr>
        <w:pStyle w:val="odrka"/>
        <w:tabs>
          <w:tab w:val="clear" w:pos="1560"/>
        </w:tabs>
        <w:ind w:left="851" w:hanging="284"/>
        <w:jc w:val="both"/>
      </w:pPr>
      <w:r w:rsidRPr="002E6B55">
        <w:t>seznam dokumentace stavby, jejich změn a doplnění;</w:t>
      </w:r>
    </w:p>
    <w:p w14:paraId="512E5DA0" w14:textId="77777777" w:rsidR="00F666F6" w:rsidRPr="002E6B55" w:rsidRDefault="00F666F6" w:rsidP="002974B3">
      <w:pPr>
        <w:pStyle w:val="odrka"/>
        <w:tabs>
          <w:tab w:val="clear" w:pos="1560"/>
        </w:tabs>
        <w:ind w:left="851" w:hanging="284"/>
        <w:jc w:val="both"/>
      </w:pPr>
      <w:r w:rsidRPr="002E6B55">
        <w:t>přehled zkoušek všech druhů.</w:t>
      </w:r>
    </w:p>
    <w:p w14:paraId="7ACAB41D" w14:textId="77777777" w:rsidR="00F666F6" w:rsidRPr="002E6B55" w:rsidRDefault="00F666F6" w:rsidP="002974B3">
      <w:pPr>
        <w:pStyle w:val="Odstavecseseznamem"/>
        <w:tabs>
          <w:tab w:val="clear" w:pos="709"/>
        </w:tabs>
        <w:ind w:left="567" w:hanging="567"/>
        <w:jc w:val="both"/>
      </w:pPr>
      <w:r w:rsidRPr="002E6B55">
        <w:t>Denní záznamy budou zapisovány do deníku s očíslovanými listy, jednak pevnými, jednak perforovanými pro dva oddělitelné průpisy</w:t>
      </w:r>
      <w:r w:rsidR="00CD130D" w:rsidRPr="002E6B55">
        <w:t>, a to vzestupnou řadou</w:t>
      </w:r>
      <w:r w:rsidRPr="002E6B55">
        <w:t>. Perforované listy budou číslovány shodně s listy pevnými.</w:t>
      </w:r>
    </w:p>
    <w:p w14:paraId="4D6CB971" w14:textId="77777777" w:rsidR="00F666F6" w:rsidRPr="002E6B55" w:rsidRDefault="00F666F6" w:rsidP="002974B3">
      <w:pPr>
        <w:pStyle w:val="Odstavecseseznamem"/>
        <w:tabs>
          <w:tab w:val="clear" w:pos="709"/>
        </w:tabs>
        <w:ind w:left="567" w:hanging="567"/>
        <w:jc w:val="both"/>
      </w:pPr>
      <w:r w:rsidRPr="002E6B55">
        <w:lastRenderedPageBreak/>
        <w:t>Denní záznamy bude zapisovat a podepisovat stavbyvedoucí (jeho zástupce) v den, kdy práce byly provedeny nebo kdy nastaly okolnosti, které vyvolaly nutnost zápisu. Při denních záznamech nesmí být vynechána volná místa.</w:t>
      </w:r>
    </w:p>
    <w:p w14:paraId="5F12F618" w14:textId="77777777" w:rsidR="00F666F6" w:rsidRPr="002E6B55" w:rsidRDefault="00F666F6" w:rsidP="002974B3">
      <w:pPr>
        <w:pStyle w:val="Odstavecseseznamem"/>
        <w:tabs>
          <w:tab w:val="clear" w:pos="709"/>
        </w:tabs>
        <w:ind w:left="567" w:hanging="567"/>
        <w:jc w:val="both"/>
      </w:pPr>
      <w:r w:rsidRPr="002E6B55">
        <w:t xml:space="preserve">Do deníku je oprávněn provádět záznamy kromě státního stavebního dohledu také zástupce objednatele </w:t>
      </w:r>
      <w:r w:rsidR="006E7FF9" w:rsidRPr="002E6B55">
        <w:t xml:space="preserve">oprávněný jednat ve věcech technických, </w:t>
      </w:r>
      <w:r w:rsidRPr="002E6B55">
        <w:t>projektant v rámci autorského dozoru, případně osoby objednatelem pověřené zápisem do stavebního deníku.</w:t>
      </w:r>
    </w:p>
    <w:p w14:paraId="7577F2F2" w14:textId="77777777" w:rsidR="00F666F6" w:rsidRPr="002E6B55" w:rsidRDefault="00F666F6" w:rsidP="002974B3">
      <w:pPr>
        <w:pStyle w:val="Odstavecseseznamem"/>
        <w:tabs>
          <w:tab w:val="clear" w:pos="709"/>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15B03443" w14:textId="77777777" w:rsidR="00F666F6" w:rsidRPr="002E6B55" w:rsidRDefault="00F666F6" w:rsidP="002974B3">
      <w:pPr>
        <w:pStyle w:val="Odstavecseseznamem"/>
        <w:tabs>
          <w:tab w:val="clear" w:pos="709"/>
        </w:tabs>
        <w:ind w:left="567" w:hanging="567"/>
        <w:jc w:val="both"/>
      </w:pPr>
      <w:r w:rsidRPr="002E6B55">
        <w:t>Nesouhlasí-li objednatel s obsahem záznamu ve stavebním deníku, zašle námitky zhotoviteli do jednoho týdne od doručení záznamu - jinak se má za to, že s obsahem záznamu souhlasí.</w:t>
      </w:r>
    </w:p>
    <w:p w14:paraId="23D1BC0B" w14:textId="77777777" w:rsidR="006E7FF9" w:rsidRDefault="00F666F6" w:rsidP="00041A35">
      <w:pPr>
        <w:pStyle w:val="Odstavecseseznamem"/>
        <w:tabs>
          <w:tab w:val="clear" w:pos="709"/>
        </w:tabs>
        <w:ind w:left="567" w:hanging="567"/>
        <w:jc w:val="both"/>
      </w:pPr>
      <w:r w:rsidRPr="002E6B55">
        <w:t>Zhotovitel bude objednateli pravidelně předávat druhý průpis denních záznamů. Po dokončení stavby předá objednateli originály stavebních deníků.</w:t>
      </w:r>
      <w:r w:rsidR="00F46C47" w:rsidRPr="002E6B55">
        <w:t xml:space="preserve"> </w:t>
      </w:r>
      <w:r w:rsidR="006E7FF9" w:rsidRPr="002E6B55">
        <w:t xml:space="preserve">V době provádění </w:t>
      </w:r>
      <w:r w:rsidR="00C66B88" w:rsidRPr="002E6B55">
        <w:t xml:space="preserve">díla </w:t>
      </w:r>
      <w:r w:rsidR="006E7FF9" w:rsidRPr="002E6B55">
        <w:t>musí být stavební deník trvale dostupný na staveništi.</w:t>
      </w:r>
    </w:p>
    <w:p w14:paraId="4E17ACB4" w14:textId="77777777" w:rsidR="00F666F6" w:rsidRPr="002E6B55" w:rsidRDefault="00F666F6" w:rsidP="00757252">
      <w:pPr>
        <w:pStyle w:val="Nadpis1"/>
        <w:ind w:hanging="5404"/>
        <w:jc w:val="center"/>
      </w:pPr>
      <w:r w:rsidRPr="002E6B55">
        <w:t>Provádění díla</w:t>
      </w:r>
    </w:p>
    <w:p w14:paraId="7D4953A6" w14:textId="4BB00EFC" w:rsidR="00473137" w:rsidRPr="002E6B55" w:rsidRDefault="00F666F6" w:rsidP="002974B3">
      <w:pPr>
        <w:pStyle w:val="Odstavecseseznamem"/>
        <w:tabs>
          <w:tab w:val="clear" w:pos="709"/>
        </w:tabs>
        <w:ind w:left="567" w:hanging="567"/>
        <w:jc w:val="both"/>
      </w:pPr>
      <w:r w:rsidRPr="002E6B55">
        <w:rPr>
          <w:b/>
        </w:rPr>
        <w:t xml:space="preserve">Staveniště bude předáno a převzato </w:t>
      </w:r>
      <w:r w:rsidR="002845BB" w:rsidRPr="002E6B55">
        <w:rPr>
          <w:b/>
        </w:rPr>
        <w:t xml:space="preserve">do </w:t>
      </w:r>
      <w:r w:rsidR="00D1304B" w:rsidRPr="002E6B55">
        <w:rPr>
          <w:b/>
        </w:rPr>
        <w:t>1</w:t>
      </w:r>
      <w:r w:rsidR="002845BB" w:rsidRPr="002E6B55">
        <w:rPr>
          <w:b/>
        </w:rPr>
        <w:t>0 pracovních</w:t>
      </w:r>
      <w:r w:rsidRPr="002E6B55">
        <w:rPr>
          <w:b/>
        </w:rPr>
        <w:t xml:space="preserve"> dnů od doručení výzvy ze strany objednatele.</w:t>
      </w:r>
      <w:r w:rsidRPr="002E6B55">
        <w:t xml:space="preserve"> Výzvu objednatel doručí na adresu zhotovitele </w:t>
      </w:r>
      <w:permStart w:id="407783829" w:edGrp="everyone"/>
      <w:r w:rsidR="002845BB" w:rsidRPr="002E6B55">
        <w:t>…</w:t>
      </w:r>
      <w:proofErr w:type="gramStart"/>
      <w:r w:rsidR="002845BB" w:rsidRPr="002E6B55">
        <w:t>…..</w:t>
      </w:r>
      <w:r w:rsidR="00D1304B" w:rsidRPr="002E6B55">
        <w:t xml:space="preserve"> </w:t>
      </w:r>
      <w:r w:rsidRPr="002E6B55">
        <w:rPr>
          <w:i/>
          <w:color w:val="00B0F0"/>
        </w:rPr>
        <w:t>(POZ</w:t>
      </w:r>
      <w:proofErr w:type="gramEnd"/>
      <w:r w:rsidRPr="002E6B55">
        <w:rPr>
          <w:i/>
          <w:color w:val="00B0F0"/>
        </w:rPr>
        <w:t xml:space="preserve">. Doplní </w:t>
      </w:r>
      <w:r w:rsidR="00663A0E">
        <w:rPr>
          <w:i/>
          <w:color w:val="00B0F0"/>
        </w:rPr>
        <w:t xml:space="preserve"> zhotovitel</w:t>
      </w:r>
      <w:r w:rsidR="001A1493" w:rsidRPr="002E6B55">
        <w:rPr>
          <w:i/>
          <w:color w:val="00B0F0"/>
        </w:rPr>
        <w:t xml:space="preserve"> elektronickou adresu nebo </w:t>
      </w:r>
      <w:r w:rsidR="00B317A4" w:rsidRPr="002E6B55">
        <w:rPr>
          <w:i/>
          <w:color w:val="00B0F0"/>
        </w:rPr>
        <w:t xml:space="preserve">adresu </w:t>
      </w:r>
      <w:r w:rsidR="001A1493" w:rsidRPr="002E6B55">
        <w:rPr>
          <w:i/>
          <w:color w:val="00B0F0"/>
        </w:rPr>
        <w:t xml:space="preserve">datové </w:t>
      </w:r>
      <w:proofErr w:type="gramStart"/>
      <w:r w:rsidR="001A1493" w:rsidRPr="002E6B55">
        <w:rPr>
          <w:i/>
          <w:color w:val="00B0F0"/>
        </w:rPr>
        <w:t>schránky</w:t>
      </w:r>
      <w:r w:rsidR="00C420D2" w:rsidRPr="002E6B55">
        <w:rPr>
          <w:i/>
          <w:color w:val="00B0F0"/>
        </w:rPr>
        <w:t xml:space="preserve"> </w:t>
      </w:r>
      <w:r w:rsidRPr="002E6B55">
        <w:rPr>
          <w:i/>
          <w:color w:val="00B0F0"/>
        </w:rPr>
        <w:t>. Poté</w:t>
      </w:r>
      <w:proofErr w:type="gramEnd"/>
      <w:r w:rsidRPr="002E6B55">
        <w:rPr>
          <w:i/>
          <w:color w:val="00B0F0"/>
        </w:rPr>
        <w:t xml:space="preserve"> poznámku vymažte).</w:t>
      </w:r>
      <w:permEnd w:id="407783829"/>
      <w:r w:rsidRPr="002E6B55">
        <w:t xml:space="preserve"> </w:t>
      </w:r>
      <w:r w:rsidR="00984C4E" w:rsidRPr="002E6B55">
        <w:t>O předání staveniště bude vypracován Protokol o předání a převzetí staveniště dle příslušného vzoru objednatele</w:t>
      </w:r>
      <w:r w:rsidR="00D1304B" w:rsidRPr="002E6B55">
        <w:t>.</w:t>
      </w:r>
      <w:r w:rsidR="00473137" w:rsidRPr="002E6B55">
        <w:t xml:space="preserve"> </w:t>
      </w:r>
      <w:r w:rsidR="009C2310">
        <w:t>Platí pro každý přístřešek.</w:t>
      </w:r>
    </w:p>
    <w:p w14:paraId="0221B8D4" w14:textId="77777777" w:rsidR="00B420B9" w:rsidRPr="002E6B55" w:rsidRDefault="002845BB" w:rsidP="002974B3">
      <w:pPr>
        <w:pStyle w:val="Odstavecseseznamem"/>
        <w:tabs>
          <w:tab w:val="clear" w:pos="709"/>
        </w:tabs>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62BC3B96" w14:textId="77777777" w:rsidR="00F666F6" w:rsidRPr="002E6B55" w:rsidRDefault="00F666F6" w:rsidP="002974B3">
      <w:pPr>
        <w:pStyle w:val="Odstavecseseznamem"/>
        <w:tabs>
          <w:tab w:val="clear" w:pos="709"/>
        </w:tabs>
        <w:ind w:left="567" w:hanging="567"/>
        <w:jc w:val="both"/>
      </w:pPr>
      <w:r w:rsidRPr="002E6B55">
        <w:t xml:space="preserve">Zhotovitel provede </w:t>
      </w:r>
      <w:r w:rsidR="00B95DB1" w:rsidRPr="002E6B55">
        <w:t>dílo</w:t>
      </w:r>
      <w:r w:rsidRPr="002E6B55">
        <w:t xml:space="preserve"> </w:t>
      </w:r>
      <w:r w:rsidR="00D1304B" w:rsidRPr="002E6B55">
        <w:t xml:space="preserve">dle dokumentace </w:t>
      </w:r>
      <w:r w:rsidRPr="002E6B55">
        <w:t>pro provádění stavby, zápisu z předání staveniště a případných dodatků uplatněných objednatelem zápisem ve stavebním deníku a dohodnutých smluvně mezi oběma stranami.</w:t>
      </w:r>
    </w:p>
    <w:p w14:paraId="6A46D306" w14:textId="0B1FF643" w:rsidR="00F666F6" w:rsidRDefault="00F666F6" w:rsidP="002974B3">
      <w:pPr>
        <w:pStyle w:val="Odstavecseseznamem"/>
        <w:tabs>
          <w:tab w:val="clear" w:pos="709"/>
        </w:tabs>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64372328" w14:textId="487E389A" w:rsidR="007867E1" w:rsidRPr="007867E1" w:rsidRDefault="007867E1" w:rsidP="002974B3">
      <w:pPr>
        <w:pStyle w:val="Odstavecseseznamem"/>
        <w:tabs>
          <w:tab w:val="clear" w:pos="709"/>
        </w:tabs>
        <w:ind w:left="567" w:hanging="567"/>
        <w:jc w:val="both"/>
      </w:pPr>
      <w:r w:rsidRPr="007867E1">
        <w:t>Přejímka jednotlivých prvků ocelové konstrukce přístřešku a svarů bude zástupci objednatele vykonána na základě výzvy zhotovitele po provedení konstrukcí v černém stavu před nanesením PKO</w:t>
      </w:r>
      <w:r w:rsidR="004D3925">
        <w:t xml:space="preserve"> (protikorozní ochrany)</w:t>
      </w:r>
      <w:r w:rsidRPr="007867E1">
        <w:t xml:space="preserve"> ve výrobních prostorech zhotovitele.</w:t>
      </w:r>
    </w:p>
    <w:p w14:paraId="3A1A837E" w14:textId="77777777" w:rsidR="00683E38" w:rsidRPr="002E6B55" w:rsidRDefault="00F666F6" w:rsidP="002974B3">
      <w:pPr>
        <w:pStyle w:val="Odstavecseseznamem"/>
        <w:tabs>
          <w:tab w:val="clear" w:pos="709"/>
        </w:tabs>
        <w:ind w:left="567" w:hanging="567"/>
        <w:jc w:val="both"/>
      </w:pPr>
      <w:r w:rsidRPr="002E6B55">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26334B59" w14:textId="77777777" w:rsidR="00F666F6" w:rsidRPr="002E6B55" w:rsidRDefault="00F666F6" w:rsidP="00683E38">
      <w:pPr>
        <w:ind w:left="567"/>
        <w:jc w:val="both"/>
        <w:rPr>
          <w:szCs w:val="22"/>
        </w:rPr>
      </w:pPr>
      <w:r w:rsidRPr="002E6B55">
        <w:rPr>
          <w:szCs w:val="22"/>
        </w:rPr>
        <w:t>Zjistí-li se však při dodatečném odkrytí, že práce byly provedeny zřejmě vadně, nese náklady dodatečného odkrytí zhotovitel.</w:t>
      </w:r>
    </w:p>
    <w:p w14:paraId="18DE4F41" w14:textId="45F1E5C4" w:rsidR="00F666F6" w:rsidRDefault="00F666F6" w:rsidP="002974B3">
      <w:pPr>
        <w:pStyle w:val="Odstavecseseznamem"/>
        <w:tabs>
          <w:tab w:val="clear" w:pos="709"/>
        </w:tabs>
        <w:ind w:left="567" w:hanging="567"/>
        <w:jc w:val="both"/>
      </w:pPr>
      <w:r w:rsidRPr="002E6B55">
        <w:t>Zhotovitel je povinen udržovat na staveništi a na přenechaných inženýrských sítích pořádek a čistotu, je povinen odstraňovat odpady a nečistoty vzniklé jeho činností. Zhotovitel je podle § 4 odst. 1 písm. x) zákona č.</w:t>
      </w:r>
      <w:r w:rsidR="000F2AEB" w:rsidRPr="002E6B55">
        <w:t> </w:t>
      </w:r>
      <w:r w:rsidRPr="002E6B55">
        <w:t>185/2001Sb., o odpadech a o změně některých dalších předpisů v platném znění, původcem odpadů.</w:t>
      </w:r>
    </w:p>
    <w:p w14:paraId="6C087D72" w14:textId="77777777" w:rsidR="00685A71" w:rsidRPr="002E6B55" w:rsidRDefault="00685A71" w:rsidP="00453AC1">
      <w:pPr>
        <w:pStyle w:val="Odstavecseseznamem"/>
        <w:numPr>
          <w:ilvl w:val="0"/>
          <w:numId w:val="0"/>
        </w:numPr>
        <w:tabs>
          <w:tab w:val="clear" w:pos="709"/>
        </w:tabs>
        <w:ind w:left="567"/>
        <w:jc w:val="both"/>
      </w:pPr>
    </w:p>
    <w:p w14:paraId="239333C0" w14:textId="44C3EE5E" w:rsidR="00F666F6" w:rsidRPr="002E6B55" w:rsidRDefault="00F666F6" w:rsidP="002974B3">
      <w:pPr>
        <w:pStyle w:val="Odstavecseseznamem"/>
        <w:tabs>
          <w:tab w:val="clear" w:pos="709"/>
        </w:tabs>
        <w:ind w:left="567" w:hanging="567"/>
        <w:jc w:val="both"/>
      </w:pPr>
      <w:r w:rsidRPr="002E6B55">
        <w:lastRenderedPageBreak/>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rsidRPr="002E6B55">
        <w:t>desettisíc</w:t>
      </w:r>
      <w:proofErr w:type="spellEnd"/>
      <w:r w:rsidRPr="002E6B55">
        <w:t xml:space="preserve"> korun</w:t>
      </w:r>
      <w:r w:rsidR="006E7B7F">
        <w:t xml:space="preserve"> českých</w:t>
      </w:r>
      <w:r w:rsidRPr="002E6B55">
        <w:t xml:space="preserve">) za každý zjištěný případ. Zaplacením smluvní pokuty není dotčeno právo objednatele na náhradu škody.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1" w:history="1">
        <w:r w:rsidR="007C33C9" w:rsidRPr="002E6B55">
          <w:rPr>
            <w:rStyle w:val="Hypertextovodkaz"/>
          </w:rPr>
          <w:t>ekologie@dpo.cz</w:t>
        </w:r>
      </w:hyperlink>
      <w:r w:rsidRPr="002E6B55">
        <w:t>. Zhotovitel odpovídá občanům a majitelům pozemků dle ustanovení občanského zákoníku v platném znění za škody vzniklé mimo staveniště, které způsobil svou stavební činností.</w:t>
      </w:r>
    </w:p>
    <w:p w14:paraId="2811F824" w14:textId="63F10CBF" w:rsidR="00BF1174" w:rsidRPr="002E6B55" w:rsidRDefault="00F666F6" w:rsidP="00CA295D">
      <w:pPr>
        <w:pStyle w:val="Odstavecseseznamem"/>
        <w:tabs>
          <w:tab w:val="clear" w:pos="709"/>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1F40B3" w:rsidRPr="002E6B55">
        <w:t xml:space="preserve"> </w:t>
      </w:r>
      <w:r w:rsidR="00DA59A7" w:rsidRPr="002E6B55">
        <w:t>Majetkem objednatele je rovněž další v</w:t>
      </w:r>
      <w:r w:rsidR="0044339C" w:rsidRPr="002E6B55">
        <w:t>yzískan</w:t>
      </w:r>
      <w:r w:rsidR="00DA59A7" w:rsidRPr="002E6B55">
        <w:t>ý</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určí, jak bude s těmito materiály naloženo.</w:t>
      </w:r>
    </w:p>
    <w:p w14:paraId="4DA65115" w14:textId="77777777" w:rsidR="00F666F6" w:rsidRPr="002E6B55" w:rsidRDefault="00F666F6" w:rsidP="002974B3">
      <w:pPr>
        <w:pStyle w:val="Odstavecseseznamem"/>
        <w:tabs>
          <w:tab w:val="clear" w:pos="709"/>
        </w:tabs>
        <w:ind w:left="567" w:hanging="567"/>
        <w:jc w:val="both"/>
      </w:pPr>
      <w:r w:rsidRPr="002E6B55">
        <w:t>Zhotovitel je povinen staveniště zabezpečit v souladu s platnými právními předpisy zejména podle zákona č. 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0081626F" w14:textId="77777777"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 převzetí provedeného díla, a to i každý jednotlivě.</w:t>
      </w:r>
    </w:p>
    <w:p w14:paraId="7EA9DA97" w14:textId="77777777" w:rsidR="00D1304B" w:rsidRPr="002E6B55"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 (revizní zprávy, výsledky zkoušek, atesty použitých materiálů</w:t>
      </w:r>
      <w:r w:rsidR="00896B93">
        <w:t>)</w:t>
      </w:r>
      <w:r w:rsidRPr="002E6B55">
        <w:t xml:space="preserve">, </w:t>
      </w:r>
      <w:r w:rsidR="00896B93">
        <w:t>dle</w:t>
      </w:r>
      <w:r w:rsidRPr="002E6B55">
        <w:t xml:space="preserve"> zákona č. 183/2006 Sb., stavební zákon v platném znění a jeho prováděcích předpisů a navazujících vyhlášek</w:t>
      </w:r>
      <w:r w:rsidR="00D1304B" w:rsidRPr="002E6B55">
        <w:t>.</w:t>
      </w:r>
      <w:r w:rsidR="00A416E2" w:rsidRPr="002E6B55">
        <w:t xml:space="preserve"> </w:t>
      </w:r>
    </w:p>
    <w:p w14:paraId="5533E1BE" w14:textId="090DF97B" w:rsidR="00F666F6" w:rsidRPr="002E6B55" w:rsidRDefault="00A416E2" w:rsidP="002974B3">
      <w:pPr>
        <w:pStyle w:val="Odstavecseseznamem"/>
        <w:tabs>
          <w:tab w:val="clear" w:pos="709"/>
        </w:tabs>
        <w:ind w:left="567" w:hanging="567"/>
        <w:jc w:val="both"/>
      </w:pPr>
      <w:r w:rsidRPr="002E6B55">
        <w:t xml:space="preserve">Při přejímce zhotovitel předá objednateli rovněž doklady o nakládání s odpady vzniklými při výstavbě a podrobnou fotografickou dokumentaci průběhu výstavby </w:t>
      </w:r>
      <w:r w:rsidR="00826B7C" w:rsidRPr="002E6B55">
        <w:t xml:space="preserve">a zakrývaných částí díla </w:t>
      </w:r>
      <w:r w:rsidRPr="002E6B55">
        <w:t>1x na elektronickém nosiči.</w:t>
      </w:r>
    </w:p>
    <w:p w14:paraId="42682A63" w14:textId="77777777" w:rsidR="00F666F6" w:rsidRPr="002E6B55" w:rsidRDefault="00D1304B" w:rsidP="002974B3">
      <w:pPr>
        <w:pStyle w:val="Odstavecseseznamem"/>
        <w:tabs>
          <w:tab w:val="clear" w:pos="709"/>
        </w:tabs>
        <w:ind w:left="567" w:hanging="567"/>
        <w:jc w:val="both"/>
      </w:pPr>
      <w:r w:rsidRPr="002E6B55">
        <w:t xml:space="preserve"> </w:t>
      </w:r>
      <w:r w:rsidR="00F666F6" w:rsidRPr="002E6B55">
        <w:t>Pokud objednatel převezme dílo vykazující vady a nedodělky, dohodne se zhotovitelem písemně způsob a</w:t>
      </w:r>
      <w:r w:rsidR="000F2AEB" w:rsidRPr="002E6B55">
        <w:t> </w:t>
      </w:r>
      <w:r w:rsidR="00F666F6" w:rsidRPr="002E6B55">
        <w:t xml:space="preserve">termín odstranění vad </w:t>
      </w:r>
      <w:r w:rsidR="00A416E2" w:rsidRPr="002E6B55">
        <w:t xml:space="preserve">a nedodělků </w:t>
      </w:r>
      <w:r w:rsidR="00F666F6" w:rsidRPr="002E6B55">
        <w:t>díla.</w:t>
      </w:r>
    </w:p>
    <w:p w14:paraId="312EF52D" w14:textId="4DAC74F7" w:rsidR="00F666F6" w:rsidRPr="002E6B55" w:rsidRDefault="00F666F6" w:rsidP="002974B3">
      <w:pPr>
        <w:pStyle w:val="Odstavecseseznamem"/>
        <w:tabs>
          <w:tab w:val="clear" w:pos="709"/>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Pr="002E6B55">
        <w:t xml:space="preserve">I. této smlouvy. </w:t>
      </w:r>
    </w:p>
    <w:p w14:paraId="718097AF" w14:textId="77777777" w:rsidR="00F666F6" w:rsidRPr="002E6B55" w:rsidRDefault="00F666F6" w:rsidP="002974B3">
      <w:pPr>
        <w:pStyle w:val="Odstavecseseznamem"/>
        <w:tabs>
          <w:tab w:val="clear" w:pos="709"/>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3182DC45" w:rsidR="00F666F6" w:rsidRPr="002E6B55" w:rsidRDefault="00F666F6" w:rsidP="002974B3">
      <w:pPr>
        <w:pStyle w:val="Odstavecseseznamem"/>
        <w:tabs>
          <w:tab w:val="clear" w:pos="709"/>
        </w:tabs>
        <w:ind w:left="567" w:hanging="567"/>
        <w:jc w:val="both"/>
      </w:pPr>
      <w:r w:rsidRPr="002E6B55">
        <w:t xml:space="preserve">Zhotovitel nese až do lhůty předání a převzetí díla </w:t>
      </w:r>
      <w:r w:rsidR="003A2CE2">
        <w:t>nebo jeho části</w:t>
      </w:r>
      <w:r w:rsidRPr="002E6B55">
        <w:t xml:space="preserve"> nebezpečí škod na zhotovovaném díle s výjimkou případů, kdy bude objednatel užívat nepředané dílo nebo jeho část na základě dohody ve smyslu bodu </w:t>
      </w:r>
      <w:r w:rsidR="00B95DB1" w:rsidRPr="002E6B55">
        <w:t>11.</w:t>
      </w:r>
      <w:r w:rsidR="0046380A" w:rsidRPr="002E6B55">
        <w:t>1</w:t>
      </w:r>
      <w:r w:rsidR="00896B93">
        <w:t>5</w:t>
      </w:r>
      <w:r w:rsidR="0046380A" w:rsidRPr="002E6B55">
        <w:t xml:space="preserve"> </w:t>
      </w:r>
      <w:r w:rsidRPr="002E6B55">
        <w:t xml:space="preserve">této smlouvy. </w:t>
      </w:r>
    </w:p>
    <w:p w14:paraId="0234FDE7" w14:textId="77777777" w:rsidR="00F666F6" w:rsidRPr="002E6B55" w:rsidRDefault="00F666F6" w:rsidP="002974B3">
      <w:pPr>
        <w:pStyle w:val="Odstavecseseznamem"/>
        <w:tabs>
          <w:tab w:val="clear" w:pos="709"/>
        </w:tabs>
        <w:ind w:left="567" w:hanging="567"/>
        <w:jc w:val="both"/>
      </w:pPr>
      <w:r w:rsidRPr="002E6B55">
        <w:t xml:space="preserve">Základní požadavky k zajištění BOZP jsou stanoveny v Příloze č. </w:t>
      </w:r>
      <w:r w:rsidR="00896B93">
        <w:t>5</w:t>
      </w:r>
      <w:r w:rsidR="00B95DB1" w:rsidRPr="002E6B55">
        <w:t xml:space="preserve"> této smlouvy</w:t>
      </w:r>
      <w:r w:rsidRPr="002E6B55">
        <w:t>.</w:t>
      </w:r>
    </w:p>
    <w:p w14:paraId="45FD354C" w14:textId="77777777" w:rsidR="00F666F6" w:rsidRPr="002E6B55" w:rsidRDefault="00F666F6" w:rsidP="002974B3">
      <w:pPr>
        <w:pStyle w:val="Odstavecseseznamem"/>
        <w:tabs>
          <w:tab w:val="clear" w:pos="709"/>
        </w:tabs>
        <w:ind w:left="567" w:hanging="567"/>
        <w:jc w:val="both"/>
      </w:pPr>
      <w:r w:rsidRPr="002E6B55">
        <w:t>Zhotovitel se zavazuje realizovat práce vyžadující zvláštní způsobilost nebo povolení podle příslušných předpisů osobami, které tuto podmínku splňují.</w:t>
      </w:r>
    </w:p>
    <w:p w14:paraId="1DF28F2A" w14:textId="1C2B30BD" w:rsidR="008403ED" w:rsidRDefault="00244383" w:rsidP="008403ED">
      <w:pPr>
        <w:pStyle w:val="Odstavecseseznamem"/>
        <w:tabs>
          <w:tab w:val="clear" w:pos="709"/>
        </w:tabs>
        <w:ind w:left="567"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2E6B55">
        <w:t xml:space="preserve">včetně resortních </w:t>
      </w:r>
      <w:r w:rsidRPr="002E6B55">
        <w:t>platných na území České republiky.</w:t>
      </w:r>
      <w:r w:rsidR="008403ED" w:rsidRPr="002E6B55">
        <w:t xml:space="preserve"> </w:t>
      </w:r>
    </w:p>
    <w:p w14:paraId="3FF98AD1" w14:textId="03BC91B8" w:rsidR="00B02E25" w:rsidRDefault="00B02E25" w:rsidP="008403ED">
      <w:pPr>
        <w:pStyle w:val="Odstavecseseznamem"/>
        <w:tabs>
          <w:tab w:val="clear" w:pos="709"/>
        </w:tabs>
        <w:ind w:left="567" w:hanging="567"/>
        <w:jc w:val="both"/>
      </w:pPr>
      <w:r>
        <w:t xml:space="preserve">Dílo bude prováděno v souladu s přílohou č. 6: Podmínky pro provádění díla – Přístřešek Hranečník a v souladu s přílohou č. 7: Podmínky pro provádění díla – Přístřešek </w:t>
      </w:r>
      <w:proofErr w:type="spellStart"/>
      <w:r>
        <w:t>Martinov</w:t>
      </w:r>
      <w:proofErr w:type="spellEnd"/>
      <w:r>
        <w:t>, této smlouvy.</w:t>
      </w:r>
    </w:p>
    <w:p w14:paraId="0A2A7216" w14:textId="77777777" w:rsidR="00244383" w:rsidRPr="002E6B55" w:rsidRDefault="00244383" w:rsidP="00757252">
      <w:pPr>
        <w:pStyle w:val="Nadpis1"/>
        <w:ind w:hanging="5404"/>
        <w:jc w:val="center"/>
      </w:pPr>
      <w:r w:rsidRPr="002E6B55">
        <w:lastRenderedPageBreak/>
        <w:t>Další práva a povinnosti smluvních stran</w:t>
      </w:r>
    </w:p>
    <w:p w14:paraId="19676593" w14:textId="77777777" w:rsidR="00244383" w:rsidRPr="002E6B55" w:rsidRDefault="00244383" w:rsidP="002974B3">
      <w:pPr>
        <w:pStyle w:val="Odstavecseseznamem"/>
        <w:tabs>
          <w:tab w:val="clear" w:pos="709"/>
        </w:tabs>
        <w:ind w:left="567" w:hanging="567"/>
        <w:jc w:val="both"/>
      </w:pPr>
      <w:r w:rsidRPr="002E6B55">
        <w:t xml:space="preserve">Objednatel může od smlouvy odstoupit za podmínek upravených zákonem č. 89/2012 Sb., </w:t>
      </w:r>
      <w:r w:rsidR="005365D0" w:rsidRPr="002E6B55">
        <w:t>o</w:t>
      </w:r>
      <w:r w:rsidRPr="002E6B55">
        <w:t>bčanský zákoník, v platném znění. Objednatel je dále oprávněn od smlouvy odstoupit v případě stanovených v </w:t>
      </w:r>
      <w:r w:rsidR="0023186E" w:rsidRPr="002E6B55">
        <w:t>Z</w:t>
      </w:r>
      <w:r w:rsidRPr="002E6B55">
        <w:t>ZVZ, tj. v případě, že zhotovitel uvedl v nabídce informace nebo doklady, které neodpovídají skutečnosti a měly nebo mohly mít vliv na výsledek zadávacího řízení, na jehož základě došlo k uzavření této smlouvy o dílo</w:t>
      </w:r>
      <w:r w:rsidR="001107B1" w:rsidRPr="002E6B55">
        <w:t>.</w:t>
      </w:r>
    </w:p>
    <w:p w14:paraId="2EB078FE" w14:textId="77777777" w:rsidR="00244383" w:rsidRPr="002E6B55" w:rsidRDefault="00244383" w:rsidP="002974B3">
      <w:pPr>
        <w:pStyle w:val="Odstavecseseznamem"/>
        <w:tabs>
          <w:tab w:val="clear" w:pos="709"/>
        </w:tabs>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77777777" w:rsidR="00244383" w:rsidRPr="002E6B55" w:rsidRDefault="00244383" w:rsidP="002974B3">
      <w:pPr>
        <w:pStyle w:val="Odstavecseseznamem"/>
        <w:tabs>
          <w:tab w:val="clear" w:pos="709"/>
        </w:tabs>
        <w:ind w:left="567" w:hanging="567"/>
        <w:jc w:val="both"/>
      </w:pPr>
      <w:r w:rsidRPr="002E6B55">
        <w:t>Odstoupení od smlouvy musí být provedeno písemně, jinak je neplatné. Odstoupení od smlouvy musí být doručeno druhé smluvní straně písemnou zásilkou na doručenku.</w:t>
      </w:r>
    </w:p>
    <w:p w14:paraId="01FFC067"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77777777" w:rsidR="00244383" w:rsidRPr="002E6B55" w:rsidRDefault="00244383" w:rsidP="002974B3">
      <w:pPr>
        <w:pStyle w:val="Odstavecseseznamem"/>
        <w:tabs>
          <w:tab w:val="clear" w:pos="709"/>
        </w:tabs>
        <w:ind w:left="567" w:hanging="567"/>
        <w:jc w:val="both"/>
      </w:pPr>
      <w:r w:rsidRPr="002E6B55">
        <w:t>Pokud nebylo v této smlouvě ujednáno jinak, řídí se práva a povinnosti a právní poměry z této smlouvy vyplývající, vznikající a související, ustanoveními zákona č. 89/2012 Sb.</w:t>
      </w:r>
      <w:r w:rsidR="005365D0" w:rsidRPr="002E6B55">
        <w:t>,</w:t>
      </w:r>
      <w:r w:rsidRPr="002E6B55">
        <w:t xml:space="preserve"> </w:t>
      </w:r>
      <w:r w:rsidR="005365D0" w:rsidRPr="002E6B55">
        <w:t>o</w:t>
      </w:r>
      <w:r w:rsidRPr="002E6B55">
        <w:t>bčanský zákoník</w:t>
      </w:r>
      <w:r w:rsidR="005365D0" w:rsidRPr="002E6B55">
        <w:t>,</w:t>
      </w:r>
      <w:r w:rsidRPr="002E6B55">
        <w:t xml:space="preserve"> v platném znění. Dojde-li mezi smluvními stranami ke sporu, a tento bude řešen soudní cestou, pak místně příslušným soudem bude soud objednatele a rozhodným právem je české právo.</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3A06C607"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 xml:space="preserve">a to na e-mailovou adresu </w:t>
      </w:r>
      <w:permStart w:id="95166355" w:edGrp="everyone"/>
      <w:proofErr w:type="gramStart"/>
      <w:r w:rsidR="0046380A" w:rsidRPr="002E6B55">
        <w:t xml:space="preserve">….. </w:t>
      </w:r>
      <w:r w:rsidR="0046380A" w:rsidRPr="002E6B55">
        <w:rPr>
          <w:i/>
          <w:color w:val="00B0F0"/>
        </w:rPr>
        <w:t>(Pozn.</w:t>
      </w:r>
      <w:proofErr w:type="gramEnd"/>
      <w:r w:rsidR="0046380A" w:rsidRPr="002E6B55">
        <w:rPr>
          <w:i/>
          <w:color w:val="00B0F0"/>
        </w:rPr>
        <w:t xml:space="preserve"> Doplní </w:t>
      </w:r>
      <w:r w:rsidR="00C10293">
        <w:rPr>
          <w:i/>
          <w:color w:val="00B0F0"/>
        </w:rPr>
        <w:t>zhotovitel (</w:t>
      </w:r>
      <w:r w:rsidR="0046380A" w:rsidRPr="002E6B55">
        <w:rPr>
          <w:i/>
          <w:color w:val="00B0F0"/>
        </w:rPr>
        <w:t>elektronickou adresu</w:t>
      </w:r>
      <w:r w:rsidR="00C10293">
        <w:rPr>
          <w:i/>
          <w:color w:val="00B0F0"/>
        </w:rPr>
        <w:t>)</w:t>
      </w:r>
      <w:r w:rsidR="0046380A" w:rsidRPr="002E6B55">
        <w:rPr>
          <w:i/>
          <w:color w:val="00B0F0"/>
        </w:rPr>
        <w:t xml:space="preserve">. Poté poznámku vymažte.) </w:t>
      </w:r>
      <w:permEnd w:id="95166355"/>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679DF249" w:rsidR="00244383" w:rsidRPr="002E6B55"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7867E1">
        <w:t>1</w:t>
      </w:r>
      <w:r w:rsidR="009E07D2" w:rsidRPr="002E6B55">
        <w:t xml:space="preserve"> </w:t>
      </w:r>
      <w:r w:rsidRPr="002E6B55">
        <w:t xml:space="preserve">mil. Kč pro jednu pojistnou událost a celková částka pojistného plnění minimálně </w:t>
      </w:r>
      <w:r w:rsidR="007867E1">
        <w:t>5</w:t>
      </w:r>
      <w:r w:rsidR="00CF21B3" w:rsidRPr="002E6B55">
        <w:t xml:space="preserve"> </w:t>
      </w:r>
      <w:r w:rsidRPr="002E6B55">
        <w:t>mil. Kč ročně.</w:t>
      </w:r>
    </w:p>
    <w:p w14:paraId="54DEA704" w14:textId="77777777" w:rsidR="00244383" w:rsidRPr="002E6B55" w:rsidRDefault="00244383" w:rsidP="002974B3">
      <w:pPr>
        <w:pStyle w:val="Odstavecseseznamem"/>
        <w:tabs>
          <w:tab w:val="clear" w:pos="709"/>
        </w:tabs>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CBA3179" w14:textId="7C983FA0" w:rsidR="00307D5F" w:rsidRPr="002E6B55" w:rsidRDefault="00307D5F" w:rsidP="002974B3">
      <w:pPr>
        <w:pStyle w:val="Odstavecseseznamem"/>
        <w:tabs>
          <w:tab w:val="clear" w:pos="709"/>
        </w:tabs>
        <w:ind w:left="567" w:hanging="567"/>
        <w:jc w:val="both"/>
      </w:pPr>
      <w:r w:rsidRPr="002E6B55">
        <w:t>Zhotovitel podpisem této smlouvy bere na vědomí, že Dopravní podnik Ostrava a.s. je povinným subjektem v souladu se zákonem č. 106/1999 Sb., o svobodném přístupu k informacím (dále také jen „zákon“) a</w:t>
      </w:r>
      <w:r w:rsidR="000F2AEB" w:rsidRPr="002E6B55">
        <w:t> </w:t>
      </w:r>
      <w:r w:rsidRPr="002E6B55">
        <w:t>v souladu a</w:t>
      </w:r>
      <w:r w:rsidR="00C10293">
        <w:t> </w:t>
      </w:r>
      <w:r w:rsidRPr="002E6B55">
        <w:t>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r w:rsidR="00CC7618" w:rsidRPr="00CC7618">
        <w:t xml:space="preserve">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CC7618">
        <w:t>8</w:t>
      </w:r>
      <w:r w:rsidR="00CC7618" w:rsidRPr="00CC7618">
        <w:t xml:space="preserve"> smlouvy. Ostatní ustanovení smlouvy nepodléhají ze strany zhotovitele obchodnímu tajemství a smluvní strany souhlasí se zveřejněním smluvních podmínek </w:t>
      </w:r>
      <w:r w:rsidR="00CC7618" w:rsidRPr="00CC7618">
        <w:lastRenderedPageBreak/>
        <w:t>obsažených ve smlouvě, včetně jejich příloh a případných dodatků smlouvy za podmínek vyplívajících z příslušných právních předpisů, zejména zák. č. 106/1999 Sb., o svobodném přístupu k informacím, ve znění pozdějších předpisů, zákona č., 134/2016 Sb., o zadávání veřejných zakázek, ve znění pozdějších předpisů a</w:t>
      </w:r>
      <w:r w:rsidR="00C10293">
        <w:t> </w:t>
      </w:r>
      <w:r w:rsidR="00CC7618" w:rsidRPr="00CC7618">
        <w:t>zákona č. 340/2015 Sb., o registru smluv, ve znění pozdějších předpisů.</w:t>
      </w:r>
    </w:p>
    <w:p w14:paraId="0E08EAD1" w14:textId="77777777" w:rsidR="00757252" w:rsidRPr="002E6B55" w:rsidRDefault="00757252" w:rsidP="002974B3">
      <w:pPr>
        <w:pStyle w:val="Odstavecseseznamem"/>
        <w:tabs>
          <w:tab w:val="clear" w:pos="709"/>
        </w:tabs>
        <w:ind w:left="567" w:hanging="567"/>
        <w:jc w:val="both"/>
      </w:pPr>
      <w:r w:rsidRPr="002E6B55">
        <w:t>Tato smlouva je vyhotovena v 3 (</w:t>
      </w:r>
      <w:r w:rsidR="00E21F18" w:rsidRPr="002E6B55">
        <w:t>třech</w:t>
      </w:r>
      <w:r w:rsidRPr="002E6B55">
        <w:t>) stejnopisech dle určení:</w:t>
      </w:r>
    </w:p>
    <w:p w14:paraId="07251125" w14:textId="77777777" w:rsidR="00757252" w:rsidRPr="002E6B55" w:rsidRDefault="00757252" w:rsidP="00013595">
      <w:pPr>
        <w:pStyle w:val="Odstavecseseznamem"/>
        <w:numPr>
          <w:ilvl w:val="0"/>
          <w:numId w:val="8"/>
        </w:numPr>
        <w:tabs>
          <w:tab w:val="clear" w:pos="709"/>
        </w:tabs>
        <w:ind w:left="851" w:hanging="284"/>
        <w:jc w:val="both"/>
      </w:pPr>
      <w:r w:rsidRPr="002E6B55">
        <w:t>2 x objednatel</w:t>
      </w:r>
    </w:p>
    <w:p w14:paraId="340F7B47" w14:textId="77777777" w:rsidR="00757252" w:rsidRPr="002E6B55" w:rsidRDefault="00757252" w:rsidP="00013595">
      <w:pPr>
        <w:pStyle w:val="Odstavecseseznamem"/>
        <w:numPr>
          <w:ilvl w:val="0"/>
          <w:numId w:val="8"/>
        </w:numPr>
        <w:tabs>
          <w:tab w:val="clear" w:pos="709"/>
        </w:tabs>
        <w:ind w:left="851" w:hanging="284"/>
        <w:jc w:val="both"/>
      </w:pPr>
      <w:r w:rsidRPr="002E6B55">
        <w:t>1 x zhotovitel</w:t>
      </w:r>
    </w:p>
    <w:p w14:paraId="50F92D88" w14:textId="77777777"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41D8D771" w14:textId="77777777" w:rsidR="00BF1174" w:rsidRDefault="00BF1174" w:rsidP="002E6B55">
      <w:pPr>
        <w:spacing w:before="360" w:line="240" w:lineRule="auto"/>
        <w:ind w:right="23"/>
        <w:rPr>
          <w:szCs w:val="22"/>
        </w:rPr>
      </w:pPr>
    </w:p>
    <w:p w14:paraId="019728C3" w14:textId="1E230DE5" w:rsidR="004707AE" w:rsidRPr="002E6B55" w:rsidRDefault="004707AE" w:rsidP="002E6B55">
      <w:pPr>
        <w:spacing w:before="360" w:line="240" w:lineRule="auto"/>
        <w:ind w:right="23"/>
        <w:rPr>
          <w:szCs w:val="22"/>
        </w:rPr>
      </w:pPr>
      <w:r w:rsidRPr="002E6B55">
        <w:rPr>
          <w:szCs w:val="22"/>
        </w:rPr>
        <w:t>Přílohy této smlouvy tvoří:</w:t>
      </w:r>
    </w:p>
    <w:p w14:paraId="1F036D34" w14:textId="77777777" w:rsidR="00896B93" w:rsidRDefault="00896B93" w:rsidP="00896B93">
      <w:pPr>
        <w:tabs>
          <w:tab w:val="left" w:pos="1701"/>
        </w:tabs>
        <w:spacing w:line="240" w:lineRule="auto"/>
        <w:ind w:right="21"/>
        <w:rPr>
          <w:szCs w:val="22"/>
        </w:rPr>
      </w:pPr>
      <w:r w:rsidRPr="00FD658E">
        <w:rPr>
          <w:szCs w:val="22"/>
        </w:rPr>
        <w:t>Příloha č. 1 – Rekapitulace ceny a oceněný soupis prací</w:t>
      </w:r>
      <w:r>
        <w:rPr>
          <w:szCs w:val="22"/>
        </w:rPr>
        <w:t xml:space="preserve"> – Přístřešek Hranečník</w:t>
      </w:r>
      <w:r w:rsidRPr="00FD658E">
        <w:rPr>
          <w:szCs w:val="22"/>
        </w:rPr>
        <w:t>.</w:t>
      </w:r>
    </w:p>
    <w:p w14:paraId="61811C61" w14:textId="77777777" w:rsidR="00896B93" w:rsidRPr="00FD658E" w:rsidRDefault="00896B93" w:rsidP="00896B93">
      <w:pPr>
        <w:tabs>
          <w:tab w:val="left" w:pos="1701"/>
        </w:tabs>
        <w:spacing w:line="240" w:lineRule="auto"/>
        <w:ind w:right="21"/>
        <w:rPr>
          <w:szCs w:val="22"/>
        </w:rPr>
      </w:pPr>
      <w:r>
        <w:rPr>
          <w:szCs w:val="22"/>
        </w:rPr>
        <w:t xml:space="preserve">Příloha č. 2 - </w:t>
      </w:r>
      <w:r w:rsidRPr="00FD658E">
        <w:rPr>
          <w:szCs w:val="22"/>
        </w:rPr>
        <w:t>Rekapitulace ceny a oceněný soupis prací</w:t>
      </w:r>
      <w:r>
        <w:rPr>
          <w:szCs w:val="22"/>
        </w:rPr>
        <w:t xml:space="preserve"> – Přístřešek </w:t>
      </w:r>
      <w:proofErr w:type="spellStart"/>
      <w:r>
        <w:rPr>
          <w:szCs w:val="22"/>
        </w:rPr>
        <w:t>Martinov</w:t>
      </w:r>
      <w:proofErr w:type="spellEnd"/>
      <w:r>
        <w:rPr>
          <w:szCs w:val="22"/>
        </w:rPr>
        <w:t xml:space="preserve">. </w:t>
      </w:r>
    </w:p>
    <w:p w14:paraId="312AA0A6" w14:textId="77777777" w:rsidR="00896B93" w:rsidRDefault="00896B93" w:rsidP="00896B93">
      <w:pPr>
        <w:tabs>
          <w:tab w:val="left" w:pos="1701"/>
        </w:tabs>
        <w:spacing w:line="240" w:lineRule="auto"/>
        <w:ind w:right="21"/>
        <w:rPr>
          <w:szCs w:val="22"/>
        </w:rPr>
      </w:pPr>
      <w:r w:rsidRPr="00FD658E">
        <w:rPr>
          <w:szCs w:val="22"/>
        </w:rPr>
        <w:t xml:space="preserve">Příloha č. </w:t>
      </w:r>
      <w:r>
        <w:rPr>
          <w:szCs w:val="22"/>
        </w:rPr>
        <w:t>3</w:t>
      </w:r>
      <w:r w:rsidRPr="00FD658E">
        <w:rPr>
          <w:szCs w:val="22"/>
        </w:rPr>
        <w:t xml:space="preserve"> – Harmonogram realizace díla</w:t>
      </w:r>
      <w:r>
        <w:rPr>
          <w:szCs w:val="22"/>
        </w:rPr>
        <w:t xml:space="preserve"> – Přístřešek Hranečník.</w:t>
      </w:r>
    </w:p>
    <w:p w14:paraId="4B61D593" w14:textId="77777777" w:rsidR="00896B93" w:rsidRPr="00FD658E" w:rsidRDefault="00896B93" w:rsidP="00896B93">
      <w:pPr>
        <w:tabs>
          <w:tab w:val="left" w:pos="1701"/>
        </w:tabs>
        <w:spacing w:line="240" w:lineRule="auto"/>
        <w:ind w:right="21"/>
        <w:rPr>
          <w:szCs w:val="22"/>
        </w:rPr>
      </w:pPr>
      <w:r w:rsidRPr="00FD658E">
        <w:rPr>
          <w:szCs w:val="22"/>
        </w:rPr>
        <w:t xml:space="preserve">Příloha č. </w:t>
      </w:r>
      <w:r>
        <w:rPr>
          <w:szCs w:val="22"/>
        </w:rPr>
        <w:t>4</w:t>
      </w:r>
      <w:r w:rsidRPr="00FD658E">
        <w:rPr>
          <w:szCs w:val="22"/>
        </w:rPr>
        <w:t xml:space="preserve"> – Harmonogram realizace díla</w:t>
      </w:r>
      <w:r>
        <w:rPr>
          <w:szCs w:val="22"/>
        </w:rPr>
        <w:t xml:space="preserve"> – Přístřešek </w:t>
      </w:r>
      <w:proofErr w:type="spellStart"/>
      <w:r>
        <w:rPr>
          <w:szCs w:val="22"/>
        </w:rPr>
        <w:t>Martinov</w:t>
      </w:r>
      <w:proofErr w:type="spellEnd"/>
      <w:r>
        <w:rPr>
          <w:szCs w:val="22"/>
        </w:rPr>
        <w:t>.</w:t>
      </w:r>
    </w:p>
    <w:p w14:paraId="034B3702" w14:textId="77777777" w:rsidR="00896B93" w:rsidRPr="00FD658E" w:rsidRDefault="00896B93" w:rsidP="00896B93">
      <w:pPr>
        <w:tabs>
          <w:tab w:val="left" w:pos="1701"/>
        </w:tabs>
        <w:spacing w:line="240" w:lineRule="auto"/>
        <w:ind w:right="21"/>
        <w:rPr>
          <w:szCs w:val="22"/>
        </w:rPr>
      </w:pPr>
      <w:r w:rsidRPr="00FD658E">
        <w:rPr>
          <w:szCs w:val="22"/>
        </w:rPr>
        <w:t xml:space="preserve">Příloha č. </w:t>
      </w:r>
      <w:r>
        <w:rPr>
          <w:szCs w:val="22"/>
        </w:rPr>
        <w:t>5</w:t>
      </w:r>
      <w:r w:rsidRPr="00FD658E">
        <w:rPr>
          <w:szCs w:val="22"/>
        </w:rPr>
        <w:t xml:space="preserve"> – Základní požadavky k zajištění BOZP.</w:t>
      </w:r>
    </w:p>
    <w:p w14:paraId="7789E997" w14:textId="53CCBAEC" w:rsidR="00B3426E" w:rsidRDefault="00896B93" w:rsidP="00896B93">
      <w:pPr>
        <w:tabs>
          <w:tab w:val="left" w:pos="1701"/>
        </w:tabs>
        <w:spacing w:line="240" w:lineRule="auto"/>
        <w:ind w:right="21"/>
        <w:rPr>
          <w:szCs w:val="22"/>
        </w:rPr>
      </w:pPr>
      <w:r w:rsidRPr="003B5822">
        <w:rPr>
          <w:szCs w:val="22"/>
        </w:rPr>
        <w:t xml:space="preserve">Příloha č. 6 – </w:t>
      </w:r>
      <w:r w:rsidR="00ED69B3">
        <w:rPr>
          <w:szCs w:val="22"/>
        </w:rPr>
        <w:t>Podmínky pro provádění díla – Přístřešek Hranečník.</w:t>
      </w:r>
    </w:p>
    <w:p w14:paraId="382CF85B" w14:textId="2C1E8582" w:rsidR="00ED69B3" w:rsidRDefault="00ED69B3" w:rsidP="00ED69B3">
      <w:pPr>
        <w:tabs>
          <w:tab w:val="left" w:pos="1701"/>
        </w:tabs>
        <w:spacing w:line="240" w:lineRule="auto"/>
        <w:ind w:right="21"/>
        <w:rPr>
          <w:szCs w:val="22"/>
        </w:rPr>
      </w:pPr>
      <w:r>
        <w:rPr>
          <w:szCs w:val="22"/>
        </w:rPr>
        <w:t xml:space="preserve">Příloha č. 7 – Podmínky pro provádění díla – Přístřešek </w:t>
      </w:r>
      <w:proofErr w:type="spellStart"/>
      <w:r>
        <w:rPr>
          <w:szCs w:val="22"/>
        </w:rPr>
        <w:t>Martinov</w:t>
      </w:r>
      <w:proofErr w:type="spellEnd"/>
      <w:r>
        <w:rPr>
          <w:szCs w:val="22"/>
        </w:rPr>
        <w:t>.</w:t>
      </w:r>
    </w:p>
    <w:p w14:paraId="00D349F6" w14:textId="2AF5220F" w:rsidR="008831AA" w:rsidRPr="002E6B55" w:rsidRDefault="00ED69B3" w:rsidP="00ED69B3">
      <w:pPr>
        <w:tabs>
          <w:tab w:val="left" w:pos="1701"/>
        </w:tabs>
        <w:spacing w:line="240" w:lineRule="auto"/>
        <w:ind w:right="21"/>
        <w:rPr>
          <w:szCs w:val="22"/>
        </w:rPr>
      </w:pPr>
      <w:r>
        <w:rPr>
          <w:szCs w:val="22"/>
        </w:rPr>
        <w:t xml:space="preserve">Příloha č. 8 – </w:t>
      </w:r>
      <w:r w:rsidRPr="003B5822">
        <w:rPr>
          <w:szCs w:val="22"/>
        </w:rPr>
        <w:t>Vymezení obchodního tajemství zhotovitele.</w:t>
      </w:r>
    </w:p>
    <w:p w14:paraId="44C90F66" w14:textId="0DC43742" w:rsidR="00BA659F" w:rsidRDefault="00BA659F" w:rsidP="00E21F18">
      <w:pPr>
        <w:pStyle w:val="Text"/>
        <w:tabs>
          <w:tab w:val="clear" w:pos="227"/>
          <w:tab w:val="left" w:pos="960"/>
          <w:tab w:val="left" w:pos="5670"/>
        </w:tabs>
        <w:spacing w:line="240" w:lineRule="auto"/>
        <w:ind w:right="21"/>
        <w:rPr>
          <w:sz w:val="22"/>
          <w:szCs w:val="22"/>
        </w:rPr>
      </w:pPr>
    </w:p>
    <w:p w14:paraId="70609C43" w14:textId="77777777" w:rsidR="00E21F18" w:rsidRPr="002E6B55" w:rsidRDefault="00E21F18" w:rsidP="00E21F18">
      <w:pPr>
        <w:pStyle w:val="Text"/>
        <w:tabs>
          <w:tab w:val="clear" w:pos="227"/>
          <w:tab w:val="left" w:pos="960"/>
          <w:tab w:val="left" w:pos="5670"/>
        </w:tabs>
        <w:spacing w:line="240" w:lineRule="auto"/>
        <w:ind w:right="21"/>
        <w:rPr>
          <w:sz w:val="22"/>
          <w:szCs w:val="22"/>
        </w:rPr>
      </w:pPr>
      <w:permStart w:id="361776626" w:edGrp="everyone"/>
      <w:r w:rsidRPr="002E6B55">
        <w:rPr>
          <w:sz w:val="22"/>
          <w:szCs w:val="22"/>
        </w:rPr>
        <w:t>V Ostravě dne ………………</w:t>
      </w:r>
      <w:r w:rsidRPr="002E6B55">
        <w:rPr>
          <w:sz w:val="22"/>
          <w:szCs w:val="22"/>
        </w:rPr>
        <w:tab/>
        <w:t>V …………………. dne ....................</w:t>
      </w:r>
    </w:p>
    <w:p w14:paraId="4557A456" w14:textId="77777777" w:rsidR="00BA659F" w:rsidRPr="002E6B55" w:rsidRDefault="00BA659F" w:rsidP="00E21F18">
      <w:pPr>
        <w:pStyle w:val="Text"/>
        <w:spacing w:line="240" w:lineRule="auto"/>
        <w:ind w:left="567" w:right="21" w:hanging="567"/>
        <w:rPr>
          <w:sz w:val="22"/>
          <w:szCs w:val="22"/>
        </w:rPr>
      </w:pPr>
    </w:p>
    <w:p w14:paraId="4E484398" w14:textId="77777777" w:rsidR="00226230" w:rsidRPr="002E6B55" w:rsidRDefault="00226230" w:rsidP="00E21F18">
      <w:pPr>
        <w:pStyle w:val="Text"/>
        <w:spacing w:line="240" w:lineRule="auto"/>
        <w:ind w:left="567" w:right="21" w:hanging="567"/>
        <w:rPr>
          <w:sz w:val="22"/>
          <w:szCs w:val="22"/>
        </w:rPr>
      </w:pPr>
    </w:p>
    <w:p w14:paraId="4555FB94" w14:textId="77777777" w:rsidR="00226230" w:rsidRPr="002E6B55" w:rsidRDefault="00226230" w:rsidP="00E21F18">
      <w:pPr>
        <w:pStyle w:val="Text"/>
        <w:spacing w:line="240" w:lineRule="auto"/>
        <w:ind w:left="567" w:right="21" w:hanging="567"/>
        <w:rPr>
          <w:sz w:val="22"/>
          <w:szCs w:val="22"/>
        </w:rPr>
      </w:pPr>
    </w:p>
    <w:p w14:paraId="0EA1430C" w14:textId="77777777" w:rsidR="00226230" w:rsidRPr="002E6B55" w:rsidRDefault="00226230" w:rsidP="00E21F18">
      <w:pPr>
        <w:pStyle w:val="Text"/>
        <w:spacing w:line="240" w:lineRule="auto"/>
        <w:ind w:left="567" w:right="21" w:hanging="567"/>
        <w:rPr>
          <w:sz w:val="22"/>
          <w:szCs w:val="22"/>
        </w:rPr>
      </w:pPr>
    </w:p>
    <w:p w14:paraId="7B396649" w14:textId="77777777" w:rsidR="00335FA8" w:rsidRPr="002E6B55" w:rsidRDefault="00E21F18" w:rsidP="00335FA8">
      <w:pPr>
        <w:pStyle w:val="Zkladntext"/>
        <w:tabs>
          <w:tab w:val="left" w:pos="5670"/>
        </w:tabs>
        <w:rPr>
          <w:szCs w:val="22"/>
        </w:rPr>
      </w:pPr>
      <w:r w:rsidRPr="002E6B55">
        <w:rPr>
          <w:szCs w:val="22"/>
        </w:rPr>
        <w:t>………………………………….</w:t>
      </w:r>
      <w:r w:rsidRPr="002E6B55">
        <w:rPr>
          <w:szCs w:val="22"/>
        </w:rPr>
        <w:tab/>
        <w:t>………………………………….</w:t>
      </w:r>
    </w:p>
    <w:p w14:paraId="6415E77E" w14:textId="622CD2D8" w:rsidR="00122C99" w:rsidRPr="002E6B55" w:rsidRDefault="00495C0D" w:rsidP="00335FA8">
      <w:pPr>
        <w:pStyle w:val="Zkladntext"/>
        <w:tabs>
          <w:tab w:val="left" w:pos="5670"/>
        </w:tabs>
        <w:rPr>
          <w:szCs w:val="22"/>
        </w:rPr>
      </w:pPr>
      <w:r w:rsidRPr="002E6B55">
        <w:rPr>
          <w:i/>
          <w:color w:val="00B0F0"/>
          <w:szCs w:val="22"/>
        </w:rPr>
        <w:t>(POZN. doplní objednatel)</w:t>
      </w:r>
      <w:r w:rsidR="00E21F18" w:rsidRPr="002E6B55">
        <w:rPr>
          <w:i/>
          <w:color w:val="00B0F0"/>
          <w:szCs w:val="22"/>
        </w:rPr>
        <w:tab/>
        <w:t xml:space="preserve">(POZN. doplní </w:t>
      </w:r>
      <w:r w:rsidR="00C10293">
        <w:rPr>
          <w:i/>
          <w:color w:val="00B0F0"/>
          <w:szCs w:val="22"/>
        </w:rPr>
        <w:t>zhotovitel</w:t>
      </w:r>
      <w:r w:rsidR="00E21F18" w:rsidRPr="002E6B55">
        <w:rPr>
          <w:i/>
          <w:color w:val="00B0F0"/>
          <w:szCs w:val="22"/>
        </w:rPr>
        <w:t>, poté poznámku vymažte)</w:t>
      </w:r>
      <w:permEnd w:id="361776626"/>
    </w:p>
    <w:sectPr w:rsidR="00122C99" w:rsidRPr="002E6B55" w:rsidSect="00F42B0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098" w:right="851" w:bottom="1418"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89A7B" w14:textId="77777777" w:rsidR="00211A51" w:rsidRDefault="00211A51">
      <w:r>
        <w:separator/>
      </w:r>
    </w:p>
  </w:endnote>
  <w:endnote w:type="continuationSeparator" w:id="0">
    <w:p w14:paraId="5FA738CC" w14:textId="77777777" w:rsidR="00211A51" w:rsidRDefault="0021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5A712E" w:rsidRDefault="005A712E">
    <w:pPr>
      <w:pStyle w:val="Zpat"/>
      <w:jc w:val="right"/>
    </w:pPr>
    <w:r>
      <w:rPr>
        <w:i/>
        <w:szCs w:val="22"/>
      </w:rPr>
      <w:t xml:space="preserve">Stránka </w:t>
    </w:r>
    <w:r w:rsidR="00FD7C89">
      <w:rPr>
        <w:i/>
        <w:szCs w:val="22"/>
      </w:rPr>
      <w:fldChar w:fldCharType="begin"/>
    </w:r>
    <w:r>
      <w:rPr>
        <w:i/>
        <w:szCs w:val="22"/>
      </w:rPr>
      <w:instrText>PAGE</w:instrText>
    </w:r>
    <w:r w:rsidR="00FD7C89">
      <w:rPr>
        <w:i/>
        <w:szCs w:val="22"/>
      </w:rPr>
      <w:fldChar w:fldCharType="separate"/>
    </w:r>
    <w:r>
      <w:rPr>
        <w:i/>
        <w:noProof/>
        <w:szCs w:val="22"/>
      </w:rPr>
      <w:t>12</w:t>
    </w:r>
    <w:r w:rsidR="00FD7C89">
      <w:rPr>
        <w:i/>
        <w:szCs w:val="22"/>
      </w:rPr>
      <w:fldChar w:fldCharType="end"/>
    </w:r>
    <w:r>
      <w:rPr>
        <w:i/>
        <w:szCs w:val="22"/>
      </w:rPr>
      <w:t xml:space="preserve"> z </w:t>
    </w:r>
    <w:r w:rsidR="00FD7C89">
      <w:rPr>
        <w:i/>
        <w:szCs w:val="22"/>
      </w:rPr>
      <w:fldChar w:fldCharType="begin"/>
    </w:r>
    <w:r>
      <w:rPr>
        <w:i/>
        <w:szCs w:val="22"/>
      </w:rPr>
      <w:instrText>NUMPAGES</w:instrText>
    </w:r>
    <w:r w:rsidR="00FD7C89">
      <w:rPr>
        <w:i/>
        <w:szCs w:val="22"/>
      </w:rPr>
      <w:fldChar w:fldCharType="separate"/>
    </w:r>
    <w:r w:rsidR="00297ED2">
      <w:rPr>
        <w:i/>
        <w:noProof/>
        <w:szCs w:val="22"/>
      </w:rPr>
      <w:t>14</w:t>
    </w:r>
    <w:r w:rsidR="00FD7C89">
      <w:rPr>
        <w:i/>
        <w:szCs w:val="22"/>
      </w:rPr>
      <w:fldChar w:fldCharType="end"/>
    </w:r>
  </w:p>
  <w:p w14:paraId="0E0F1DD2" w14:textId="77777777" w:rsidR="005A712E" w:rsidRDefault="005A71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38AA5454" w:rsidR="005A712E" w:rsidRPr="00786215" w:rsidRDefault="005A712E" w:rsidP="00472266">
    <w:pPr>
      <w:pStyle w:val="Pata"/>
      <w:pBdr>
        <w:top w:val="single" w:sz="4" w:space="1" w:color="auto"/>
      </w:pBdr>
      <w:rPr>
        <w:rFonts w:ascii="Times New Roman" w:hAnsi="Times New Roman" w:cs="Times New Roman"/>
        <w:i/>
        <w:sz w:val="20"/>
        <w:szCs w:val="20"/>
      </w:rPr>
    </w:pPr>
    <w:r w:rsidRPr="00786215">
      <w:rPr>
        <w:rFonts w:ascii="Times New Roman" w:hAnsi="Times New Roman" w:cs="Times New Roman"/>
        <w:i/>
        <w:sz w:val="20"/>
        <w:szCs w:val="20"/>
      </w:rPr>
      <w:t>„</w:t>
    </w:r>
    <w:r w:rsidR="00786215" w:rsidRPr="00786215">
      <w:rPr>
        <w:rFonts w:ascii="Times New Roman" w:hAnsi="Times New Roman" w:cs="Times New Roman"/>
        <w:i/>
        <w:sz w:val="20"/>
        <w:szCs w:val="20"/>
      </w:rPr>
      <w:t>Přístřešek pro nabíjení elektrobusů</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786215">
              <w:rPr>
                <w:rFonts w:ascii="Times New Roman" w:hAnsi="Times New Roman" w:cs="Times New Roman"/>
                <w:i/>
                <w:sz w:val="20"/>
                <w:szCs w:val="20"/>
              </w:rPr>
              <w:t xml:space="preserve">strana </w:t>
            </w:r>
            <w:r w:rsidR="00FD7C89"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00FD7C89" w:rsidRPr="00786215">
              <w:rPr>
                <w:rFonts w:ascii="Times New Roman" w:hAnsi="Times New Roman" w:cs="Times New Roman"/>
                <w:i/>
                <w:sz w:val="20"/>
                <w:szCs w:val="20"/>
              </w:rPr>
              <w:fldChar w:fldCharType="separate"/>
            </w:r>
            <w:r w:rsidR="00944349">
              <w:rPr>
                <w:rFonts w:ascii="Times New Roman" w:hAnsi="Times New Roman" w:cs="Times New Roman"/>
                <w:i/>
                <w:noProof/>
                <w:sz w:val="20"/>
                <w:szCs w:val="20"/>
              </w:rPr>
              <w:t>12</w:t>
            </w:r>
            <w:r w:rsidR="00FD7C89"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00FD7C89"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00FD7C89" w:rsidRPr="00786215">
              <w:rPr>
                <w:rFonts w:ascii="Times New Roman" w:hAnsi="Times New Roman" w:cs="Times New Roman"/>
                <w:i/>
                <w:sz w:val="20"/>
                <w:szCs w:val="20"/>
              </w:rPr>
              <w:fldChar w:fldCharType="separate"/>
            </w:r>
            <w:r w:rsidR="00944349">
              <w:rPr>
                <w:rFonts w:ascii="Times New Roman" w:hAnsi="Times New Roman" w:cs="Times New Roman"/>
                <w:i/>
                <w:noProof/>
                <w:sz w:val="20"/>
                <w:szCs w:val="20"/>
              </w:rPr>
              <w:t>12</w:t>
            </w:r>
            <w:r w:rsidR="00FD7C89"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5A712E" w:rsidRPr="001526C2" w:rsidRDefault="005A712E"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77988A5A" w14:textId="0DCE6E4B" w:rsidR="005A712E" w:rsidRDefault="00944349"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5A712E" w:rsidRPr="001526C2">
              <w:t xml:space="preserve">strana </w:t>
            </w:r>
            <w:r w:rsidR="00C9177F">
              <w:fldChar w:fldCharType="begin"/>
            </w:r>
            <w:r w:rsidR="00C9177F">
              <w:instrText>PAGE</w:instrText>
            </w:r>
            <w:r w:rsidR="00C9177F">
              <w:fldChar w:fldCharType="separate"/>
            </w:r>
            <w:r>
              <w:rPr>
                <w:noProof/>
              </w:rPr>
              <w:t>1</w:t>
            </w:r>
            <w:r w:rsidR="00C9177F">
              <w:rPr>
                <w:noProof/>
              </w:rPr>
              <w:fldChar w:fldCharType="end"/>
            </w:r>
            <w:r w:rsidR="005A712E" w:rsidRPr="001526C2">
              <w:t>/</w:t>
            </w:r>
            <w:r w:rsidR="00C9177F">
              <w:fldChar w:fldCharType="begin"/>
            </w:r>
            <w:r w:rsidR="00C9177F">
              <w:instrText>NUMPAGES</w:instrText>
            </w:r>
            <w:r w:rsidR="00C9177F">
              <w:fldChar w:fldCharType="separate"/>
            </w:r>
            <w:r>
              <w:rPr>
                <w:noProof/>
              </w:rPr>
              <w:t>12</w:t>
            </w:r>
            <w:r w:rsidR="00C9177F">
              <w:rPr>
                <w:noProof/>
              </w:rPr>
              <w:fldChar w:fldCharType="end"/>
            </w:r>
            <w:r w:rsidR="005A712E" w:rsidRPr="001526C2">
              <w:tab/>
            </w:r>
            <w:r w:rsidR="005A712E">
              <w:t>Statutární město Ostrava je jediným akcionářem Dopravního podniku Ostrava a.s.</w:t>
            </w:r>
          </w:sdtContent>
        </w:sdt>
      </w:sdtContent>
    </w:sdt>
  </w:p>
  <w:p w14:paraId="32008D24" w14:textId="77777777" w:rsidR="005A712E" w:rsidRDefault="005A71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81EAD" w14:textId="77777777" w:rsidR="00211A51" w:rsidRDefault="00211A51">
      <w:r>
        <w:separator/>
      </w:r>
    </w:p>
  </w:footnote>
  <w:footnote w:type="continuationSeparator" w:id="0">
    <w:p w14:paraId="32FDD816" w14:textId="77777777" w:rsidR="00211A51" w:rsidRDefault="00211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5A712E" w:rsidRDefault="005A712E">
    <w:pPr>
      <w:pStyle w:val="Zhlav"/>
      <w:tabs>
        <w:tab w:val="clear" w:pos="4536"/>
        <w:tab w:val="clear" w:pos="9072"/>
      </w:tabs>
      <w:jc w:val="both"/>
      <w:rPr>
        <w:szCs w:val="22"/>
      </w:rPr>
    </w:pPr>
    <w:r>
      <w:rPr>
        <w:szCs w:val="22"/>
      </w:rPr>
      <w:t>Příloha č. 1 – Návrh smlouvy</w:t>
    </w:r>
  </w:p>
  <w:p w14:paraId="3156FB6B" w14:textId="77777777" w:rsidR="005A712E" w:rsidRDefault="005A712E">
    <w:pPr>
      <w:pStyle w:val="Zhlav"/>
      <w:tabs>
        <w:tab w:val="clear" w:pos="4536"/>
        <w:tab w:val="clear" w:pos="9072"/>
      </w:tabs>
      <w:jc w:val="both"/>
      <w:rPr>
        <w:szCs w:val="22"/>
      </w:rPr>
    </w:pPr>
  </w:p>
  <w:p w14:paraId="70F81694" w14:textId="77777777" w:rsidR="005A712E" w:rsidRDefault="005A712E">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5A712E" w:rsidRDefault="005A712E">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5A712E" w:rsidRDefault="005A712E">
    <w:pPr>
      <w:pStyle w:val="Zhlav"/>
      <w:tabs>
        <w:tab w:val="clear" w:pos="4536"/>
        <w:tab w:val="clear" w:pos="9072"/>
      </w:tabs>
      <w:jc w:val="center"/>
    </w:pPr>
  </w:p>
  <w:p w14:paraId="68DAF71A" w14:textId="77777777" w:rsidR="005A712E" w:rsidRDefault="005A712E"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8938" w14:textId="77777777" w:rsidR="005A712E" w:rsidRDefault="005A712E">
    <w:pPr>
      <w:pStyle w:val="Zhlav"/>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BC1C2B22"/>
    <w:lvl w:ilvl="0">
      <w:start w:val="1"/>
      <w:numFmt w:val="upperRoman"/>
      <w:pStyle w:val="Nadpis1"/>
      <w:lvlText w:val="%1."/>
      <w:lvlJc w:val="left"/>
      <w:pPr>
        <w:ind w:left="5404"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17E436E8"/>
    <w:multiLevelType w:val="hybridMultilevel"/>
    <w:tmpl w:val="76702D8A"/>
    <w:lvl w:ilvl="0" w:tplc="896A0E72">
      <w:start w:val="1"/>
      <w:numFmt w:val="bullet"/>
      <w:lvlText w:val=""/>
      <w:lvlJc w:val="left"/>
      <w:pPr>
        <w:ind w:left="5415" w:hanging="360"/>
      </w:pPr>
      <w:rPr>
        <w:rFonts w:ascii="Symbol" w:hAnsi="Symbol" w:hint="default"/>
        <w:color w:val="000000" w:themeColor="text1"/>
      </w:rPr>
    </w:lvl>
    <w:lvl w:ilvl="1" w:tplc="04050003" w:tentative="1">
      <w:start w:val="1"/>
      <w:numFmt w:val="bullet"/>
      <w:lvlText w:val="o"/>
      <w:lvlJc w:val="left"/>
      <w:pPr>
        <w:ind w:left="6135" w:hanging="360"/>
      </w:pPr>
      <w:rPr>
        <w:rFonts w:ascii="Courier New" w:hAnsi="Courier New" w:cs="Courier New" w:hint="default"/>
      </w:rPr>
    </w:lvl>
    <w:lvl w:ilvl="2" w:tplc="04050005" w:tentative="1">
      <w:start w:val="1"/>
      <w:numFmt w:val="bullet"/>
      <w:lvlText w:val=""/>
      <w:lvlJc w:val="left"/>
      <w:pPr>
        <w:ind w:left="6855" w:hanging="360"/>
      </w:pPr>
      <w:rPr>
        <w:rFonts w:ascii="Wingdings" w:hAnsi="Wingdings" w:hint="default"/>
      </w:rPr>
    </w:lvl>
    <w:lvl w:ilvl="3" w:tplc="04050001" w:tentative="1">
      <w:start w:val="1"/>
      <w:numFmt w:val="bullet"/>
      <w:lvlText w:val=""/>
      <w:lvlJc w:val="left"/>
      <w:pPr>
        <w:ind w:left="7575" w:hanging="360"/>
      </w:pPr>
      <w:rPr>
        <w:rFonts w:ascii="Symbol" w:hAnsi="Symbol" w:hint="default"/>
      </w:rPr>
    </w:lvl>
    <w:lvl w:ilvl="4" w:tplc="04050003" w:tentative="1">
      <w:start w:val="1"/>
      <w:numFmt w:val="bullet"/>
      <w:lvlText w:val="o"/>
      <w:lvlJc w:val="left"/>
      <w:pPr>
        <w:ind w:left="8295" w:hanging="360"/>
      </w:pPr>
      <w:rPr>
        <w:rFonts w:ascii="Courier New" w:hAnsi="Courier New" w:cs="Courier New" w:hint="default"/>
      </w:rPr>
    </w:lvl>
    <w:lvl w:ilvl="5" w:tplc="04050005" w:tentative="1">
      <w:start w:val="1"/>
      <w:numFmt w:val="bullet"/>
      <w:lvlText w:val=""/>
      <w:lvlJc w:val="left"/>
      <w:pPr>
        <w:ind w:left="9015" w:hanging="360"/>
      </w:pPr>
      <w:rPr>
        <w:rFonts w:ascii="Wingdings" w:hAnsi="Wingdings" w:hint="default"/>
      </w:rPr>
    </w:lvl>
    <w:lvl w:ilvl="6" w:tplc="04050001" w:tentative="1">
      <w:start w:val="1"/>
      <w:numFmt w:val="bullet"/>
      <w:lvlText w:val=""/>
      <w:lvlJc w:val="left"/>
      <w:pPr>
        <w:ind w:left="9735" w:hanging="360"/>
      </w:pPr>
      <w:rPr>
        <w:rFonts w:ascii="Symbol" w:hAnsi="Symbol" w:hint="default"/>
      </w:rPr>
    </w:lvl>
    <w:lvl w:ilvl="7" w:tplc="04050003" w:tentative="1">
      <w:start w:val="1"/>
      <w:numFmt w:val="bullet"/>
      <w:lvlText w:val="o"/>
      <w:lvlJc w:val="left"/>
      <w:pPr>
        <w:ind w:left="10455" w:hanging="360"/>
      </w:pPr>
      <w:rPr>
        <w:rFonts w:ascii="Courier New" w:hAnsi="Courier New" w:cs="Courier New" w:hint="default"/>
      </w:rPr>
    </w:lvl>
    <w:lvl w:ilvl="8" w:tplc="04050005" w:tentative="1">
      <w:start w:val="1"/>
      <w:numFmt w:val="bullet"/>
      <w:lvlText w:val=""/>
      <w:lvlJc w:val="left"/>
      <w:pPr>
        <w:ind w:left="11175" w:hanging="360"/>
      </w:pPr>
      <w:rPr>
        <w:rFonts w:ascii="Wingdings" w:hAnsi="Wingdings" w:hint="default"/>
      </w:rPr>
    </w:lvl>
  </w:abstractNum>
  <w:abstractNum w:abstractNumId="3" w15:restartNumberingAfterBreak="0">
    <w:nsid w:val="20673DD6"/>
    <w:multiLevelType w:val="hybridMultilevel"/>
    <w:tmpl w:val="39B402BE"/>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97E60CB"/>
    <w:multiLevelType w:val="hybridMultilevel"/>
    <w:tmpl w:val="5FC44728"/>
    <w:lvl w:ilvl="0" w:tplc="04050001">
      <w:start w:val="1"/>
      <w:numFmt w:val="bullet"/>
      <w:lvlText w:val=""/>
      <w:lvlJc w:val="left"/>
      <w:pPr>
        <w:ind w:left="1335" w:hanging="360"/>
      </w:pPr>
      <w:rPr>
        <w:rFonts w:ascii="Symbol" w:hAnsi="Symbol" w:hint="default"/>
      </w:rPr>
    </w:lvl>
    <w:lvl w:ilvl="1" w:tplc="04050003" w:tentative="1">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5"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6B17A93"/>
    <w:multiLevelType w:val="hybridMultilevel"/>
    <w:tmpl w:val="6674E5B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60061DB2"/>
    <w:multiLevelType w:val="hybridMultilevel"/>
    <w:tmpl w:val="C20028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555B3C"/>
    <w:multiLevelType w:val="multilevel"/>
    <w:tmpl w:val="B068023C"/>
    <w:lvl w:ilvl="0">
      <w:start w:val="1"/>
      <w:numFmt w:val="lowerLetter"/>
      <w:lvlText w:val="%1)"/>
      <w:lvlJc w:val="left"/>
      <w:pPr>
        <w:ind w:left="5829" w:hanging="300"/>
      </w:pPr>
      <w:rPr>
        <w:rFonts w:hint="default"/>
        <w:b/>
      </w:rPr>
    </w:lvl>
    <w:lvl w:ilvl="1">
      <w:start w:val="1"/>
      <w:numFmt w:val="bullet"/>
      <w:lvlText w:val=""/>
      <w:lvlJc w:val="left"/>
      <w:pPr>
        <w:ind w:left="1070"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0"/>
  </w:num>
  <w:num w:numId="2">
    <w:abstractNumId w:val="7"/>
  </w:num>
  <w:num w:numId="3">
    <w:abstractNumId w:val="5"/>
  </w:num>
  <w:num w:numId="4">
    <w:abstractNumId w:val="1"/>
  </w:num>
  <w:num w:numId="5">
    <w:abstractNumId w:val="8"/>
  </w:num>
  <w:num w:numId="6">
    <w:abstractNumId w:val="13"/>
  </w:num>
  <w:num w:numId="7">
    <w:abstractNumId w:val="12"/>
  </w:num>
  <w:num w:numId="8">
    <w:abstractNumId w:val="11"/>
  </w:num>
  <w:num w:numId="9">
    <w:abstractNumId w:val="6"/>
  </w:num>
  <w:num w:numId="10">
    <w:abstractNumId w:val="3"/>
  </w:num>
  <w:num w:numId="11">
    <w:abstractNumId w:val="10"/>
  </w:num>
  <w:num w:numId="12">
    <w:abstractNumId w:val="4"/>
  </w:num>
  <w:num w:numId="13">
    <w:abstractNumId w:val="9"/>
  </w:num>
  <w:num w:numId="14">
    <w:abstractNumId w:val="0"/>
  </w:num>
  <w:num w:numId="15">
    <w:abstractNumId w:val="0"/>
  </w:num>
  <w:num w:numId="1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5BDE"/>
    <w:rsid w:val="0000651C"/>
    <w:rsid w:val="00007907"/>
    <w:rsid w:val="0001012E"/>
    <w:rsid w:val="0001205F"/>
    <w:rsid w:val="00013595"/>
    <w:rsid w:val="00016D8E"/>
    <w:rsid w:val="0001726A"/>
    <w:rsid w:val="000213D6"/>
    <w:rsid w:val="00026548"/>
    <w:rsid w:val="00027403"/>
    <w:rsid w:val="00027CF9"/>
    <w:rsid w:val="00032B9E"/>
    <w:rsid w:val="000364AF"/>
    <w:rsid w:val="0003722C"/>
    <w:rsid w:val="000405DB"/>
    <w:rsid w:val="00043350"/>
    <w:rsid w:val="00050A61"/>
    <w:rsid w:val="000541E8"/>
    <w:rsid w:val="00055A4E"/>
    <w:rsid w:val="0006199B"/>
    <w:rsid w:val="0006217B"/>
    <w:rsid w:val="00072704"/>
    <w:rsid w:val="00072984"/>
    <w:rsid w:val="00077A70"/>
    <w:rsid w:val="00081276"/>
    <w:rsid w:val="00085148"/>
    <w:rsid w:val="00087617"/>
    <w:rsid w:val="0009097E"/>
    <w:rsid w:val="00092B5A"/>
    <w:rsid w:val="00093E95"/>
    <w:rsid w:val="000948A3"/>
    <w:rsid w:val="00095708"/>
    <w:rsid w:val="00097072"/>
    <w:rsid w:val="000A4702"/>
    <w:rsid w:val="000A7EA9"/>
    <w:rsid w:val="000B1BF9"/>
    <w:rsid w:val="000B7BA7"/>
    <w:rsid w:val="000C0379"/>
    <w:rsid w:val="000C31F0"/>
    <w:rsid w:val="000C5E73"/>
    <w:rsid w:val="000C7BEC"/>
    <w:rsid w:val="000D3F19"/>
    <w:rsid w:val="000D3F83"/>
    <w:rsid w:val="000E028C"/>
    <w:rsid w:val="000E1783"/>
    <w:rsid w:val="000E1E22"/>
    <w:rsid w:val="000E46FC"/>
    <w:rsid w:val="000E4CBC"/>
    <w:rsid w:val="000F050A"/>
    <w:rsid w:val="000F0CA9"/>
    <w:rsid w:val="000F2AEB"/>
    <w:rsid w:val="000F2B2C"/>
    <w:rsid w:val="000F2BD2"/>
    <w:rsid w:val="000F443D"/>
    <w:rsid w:val="000F4C97"/>
    <w:rsid w:val="000F52B5"/>
    <w:rsid w:val="0010089A"/>
    <w:rsid w:val="00102E5D"/>
    <w:rsid w:val="0010617B"/>
    <w:rsid w:val="00110646"/>
    <w:rsid w:val="001107B1"/>
    <w:rsid w:val="001128BE"/>
    <w:rsid w:val="00117142"/>
    <w:rsid w:val="00117A0A"/>
    <w:rsid w:val="001228EF"/>
    <w:rsid w:val="00122C99"/>
    <w:rsid w:val="00122D6A"/>
    <w:rsid w:val="0012621E"/>
    <w:rsid w:val="00126A08"/>
    <w:rsid w:val="00127B7A"/>
    <w:rsid w:val="0013085E"/>
    <w:rsid w:val="00130DDB"/>
    <w:rsid w:val="00136497"/>
    <w:rsid w:val="00143009"/>
    <w:rsid w:val="00151355"/>
    <w:rsid w:val="0015159D"/>
    <w:rsid w:val="00157151"/>
    <w:rsid w:val="0015747B"/>
    <w:rsid w:val="0016037E"/>
    <w:rsid w:val="001635F6"/>
    <w:rsid w:val="0017000D"/>
    <w:rsid w:val="001706B7"/>
    <w:rsid w:val="00173EBF"/>
    <w:rsid w:val="001757F6"/>
    <w:rsid w:val="00175B55"/>
    <w:rsid w:val="00180E9C"/>
    <w:rsid w:val="00181049"/>
    <w:rsid w:val="00182F72"/>
    <w:rsid w:val="00185224"/>
    <w:rsid w:val="00190ED8"/>
    <w:rsid w:val="00191DB9"/>
    <w:rsid w:val="00192E6C"/>
    <w:rsid w:val="00195D47"/>
    <w:rsid w:val="00195F4F"/>
    <w:rsid w:val="00196535"/>
    <w:rsid w:val="00197397"/>
    <w:rsid w:val="001A1493"/>
    <w:rsid w:val="001A5BD4"/>
    <w:rsid w:val="001A5C61"/>
    <w:rsid w:val="001A62D3"/>
    <w:rsid w:val="001A7448"/>
    <w:rsid w:val="001A7CEF"/>
    <w:rsid w:val="001B41BA"/>
    <w:rsid w:val="001B4332"/>
    <w:rsid w:val="001B4CD3"/>
    <w:rsid w:val="001B62A1"/>
    <w:rsid w:val="001B7B7B"/>
    <w:rsid w:val="001C06F0"/>
    <w:rsid w:val="001C0D97"/>
    <w:rsid w:val="001C36F2"/>
    <w:rsid w:val="001D2E53"/>
    <w:rsid w:val="001D35C7"/>
    <w:rsid w:val="001D4D08"/>
    <w:rsid w:val="001D5484"/>
    <w:rsid w:val="001D796A"/>
    <w:rsid w:val="001E0845"/>
    <w:rsid w:val="001E5577"/>
    <w:rsid w:val="001F17E2"/>
    <w:rsid w:val="001F40B3"/>
    <w:rsid w:val="001F458E"/>
    <w:rsid w:val="00201217"/>
    <w:rsid w:val="0020585D"/>
    <w:rsid w:val="002104F9"/>
    <w:rsid w:val="00211A51"/>
    <w:rsid w:val="00212757"/>
    <w:rsid w:val="00220476"/>
    <w:rsid w:val="00220738"/>
    <w:rsid w:val="00221D75"/>
    <w:rsid w:val="00221EC1"/>
    <w:rsid w:val="002248BB"/>
    <w:rsid w:val="00224EF9"/>
    <w:rsid w:val="002257E2"/>
    <w:rsid w:val="00226230"/>
    <w:rsid w:val="002274A1"/>
    <w:rsid w:val="00231019"/>
    <w:rsid w:val="0023186E"/>
    <w:rsid w:val="002359D3"/>
    <w:rsid w:val="00244383"/>
    <w:rsid w:val="00245EC2"/>
    <w:rsid w:val="0025321C"/>
    <w:rsid w:val="0025385E"/>
    <w:rsid w:val="00255F07"/>
    <w:rsid w:val="002579E6"/>
    <w:rsid w:val="0026375A"/>
    <w:rsid w:val="00264E3F"/>
    <w:rsid w:val="00265960"/>
    <w:rsid w:val="002675DA"/>
    <w:rsid w:val="00270AF5"/>
    <w:rsid w:val="00270DDE"/>
    <w:rsid w:val="0027175A"/>
    <w:rsid w:val="002747CA"/>
    <w:rsid w:val="00276C96"/>
    <w:rsid w:val="00277110"/>
    <w:rsid w:val="0028227F"/>
    <w:rsid w:val="002842CC"/>
    <w:rsid w:val="002845BB"/>
    <w:rsid w:val="0028539A"/>
    <w:rsid w:val="00285886"/>
    <w:rsid w:val="002908DC"/>
    <w:rsid w:val="00294C4A"/>
    <w:rsid w:val="00295D43"/>
    <w:rsid w:val="0029721B"/>
    <w:rsid w:val="002974B3"/>
    <w:rsid w:val="00297ED2"/>
    <w:rsid w:val="002A29E8"/>
    <w:rsid w:val="002A3069"/>
    <w:rsid w:val="002A320C"/>
    <w:rsid w:val="002A533D"/>
    <w:rsid w:val="002B17C0"/>
    <w:rsid w:val="002B4999"/>
    <w:rsid w:val="002B7576"/>
    <w:rsid w:val="002B7A49"/>
    <w:rsid w:val="002C2ACB"/>
    <w:rsid w:val="002C2BF3"/>
    <w:rsid w:val="002C36FD"/>
    <w:rsid w:val="002D17E6"/>
    <w:rsid w:val="002D182E"/>
    <w:rsid w:val="002D3B83"/>
    <w:rsid w:val="002D54D2"/>
    <w:rsid w:val="002D583B"/>
    <w:rsid w:val="002D62B3"/>
    <w:rsid w:val="002E0C8C"/>
    <w:rsid w:val="002E24E4"/>
    <w:rsid w:val="002E6B55"/>
    <w:rsid w:val="002E79E5"/>
    <w:rsid w:val="002F27CE"/>
    <w:rsid w:val="002F5653"/>
    <w:rsid w:val="002F60C3"/>
    <w:rsid w:val="003014E1"/>
    <w:rsid w:val="00304731"/>
    <w:rsid w:val="00306250"/>
    <w:rsid w:val="00307080"/>
    <w:rsid w:val="00307725"/>
    <w:rsid w:val="00307D5F"/>
    <w:rsid w:val="00311C26"/>
    <w:rsid w:val="003122F1"/>
    <w:rsid w:val="00312873"/>
    <w:rsid w:val="00312C54"/>
    <w:rsid w:val="00314519"/>
    <w:rsid w:val="003145DA"/>
    <w:rsid w:val="003148D7"/>
    <w:rsid w:val="003168CA"/>
    <w:rsid w:val="00316C68"/>
    <w:rsid w:val="00320399"/>
    <w:rsid w:val="003267FC"/>
    <w:rsid w:val="0032716A"/>
    <w:rsid w:val="003271CF"/>
    <w:rsid w:val="0033319A"/>
    <w:rsid w:val="00335FA8"/>
    <w:rsid w:val="003368AF"/>
    <w:rsid w:val="00336D62"/>
    <w:rsid w:val="0033702A"/>
    <w:rsid w:val="00340DA0"/>
    <w:rsid w:val="00343052"/>
    <w:rsid w:val="003447F2"/>
    <w:rsid w:val="00347421"/>
    <w:rsid w:val="003475E3"/>
    <w:rsid w:val="003476B4"/>
    <w:rsid w:val="0035174F"/>
    <w:rsid w:val="003519D9"/>
    <w:rsid w:val="00351D8C"/>
    <w:rsid w:val="00352CDC"/>
    <w:rsid w:val="003552BA"/>
    <w:rsid w:val="00355E0A"/>
    <w:rsid w:val="00357869"/>
    <w:rsid w:val="00373131"/>
    <w:rsid w:val="00375C74"/>
    <w:rsid w:val="00375E14"/>
    <w:rsid w:val="0037654E"/>
    <w:rsid w:val="00380B21"/>
    <w:rsid w:val="00381DE5"/>
    <w:rsid w:val="00383CB1"/>
    <w:rsid w:val="00385FC5"/>
    <w:rsid w:val="00387B45"/>
    <w:rsid w:val="00387E96"/>
    <w:rsid w:val="00391C2A"/>
    <w:rsid w:val="003A2CE2"/>
    <w:rsid w:val="003A5048"/>
    <w:rsid w:val="003A79CB"/>
    <w:rsid w:val="003B18E7"/>
    <w:rsid w:val="003B1BF2"/>
    <w:rsid w:val="003B292D"/>
    <w:rsid w:val="003B38FD"/>
    <w:rsid w:val="003B6FE1"/>
    <w:rsid w:val="003B799A"/>
    <w:rsid w:val="003C26C4"/>
    <w:rsid w:val="003C3B33"/>
    <w:rsid w:val="003C60A0"/>
    <w:rsid w:val="003D0C15"/>
    <w:rsid w:val="003D31BF"/>
    <w:rsid w:val="003D6569"/>
    <w:rsid w:val="003E0A6E"/>
    <w:rsid w:val="003E1BC6"/>
    <w:rsid w:val="003E25D0"/>
    <w:rsid w:val="003E5274"/>
    <w:rsid w:val="003E7C48"/>
    <w:rsid w:val="003F002D"/>
    <w:rsid w:val="003F5955"/>
    <w:rsid w:val="0040039B"/>
    <w:rsid w:val="0040355F"/>
    <w:rsid w:val="00405552"/>
    <w:rsid w:val="00407DEB"/>
    <w:rsid w:val="0041088B"/>
    <w:rsid w:val="0041129B"/>
    <w:rsid w:val="00412C5D"/>
    <w:rsid w:val="004158CC"/>
    <w:rsid w:val="004200E0"/>
    <w:rsid w:val="004230EA"/>
    <w:rsid w:val="004242DE"/>
    <w:rsid w:val="004347BE"/>
    <w:rsid w:val="00437AE7"/>
    <w:rsid w:val="00437F39"/>
    <w:rsid w:val="0044339C"/>
    <w:rsid w:val="00443C5A"/>
    <w:rsid w:val="00443E9E"/>
    <w:rsid w:val="00451445"/>
    <w:rsid w:val="00451DF9"/>
    <w:rsid w:val="00452790"/>
    <w:rsid w:val="004529AE"/>
    <w:rsid w:val="00453AC1"/>
    <w:rsid w:val="00455368"/>
    <w:rsid w:val="00455712"/>
    <w:rsid w:val="004574C8"/>
    <w:rsid w:val="00461D09"/>
    <w:rsid w:val="0046380A"/>
    <w:rsid w:val="004707AE"/>
    <w:rsid w:val="00471183"/>
    <w:rsid w:val="00472266"/>
    <w:rsid w:val="004723A6"/>
    <w:rsid w:val="004728E3"/>
    <w:rsid w:val="00473137"/>
    <w:rsid w:val="00473ABB"/>
    <w:rsid w:val="004742B9"/>
    <w:rsid w:val="00475A13"/>
    <w:rsid w:val="004837FF"/>
    <w:rsid w:val="00484EBB"/>
    <w:rsid w:val="00485089"/>
    <w:rsid w:val="0048766B"/>
    <w:rsid w:val="0049237F"/>
    <w:rsid w:val="00492B09"/>
    <w:rsid w:val="004931EB"/>
    <w:rsid w:val="004954E7"/>
    <w:rsid w:val="00495C0D"/>
    <w:rsid w:val="004A2A91"/>
    <w:rsid w:val="004A3041"/>
    <w:rsid w:val="004A3C7C"/>
    <w:rsid w:val="004A6B6A"/>
    <w:rsid w:val="004A7B8B"/>
    <w:rsid w:val="004A7C15"/>
    <w:rsid w:val="004B3A5D"/>
    <w:rsid w:val="004B60CC"/>
    <w:rsid w:val="004B732F"/>
    <w:rsid w:val="004C0EA7"/>
    <w:rsid w:val="004C4603"/>
    <w:rsid w:val="004C4A0D"/>
    <w:rsid w:val="004C6562"/>
    <w:rsid w:val="004D0D41"/>
    <w:rsid w:val="004D14B5"/>
    <w:rsid w:val="004D3925"/>
    <w:rsid w:val="004D47B1"/>
    <w:rsid w:val="004D61DF"/>
    <w:rsid w:val="004E3566"/>
    <w:rsid w:val="004E4180"/>
    <w:rsid w:val="004E76DA"/>
    <w:rsid w:val="004F186B"/>
    <w:rsid w:val="004F2FEC"/>
    <w:rsid w:val="004F6E9F"/>
    <w:rsid w:val="00501EA2"/>
    <w:rsid w:val="00504B5A"/>
    <w:rsid w:val="00507EDE"/>
    <w:rsid w:val="0051486A"/>
    <w:rsid w:val="005161DD"/>
    <w:rsid w:val="00516FF5"/>
    <w:rsid w:val="00520727"/>
    <w:rsid w:val="00520E19"/>
    <w:rsid w:val="00523E5A"/>
    <w:rsid w:val="00525CC7"/>
    <w:rsid w:val="005303D3"/>
    <w:rsid w:val="00531F06"/>
    <w:rsid w:val="005365D0"/>
    <w:rsid w:val="005378A7"/>
    <w:rsid w:val="00537B0F"/>
    <w:rsid w:val="00540C4F"/>
    <w:rsid w:val="0054118E"/>
    <w:rsid w:val="00546ACA"/>
    <w:rsid w:val="00547489"/>
    <w:rsid w:val="00547C11"/>
    <w:rsid w:val="00551937"/>
    <w:rsid w:val="00553027"/>
    <w:rsid w:val="00553CE7"/>
    <w:rsid w:val="00554D22"/>
    <w:rsid w:val="005562CF"/>
    <w:rsid w:val="005604E1"/>
    <w:rsid w:val="00564810"/>
    <w:rsid w:val="00564BF6"/>
    <w:rsid w:val="00567492"/>
    <w:rsid w:val="005700B3"/>
    <w:rsid w:val="00574EAA"/>
    <w:rsid w:val="00581907"/>
    <w:rsid w:val="00581CE5"/>
    <w:rsid w:val="005839B3"/>
    <w:rsid w:val="00592709"/>
    <w:rsid w:val="005A19D7"/>
    <w:rsid w:val="005A1DF3"/>
    <w:rsid w:val="005A56FA"/>
    <w:rsid w:val="005A6D2E"/>
    <w:rsid w:val="005A712E"/>
    <w:rsid w:val="005B42C2"/>
    <w:rsid w:val="005B500C"/>
    <w:rsid w:val="005B53EC"/>
    <w:rsid w:val="005B5D4D"/>
    <w:rsid w:val="005B6B2A"/>
    <w:rsid w:val="005C00E0"/>
    <w:rsid w:val="005C2BC4"/>
    <w:rsid w:val="005C303E"/>
    <w:rsid w:val="005C3C67"/>
    <w:rsid w:val="005C68A2"/>
    <w:rsid w:val="005C6ACC"/>
    <w:rsid w:val="005D1EDB"/>
    <w:rsid w:val="005D2137"/>
    <w:rsid w:val="005D3C0E"/>
    <w:rsid w:val="005E1A05"/>
    <w:rsid w:val="005E3626"/>
    <w:rsid w:val="005E53B6"/>
    <w:rsid w:val="005E61AF"/>
    <w:rsid w:val="005E6985"/>
    <w:rsid w:val="005E7FD8"/>
    <w:rsid w:val="005F1967"/>
    <w:rsid w:val="005F245D"/>
    <w:rsid w:val="005F4F4E"/>
    <w:rsid w:val="005F73F3"/>
    <w:rsid w:val="0060008B"/>
    <w:rsid w:val="006009FD"/>
    <w:rsid w:val="00600D74"/>
    <w:rsid w:val="006015AC"/>
    <w:rsid w:val="0060174F"/>
    <w:rsid w:val="006029AE"/>
    <w:rsid w:val="006048F1"/>
    <w:rsid w:val="006109F2"/>
    <w:rsid w:val="00611759"/>
    <w:rsid w:val="006143F4"/>
    <w:rsid w:val="006148F5"/>
    <w:rsid w:val="00617354"/>
    <w:rsid w:val="00624D5A"/>
    <w:rsid w:val="00627967"/>
    <w:rsid w:val="00630446"/>
    <w:rsid w:val="00633F17"/>
    <w:rsid w:val="006342E3"/>
    <w:rsid w:val="00635BD8"/>
    <w:rsid w:val="00636489"/>
    <w:rsid w:val="0063797C"/>
    <w:rsid w:val="0064389F"/>
    <w:rsid w:val="006454D0"/>
    <w:rsid w:val="006462B5"/>
    <w:rsid w:val="0064645A"/>
    <w:rsid w:val="00646AB8"/>
    <w:rsid w:val="0064725D"/>
    <w:rsid w:val="006473D9"/>
    <w:rsid w:val="00647E5C"/>
    <w:rsid w:val="0065218B"/>
    <w:rsid w:val="0065419E"/>
    <w:rsid w:val="00654F63"/>
    <w:rsid w:val="00656E4D"/>
    <w:rsid w:val="00656E54"/>
    <w:rsid w:val="00663A0E"/>
    <w:rsid w:val="00670022"/>
    <w:rsid w:val="00670338"/>
    <w:rsid w:val="0067093F"/>
    <w:rsid w:val="0067395F"/>
    <w:rsid w:val="00683E38"/>
    <w:rsid w:val="00685A71"/>
    <w:rsid w:val="00686290"/>
    <w:rsid w:val="00691DFE"/>
    <w:rsid w:val="00694DB3"/>
    <w:rsid w:val="0069744C"/>
    <w:rsid w:val="006A0EBC"/>
    <w:rsid w:val="006A3AC2"/>
    <w:rsid w:val="006A59EA"/>
    <w:rsid w:val="006A6040"/>
    <w:rsid w:val="006B4E50"/>
    <w:rsid w:val="006B4E90"/>
    <w:rsid w:val="006B73CF"/>
    <w:rsid w:val="006B7BD3"/>
    <w:rsid w:val="006C282F"/>
    <w:rsid w:val="006C4793"/>
    <w:rsid w:val="006C528E"/>
    <w:rsid w:val="006C783C"/>
    <w:rsid w:val="006D00EB"/>
    <w:rsid w:val="006D0CD7"/>
    <w:rsid w:val="006D31CD"/>
    <w:rsid w:val="006D3D5F"/>
    <w:rsid w:val="006D4668"/>
    <w:rsid w:val="006D7B15"/>
    <w:rsid w:val="006E20E7"/>
    <w:rsid w:val="006E2D6F"/>
    <w:rsid w:val="006E44BC"/>
    <w:rsid w:val="006E4CBA"/>
    <w:rsid w:val="006E7B7F"/>
    <w:rsid w:val="006E7FF9"/>
    <w:rsid w:val="006F0950"/>
    <w:rsid w:val="006F552D"/>
    <w:rsid w:val="006F6760"/>
    <w:rsid w:val="007001D0"/>
    <w:rsid w:val="00700287"/>
    <w:rsid w:val="00710367"/>
    <w:rsid w:val="00713B74"/>
    <w:rsid w:val="00713C6C"/>
    <w:rsid w:val="007144F2"/>
    <w:rsid w:val="0072222C"/>
    <w:rsid w:val="007225BD"/>
    <w:rsid w:val="00722D63"/>
    <w:rsid w:val="007232B2"/>
    <w:rsid w:val="00726120"/>
    <w:rsid w:val="00726BFF"/>
    <w:rsid w:val="00727385"/>
    <w:rsid w:val="00731273"/>
    <w:rsid w:val="00733F4B"/>
    <w:rsid w:val="0073548D"/>
    <w:rsid w:val="0073672B"/>
    <w:rsid w:val="00737916"/>
    <w:rsid w:val="007407B1"/>
    <w:rsid w:val="00740913"/>
    <w:rsid w:val="00741C2D"/>
    <w:rsid w:val="007426CD"/>
    <w:rsid w:val="0074304D"/>
    <w:rsid w:val="00743198"/>
    <w:rsid w:val="00743C39"/>
    <w:rsid w:val="0074493F"/>
    <w:rsid w:val="00745706"/>
    <w:rsid w:val="00747C52"/>
    <w:rsid w:val="00751000"/>
    <w:rsid w:val="007511E7"/>
    <w:rsid w:val="00751BD0"/>
    <w:rsid w:val="00752E6B"/>
    <w:rsid w:val="00753518"/>
    <w:rsid w:val="00754806"/>
    <w:rsid w:val="00754ADD"/>
    <w:rsid w:val="00757252"/>
    <w:rsid w:val="007600AA"/>
    <w:rsid w:val="00761487"/>
    <w:rsid w:val="007629BB"/>
    <w:rsid w:val="00763F94"/>
    <w:rsid w:val="00766711"/>
    <w:rsid w:val="00766721"/>
    <w:rsid w:val="00767B99"/>
    <w:rsid w:val="0077126F"/>
    <w:rsid w:val="0077155B"/>
    <w:rsid w:val="00775714"/>
    <w:rsid w:val="0078099B"/>
    <w:rsid w:val="00780C64"/>
    <w:rsid w:val="00781605"/>
    <w:rsid w:val="007820FF"/>
    <w:rsid w:val="00782383"/>
    <w:rsid w:val="00783649"/>
    <w:rsid w:val="00783790"/>
    <w:rsid w:val="00783C00"/>
    <w:rsid w:val="00786215"/>
    <w:rsid w:val="007867E1"/>
    <w:rsid w:val="00790AB4"/>
    <w:rsid w:val="00792432"/>
    <w:rsid w:val="007945FB"/>
    <w:rsid w:val="007974F3"/>
    <w:rsid w:val="00797FBE"/>
    <w:rsid w:val="007A02F6"/>
    <w:rsid w:val="007A13CE"/>
    <w:rsid w:val="007A2593"/>
    <w:rsid w:val="007A3901"/>
    <w:rsid w:val="007A4006"/>
    <w:rsid w:val="007A40FB"/>
    <w:rsid w:val="007A66E6"/>
    <w:rsid w:val="007A6CBC"/>
    <w:rsid w:val="007A7FD1"/>
    <w:rsid w:val="007B3BF9"/>
    <w:rsid w:val="007B7881"/>
    <w:rsid w:val="007C33C9"/>
    <w:rsid w:val="007D15B6"/>
    <w:rsid w:val="007D3A8A"/>
    <w:rsid w:val="007D68F3"/>
    <w:rsid w:val="007D6E9C"/>
    <w:rsid w:val="007D7797"/>
    <w:rsid w:val="007D7D69"/>
    <w:rsid w:val="007E20AB"/>
    <w:rsid w:val="007E4EA1"/>
    <w:rsid w:val="007F118B"/>
    <w:rsid w:val="007F24CE"/>
    <w:rsid w:val="0080021F"/>
    <w:rsid w:val="008007BA"/>
    <w:rsid w:val="008044F5"/>
    <w:rsid w:val="00804DAF"/>
    <w:rsid w:val="00805D5C"/>
    <w:rsid w:val="00810CCB"/>
    <w:rsid w:val="008112FD"/>
    <w:rsid w:val="008156B5"/>
    <w:rsid w:val="00816117"/>
    <w:rsid w:val="00823CA6"/>
    <w:rsid w:val="00826B7C"/>
    <w:rsid w:val="00830095"/>
    <w:rsid w:val="00831B27"/>
    <w:rsid w:val="00831C62"/>
    <w:rsid w:val="00833877"/>
    <w:rsid w:val="00835007"/>
    <w:rsid w:val="00836493"/>
    <w:rsid w:val="00837D6F"/>
    <w:rsid w:val="00837D96"/>
    <w:rsid w:val="0084028B"/>
    <w:rsid w:val="008403ED"/>
    <w:rsid w:val="0084196E"/>
    <w:rsid w:val="00842C90"/>
    <w:rsid w:val="00843725"/>
    <w:rsid w:val="00843E71"/>
    <w:rsid w:val="008455FA"/>
    <w:rsid w:val="00847BBB"/>
    <w:rsid w:val="00851257"/>
    <w:rsid w:val="00851351"/>
    <w:rsid w:val="00852F31"/>
    <w:rsid w:val="00854570"/>
    <w:rsid w:val="008550A7"/>
    <w:rsid w:val="008550CB"/>
    <w:rsid w:val="008560D0"/>
    <w:rsid w:val="00860302"/>
    <w:rsid w:val="00861E1A"/>
    <w:rsid w:val="0086594E"/>
    <w:rsid w:val="0086667E"/>
    <w:rsid w:val="00866F9F"/>
    <w:rsid w:val="00870416"/>
    <w:rsid w:val="008714B2"/>
    <w:rsid w:val="00875A80"/>
    <w:rsid w:val="00880144"/>
    <w:rsid w:val="0088113B"/>
    <w:rsid w:val="008831AA"/>
    <w:rsid w:val="00883D19"/>
    <w:rsid w:val="00883E20"/>
    <w:rsid w:val="00884B2E"/>
    <w:rsid w:val="00886554"/>
    <w:rsid w:val="00896B93"/>
    <w:rsid w:val="008A03AB"/>
    <w:rsid w:val="008A2856"/>
    <w:rsid w:val="008A47A9"/>
    <w:rsid w:val="008A6787"/>
    <w:rsid w:val="008B00DC"/>
    <w:rsid w:val="008B1010"/>
    <w:rsid w:val="008B19CD"/>
    <w:rsid w:val="008B40F2"/>
    <w:rsid w:val="008B4F46"/>
    <w:rsid w:val="008B69F1"/>
    <w:rsid w:val="008C126D"/>
    <w:rsid w:val="008C3419"/>
    <w:rsid w:val="008C41F9"/>
    <w:rsid w:val="008D048C"/>
    <w:rsid w:val="008D21F8"/>
    <w:rsid w:val="008D3B6E"/>
    <w:rsid w:val="008D631B"/>
    <w:rsid w:val="008D7C7B"/>
    <w:rsid w:val="008E1F4F"/>
    <w:rsid w:val="008E475E"/>
    <w:rsid w:val="008E5689"/>
    <w:rsid w:val="008F586C"/>
    <w:rsid w:val="00900032"/>
    <w:rsid w:val="00902546"/>
    <w:rsid w:val="009053A8"/>
    <w:rsid w:val="00910514"/>
    <w:rsid w:val="00910B22"/>
    <w:rsid w:val="00911734"/>
    <w:rsid w:val="009121F2"/>
    <w:rsid w:val="009145EC"/>
    <w:rsid w:val="00914A69"/>
    <w:rsid w:val="00917B69"/>
    <w:rsid w:val="00922C35"/>
    <w:rsid w:val="00927BF2"/>
    <w:rsid w:val="00927C6E"/>
    <w:rsid w:val="00932B6F"/>
    <w:rsid w:val="00932BE5"/>
    <w:rsid w:val="00933871"/>
    <w:rsid w:val="009429FF"/>
    <w:rsid w:val="00944349"/>
    <w:rsid w:val="00946300"/>
    <w:rsid w:val="00947C77"/>
    <w:rsid w:val="009502F7"/>
    <w:rsid w:val="00951AB9"/>
    <w:rsid w:val="00951B3D"/>
    <w:rsid w:val="00952BAF"/>
    <w:rsid w:val="00955D87"/>
    <w:rsid w:val="00962C3B"/>
    <w:rsid w:val="00967F35"/>
    <w:rsid w:val="0097438D"/>
    <w:rsid w:val="00974C15"/>
    <w:rsid w:val="0098049B"/>
    <w:rsid w:val="00982BD2"/>
    <w:rsid w:val="00982E86"/>
    <w:rsid w:val="00984C4E"/>
    <w:rsid w:val="00986397"/>
    <w:rsid w:val="009873A7"/>
    <w:rsid w:val="009977A4"/>
    <w:rsid w:val="009A16FA"/>
    <w:rsid w:val="009A2A0F"/>
    <w:rsid w:val="009A3AB2"/>
    <w:rsid w:val="009A4082"/>
    <w:rsid w:val="009A51A4"/>
    <w:rsid w:val="009B5484"/>
    <w:rsid w:val="009C1794"/>
    <w:rsid w:val="009C1BCB"/>
    <w:rsid w:val="009C2310"/>
    <w:rsid w:val="009C53F6"/>
    <w:rsid w:val="009C6BE6"/>
    <w:rsid w:val="009C6E6F"/>
    <w:rsid w:val="009C7014"/>
    <w:rsid w:val="009D3EED"/>
    <w:rsid w:val="009D5015"/>
    <w:rsid w:val="009E0508"/>
    <w:rsid w:val="009E07D2"/>
    <w:rsid w:val="009E0F32"/>
    <w:rsid w:val="009E1B68"/>
    <w:rsid w:val="009E39C1"/>
    <w:rsid w:val="009E748F"/>
    <w:rsid w:val="009F1A61"/>
    <w:rsid w:val="009F2045"/>
    <w:rsid w:val="009F3306"/>
    <w:rsid w:val="00A01961"/>
    <w:rsid w:val="00A025B4"/>
    <w:rsid w:val="00A03A82"/>
    <w:rsid w:val="00A0437F"/>
    <w:rsid w:val="00A05600"/>
    <w:rsid w:val="00A06D8C"/>
    <w:rsid w:val="00A06EF2"/>
    <w:rsid w:val="00A071AF"/>
    <w:rsid w:val="00A201BE"/>
    <w:rsid w:val="00A229A1"/>
    <w:rsid w:val="00A2627D"/>
    <w:rsid w:val="00A30331"/>
    <w:rsid w:val="00A31DD1"/>
    <w:rsid w:val="00A34D45"/>
    <w:rsid w:val="00A36FE2"/>
    <w:rsid w:val="00A37617"/>
    <w:rsid w:val="00A40DFF"/>
    <w:rsid w:val="00A416E2"/>
    <w:rsid w:val="00A43851"/>
    <w:rsid w:val="00A4406F"/>
    <w:rsid w:val="00A46880"/>
    <w:rsid w:val="00A4760E"/>
    <w:rsid w:val="00A5177F"/>
    <w:rsid w:val="00A5795D"/>
    <w:rsid w:val="00A612BD"/>
    <w:rsid w:val="00A64E1E"/>
    <w:rsid w:val="00A7090C"/>
    <w:rsid w:val="00A7515B"/>
    <w:rsid w:val="00A81C45"/>
    <w:rsid w:val="00A84378"/>
    <w:rsid w:val="00A84AEE"/>
    <w:rsid w:val="00A85362"/>
    <w:rsid w:val="00A86D0A"/>
    <w:rsid w:val="00A91978"/>
    <w:rsid w:val="00A91B3F"/>
    <w:rsid w:val="00A94FC7"/>
    <w:rsid w:val="00A972FD"/>
    <w:rsid w:val="00A976D0"/>
    <w:rsid w:val="00A97878"/>
    <w:rsid w:val="00AA0176"/>
    <w:rsid w:val="00AA2D1A"/>
    <w:rsid w:val="00AA301B"/>
    <w:rsid w:val="00AA3417"/>
    <w:rsid w:val="00AA504A"/>
    <w:rsid w:val="00AA599C"/>
    <w:rsid w:val="00AA65DD"/>
    <w:rsid w:val="00AB15CA"/>
    <w:rsid w:val="00AB287A"/>
    <w:rsid w:val="00AB2DFB"/>
    <w:rsid w:val="00AB50F2"/>
    <w:rsid w:val="00AB605F"/>
    <w:rsid w:val="00AC4CD9"/>
    <w:rsid w:val="00AC54A8"/>
    <w:rsid w:val="00AC6086"/>
    <w:rsid w:val="00AD3B5D"/>
    <w:rsid w:val="00AD7A0C"/>
    <w:rsid w:val="00AD7C8B"/>
    <w:rsid w:val="00AE2D25"/>
    <w:rsid w:val="00AE4ACC"/>
    <w:rsid w:val="00AE58A8"/>
    <w:rsid w:val="00AF1B2D"/>
    <w:rsid w:val="00B003B3"/>
    <w:rsid w:val="00B01924"/>
    <w:rsid w:val="00B02E25"/>
    <w:rsid w:val="00B02FCF"/>
    <w:rsid w:val="00B03700"/>
    <w:rsid w:val="00B03810"/>
    <w:rsid w:val="00B04D98"/>
    <w:rsid w:val="00B051DE"/>
    <w:rsid w:val="00B07725"/>
    <w:rsid w:val="00B07864"/>
    <w:rsid w:val="00B11143"/>
    <w:rsid w:val="00B12EDA"/>
    <w:rsid w:val="00B2400A"/>
    <w:rsid w:val="00B2463C"/>
    <w:rsid w:val="00B26D65"/>
    <w:rsid w:val="00B3156E"/>
    <w:rsid w:val="00B317A4"/>
    <w:rsid w:val="00B3266C"/>
    <w:rsid w:val="00B33D90"/>
    <w:rsid w:val="00B3426E"/>
    <w:rsid w:val="00B406AB"/>
    <w:rsid w:val="00B420B9"/>
    <w:rsid w:val="00B442C4"/>
    <w:rsid w:val="00B446A3"/>
    <w:rsid w:val="00B543D3"/>
    <w:rsid w:val="00B5632B"/>
    <w:rsid w:val="00B56B5D"/>
    <w:rsid w:val="00B60A74"/>
    <w:rsid w:val="00B63E35"/>
    <w:rsid w:val="00B65179"/>
    <w:rsid w:val="00B66E6F"/>
    <w:rsid w:val="00B67779"/>
    <w:rsid w:val="00B71675"/>
    <w:rsid w:val="00B7185F"/>
    <w:rsid w:val="00B72CCE"/>
    <w:rsid w:val="00B749FE"/>
    <w:rsid w:val="00B80383"/>
    <w:rsid w:val="00B813F6"/>
    <w:rsid w:val="00B82E30"/>
    <w:rsid w:val="00B854B1"/>
    <w:rsid w:val="00B86FE7"/>
    <w:rsid w:val="00B91854"/>
    <w:rsid w:val="00B948F3"/>
    <w:rsid w:val="00B95DB1"/>
    <w:rsid w:val="00B975B6"/>
    <w:rsid w:val="00BA2F40"/>
    <w:rsid w:val="00BA659F"/>
    <w:rsid w:val="00BA671A"/>
    <w:rsid w:val="00BB0F2B"/>
    <w:rsid w:val="00BB2155"/>
    <w:rsid w:val="00BC1F20"/>
    <w:rsid w:val="00BC2833"/>
    <w:rsid w:val="00BC2F83"/>
    <w:rsid w:val="00BC4291"/>
    <w:rsid w:val="00BC43EC"/>
    <w:rsid w:val="00BC5A92"/>
    <w:rsid w:val="00BC6ABD"/>
    <w:rsid w:val="00BC6B23"/>
    <w:rsid w:val="00BD2DDA"/>
    <w:rsid w:val="00BD7617"/>
    <w:rsid w:val="00BE5AE2"/>
    <w:rsid w:val="00BE690C"/>
    <w:rsid w:val="00BE6E12"/>
    <w:rsid w:val="00BF1174"/>
    <w:rsid w:val="00BF2036"/>
    <w:rsid w:val="00BF2905"/>
    <w:rsid w:val="00BF29CA"/>
    <w:rsid w:val="00BF3091"/>
    <w:rsid w:val="00BF3356"/>
    <w:rsid w:val="00BF6E7C"/>
    <w:rsid w:val="00C03ED4"/>
    <w:rsid w:val="00C04CFF"/>
    <w:rsid w:val="00C05DAF"/>
    <w:rsid w:val="00C10293"/>
    <w:rsid w:val="00C16D12"/>
    <w:rsid w:val="00C22D19"/>
    <w:rsid w:val="00C2507F"/>
    <w:rsid w:val="00C3136F"/>
    <w:rsid w:val="00C41CDD"/>
    <w:rsid w:val="00C420D2"/>
    <w:rsid w:val="00C437F4"/>
    <w:rsid w:val="00C43EAD"/>
    <w:rsid w:val="00C440A0"/>
    <w:rsid w:val="00C47399"/>
    <w:rsid w:val="00C47976"/>
    <w:rsid w:val="00C47AA7"/>
    <w:rsid w:val="00C47D29"/>
    <w:rsid w:val="00C50465"/>
    <w:rsid w:val="00C53D21"/>
    <w:rsid w:val="00C561CD"/>
    <w:rsid w:val="00C57402"/>
    <w:rsid w:val="00C61C41"/>
    <w:rsid w:val="00C64A87"/>
    <w:rsid w:val="00C66B88"/>
    <w:rsid w:val="00C72DBB"/>
    <w:rsid w:val="00C7364B"/>
    <w:rsid w:val="00C767E2"/>
    <w:rsid w:val="00C76A3B"/>
    <w:rsid w:val="00C82E4F"/>
    <w:rsid w:val="00C83523"/>
    <w:rsid w:val="00C87F4C"/>
    <w:rsid w:val="00C9177F"/>
    <w:rsid w:val="00CA0C64"/>
    <w:rsid w:val="00CA295D"/>
    <w:rsid w:val="00CA7816"/>
    <w:rsid w:val="00CC3765"/>
    <w:rsid w:val="00CC3874"/>
    <w:rsid w:val="00CC3F97"/>
    <w:rsid w:val="00CC7618"/>
    <w:rsid w:val="00CD0558"/>
    <w:rsid w:val="00CD130D"/>
    <w:rsid w:val="00CD2848"/>
    <w:rsid w:val="00CD2B70"/>
    <w:rsid w:val="00CE2C4D"/>
    <w:rsid w:val="00CE6DBD"/>
    <w:rsid w:val="00CE7B99"/>
    <w:rsid w:val="00CF21B3"/>
    <w:rsid w:val="00D034F8"/>
    <w:rsid w:val="00D0397F"/>
    <w:rsid w:val="00D05DA2"/>
    <w:rsid w:val="00D06107"/>
    <w:rsid w:val="00D06DA0"/>
    <w:rsid w:val="00D10136"/>
    <w:rsid w:val="00D1304B"/>
    <w:rsid w:val="00D146F3"/>
    <w:rsid w:val="00D1517A"/>
    <w:rsid w:val="00D156E4"/>
    <w:rsid w:val="00D17F1E"/>
    <w:rsid w:val="00D21C96"/>
    <w:rsid w:val="00D22819"/>
    <w:rsid w:val="00D25A98"/>
    <w:rsid w:val="00D26557"/>
    <w:rsid w:val="00D26D18"/>
    <w:rsid w:val="00D32E91"/>
    <w:rsid w:val="00D36DA5"/>
    <w:rsid w:val="00D36EEF"/>
    <w:rsid w:val="00D403CB"/>
    <w:rsid w:val="00D41BBC"/>
    <w:rsid w:val="00D41E1B"/>
    <w:rsid w:val="00D43E6D"/>
    <w:rsid w:val="00D441EF"/>
    <w:rsid w:val="00D45419"/>
    <w:rsid w:val="00D45760"/>
    <w:rsid w:val="00D45A06"/>
    <w:rsid w:val="00D46EBB"/>
    <w:rsid w:val="00D54220"/>
    <w:rsid w:val="00D56FAC"/>
    <w:rsid w:val="00D5754D"/>
    <w:rsid w:val="00D61C14"/>
    <w:rsid w:val="00D6419D"/>
    <w:rsid w:val="00D65E7F"/>
    <w:rsid w:val="00D66A48"/>
    <w:rsid w:val="00D67D85"/>
    <w:rsid w:val="00D72129"/>
    <w:rsid w:val="00D73716"/>
    <w:rsid w:val="00D74DE9"/>
    <w:rsid w:val="00D74E2D"/>
    <w:rsid w:val="00D83A25"/>
    <w:rsid w:val="00D841CD"/>
    <w:rsid w:val="00D84C14"/>
    <w:rsid w:val="00D910AD"/>
    <w:rsid w:val="00D92757"/>
    <w:rsid w:val="00D93F85"/>
    <w:rsid w:val="00D954E4"/>
    <w:rsid w:val="00D97743"/>
    <w:rsid w:val="00DA2168"/>
    <w:rsid w:val="00DA3D6A"/>
    <w:rsid w:val="00DA59A7"/>
    <w:rsid w:val="00DB242E"/>
    <w:rsid w:val="00DB60F2"/>
    <w:rsid w:val="00DB7E59"/>
    <w:rsid w:val="00DC5D14"/>
    <w:rsid w:val="00DC7B24"/>
    <w:rsid w:val="00DD0663"/>
    <w:rsid w:val="00DD1184"/>
    <w:rsid w:val="00DD3427"/>
    <w:rsid w:val="00DD6891"/>
    <w:rsid w:val="00DE02E6"/>
    <w:rsid w:val="00DE4989"/>
    <w:rsid w:val="00DE7A36"/>
    <w:rsid w:val="00E0477C"/>
    <w:rsid w:val="00E055EA"/>
    <w:rsid w:val="00E0623E"/>
    <w:rsid w:val="00E12767"/>
    <w:rsid w:val="00E133C0"/>
    <w:rsid w:val="00E135DF"/>
    <w:rsid w:val="00E14A12"/>
    <w:rsid w:val="00E16175"/>
    <w:rsid w:val="00E168FE"/>
    <w:rsid w:val="00E202C4"/>
    <w:rsid w:val="00E20800"/>
    <w:rsid w:val="00E2140E"/>
    <w:rsid w:val="00E21F18"/>
    <w:rsid w:val="00E23265"/>
    <w:rsid w:val="00E26D65"/>
    <w:rsid w:val="00E2778B"/>
    <w:rsid w:val="00E30239"/>
    <w:rsid w:val="00E326BA"/>
    <w:rsid w:val="00E33093"/>
    <w:rsid w:val="00E359C7"/>
    <w:rsid w:val="00E43692"/>
    <w:rsid w:val="00E43D6E"/>
    <w:rsid w:val="00E46948"/>
    <w:rsid w:val="00E534FD"/>
    <w:rsid w:val="00E54577"/>
    <w:rsid w:val="00E54CFC"/>
    <w:rsid w:val="00E558C9"/>
    <w:rsid w:val="00E56C34"/>
    <w:rsid w:val="00E6352D"/>
    <w:rsid w:val="00E636F9"/>
    <w:rsid w:val="00E64D2B"/>
    <w:rsid w:val="00E702D4"/>
    <w:rsid w:val="00E711D4"/>
    <w:rsid w:val="00E7622B"/>
    <w:rsid w:val="00E76639"/>
    <w:rsid w:val="00E82533"/>
    <w:rsid w:val="00E82CDF"/>
    <w:rsid w:val="00E83A7F"/>
    <w:rsid w:val="00E8498C"/>
    <w:rsid w:val="00E872AF"/>
    <w:rsid w:val="00E87361"/>
    <w:rsid w:val="00E90BAA"/>
    <w:rsid w:val="00E92A61"/>
    <w:rsid w:val="00E9509D"/>
    <w:rsid w:val="00E97A54"/>
    <w:rsid w:val="00EA1A8D"/>
    <w:rsid w:val="00EB1A86"/>
    <w:rsid w:val="00EB70C5"/>
    <w:rsid w:val="00EB7330"/>
    <w:rsid w:val="00EC1D1D"/>
    <w:rsid w:val="00EC2305"/>
    <w:rsid w:val="00ED1F3C"/>
    <w:rsid w:val="00ED36F7"/>
    <w:rsid w:val="00ED474C"/>
    <w:rsid w:val="00ED59A4"/>
    <w:rsid w:val="00ED686F"/>
    <w:rsid w:val="00ED69B3"/>
    <w:rsid w:val="00EE03C8"/>
    <w:rsid w:val="00EE04B8"/>
    <w:rsid w:val="00EE2FC2"/>
    <w:rsid w:val="00EE5F2A"/>
    <w:rsid w:val="00EF10ED"/>
    <w:rsid w:val="00EF399E"/>
    <w:rsid w:val="00EF5378"/>
    <w:rsid w:val="00F10468"/>
    <w:rsid w:val="00F1407A"/>
    <w:rsid w:val="00F14EE1"/>
    <w:rsid w:val="00F160F2"/>
    <w:rsid w:val="00F20C71"/>
    <w:rsid w:val="00F20DF6"/>
    <w:rsid w:val="00F24A84"/>
    <w:rsid w:val="00F25476"/>
    <w:rsid w:val="00F25DCA"/>
    <w:rsid w:val="00F26556"/>
    <w:rsid w:val="00F26EDA"/>
    <w:rsid w:val="00F279CD"/>
    <w:rsid w:val="00F349E0"/>
    <w:rsid w:val="00F34FFF"/>
    <w:rsid w:val="00F37634"/>
    <w:rsid w:val="00F407A3"/>
    <w:rsid w:val="00F42622"/>
    <w:rsid w:val="00F42B09"/>
    <w:rsid w:val="00F42BCB"/>
    <w:rsid w:val="00F44712"/>
    <w:rsid w:val="00F46631"/>
    <w:rsid w:val="00F46C47"/>
    <w:rsid w:val="00F501A5"/>
    <w:rsid w:val="00F5085E"/>
    <w:rsid w:val="00F5160B"/>
    <w:rsid w:val="00F55CBE"/>
    <w:rsid w:val="00F569C2"/>
    <w:rsid w:val="00F62172"/>
    <w:rsid w:val="00F666F6"/>
    <w:rsid w:val="00F70EFB"/>
    <w:rsid w:val="00F73C2C"/>
    <w:rsid w:val="00F73D1F"/>
    <w:rsid w:val="00F740A8"/>
    <w:rsid w:val="00F77D18"/>
    <w:rsid w:val="00F80E22"/>
    <w:rsid w:val="00F823A5"/>
    <w:rsid w:val="00F84746"/>
    <w:rsid w:val="00F861F6"/>
    <w:rsid w:val="00F86BA7"/>
    <w:rsid w:val="00F86C9C"/>
    <w:rsid w:val="00F944D7"/>
    <w:rsid w:val="00F95BB8"/>
    <w:rsid w:val="00FA02E0"/>
    <w:rsid w:val="00FA1A1D"/>
    <w:rsid w:val="00FA4453"/>
    <w:rsid w:val="00FA4ED0"/>
    <w:rsid w:val="00FA656B"/>
    <w:rsid w:val="00FB14A0"/>
    <w:rsid w:val="00FB1F18"/>
    <w:rsid w:val="00FC2FE5"/>
    <w:rsid w:val="00FC47F9"/>
    <w:rsid w:val="00FC4EF1"/>
    <w:rsid w:val="00FC789F"/>
    <w:rsid w:val="00FD0601"/>
    <w:rsid w:val="00FD2B00"/>
    <w:rsid w:val="00FD5EE9"/>
    <w:rsid w:val="00FD6F79"/>
    <w:rsid w:val="00FD7C89"/>
    <w:rsid w:val="00FE1782"/>
    <w:rsid w:val="00FE17D1"/>
    <w:rsid w:val="00FE1BB0"/>
    <w:rsid w:val="00FE6506"/>
    <w:rsid w:val="00FF07C1"/>
    <w:rsid w:val="00FF210C"/>
    <w:rsid w:val="00FF5163"/>
    <w:rsid w:val="00FF5EEC"/>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E6FDB23"/>
  <w15:docId w15:val="{C5DC8DCB-2913-488B-BEC0-99D2D9CB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5"/>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7"/>
      </w:numPr>
      <w:spacing w:after="80"/>
      <w:jc w:val="both"/>
    </w:pPr>
    <w:rPr>
      <w:rFonts w:ascii="Arial" w:hAnsi="Arial"/>
      <w:color w:val="000000"/>
      <w:sz w:val="18"/>
      <w:szCs w:val="20"/>
    </w:rPr>
  </w:style>
  <w:style w:type="numbering" w:customStyle="1" w:styleId="Styl5">
    <w:name w:val="Styl5"/>
    <w:rsid w:val="009053A8"/>
    <w:pPr>
      <w:numPr>
        <w:numId w:val="13"/>
      </w:numPr>
    </w:pPr>
  </w:style>
  <w:style w:type="paragraph" w:customStyle="1" w:styleId="zklad">
    <w:name w:val="základ"/>
    <w:basedOn w:val="Normln"/>
    <w:rsid w:val="00D17F1E"/>
    <w:pPr>
      <w:spacing w:before="60" w:after="120" w:line="240" w:lineRule="auto"/>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Zaluda@dpo.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logie@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lektronicka.fakturace@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ladislav.Gierc@dpo.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56575F-EBE8-4306-A1DE-5C3DE8BD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75</TotalTime>
  <Pages>12</Pages>
  <Words>5591</Words>
  <Characters>33518</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39031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Lasák Jan, Mgr.</dc:creator>
  <cp:lastModifiedBy>Červenková Jana</cp:lastModifiedBy>
  <cp:revision>15</cp:revision>
  <cp:lastPrinted>2017-08-03T05:04:00Z</cp:lastPrinted>
  <dcterms:created xsi:type="dcterms:W3CDTF">2019-03-15T05:23:00Z</dcterms:created>
  <dcterms:modified xsi:type="dcterms:W3CDTF">2019-03-15T12:36:00Z</dcterms:modified>
</cp:coreProperties>
</file>