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6E409" w14:textId="5737193C" w:rsidR="00B662DD" w:rsidRPr="00D76398" w:rsidRDefault="00806240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sz w:val="24"/>
          <w:lang w:eastAsia="en-AU"/>
        </w:rPr>
      </w:pPr>
      <w:r>
        <w:rPr>
          <w:rFonts w:ascii="Arial" w:hAnsi="Arial" w:cs="Arial"/>
          <w:sz w:val="24"/>
          <w:lang w:eastAsia="en-AU"/>
        </w:rPr>
        <w:t xml:space="preserve"> </w:t>
      </w:r>
    </w:p>
    <w:p w14:paraId="52671CE9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40"/>
          <w:szCs w:val="40"/>
          <w:lang w:eastAsia="en-AU"/>
        </w:rPr>
      </w:pPr>
    </w:p>
    <w:p w14:paraId="58CD095C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40"/>
          <w:szCs w:val="40"/>
          <w:lang w:eastAsia="en-AU"/>
        </w:rPr>
      </w:pPr>
      <w:r w:rsidRPr="00D76398">
        <w:rPr>
          <w:rFonts w:ascii="Arial" w:hAnsi="Arial" w:cs="Arial"/>
          <w:b/>
          <w:sz w:val="40"/>
          <w:szCs w:val="40"/>
          <w:lang w:eastAsia="en-AU"/>
        </w:rPr>
        <w:object w:dxaOrig="7389" w:dyaOrig="3859" w14:anchorId="2127D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192.75pt" o:ole="">
            <v:imagedata r:id="rId9" o:title=""/>
          </v:shape>
          <o:OLEObject Type="Embed" ProgID="Word.Document.12" ShapeID="_x0000_i1025" DrawAspect="Content" ObjectID="_1483880970" r:id="rId10">
            <o:FieldCodes>\s</o:FieldCodes>
          </o:OLEObject>
        </w:object>
      </w:r>
    </w:p>
    <w:p w14:paraId="4CECEBC8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40"/>
          <w:szCs w:val="40"/>
          <w:lang w:eastAsia="en-AU"/>
        </w:rPr>
      </w:pPr>
    </w:p>
    <w:p w14:paraId="381E3DEF" w14:textId="77777777" w:rsidR="00463098" w:rsidRPr="00D76398" w:rsidRDefault="00463098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40"/>
          <w:szCs w:val="40"/>
          <w:lang w:eastAsia="en-AU"/>
        </w:rPr>
      </w:pPr>
    </w:p>
    <w:p w14:paraId="7B3AD156" w14:textId="77777777" w:rsidR="00463098" w:rsidRPr="00D76398" w:rsidRDefault="00463098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40"/>
          <w:szCs w:val="40"/>
          <w:lang w:eastAsia="en-AU"/>
        </w:rPr>
      </w:pPr>
    </w:p>
    <w:p w14:paraId="1A7DD671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40"/>
          <w:szCs w:val="40"/>
          <w:lang w:eastAsia="en-AU"/>
        </w:rPr>
      </w:pPr>
    </w:p>
    <w:p w14:paraId="68986CD0" w14:textId="77777777" w:rsidR="00053D43" w:rsidRDefault="00053D43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40"/>
          <w:szCs w:val="40"/>
          <w:lang w:eastAsia="en-AU"/>
        </w:rPr>
      </w:pPr>
      <w:r>
        <w:rPr>
          <w:rFonts w:ascii="Arial" w:hAnsi="Arial" w:cs="Arial"/>
          <w:b/>
          <w:sz w:val="40"/>
          <w:szCs w:val="40"/>
          <w:lang w:eastAsia="en-AU"/>
        </w:rPr>
        <w:t xml:space="preserve">VÝZVA K PODÁNÍ NABÍDEK </w:t>
      </w:r>
    </w:p>
    <w:p w14:paraId="3A935782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24"/>
          <w:lang w:eastAsia="en-AU"/>
        </w:rPr>
      </w:pPr>
    </w:p>
    <w:p w14:paraId="4190D7F0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24"/>
          <w:lang w:eastAsia="en-AU"/>
        </w:rPr>
      </w:pPr>
    </w:p>
    <w:p w14:paraId="6CB8F77D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24"/>
          <w:lang w:eastAsia="en-AU"/>
        </w:rPr>
      </w:pPr>
    </w:p>
    <w:p w14:paraId="0EFB666E" w14:textId="77777777" w:rsidR="00B662DD" w:rsidRPr="00D76398" w:rsidRDefault="00F44926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sz w:val="24"/>
          <w:lang w:eastAsia="en-AU"/>
        </w:rPr>
      </w:pPr>
      <w:r w:rsidRPr="00D76398">
        <w:rPr>
          <w:rFonts w:ascii="Arial" w:hAnsi="Arial" w:cs="Arial"/>
          <w:sz w:val="24"/>
          <w:lang w:eastAsia="en-AU"/>
        </w:rPr>
        <w:t>k veřejné zakázce</w:t>
      </w:r>
    </w:p>
    <w:p w14:paraId="5D9552B7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sz w:val="24"/>
          <w:lang w:eastAsia="en-AU"/>
        </w:rPr>
      </w:pPr>
    </w:p>
    <w:p w14:paraId="44931EA1" w14:textId="77777777" w:rsidR="00B662DD" w:rsidRPr="00D76398" w:rsidRDefault="00B662DD" w:rsidP="00B662DD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sz w:val="24"/>
          <w:lang w:eastAsia="en-AU"/>
        </w:rPr>
      </w:pPr>
    </w:p>
    <w:p w14:paraId="5B0AF2C2" w14:textId="42B366CE" w:rsidR="00053D43" w:rsidRPr="00D76398" w:rsidRDefault="00053D43" w:rsidP="00053D43">
      <w:pPr>
        <w:widowControl/>
        <w:adjustRightInd/>
        <w:spacing w:line="240" w:lineRule="auto"/>
        <w:jc w:val="center"/>
        <w:textAlignment w:val="auto"/>
        <w:rPr>
          <w:rFonts w:ascii="Arial" w:hAnsi="Arial"/>
          <w:b/>
          <w:bCs/>
          <w:sz w:val="32"/>
          <w:szCs w:val="32"/>
          <w:lang w:eastAsia="en-AU"/>
        </w:rPr>
      </w:pPr>
      <w:r w:rsidRPr="00D76398">
        <w:rPr>
          <w:rFonts w:ascii="Arial" w:hAnsi="Arial" w:cs="Arial"/>
          <w:b/>
          <w:sz w:val="32"/>
          <w:szCs w:val="32"/>
          <w:lang w:eastAsia="en-AU"/>
        </w:rPr>
        <w:t>“</w:t>
      </w:r>
      <w:r w:rsidR="003259E9">
        <w:rPr>
          <w:rFonts w:ascii="Arial" w:hAnsi="Arial"/>
          <w:b/>
          <w:bCs/>
          <w:sz w:val="32"/>
          <w:szCs w:val="32"/>
          <w:lang w:eastAsia="en-AU"/>
        </w:rPr>
        <w:t xml:space="preserve">Servisní práce charakteru </w:t>
      </w:r>
      <w:proofErr w:type="spellStart"/>
      <w:r w:rsidR="003259E9">
        <w:rPr>
          <w:rFonts w:ascii="Arial" w:hAnsi="Arial"/>
          <w:b/>
          <w:bCs/>
          <w:sz w:val="32"/>
          <w:szCs w:val="32"/>
          <w:lang w:eastAsia="en-AU"/>
        </w:rPr>
        <w:t>wireline</w:t>
      </w:r>
      <w:proofErr w:type="spellEnd"/>
      <w:r w:rsidR="003259E9">
        <w:rPr>
          <w:rFonts w:ascii="Arial" w:hAnsi="Arial"/>
          <w:b/>
          <w:bCs/>
          <w:sz w:val="32"/>
          <w:szCs w:val="32"/>
          <w:lang w:eastAsia="en-AU"/>
        </w:rPr>
        <w:t xml:space="preserve"> operací na sondách podzemních zásobníků plynu RWE </w:t>
      </w:r>
      <w:proofErr w:type="spellStart"/>
      <w:r w:rsidR="003259E9">
        <w:rPr>
          <w:rFonts w:ascii="Arial" w:hAnsi="Arial"/>
          <w:b/>
          <w:bCs/>
          <w:sz w:val="32"/>
          <w:szCs w:val="32"/>
          <w:lang w:eastAsia="en-AU"/>
        </w:rPr>
        <w:t>Gas</w:t>
      </w:r>
      <w:proofErr w:type="spellEnd"/>
      <w:r w:rsidR="003259E9">
        <w:rPr>
          <w:rFonts w:ascii="Arial" w:hAnsi="Arial"/>
          <w:b/>
          <w:bCs/>
          <w:sz w:val="32"/>
          <w:szCs w:val="32"/>
          <w:lang w:eastAsia="en-AU"/>
        </w:rPr>
        <w:t xml:space="preserve"> </w:t>
      </w:r>
      <w:proofErr w:type="spellStart"/>
      <w:r w:rsidR="003259E9">
        <w:rPr>
          <w:rFonts w:ascii="Arial" w:hAnsi="Arial"/>
          <w:b/>
          <w:bCs/>
          <w:sz w:val="32"/>
          <w:szCs w:val="32"/>
          <w:lang w:eastAsia="en-AU"/>
        </w:rPr>
        <w:t>Storage</w:t>
      </w:r>
      <w:proofErr w:type="spellEnd"/>
      <w:r w:rsidR="003259E9">
        <w:rPr>
          <w:rFonts w:ascii="Arial" w:hAnsi="Arial"/>
          <w:b/>
          <w:bCs/>
          <w:sz w:val="32"/>
          <w:szCs w:val="32"/>
          <w:lang w:eastAsia="en-AU"/>
        </w:rPr>
        <w:t>, s.r.o.</w:t>
      </w:r>
      <w:r>
        <w:rPr>
          <w:rFonts w:ascii="Arial" w:hAnsi="Arial"/>
          <w:b/>
          <w:bCs/>
          <w:sz w:val="32"/>
          <w:szCs w:val="32"/>
          <w:lang w:eastAsia="en-AU"/>
        </w:rPr>
        <w:t>“</w:t>
      </w:r>
    </w:p>
    <w:p w14:paraId="4E0FE85F" w14:textId="77777777" w:rsidR="00053D43" w:rsidRPr="00D76398" w:rsidRDefault="00053D43" w:rsidP="00053D43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24"/>
          <w:lang w:eastAsia="en-AU"/>
        </w:rPr>
      </w:pPr>
    </w:p>
    <w:p w14:paraId="535273EE" w14:textId="77777777" w:rsidR="00053D43" w:rsidRPr="00D76398" w:rsidRDefault="00053D43" w:rsidP="00053D43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sz w:val="24"/>
          <w:lang w:eastAsia="en-AU"/>
        </w:rPr>
      </w:pPr>
    </w:p>
    <w:p w14:paraId="1D364F20" w14:textId="77777777" w:rsidR="00053D43" w:rsidRPr="00D76398" w:rsidRDefault="00053D43" w:rsidP="00053D43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sz w:val="22"/>
          <w:szCs w:val="22"/>
          <w:lang w:eastAsia="en-AU"/>
        </w:rPr>
      </w:pPr>
      <w:r w:rsidRPr="00D76398">
        <w:rPr>
          <w:rFonts w:ascii="Arial" w:hAnsi="Arial" w:cs="Arial"/>
          <w:sz w:val="22"/>
          <w:szCs w:val="22"/>
        </w:rPr>
        <w:t>zadáva</w:t>
      </w:r>
      <w:r>
        <w:rPr>
          <w:rFonts w:ascii="Arial" w:hAnsi="Arial" w:cs="Arial"/>
          <w:sz w:val="22"/>
          <w:szCs w:val="22"/>
        </w:rPr>
        <w:t>né podle § 29</w:t>
      </w:r>
      <w:r w:rsidRPr="00D76398">
        <w:rPr>
          <w:rFonts w:ascii="Arial" w:hAnsi="Arial" w:cs="Arial"/>
          <w:sz w:val="22"/>
          <w:szCs w:val="22"/>
        </w:rPr>
        <w:t xml:space="preserve"> zákona č.137/2006 Sb., o veřejných zakázkách, ve znění pozdějších předpisů (dále jen „zákon“) </w:t>
      </w:r>
      <w:r>
        <w:rPr>
          <w:rFonts w:ascii="Arial" w:hAnsi="Arial" w:cs="Arial"/>
          <w:sz w:val="22"/>
          <w:szCs w:val="22"/>
        </w:rPr>
        <w:t>jednacím řízením s uveřejněním</w:t>
      </w:r>
      <w:r w:rsidRPr="00D76398">
        <w:rPr>
          <w:rFonts w:ascii="Arial" w:hAnsi="Arial" w:cs="Arial"/>
          <w:sz w:val="22"/>
          <w:szCs w:val="22"/>
        </w:rPr>
        <w:t>.</w:t>
      </w:r>
    </w:p>
    <w:p w14:paraId="4786340C" w14:textId="77777777" w:rsidR="00B662DD" w:rsidRPr="00D76398" w:rsidRDefault="00B662DD" w:rsidP="00B662DD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02879DC2" w14:textId="77777777" w:rsidR="00B662DD" w:rsidRPr="00D76398" w:rsidRDefault="00B662DD" w:rsidP="00F4492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27BBD672" w14:textId="77777777" w:rsidR="00053D43" w:rsidRDefault="00053D43" w:rsidP="00F4492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6C1EAB61" w14:textId="77777777" w:rsidR="00053D43" w:rsidRDefault="00053D43" w:rsidP="00F4492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6FA1A285" w14:textId="77777777" w:rsidR="00053D43" w:rsidRDefault="00053D43" w:rsidP="00F4492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26E4B2F1" w14:textId="77777777" w:rsidR="00053D43" w:rsidRDefault="00053D43" w:rsidP="00F4492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2EB18D4F" w14:textId="77777777" w:rsidR="00053D43" w:rsidRDefault="00053D43" w:rsidP="00F4492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6C86EDA8" w14:textId="77777777" w:rsidR="00053D43" w:rsidRDefault="00053D43" w:rsidP="00F4492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en-AU"/>
        </w:rPr>
      </w:pPr>
    </w:p>
    <w:p w14:paraId="6FB7685E" w14:textId="77777777" w:rsidR="00DA18A7" w:rsidRDefault="00F44926" w:rsidP="00B42588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  <w:lang w:eastAsia="en-AU"/>
        </w:rPr>
      </w:pPr>
      <w:r w:rsidRPr="00D76398">
        <w:rPr>
          <w:rFonts w:ascii="Arial" w:hAnsi="Arial" w:cs="Arial"/>
          <w:sz w:val="22"/>
          <w:szCs w:val="22"/>
          <w:lang w:eastAsia="en-AU"/>
        </w:rPr>
        <w:t xml:space="preserve">Tato </w:t>
      </w:r>
      <w:r w:rsidR="00053D43">
        <w:rPr>
          <w:rFonts w:ascii="Arial" w:hAnsi="Arial" w:cs="Arial"/>
          <w:sz w:val="22"/>
          <w:szCs w:val="22"/>
          <w:lang w:eastAsia="en-AU"/>
        </w:rPr>
        <w:t>výzva k podání nabídek</w:t>
      </w:r>
      <w:r w:rsidRPr="00D76398">
        <w:rPr>
          <w:rFonts w:ascii="Arial" w:hAnsi="Arial" w:cs="Arial"/>
          <w:sz w:val="22"/>
          <w:szCs w:val="22"/>
          <w:lang w:eastAsia="en-AU"/>
        </w:rPr>
        <w:t xml:space="preserve"> je </w:t>
      </w:r>
      <w:r w:rsidR="004173E7" w:rsidRPr="00D76398">
        <w:rPr>
          <w:rFonts w:ascii="Arial" w:hAnsi="Arial" w:cs="Arial"/>
          <w:sz w:val="22"/>
          <w:szCs w:val="22"/>
          <w:lang w:eastAsia="en-AU"/>
        </w:rPr>
        <w:t xml:space="preserve">vyhotovena </w:t>
      </w:r>
      <w:r w:rsidRPr="00D76398">
        <w:rPr>
          <w:rFonts w:ascii="Arial" w:hAnsi="Arial" w:cs="Arial"/>
          <w:sz w:val="22"/>
          <w:szCs w:val="22"/>
          <w:lang w:eastAsia="en-AU"/>
        </w:rPr>
        <w:t>v českém jazyce.</w:t>
      </w:r>
    </w:p>
    <w:p w14:paraId="47438C49" w14:textId="4B82F7C1" w:rsidR="00AC448E" w:rsidRPr="00D76398" w:rsidRDefault="00882B10" w:rsidP="00B42588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br w:type="page"/>
      </w:r>
      <w:r w:rsidR="00407DA5"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lastRenderedPageBreak/>
        <w:t>ZADAVATEL ZAKÁZKY</w:t>
      </w:r>
    </w:p>
    <w:p w14:paraId="0569B652" w14:textId="77777777" w:rsidR="00AC448E" w:rsidRPr="00D76398" w:rsidRDefault="00AC448E" w:rsidP="00AC448E">
      <w:pPr>
        <w:spacing w:line="240" w:lineRule="auto"/>
        <w:ind w:left="709"/>
        <w:jc w:val="left"/>
        <w:rPr>
          <w:rFonts w:ascii="Arial" w:hAnsi="Arial" w:cs="Arial"/>
          <w:b/>
          <w:sz w:val="22"/>
          <w:szCs w:val="22"/>
        </w:rPr>
      </w:pPr>
      <w:r w:rsidRPr="00D76398">
        <w:rPr>
          <w:rFonts w:ascii="Arial" w:hAnsi="Arial" w:cs="Arial"/>
          <w:b/>
          <w:sz w:val="22"/>
          <w:szCs w:val="22"/>
        </w:rPr>
        <w:t xml:space="preserve">RWE </w:t>
      </w:r>
      <w:proofErr w:type="spellStart"/>
      <w:r w:rsidRPr="00D76398">
        <w:rPr>
          <w:rFonts w:ascii="Arial" w:hAnsi="Arial" w:cs="Arial"/>
          <w:b/>
          <w:sz w:val="22"/>
          <w:szCs w:val="22"/>
        </w:rPr>
        <w:t>Gas</w:t>
      </w:r>
      <w:proofErr w:type="spellEnd"/>
      <w:r w:rsidR="00D146E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6398">
        <w:rPr>
          <w:rFonts w:ascii="Arial" w:hAnsi="Arial" w:cs="Arial"/>
          <w:b/>
          <w:sz w:val="22"/>
          <w:szCs w:val="22"/>
        </w:rPr>
        <w:t>Storage</w:t>
      </w:r>
      <w:proofErr w:type="spellEnd"/>
      <w:r w:rsidRPr="00D76398">
        <w:rPr>
          <w:rFonts w:ascii="Arial" w:hAnsi="Arial" w:cs="Arial"/>
          <w:b/>
          <w:sz w:val="22"/>
          <w:szCs w:val="22"/>
        </w:rPr>
        <w:t>, s.r.o.</w:t>
      </w:r>
    </w:p>
    <w:p w14:paraId="43842D8C" w14:textId="77777777" w:rsidR="00407DA5" w:rsidRPr="00D76398" w:rsidRDefault="00407DA5" w:rsidP="00AC448E">
      <w:pPr>
        <w:spacing w:line="240" w:lineRule="auto"/>
        <w:ind w:left="709"/>
        <w:jc w:val="left"/>
        <w:rPr>
          <w:rFonts w:ascii="Arial" w:hAnsi="Arial" w:cs="Arial"/>
          <w:b/>
          <w:sz w:val="22"/>
          <w:szCs w:val="22"/>
        </w:rPr>
      </w:pPr>
    </w:p>
    <w:p w14:paraId="40D431D2" w14:textId="77777777" w:rsidR="00407DA5" w:rsidRPr="00D76398" w:rsidRDefault="00407DA5" w:rsidP="00A44C97">
      <w:p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je součástí třetí největší energetické skupiny v Evropě. V České republice je největším provozovatelem podzemních zásobníků plynu. Provozuje celkem 6</w:t>
      </w:r>
      <w:r w:rsidR="007A6C0B" w:rsidRPr="00D76398">
        <w:rPr>
          <w:rFonts w:ascii="Arial" w:hAnsi="Arial" w:cs="Arial"/>
          <w:sz w:val="22"/>
          <w:szCs w:val="22"/>
        </w:rPr>
        <w:t> </w:t>
      </w:r>
      <w:r w:rsidRPr="00D76398">
        <w:rPr>
          <w:rFonts w:ascii="Arial" w:hAnsi="Arial" w:cs="Arial"/>
          <w:sz w:val="22"/>
          <w:szCs w:val="22"/>
        </w:rPr>
        <w:t xml:space="preserve">zásobníků plynu na principu virtuálního zásobníku plynu s celkovým provozním objemem přesahujícím </w:t>
      </w:r>
      <w:r w:rsidR="002B75AA" w:rsidRPr="00D76398">
        <w:rPr>
          <w:rFonts w:ascii="Arial" w:hAnsi="Arial" w:cs="Arial"/>
          <w:sz w:val="22"/>
          <w:szCs w:val="22"/>
        </w:rPr>
        <w:t>2,6</w:t>
      </w:r>
      <w:r w:rsidRPr="00D76398">
        <w:rPr>
          <w:rFonts w:ascii="Arial" w:hAnsi="Arial" w:cs="Arial"/>
          <w:sz w:val="22"/>
          <w:szCs w:val="22"/>
        </w:rPr>
        <w:t xml:space="preserve"> mld. m³, což představuje přibližně dvouměsíční spotřebu plynu České republiky v období zimních měsíců.</w:t>
      </w:r>
    </w:p>
    <w:p w14:paraId="27881697" w14:textId="77777777" w:rsidR="00407DA5" w:rsidRPr="00D76398" w:rsidRDefault="00407DA5" w:rsidP="00AC448E">
      <w:pPr>
        <w:spacing w:line="240" w:lineRule="auto"/>
        <w:ind w:left="709"/>
        <w:jc w:val="left"/>
        <w:rPr>
          <w:rFonts w:ascii="Arial" w:hAnsi="Arial" w:cs="Arial"/>
          <w:b/>
          <w:sz w:val="22"/>
          <w:szCs w:val="22"/>
        </w:rPr>
      </w:pPr>
    </w:p>
    <w:p w14:paraId="2AD75568" w14:textId="77777777" w:rsidR="00407DA5" w:rsidRPr="00D76398" w:rsidRDefault="00407DA5" w:rsidP="00407DA5">
      <w:pPr>
        <w:spacing w:line="240" w:lineRule="auto"/>
        <w:ind w:left="709"/>
        <w:jc w:val="left"/>
        <w:rPr>
          <w:rFonts w:ascii="Arial" w:hAnsi="Arial" w:cs="Arial"/>
          <w:b/>
          <w:sz w:val="22"/>
          <w:szCs w:val="22"/>
        </w:rPr>
      </w:pPr>
      <w:r w:rsidRPr="00D76398">
        <w:rPr>
          <w:rFonts w:ascii="Arial" w:hAnsi="Arial" w:cs="Arial"/>
          <w:b/>
          <w:sz w:val="22"/>
          <w:szCs w:val="22"/>
        </w:rPr>
        <w:t xml:space="preserve">RWE </w:t>
      </w:r>
      <w:proofErr w:type="spellStart"/>
      <w:r w:rsidRPr="00D76398">
        <w:rPr>
          <w:rFonts w:ascii="Arial" w:hAnsi="Arial" w:cs="Arial"/>
          <w:b/>
          <w:sz w:val="22"/>
          <w:szCs w:val="22"/>
        </w:rPr>
        <w:t>Gas</w:t>
      </w:r>
      <w:proofErr w:type="spellEnd"/>
      <w:r w:rsidR="00D146E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6398">
        <w:rPr>
          <w:rFonts w:ascii="Arial" w:hAnsi="Arial" w:cs="Arial"/>
          <w:b/>
          <w:sz w:val="22"/>
          <w:szCs w:val="22"/>
        </w:rPr>
        <w:t>Storage</w:t>
      </w:r>
      <w:proofErr w:type="spellEnd"/>
      <w:r w:rsidRPr="00D76398">
        <w:rPr>
          <w:rFonts w:ascii="Arial" w:hAnsi="Arial" w:cs="Arial"/>
          <w:b/>
          <w:sz w:val="22"/>
          <w:szCs w:val="22"/>
        </w:rPr>
        <w:t>, s.r.o.</w:t>
      </w:r>
    </w:p>
    <w:p w14:paraId="21F43340" w14:textId="77777777" w:rsidR="00AC448E" w:rsidRPr="00D76398" w:rsidRDefault="00AC448E" w:rsidP="00AC448E">
      <w:pPr>
        <w:spacing w:after="60"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 xml:space="preserve">Prosecká 855/68, 190 00 Praha 9, </w:t>
      </w:r>
      <w:r w:rsidR="00407DA5" w:rsidRPr="00D76398">
        <w:rPr>
          <w:rFonts w:ascii="Arial" w:hAnsi="Arial" w:cs="Arial"/>
          <w:sz w:val="22"/>
          <w:szCs w:val="22"/>
        </w:rPr>
        <w:t>Česká republika</w:t>
      </w:r>
    </w:p>
    <w:p w14:paraId="305EE821" w14:textId="1A83FDA0" w:rsidR="00407DA5" w:rsidRPr="00D76398" w:rsidRDefault="00407DA5" w:rsidP="00407DA5">
      <w:pPr>
        <w:spacing w:after="60"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 xml:space="preserve">zapsaný do obchodního rejstříku, vedeného Městským soudem v Praze, </w:t>
      </w:r>
      <w:proofErr w:type="spellStart"/>
      <w:r w:rsidR="003259E9">
        <w:rPr>
          <w:rFonts w:ascii="Arial" w:hAnsi="Arial" w:cs="Arial"/>
          <w:sz w:val="22"/>
          <w:szCs w:val="22"/>
        </w:rPr>
        <w:t>sp</w:t>
      </w:r>
      <w:proofErr w:type="spellEnd"/>
      <w:r w:rsidR="003259E9">
        <w:rPr>
          <w:rFonts w:ascii="Arial" w:hAnsi="Arial" w:cs="Arial"/>
          <w:sz w:val="22"/>
          <w:szCs w:val="22"/>
        </w:rPr>
        <w:t>. zn. C</w:t>
      </w:r>
      <w:r w:rsidRPr="00D76398">
        <w:rPr>
          <w:rFonts w:ascii="Arial" w:hAnsi="Arial" w:cs="Arial"/>
          <w:sz w:val="22"/>
          <w:szCs w:val="22"/>
        </w:rPr>
        <w:t xml:space="preserve"> 124711</w:t>
      </w:r>
    </w:p>
    <w:p w14:paraId="43FC1793" w14:textId="77777777" w:rsidR="00AC448E" w:rsidRPr="00D76398" w:rsidRDefault="00407DA5" w:rsidP="00AC448E">
      <w:pPr>
        <w:spacing w:after="60"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IČ</w:t>
      </w:r>
      <w:r w:rsidR="00AC448E" w:rsidRPr="00D76398">
        <w:rPr>
          <w:rFonts w:ascii="Arial" w:hAnsi="Arial" w:cs="Arial"/>
          <w:sz w:val="22"/>
          <w:szCs w:val="22"/>
        </w:rPr>
        <w:t>: 27892077</w:t>
      </w:r>
    </w:p>
    <w:p w14:paraId="39213739" w14:textId="77777777" w:rsidR="00AC448E" w:rsidRPr="00D76398" w:rsidRDefault="00407DA5" w:rsidP="00D57466">
      <w:pPr>
        <w:spacing w:after="60"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DIČ</w:t>
      </w:r>
      <w:r w:rsidR="00AC448E" w:rsidRPr="00D76398">
        <w:rPr>
          <w:rFonts w:ascii="Arial" w:hAnsi="Arial" w:cs="Arial"/>
          <w:sz w:val="22"/>
          <w:szCs w:val="22"/>
        </w:rPr>
        <w:t>: CZ27892077</w:t>
      </w:r>
    </w:p>
    <w:p w14:paraId="4A5050DC" w14:textId="77777777" w:rsidR="00D57466" w:rsidRPr="00D76398" w:rsidRDefault="00407DA5" w:rsidP="00D57466">
      <w:pPr>
        <w:spacing w:after="60"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Č. účtu</w:t>
      </w:r>
      <w:r w:rsidR="001766A0">
        <w:rPr>
          <w:rFonts w:ascii="Arial" w:hAnsi="Arial" w:cs="Arial"/>
          <w:sz w:val="22"/>
          <w:szCs w:val="22"/>
        </w:rPr>
        <w:t xml:space="preserve"> </w:t>
      </w:r>
      <w:r w:rsidR="00A46D66" w:rsidRPr="00D76398">
        <w:rPr>
          <w:rFonts w:ascii="Arial" w:hAnsi="Arial" w:cs="Arial"/>
          <w:sz w:val="22"/>
          <w:szCs w:val="22"/>
        </w:rPr>
        <w:t xml:space="preserve">CZK: </w:t>
      </w:r>
      <w:r w:rsidR="00D57466" w:rsidRPr="00D76398">
        <w:rPr>
          <w:rFonts w:ascii="Arial" w:hAnsi="Arial" w:cs="Arial"/>
          <w:sz w:val="22"/>
          <w:szCs w:val="22"/>
        </w:rPr>
        <w:t xml:space="preserve">17805243/0300 </w:t>
      </w:r>
      <w:proofErr w:type="spellStart"/>
      <w:r w:rsidR="00D57466" w:rsidRPr="00D76398">
        <w:rPr>
          <w:rFonts w:ascii="Arial" w:hAnsi="Arial" w:cs="Arial"/>
          <w:sz w:val="22"/>
          <w:szCs w:val="22"/>
        </w:rPr>
        <w:t>at</w:t>
      </w:r>
      <w:proofErr w:type="spellEnd"/>
      <w:r w:rsidR="00D57466" w:rsidRPr="00D76398">
        <w:rPr>
          <w:rFonts w:ascii="Arial" w:hAnsi="Arial" w:cs="Arial"/>
          <w:sz w:val="22"/>
          <w:szCs w:val="22"/>
        </w:rPr>
        <w:t xml:space="preserve"> ČSOB a.s., Praha 5</w:t>
      </w:r>
    </w:p>
    <w:p w14:paraId="063AE8E2" w14:textId="77777777" w:rsidR="00D57466" w:rsidRPr="00D76398" w:rsidRDefault="00D57466" w:rsidP="00D57466">
      <w:pPr>
        <w:spacing w:after="60"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IBAN: CZ9003000000000017805243</w:t>
      </w:r>
    </w:p>
    <w:p w14:paraId="1D04DB3A" w14:textId="77777777" w:rsidR="00D57466" w:rsidRPr="00D76398" w:rsidRDefault="00D57466" w:rsidP="00D57466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  <w:proofErr w:type="spellStart"/>
      <w:r w:rsidRPr="00D76398">
        <w:rPr>
          <w:rFonts w:ascii="Arial" w:hAnsi="Arial" w:cs="Arial"/>
          <w:sz w:val="22"/>
          <w:szCs w:val="22"/>
        </w:rPr>
        <w:t>SwiftCode</w:t>
      </w:r>
      <w:proofErr w:type="spellEnd"/>
      <w:r w:rsidRPr="00D76398">
        <w:rPr>
          <w:rFonts w:ascii="Arial" w:hAnsi="Arial" w:cs="Arial"/>
          <w:sz w:val="22"/>
          <w:szCs w:val="22"/>
        </w:rPr>
        <w:t>: CEKOCZPP</w:t>
      </w:r>
    </w:p>
    <w:p w14:paraId="5E5B1197" w14:textId="77777777" w:rsidR="00A46D66" w:rsidRPr="00D76398" w:rsidRDefault="00A46D66" w:rsidP="00A46D66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Č. účtu EUR: 2142281/0300 (pouze pro hotovostní operace) u ČSOB a.s., Praha 5</w:t>
      </w:r>
    </w:p>
    <w:p w14:paraId="66BEBFAB" w14:textId="77777777" w:rsidR="00A46D66" w:rsidRPr="00D76398" w:rsidRDefault="00A46D66" w:rsidP="00A46D66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IBAN EUR: CZ6303001752810017805243</w:t>
      </w:r>
    </w:p>
    <w:p w14:paraId="3ECBFFF4" w14:textId="77777777" w:rsidR="00A46D66" w:rsidRPr="00D76398" w:rsidRDefault="00A46D66" w:rsidP="00D57466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</w:p>
    <w:p w14:paraId="3326FEA5" w14:textId="77777777" w:rsidR="002F3007" w:rsidRPr="00D76398" w:rsidRDefault="002F3007" w:rsidP="00D57466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(</w:t>
      </w:r>
      <w:r w:rsidR="00407DA5" w:rsidRPr="00D76398">
        <w:rPr>
          <w:rFonts w:ascii="Arial" w:hAnsi="Arial" w:cs="Arial"/>
          <w:sz w:val="22"/>
          <w:szCs w:val="22"/>
        </w:rPr>
        <w:t>dále jen</w:t>
      </w:r>
      <w:r w:rsidRPr="00D76398">
        <w:rPr>
          <w:rFonts w:ascii="Arial" w:hAnsi="Arial" w:cs="Arial"/>
          <w:sz w:val="22"/>
          <w:szCs w:val="22"/>
        </w:rPr>
        <w:t xml:space="preserve"> “</w:t>
      </w:r>
      <w:r w:rsidR="00B9303B">
        <w:rPr>
          <w:rFonts w:ascii="Arial" w:hAnsi="Arial" w:cs="Arial"/>
          <w:sz w:val="22"/>
          <w:szCs w:val="22"/>
        </w:rPr>
        <w:t>z</w:t>
      </w:r>
      <w:r w:rsidR="00407DA5" w:rsidRPr="00D76398">
        <w:rPr>
          <w:rFonts w:ascii="Arial" w:hAnsi="Arial" w:cs="Arial"/>
          <w:sz w:val="22"/>
          <w:szCs w:val="22"/>
        </w:rPr>
        <w:t>adavatel</w:t>
      </w:r>
      <w:r w:rsidRPr="00D76398">
        <w:rPr>
          <w:rFonts w:ascii="Arial" w:hAnsi="Arial" w:cs="Arial"/>
          <w:sz w:val="22"/>
          <w:szCs w:val="22"/>
        </w:rPr>
        <w:t>”)</w:t>
      </w:r>
    </w:p>
    <w:p w14:paraId="7A03D2F5" w14:textId="77777777" w:rsidR="00AC448E" w:rsidRPr="00D76398" w:rsidRDefault="00AC448E" w:rsidP="00AC448E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</w:p>
    <w:p w14:paraId="7FC10B18" w14:textId="77777777" w:rsidR="00810362" w:rsidRPr="00D76398" w:rsidRDefault="00810362" w:rsidP="00AC448E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</w:p>
    <w:p w14:paraId="2BD38EEE" w14:textId="77777777" w:rsidR="00A82FEA" w:rsidRPr="00D76398" w:rsidRDefault="00407DA5" w:rsidP="00A82FEA">
      <w:pPr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KONTAKTNÍ </w:t>
      </w:r>
      <w:r w:rsidR="006B3CCE"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ADRESA</w:t>
      </w:r>
      <w:r w:rsidR="00D146EF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 </w:t>
      </w:r>
      <w:r w:rsidR="00A82FEA" w:rsidRPr="00D76398">
        <w:rPr>
          <w:rFonts w:ascii="Arial" w:hAnsi="Arial" w:cs="Arial"/>
          <w:sz w:val="22"/>
          <w:szCs w:val="22"/>
        </w:rPr>
        <w:t>(pověřený zástupce zadavatele)</w:t>
      </w:r>
    </w:p>
    <w:p w14:paraId="6E1F19FF" w14:textId="77777777" w:rsidR="00AC448E" w:rsidRPr="00D76398" w:rsidRDefault="009D40B3" w:rsidP="00B9303B">
      <w:pPr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b/>
          <w:sz w:val="22"/>
          <w:szCs w:val="22"/>
        </w:rPr>
        <w:t xml:space="preserve">RWE </w:t>
      </w:r>
      <w:r w:rsidR="00483D5A">
        <w:rPr>
          <w:rFonts w:ascii="Arial" w:hAnsi="Arial" w:cs="Arial"/>
          <w:b/>
          <w:sz w:val="22"/>
          <w:szCs w:val="22"/>
        </w:rPr>
        <w:t>Česká republika</w:t>
      </w:r>
      <w:r w:rsidR="00A82FEA" w:rsidRPr="00D76398">
        <w:rPr>
          <w:rFonts w:ascii="Arial" w:hAnsi="Arial" w:cs="Arial"/>
          <w:b/>
          <w:sz w:val="22"/>
          <w:szCs w:val="22"/>
        </w:rPr>
        <w:t xml:space="preserve"> a.s.</w:t>
      </w:r>
    </w:p>
    <w:p w14:paraId="3A354E2A" w14:textId="77777777" w:rsidR="00004277" w:rsidRDefault="00F97977" w:rsidP="00A26421">
      <w:pPr>
        <w:keepNext/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Limuzská</w:t>
      </w:r>
      <w:r w:rsidR="00004277" w:rsidRPr="00D76398">
        <w:rPr>
          <w:rFonts w:ascii="Arial" w:hAnsi="Arial" w:cs="Arial"/>
          <w:sz w:val="22"/>
          <w:szCs w:val="22"/>
        </w:rPr>
        <w:t xml:space="preserve"> 12/3135</w:t>
      </w:r>
      <w:r w:rsidR="007B034E" w:rsidRPr="00D76398">
        <w:rPr>
          <w:rFonts w:ascii="Arial" w:hAnsi="Arial" w:cs="Arial"/>
          <w:sz w:val="22"/>
          <w:szCs w:val="22"/>
        </w:rPr>
        <w:t>, 100 98 Praha 10 – Strašnice</w:t>
      </w:r>
    </w:p>
    <w:p w14:paraId="2A0464EB" w14:textId="77777777" w:rsidR="00B9303B" w:rsidRPr="00A26421" w:rsidRDefault="00B9303B" w:rsidP="00A26421">
      <w:pPr>
        <w:keepNext/>
        <w:spacing w:line="240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B9303B">
        <w:rPr>
          <w:rFonts w:ascii="Arial" w:hAnsi="Arial" w:cs="Arial"/>
          <w:sz w:val="22"/>
          <w:szCs w:val="22"/>
        </w:rPr>
        <w:t xml:space="preserve">IČ: </w:t>
      </w:r>
      <w:r w:rsidRPr="00A26421">
        <w:rPr>
          <w:rStyle w:val="Siln"/>
          <w:rFonts w:ascii="Arial" w:hAnsi="Arial" w:cs="Arial"/>
          <w:b w:val="0"/>
          <w:sz w:val="22"/>
          <w:szCs w:val="22"/>
        </w:rPr>
        <w:t>24275051</w:t>
      </w:r>
    </w:p>
    <w:p w14:paraId="05A0660A" w14:textId="384C458B" w:rsidR="00B9303B" w:rsidRPr="00B9303B" w:rsidRDefault="00B9303B" w:rsidP="00A26421">
      <w:pPr>
        <w:keepNext/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B9303B">
        <w:rPr>
          <w:rFonts w:ascii="Arial" w:hAnsi="Arial" w:cs="Arial"/>
          <w:sz w:val="22"/>
          <w:szCs w:val="22"/>
        </w:rPr>
        <w:t>Za</w:t>
      </w:r>
      <w:r w:rsidRPr="001E56AD">
        <w:rPr>
          <w:rFonts w:ascii="Arial" w:hAnsi="Arial" w:cs="Arial"/>
          <w:sz w:val="22"/>
          <w:szCs w:val="22"/>
        </w:rPr>
        <w:t>ps</w:t>
      </w:r>
      <w:r w:rsidRPr="0071479B">
        <w:rPr>
          <w:rFonts w:ascii="Arial" w:hAnsi="Arial" w:cs="Arial"/>
          <w:sz w:val="22"/>
          <w:szCs w:val="22"/>
        </w:rPr>
        <w:t xml:space="preserve">aná </w:t>
      </w:r>
      <w:r w:rsidRPr="00B9303B">
        <w:rPr>
          <w:rFonts w:ascii="Arial" w:hAnsi="Arial" w:cs="Arial"/>
          <w:sz w:val="22"/>
          <w:szCs w:val="22"/>
        </w:rPr>
        <w:t xml:space="preserve">v obchodním rejstříku vedeném </w:t>
      </w:r>
      <w:r w:rsidR="009574C7">
        <w:rPr>
          <w:rFonts w:ascii="Arial" w:hAnsi="Arial" w:cs="Arial"/>
          <w:sz w:val="22"/>
          <w:szCs w:val="22"/>
        </w:rPr>
        <w:t>M</w:t>
      </w:r>
      <w:r w:rsidRPr="00B9303B">
        <w:rPr>
          <w:rFonts w:ascii="Arial" w:hAnsi="Arial" w:cs="Arial"/>
          <w:sz w:val="22"/>
          <w:szCs w:val="22"/>
        </w:rPr>
        <w:t xml:space="preserve">ěstským soudem v Praze, </w:t>
      </w:r>
      <w:proofErr w:type="spellStart"/>
      <w:r w:rsidR="003259E9">
        <w:rPr>
          <w:rFonts w:ascii="Arial" w:hAnsi="Arial" w:cs="Arial"/>
          <w:sz w:val="22"/>
          <w:szCs w:val="22"/>
        </w:rPr>
        <w:t>sp</w:t>
      </w:r>
      <w:proofErr w:type="spellEnd"/>
      <w:r w:rsidR="003259E9">
        <w:rPr>
          <w:rFonts w:ascii="Arial" w:hAnsi="Arial" w:cs="Arial"/>
          <w:sz w:val="22"/>
          <w:szCs w:val="22"/>
        </w:rPr>
        <w:t xml:space="preserve">. zn. B </w:t>
      </w:r>
      <w:r w:rsidRPr="00B9303B">
        <w:rPr>
          <w:rFonts w:ascii="Arial" w:hAnsi="Arial" w:cs="Arial"/>
          <w:sz w:val="22"/>
          <w:szCs w:val="22"/>
        </w:rPr>
        <w:t>18556</w:t>
      </w:r>
    </w:p>
    <w:p w14:paraId="757738DD" w14:textId="77777777" w:rsidR="00AC448E" w:rsidRPr="00D76398" w:rsidRDefault="00004277" w:rsidP="00A26421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 xml:space="preserve">Pracoviště: </w:t>
      </w:r>
      <w:r w:rsidR="00AC448E" w:rsidRPr="00D76398">
        <w:rPr>
          <w:rFonts w:ascii="Arial" w:hAnsi="Arial" w:cs="Arial"/>
          <w:sz w:val="22"/>
          <w:szCs w:val="22"/>
        </w:rPr>
        <w:t>Prosecká 855/68, 190 00 Praha 9</w:t>
      </w:r>
    </w:p>
    <w:p w14:paraId="05B9C15C" w14:textId="77777777" w:rsidR="004641A9" w:rsidRDefault="00A675B8" w:rsidP="00A26421">
      <w:pPr>
        <w:keepNext/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Kontaktní osoba</w:t>
      </w:r>
      <w:r w:rsidR="00AC448E" w:rsidRPr="00D76398">
        <w:rPr>
          <w:rFonts w:ascii="Arial" w:hAnsi="Arial" w:cs="Arial"/>
          <w:sz w:val="22"/>
          <w:szCs w:val="22"/>
        </w:rPr>
        <w:t xml:space="preserve">: </w:t>
      </w:r>
      <w:r w:rsidR="00AC448E" w:rsidRPr="00D76398">
        <w:rPr>
          <w:rFonts w:ascii="Arial" w:hAnsi="Arial" w:cs="Arial"/>
          <w:sz w:val="22"/>
          <w:szCs w:val="22"/>
        </w:rPr>
        <w:tab/>
      </w:r>
    </w:p>
    <w:p w14:paraId="574EE850" w14:textId="77777777" w:rsidR="003259E9" w:rsidRDefault="003259E9" w:rsidP="00A26421">
      <w:pPr>
        <w:keepNext/>
        <w:spacing w:line="240" w:lineRule="auto"/>
        <w:ind w:left="709"/>
        <w:rPr>
          <w:rFonts w:ascii="Arial" w:hAnsi="Arial" w:cs="Arial"/>
          <w:sz w:val="22"/>
          <w:szCs w:val="22"/>
        </w:rPr>
      </w:pPr>
    </w:p>
    <w:p w14:paraId="349A8C2F" w14:textId="0E99CAFB" w:rsidR="003259E9" w:rsidRDefault="003259E9" w:rsidP="000208F1">
      <w:pPr>
        <w:keepNext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Jarmila Dvorská, </w:t>
      </w:r>
      <w:proofErr w:type="spellStart"/>
      <w:r>
        <w:rPr>
          <w:rFonts w:ascii="Arial" w:hAnsi="Arial" w:cs="Arial"/>
          <w:sz w:val="22"/>
          <w:szCs w:val="22"/>
        </w:rPr>
        <w:t>Purchaser</w:t>
      </w:r>
      <w:proofErr w:type="spellEnd"/>
    </w:p>
    <w:p w14:paraId="09332892" w14:textId="755820A3" w:rsidR="003259E9" w:rsidRDefault="004641A9" w:rsidP="003259E9">
      <w:pPr>
        <w:keepNext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Telephone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259E9">
        <w:rPr>
          <w:rFonts w:ascii="Arial" w:hAnsi="Arial" w:cs="Arial"/>
          <w:sz w:val="22"/>
          <w:szCs w:val="22"/>
        </w:rPr>
        <w:t>+ 420 729 059 529</w:t>
      </w:r>
    </w:p>
    <w:p w14:paraId="5E03BEFD" w14:textId="17447897" w:rsidR="003259E9" w:rsidRDefault="004641A9" w:rsidP="003259E9">
      <w:pPr>
        <w:keepNext/>
        <w:spacing w:line="24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59E9">
        <w:rPr>
          <w:rFonts w:ascii="Arial" w:hAnsi="Arial" w:cs="Arial"/>
          <w:sz w:val="22"/>
          <w:szCs w:val="22"/>
        </w:rPr>
        <w:t>jarmila.dvorska@rwe.cz</w:t>
      </w:r>
    </w:p>
    <w:p w14:paraId="63A9CBE3" w14:textId="77777777" w:rsidR="003259E9" w:rsidRDefault="003259E9" w:rsidP="00A26421">
      <w:pPr>
        <w:keepNext/>
        <w:spacing w:line="240" w:lineRule="auto"/>
        <w:ind w:left="709"/>
        <w:rPr>
          <w:rFonts w:ascii="Arial" w:hAnsi="Arial" w:cs="Arial"/>
          <w:sz w:val="22"/>
          <w:szCs w:val="22"/>
        </w:rPr>
      </w:pPr>
    </w:p>
    <w:p w14:paraId="3E2117C3" w14:textId="77777777" w:rsidR="003259E9" w:rsidRPr="00D76398" w:rsidRDefault="003259E9" w:rsidP="00A26421">
      <w:pPr>
        <w:keepNext/>
        <w:spacing w:line="240" w:lineRule="auto"/>
        <w:ind w:left="709"/>
        <w:rPr>
          <w:rFonts w:ascii="Arial" w:hAnsi="Arial" w:cs="Arial"/>
          <w:sz w:val="22"/>
          <w:szCs w:val="22"/>
        </w:rPr>
      </w:pPr>
    </w:p>
    <w:p w14:paraId="7A490FD6" w14:textId="77777777" w:rsidR="00A675B8" w:rsidRPr="00D76398" w:rsidRDefault="00A675B8" w:rsidP="00B9303B">
      <w:pPr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 xml:space="preserve">Kontaktní osoba zadavatele uvedená výše, zprostředkovává kontakt mezi </w:t>
      </w:r>
      <w:r w:rsidR="006C2DBD">
        <w:rPr>
          <w:rFonts w:ascii="Arial" w:hAnsi="Arial" w:cs="Arial"/>
          <w:sz w:val="22"/>
          <w:szCs w:val="22"/>
        </w:rPr>
        <w:t>uchazeči</w:t>
      </w:r>
      <w:r w:rsidRPr="00D76398">
        <w:rPr>
          <w:rFonts w:ascii="Arial" w:hAnsi="Arial" w:cs="Arial"/>
          <w:sz w:val="22"/>
          <w:szCs w:val="22"/>
        </w:rPr>
        <w:t xml:space="preserve"> a zadavatelem. Kontakt s jinými osobami zadavatele v </w:t>
      </w:r>
      <w:r w:rsidR="00A44C97" w:rsidRPr="00D76398">
        <w:rPr>
          <w:rFonts w:ascii="Arial" w:hAnsi="Arial" w:cs="Arial"/>
          <w:sz w:val="22"/>
          <w:szCs w:val="22"/>
        </w:rPr>
        <w:t>zadávací</w:t>
      </w:r>
      <w:r w:rsidR="00926A42" w:rsidRPr="00D76398">
        <w:rPr>
          <w:rFonts w:ascii="Arial" w:hAnsi="Arial" w:cs="Arial"/>
          <w:sz w:val="22"/>
          <w:szCs w:val="22"/>
        </w:rPr>
        <w:t>m</w:t>
      </w:r>
      <w:r w:rsidR="00A44C97" w:rsidRPr="00D76398">
        <w:rPr>
          <w:rFonts w:ascii="Arial" w:hAnsi="Arial" w:cs="Arial"/>
          <w:sz w:val="22"/>
          <w:szCs w:val="22"/>
        </w:rPr>
        <w:t xml:space="preserve"> řízení</w:t>
      </w:r>
      <w:r w:rsidRPr="00D76398">
        <w:rPr>
          <w:rFonts w:ascii="Arial" w:hAnsi="Arial" w:cs="Arial"/>
          <w:sz w:val="22"/>
          <w:szCs w:val="22"/>
        </w:rPr>
        <w:t xml:space="preserve"> není přípustný.</w:t>
      </w:r>
    </w:p>
    <w:p w14:paraId="5FF1761B" w14:textId="77777777" w:rsidR="00A675B8" w:rsidRPr="00D76398" w:rsidRDefault="00A675B8" w:rsidP="00882B10">
      <w:pPr>
        <w:spacing w:line="240" w:lineRule="auto"/>
        <w:ind w:left="709"/>
        <w:rPr>
          <w:rFonts w:ascii="Arial" w:hAnsi="Arial" w:cs="Arial"/>
          <w:sz w:val="22"/>
          <w:szCs w:val="22"/>
        </w:rPr>
      </w:pPr>
    </w:p>
    <w:p w14:paraId="4D4CE344" w14:textId="77777777" w:rsidR="00AC448E" w:rsidRPr="00D76398" w:rsidRDefault="00AC448E" w:rsidP="00AC448E">
      <w:pPr>
        <w:spacing w:line="240" w:lineRule="auto"/>
        <w:ind w:left="709"/>
        <w:jc w:val="left"/>
        <w:rPr>
          <w:rFonts w:ascii="Arial" w:hAnsi="Arial" w:cs="Arial"/>
          <w:sz w:val="22"/>
          <w:szCs w:val="22"/>
        </w:rPr>
      </w:pPr>
    </w:p>
    <w:p w14:paraId="19B79267" w14:textId="4746A34F" w:rsidR="00AC448E" w:rsidRPr="00D76398" w:rsidRDefault="00A675B8" w:rsidP="00C904B0">
      <w:pPr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PŘEDMĚT VEŘEJNÉ ZAKÁZKY</w:t>
      </w:r>
      <w:r w:rsidR="000A174B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 A INFORMACE O UVEŘEJNĚNÍ OZNÁMENÍ</w:t>
      </w:r>
    </w:p>
    <w:p w14:paraId="32784612" w14:textId="0FC6DEC9" w:rsidR="003A0298" w:rsidRDefault="006C2DBD" w:rsidP="007277FB">
      <w:pPr>
        <w:pStyle w:val="ART"/>
        <w:ind w:left="709" w:hanging="709"/>
      </w:pPr>
      <w:r w:rsidRPr="000E7DEF">
        <w:t xml:space="preserve">Předmětem plnění veřejné zakázky je provedení </w:t>
      </w:r>
      <w:r w:rsidR="003259E9">
        <w:t>provozního</w:t>
      </w:r>
      <w:r w:rsidR="004641A9">
        <w:t xml:space="preserve"> </w:t>
      </w:r>
      <w:proofErr w:type="spellStart"/>
      <w:r w:rsidR="004641A9">
        <w:t>wireline</w:t>
      </w:r>
      <w:proofErr w:type="spellEnd"/>
      <w:r w:rsidR="004641A9">
        <w:t xml:space="preserve"> měření, hlubinného vz</w:t>
      </w:r>
      <w:r w:rsidR="003259E9">
        <w:t xml:space="preserve">orkování a </w:t>
      </w:r>
      <w:proofErr w:type="spellStart"/>
      <w:r w:rsidR="003259E9">
        <w:t>wireline</w:t>
      </w:r>
      <w:proofErr w:type="spellEnd"/>
      <w:r w:rsidR="003259E9">
        <w:t xml:space="preserve"> operací v průběhu </w:t>
      </w:r>
      <w:r w:rsidR="007277FB">
        <w:t>podzemních oprav sond</w:t>
      </w:r>
      <w:r w:rsidRPr="000E7DEF">
        <w:t xml:space="preserve"> na podzemních zásobnících plynu (dále jen „PZP“). </w:t>
      </w:r>
    </w:p>
    <w:p w14:paraId="4B24F369" w14:textId="0C7D868E" w:rsidR="006C2DBD" w:rsidRPr="00D76398" w:rsidRDefault="006C2DBD" w:rsidP="007277FB">
      <w:pPr>
        <w:pStyle w:val="ART"/>
        <w:ind w:left="709" w:hanging="709"/>
      </w:pPr>
      <w:r>
        <w:t>Uchazeč</w:t>
      </w:r>
      <w:r w:rsidRPr="00D76398">
        <w:t xml:space="preserve"> smí předložit svou nabídku </w:t>
      </w:r>
      <w:r w:rsidR="004641A9">
        <w:t>na předmět</w:t>
      </w:r>
      <w:r w:rsidRPr="00D76398">
        <w:t xml:space="preserve"> veřejné zakázky</w:t>
      </w:r>
      <w:r w:rsidR="00B9303B">
        <w:t>, pro kter</w:t>
      </w:r>
      <w:r w:rsidR="009D758C">
        <w:t>ou</w:t>
      </w:r>
      <w:r w:rsidR="00B9303B">
        <w:t xml:space="preserve"> podal žádost o účast splňu</w:t>
      </w:r>
      <w:r w:rsidR="008B5D26">
        <w:t>jící veškeré požadavky zákona a </w:t>
      </w:r>
      <w:r w:rsidR="00B9303B">
        <w:t>zadavatele</w:t>
      </w:r>
      <w:r w:rsidRPr="00D76398">
        <w:t>.</w:t>
      </w:r>
    </w:p>
    <w:p w14:paraId="639AD8F0" w14:textId="01D54259" w:rsidR="006C2DBD" w:rsidRPr="000E7DEF" w:rsidRDefault="004641A9" w:rsidP="007277FB">
      <w:pPr>
        <w:pStyle w:val="ART"/>
        <w:ind w:left="709" w:hanging="709"/>
      </w:pPr>
      <w:r>
        <w:t>Podrobné vymezení</w:t>
      </w:r>
      <w:r w:rsidR="006C2DBD" w:rsidRPr="000E7DEF">
        <w:t xml:space="preserve"> předmětu veřejné zakázky je specifikováno </w:t>
      </w:r>
      <w:r w:rsidR="005D46FD">
        <w:t xml:space="preserve">v dokumentu  Zadávací dokumentace (dále jen „ZD“), která tvoří </w:t>
      </w:r>
      <w:r w:rsidR="006C2DBD" w:rsidRPr="000E7DEF">
        <w:t>přílo</w:t>
      </w:r>
      <w:r w:rsidR="005D46FD">
        <w:t xml:space="preserve">hu </w:t>
      </w:r>
      <w:bookmarkStart w:id="0" w:name="OLE_LINK1"/>
      <w:r w:rsidR="006C2DBD" w:rsidRPr="000E7DEF">
        <w:t xml:space="preserve">č. </w:t>
      </w:r>
      <w:r w:rsidR="009D758C">
        <w:t>1</w:t>
      </w:r>
      <w:r w:rsidR="008B5D26">
        <w:t xml:space="preserve"> </w:t>
      </w:r>
      <w:r w:rsidR="005D46FD">
        <w:t>Kvalifikační dokumentace</w:t>
      </w:r>
      <w:bookmarkEnd w:id="0"/>
      <w:r w:rsidR="008B5D26">
        <w:t>.</w:t>
      </w:r>
    </w:p>
    <w:p w14:paraId="46814834" w14:textId="02C13EE4" w:rsidR="006C2DBD" w:rsidRDefault="006C2DBD" w:rsidP="007277FB">
      <w:pPr>
        <w:pStyle w:val="ART"/>
        <w:ind w:left="709" w:hanging="709"/>
      </w:pPr>
      <w:r w:rsidRPr="000E7DEF">
        <w:t>Zadavatel předpokládá uzavření rámcové smlouvy s</w:t>
      </w:r>
      <w:r w:rsidR="00C4706C">
        <w:t xml:space="preserve"> jedním </w:t>
      </w:r>
      <w:r w:rsidRPr="000E7DEF">
        <w:t xml:space="preserve">vítězným </w:t>
      </w:r>
      <w:r>
        <w:t>uchazečem</w:t>
      </w:r>
      <w:r w:rsidRPr="000E7DEF">
        <w:t xml:space="preserve"> na </w:t>
      </w:r>
      <w:r w:rsidR="003259E9">
        <w:t>celou zakázku</w:t>
      </w:r>
      <w:r w:rsidRPr="000E7DEF">
        <w:t xml:space="preserve">. </w:t>
      </w:r>
      <w:r w:rsidR="00B42588">
        <w:t xml:space="preserve">Skutečný rozsah plnění v množství a čase bude konkretizován </w:t>
      </w:r>
      <w:r w:rsidR="00B42588">
        <w:lastRenderedPageBreak/>
        <w:t>v průběhu plnění zakázky konkrétními dílčími objednávkami. Na základě příslušného ujednání v této smlouvě budou realizovány konkrétní operace prostřednictvím dílčích objednávek.</w:t>
      </w:r>
    </w:p>
    <w:p w14:paraId="7BF3E596" w14:textId="404E18D9" w:rsidR="000A174B" w:rsidRPr="006C2DBD" w:rsidRDefault="000A174B" w:rsidP="007277FB">
      <w:pPr>
        <w:pStyle w:val="ART"/>
        <w:ind w:left="709" w:hanging="709"/>
      </w:pPr>
      <w:r>
        <w:t>Oznámení o zahájení zadávacího řízení bylo uveřejněno ve Věstníku veřejných zakázek dne……</w:t>
      </w:r>
      <w:r w:rsidR="00163506">
        <w:t>……………</w:t>
      </w:r>
      <w:r>
        <w:t xml:space="preserve"> pod Evidenčním číslem VZ:……………</w:t>
      </w:r>
      <w:r w:rsidR="00163506">
        <w:t>…….</w:t>
      </w:r>
    </w:p>
    <w:p w14:paraId="68BBC4A3" w14:textId="77777777" w:rsidR="006B3CCE" w:rsidRPr="00D76398" w:rsidRDefault="006B3CCE" w:rsidP="001402A6">
      <w:pPr>
        <w:widowControl/>
        <w:adjustRightInd/>
        <w:spacing w:line="240" w:lineRule="auto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</w:p>
    <w:p w14:paraId="06738194" w14:textId="77777777" w:rsidR="00AC448E" w:rsidRPr="00D76398" w:rsidRDefault="002351C6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KOMUNIKACE</w:t>
      </w:r>
    </w:p>
    <w:p w14:paraId="183EAE82" w14:textId="77777777" w:rsidR="00C37246" w:rsidRPr="006C2DBD" w:rsidRDefault="006B3CCE" w:rsidP="007277FB">
      <w:pPr>
        <w:pStyle w:val="ART"/>
        <w:ind w:left="709" w:hanging="709"/>
      </w:pPr>
      <w:r w:rsidRPr="006C2DBD">
        <w:t>Jestliže uchazeč zjistí jakoukoli nesrovnalost, nejasnost nebo rozpor v</w:t>
      </w:r>
      <w:r w:rsidR="00882722" w:rsidRPr="006C2DBD">
        <w:t xml:space="preserve"> této </w:t>
      </w:r>
      <w:r w:rsidR="006C2DBD" w:rsidRPr="006C2DBD">
        <w:t>výzvě k podání nabídek</w:t>
      </w:r>
      <w:r w:rsidR="00882722" w:rsidRPr="006C2DBD">
        <w:t xml:space="preserve"> a jejích přílohách</w:t>
      </w:r>
      <w:r w:rsidRPr="006C2DBD">
        <w:t xml:space="preserve">, je povinen </w:t>
      </w:r>
      <w:r w:rsidR="00CE2C8E" w:rsidRPr="006C2DBD">
        <w:t xml:space="preserve">o </w:t>
      </w:r>
      <w:r w:rsidRPr="006C2DBD">
        <w:t xml:space="preserve">tomto zadavatele okamžitě </w:t>
      </w:r>
      <w:r w:rsidR="00B72FF3" w:rsidRPr="006C2DBD">
        <w:t xml:space="preserve">písemně </w:t>
      </w:r>
      <w:r w:rsidRPr="006C2DBD">
        <w:t>informovat.</w:t>
      </w:r>
    </w:p>
    <w:p w14:paraId="37B97D5B" w14:textId="77777777" w:rsidR="00C37246" w:rsidRPr="006C2DBD" w:rsidRDefault="006B3CCE" w:rsidP="007277FB">
      <w:pPr>
        <w:pStyle w:val="ART"/>
        <w:ind w:left="709" w:hanging="709"/>
      </w:pPr>
      <w:r w:rsidRPr="006C2DBD">
        <w:t xml:space="preserve">Komunikace v průběhu </w:t>
      </w:r>
      <w:r w:rsidR="008C496C">
        <w:t>z</w:t>
      </w:r>
      <w:r w:rsidRPr="006C2DBD">
        <w:t>adávacího řízení musí být pouze v písemné formě.</w:t>
      </w:r>
    </w:p>
    <w:p w14:paraId="620AD483" w14:textId="77777777" w:rsidR="00C37246" w:rsidRPr="006C2DBD" w:rsidRDefault="006B3CCE" w:rsidP="007277FB">
      <w:pPr>
        <w:pStyle w:val="ART"/>
        <w:ind w:left="709" w:hanging="709"/>
      </w:pPr>
      <w:r w:rsidRPr="006C2DBD">
        <w:t xml:space="preserve">Jakékoli dotazy týkající se </w:t>
      </w:r>
      <w:r w:rsidR="008C496C">
        <w:t>z</w:t>
      </w:r>
      <w:r w:rsidRPr="006C2DBD">
        <w:t xml:space="preserve">adávacího řízení musejí být zasílány pouze kontaktní osobě jmenované v článku 2 </w:t>
      </w:r>
      <w:proofErr w:type="gramStart"/>
      <w:r w:rsidRPr="006C2DBD">
        <w:t>této</w:t>
      </w:r>
      <w:proofErr w:type="gramEnd"/>
      <w:r w:rsidRPr="006C2DBD">
        <w:t xml:space="preserve"> </w:t>
      </w:r>
      <w:r w:rsidR="006C2DBD" w:rsidRPr="006C2DBD">
        <w:t>výzvy k podání nabídek</w:t>
      </w:r>
      <w:r w:rsidRPr="006C2DBD">
        <w:t>. Uchazeč je oprávněn komunikovat pouze s kontaktní osobou uvedenou výše.</w:t>
      </w:r>
    </w:p>
    <w:p w14:paraId="5487983B" w14:textId="77777777" w:rsidR="00C37246" w:rsidRPr="006C2DBD" w:rsidRDefault="00CE2C8E" w:rsidP="007277FB">
      <w:pPr>
        <w:pStyle w:val="ART"/>
        <w:ind w:left="709" w:hanging="709"/>
      </w:pPr>
      <w:r w:rsidRPr="006C2DBD">
        <w:t xml:space="preserve">Veškeré upřesňující </w:t>
      </w:r>
      <w:r w:rsidR="006B3CCE" w:rsidRPr="006C2DBD">
        <w:t xml:space="preserve">informace </w:t>
      </w:r>
      <w:r w:rsidRPr="006C2DBD">
        <w:t>budou zadavatelem rozeslány všem uchazečům</w:t>
      </w:r>
      <w:r w:rsidR="008C496C">
        <w:t xml:space="preserve"> a uveřejněny v souladu se zákonem</w:t>
      </w:r>
      <w:r w:rsidRPr="006C2DBD">
        <w:t>.</w:t>
      </w:r>
    </w:p>
    <w:p w14:paraId="70E7E5D3" w14:textId="77777777" w:rsidR="00AC448E" w:rsidRPr="00D76398" w:rsidRDefault="00AC448E" w:rsidP="00AC448E">
      <w:pPr>
        <w:widowControl/>
        <w:adjustRightInd/>
        <w:spacing w:before="120" w:after="120" w:line="240" w:lineRule="auto"/>
        <w:jc w:val="left"/>
        <w:textAlignment w:val="auto"/>
        <w:rPr>
          <w:rFonts w:ascii="Arial" w:hAnsi="Arial" w:cs="Arial"/>
          <w:sz w:val="22"/>
          <w:szCs w:val="22"/>
          <w:highlight w:val="cyan"/>
        </w:rPr>
      </w:pPr>
    </w:p>
    <w:p w14:paraId="0B68BA0E" w14:textId="77777777" w:rsidR="00AC448E" w:rsidRPr="00D76398" w:rsidRDefault="002351C6" w:rsidP="00C904B0">
      <w:pPr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caps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caps/>
          <w:spacing w:val="-2"/>
          <w:sz w:val="22"/>
          <w:szCs w:val="22"/>
          <w:lang w:eastAsia="en-AU"/>
        </w:rPr>
        <w:t>Klasifikace dodávaného zboží podle prováděcího právního předpisu</w:t>
      </w:r>
    </w:p>
    <w:p w14:paraId="4BB65BDD" w14:textId="77777777" w:rsidR="00C37246" w:rsidRPr="00D76398" w:rsidRDefault="002351C6">
      <w:pPr>
        <w:spacing w:after="120" w:line="240" w:lineRule="auto"/>
        <w:ind w:firstLine="709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 xml:space="preserve">76460000-5 </w:t>
      </w:r>
      <w:r w:rsidRPr="00D76398">
        <w:rPr>
          <w:rFonts w:ascii="Arial" w:hAnsi="Arial" w:cs="Arial"/>
          <w:sz w:val="22"/>
          <w:szCs w:val="22"/>
        </w:rPr>
        <w:tab/>
        <w:t>Podpůrné služby související s vrty</w:t>
      </w:r>
    </w:p>
    <w:p w14:paraId="2DEF10A4" w14:textId="77777777" w:rsidR="006C2DBD" w:rsidRPr="006C2DBD" w:rsidRDefault="006C2DBD" w:rsidP="006C2DBD">
      <w:pPr>
        <w:spacing w:after="120" w:line="240" w:lineRule="auto"/>
        <w:ind w:firstLine="709"/>
        <w:rPr>
          <w:rFonts w:ascii="Arial" w:hAnsi="Arial" w:cs="Arial"/>
          <w:sz w:val="22"/>
          <w:szCs w:val="22"/>
        </w:rPr>
      </w:pPr>
    </w:p>
    <w:p w14:paraId="475E37DF" w14:textId="77777777" w:rsidR="00AC448E" w:rsidRPr="00D76398" w:rsidRDefault="00FC03AD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DOBA A MÍSTO PLNĚNÍ </w:t>
      </w:r>
      <w:r w:rsidR="00D41579"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PRO </w:t>
      </w:r>
      <w:r w:rsidR="00D146EF">
        <w:rPr>
          <w:rFonts w:ascii="Arial" w:hAnsi="Arial" w:cs="Arial"/>
          <w:b/>
          <w:spacing w:val="-2"/>
          <w:sz w:val="22"/>
          <w:szCs w:val="22"/>
          <w:lang w:eastAsia="en-AU"/>
        </w:rPr>
        <w:t>JEDNOTLIVÉ</w:t>
      </w:r>
      <w:r w:rsidR="00D146EF"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 </w:t>
      </w:r>
      <w:r w:rsidR="00D41579"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ČÁSTI </w:t>
      </w: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VEŘEJNÉ ZAKÁZKY</w:t>
      </w:r>
    </w:p>
    <w:p w14:paraId="04924D1E" w14:textId="77777777" w:rsidR="00C37246" w:rsidRPr="00D76398" w:rsidRDefault="00FC03AD">
      <w:pPr>
        <w:spacing w:after="120" w:line="240" w:lineRule="auto"/>
        <w:ind w:left="709"/>
        <w:rPr>
          <w:rFonts w:ascii="Arial" w:hAnsi="Arial" w:cs="Arial"/>
          <w:b/>
          <w:sz w:val="22"/>
          <w:szCs w:val="22"/>
        </w:rPr>
      </w:pPr>
      <w:r w:rsidRPr="00D76398">
        <w:rPr>
          <w:rFonts w:ascii="Arial" w:hAnsi="Arial" w:cs="Arial"/>
          <w:b/>
          <w:sz w:val="22"/>
          <w:szCs w:val="22"/>
        </w:rPr>
        <w:tab/>
      </w:r>
      <w:r w:rsidRPr="00D76398">
        <w:rPr>
          <w:rFonts w:ascii="Arial" w:hAnsi="Arial" w:cs="Arial"/>
          <w:b/>
          <w:sz w:val="22"/>
          <w:szCs w:val="22"/>
        </w:rPr>
        <w:tab/>
      </w:r>
      <w:r w:rsidRPr="00D76398">
        <w:rPr>
          <w:rFonts w:ascii="Arial" w:hAnsi="Arial" w:cs="Arial"/>
          <w:b/>
          <w:sz w:val="22"/>
          <w:szCs w:val="22"/>
        </w:rPr>
        <w:tab/>
      </w:r>
      <w:r w:rsidRPr="00D76398">
        <w:rPr>
          <w:rFonts w:ascii="Arial" w:hAnsi="Arial" w:cs="Arial"/>
          <w:b/>
          <w:sz w:val="22"/>
          <w:szCs w:val="22"/>
        </w:rPr>
        <w:tab/>
      </w:r>
    </w:p>
    <w:p w14:paraId="7BA528F9" w14:textId="1057C4DA" w:rsidR="007277FB" w:rsidRDefault="007277FB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PZP Tvrdonice</w:t>
      </w:r>
      <w:r w:rsidRPr="00D76398">
        <w:rPr>
          <w:rFonts w:ascii="Arial" w:hAnsi="Arial" w:cs="Arial"/>
          <w:sz w:val="22"/>
          <w:szCs w:val="22"/>
        </w:rPr>
        <w:t xml:space="preserve">, </w:t>
      </w:r>
      <w:r w:rsidR="004641A9">
        <w:rPr>
          <w:rFonts w:ascii="Arial" w:hAnsi="Arial" w:cs="Arial"/>
          <w:sz w:val="22"/>
          <w:szCs w:val="22"/>
        </w:rPr>
        <w:t xml:space="preserve">Jihomoravský </w:t>
      </w:r>
      <w:r w:rsidRPr="00D76398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 xml:space="preserve">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21D7B0" w14:textId="7C223540" w:rsidR="007277FB" w:rsidRDefault="007277FB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PZP Dolní Dunajovice</w:t>
      </w:r>
      <w:r w:rsidRPr="00D76398">
        <w:rPr>
          <w:rFonts w:ascii="Arial" w:hAnsi="Arial" w:cs="Arial"/>
          <w:sz w:val="22"/>
          <w:szCs w:val="22"/>
        </w:rPr>
        <w:t xml:space="preserve">, </w:t>
      </w:r>
      <w:r w:rsidR="004641A9">
        <w:rPr>
          <w:rFonts w:ascii="Arial" w:hAnsi="Arial" w:cs="Arial"/>
          <w:sz w:val="22"/>
          <w:szCs w:val="22"/>
        </w:rPr>
        <w:t xml:space="preserve">Jihomoravský </w:t>
      </w:r>
      <w:r w:rsidRPr="00D76398">
        <w:rPr>
          <w:rFonts w:ascii="Arial" w:hAnsi="Arial" w:cs="Arial"/>
          <w:sz w:val="22"/>
          <w:szCs w:val="22"/>
        </w:rPr>
        <w:t>kraj</w:t>
      </w:r>
      <w:r w:rsidRPr="00637862">
        <w:rPr>
          <w:rFonts w:ascii="Arial" w:hAnsi="Arial" w:cs="Arial"/>
          <w:sz w:val="22"/>
          <w:szCs w:val="22"/>
        </w:rPr>
        <w:t xml:space="preserve"> </w:t>
      </w:r>
      <w:r w:rsidR="008B5D26">
        <w:rPr>
          <w:rFonts w:ascii="Arial" w:hAnsi="Arial" w:cs="Arial"/>
          <w:sz w:val="22"/>
          <w:szCs w:val="22"/>
        </w:rPr>
        <w:tab/>
      </w:r>
      <w:r w:rsidR="008B5D26">
        <w:rPr>
          <w:rFonts w:ascii="Arial" w:hAnsi="Arial" w:cs="Arial"/>
          <w:sz w:val="22"/>
          <w:szCs w:val="22"/>
        </w:rPr>
        <w:tab/>
      </w:r>
    </w:p>
    <w:p w14:paraId="4F5C3EE6" w14:textId="048CF96B" w:rsidR="007277FB" w:rsidRDefault="007277FB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PZP Lobodice</w:t>
      </w:r>
      <w:r w:rsidRPr="00D763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Moravskoslezský </w:t>
      </w:r>
      <w:r w:rsidRPr="00D76398">
        <w:rPr>
          <w:rFonts w:ascii="Arial" w:hAnsi="Arial" w:cs="Arial"/>
          <w:sz w:val="22"/>
          <w:szCs w:val="22"/>
        </w:rPr>
        <w:t>kraj</w:t>
      </w:r>
      <w:r w:rsidRPr="006378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0E5CDBB" w14:textId="2F492EF3" w:rsidR="007277FB" w:rsidRDefault="007277FB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PZP Štramberk</w:t>
      </w:r>
      <w:r w:rsidRPr="00D763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Moravskoslezský </w:t>
      </w:r>
      <w:r w:rsidRPr="00D76398">
        <w:rPr>
          <w:rFonts w:ascii="Arial" w:hAnsi="Arial" w:cs="Arial"/>
          <w:sz w:val="22"/>
          <w:szCs w:val="22"/>
        </w:rPr>
        <w:t>kraj</w:t>
      </w:r>
      <w:r w:rsidRPr="006378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27A3AF" w14:textId="77777777" w:rsidR="004641A9" w:rsidRDefault="007277FB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PZP Třanovice, Moravskoslezský kraj</w:t>
      </w:r>
      <w:r w:rsidRPr="00637862">
        <w:rPr>
          <w:rFonts w:ascii="Arial" w:hAnsi="Arial" w:cs="Arial"/>
          <w:sz w:val="22"/>
          <w:szCs w:val="22"/>
        </w:rPr>
        <w:t xml:space="preserve"> </w:t>
      </w:r>
    </w:p>
    <w:p w14:paraId="4554C440" w14:textId="60F39719" w:rsidR="004641A9" w:rsidRDefault="004641A9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PZP Háje, Středočeský kraj</w:t>
      </w:r>
      <w:r w:rsidR="007277FB">
        <w:rPr>
          <w:rFonts w:ascii="Arial" w:hAnsi="Arial" w:cs="Arial"/>
          <w:sz w:val="22"/>
          <w:szCs w:val="22"/>
        </w:rPr>
        <w:tab/>
      </w:r>
    </w:p>
    <w:p w14:paraId="2B12400C" w14:textId="5FF9B3D9" w:rsidR="007277FB" w:rsidRDefault="007277FB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2FE047" w14:textId="4A966B0C" w:rsidR="007277FB" w:rsidRPr="00D76398" w:rsidRDefault="007277FB" w:rsidP="007277FB">
      <w:pPr>
        <w:spacing w:after="120" w:line="240" w:lineRule="auto"/>
        <w:ind w:left="709"/>
        <w:rPr>
          <w:rFonts w:ascii="Arial" w:hAnsi="Arial" w:cs="Arial"/>
          <w:sz w:val="22"/>
          <w:szCs w:val="22"/>
        </w:rPr>
      </w:pPr>
      <w:r w:rsidRPr="00EB786A">
        <w:rPr>
          <w:rFonts w:ascii="Arial" w:hAnsi="Arial" w:cs="Arial"/>
          <w:sz w:val="22"/>
          <w:szCs w:val="22"/>
        </w:rPr>
        <w:t>Předpokládaná doba plnění</w:t>
      </w:r>
      <w:r w:rsidR="004641A9">
        <w:rPr>
          <w:rFonts w:ascii="Arial" w:hAnsi="Arial" w:cs="Arial"/>
          <w:sz w:val="22"/>
          <w:szCs w:val="22"/>
        </w:rPr>
        <w:t xml:space="preserve"> předmětu veřejné zakázky</w:t>
      </w:r>
      <w:r w:rsidRPr="00EB786A">
        <w:rPr>
          <w:rFonts w:ascii="Arial" w:hAnsi="Arial" w:cs="Arial"/>
          <w:sz w:val="22"/>
          <w:szCs w:val="22"/>
        </w:rPr>
        <w:t xml:space="preserve"> </w:t>
      </w:r>
      <w:r w:rsidR="004641A9">
        <w:rPr>
          <w:rFonts w:ascii="Arial" w:hAnsi="Arial" w:cs="Arial"/>
          <w:sz w:val="22"/>
          <w:szCs w:val="22"/>
        </w:rPr>
        <w:t xml:space="preserve">je stanovena na období roku </w:t>
      </w:r>
      <w:r w:rsidR="000476CF" w:rsidRPr="000476CF">
        <w:rPr>
          <w:rFonts w:ascii="Arial" w:hAnsi="Arial" w:cs="Arial"/>
          <w:b/>
          <w:sz w:val="22"/>
          <w:szCs w:val="22"/>
        </w:rPr>
        <w:t>06</w:t>
      </w:r>
      <w:r w:rsidR="000476CF">
        <w:rPr>
          <w:rFonts w:ascii="Arial" w:hAnsi="Arial" w:cs="Arial"/>
          <w:sz w:val="22"/>
          <w:szCs w:val="22"/>
        </w:rPr>
        <w:t>/</w:t>
      </w:r>
      <w:r w:rsidR="004641A9" w:rsidRPr="00217704">
        <w:rPr>
          <w:rFonts w:ascii="Arial" w:hAnsi="Arial" w:cs="Arial"/>
          <w:b/>
          <w:sz w:val="22"/>
          <w:szCs w:val="22"/>
        </w:rPr>
        <w:t xml:space="preserve">2015 – </w:t>
      </w:r>
      <w:r w:rsidR="00B42588">
        <w:rPr>
          <w:rFonts w:ascii="Arial" w:hAnsi="Arial" w:cs="Arial"/>
          <w:b/>
          <w:sz w:val="22"/>
          <w:szCs w:val="22"/>
        </w:rPr>
        <w:t>12/</w:t>
      </w:r>
      <w:r w:rsidR="004641A9" w:rsidRPr="00217704">
        <w:rPr>
          <w:rFonts w:ascii="Arial" w:hAnsi="Arial" w:cs="Arial"/>
          <w:b/>
          <w:sz w:val="22"/>
          <w:szCs w:val="22"/>
        </w:rPr>
        <w:t>2016.</w:t>
      </w:r>
      <w:r w:rsidR="004641A9">
        <w:rPr>
          <w:rFonts w:ascii="Arial" w:hAnsi="Arial" w:cs="Arial"/>
          <w:sz w:val="22"/>
          <w:szCs w:val="22"/>
        </w:rPr>
        <w:t xml:space="preserve"> </w:t>
      </w:r>
    </w:p>
    <w:p w14:paraId="25BBEE6B" w14:textId="77777777" w:rsidR="00E73846" w:rsidRPr="00D76398" w:rsidRDefault="00E73846" w:rsidP="00092586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</w:p>
    <w:p w14:paraId="35B644A1" w14:textId="77777777" w:rsidR="00721880" w:rsidRPr="00D76398" w:rsidRDefault="00810362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ab/>
      </w:r>
      <w:r w:rsidR="00FC03AD"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ZPŮSOB, LHŮTA A MÍSTO PRO PODÁNÍ NABÍDEK</w:t>
      </w:r>
    </w:p>
    <w:p w14:paraId="2C73B273" w14:textId="77777777" w:rsidR="00721880" w:rsidRPr="00D76398" w:rsidRDefault="008F458C" w:rsidP="007277FB">
      <w:pPr>
        <w:pStyle w:val="ART"/>
        <w:ind w:left="709" w:hanging="709"/>
      </w:pPr>
      <w:r w:rsidRPr="00D76398">
        <w:t>Lhůta pro podávání nabídek a požadavek na označení a zabezpečení obálky</w:t>
      </w:r>
    </w:p>
    <w:p w14:paraId="6D91B712" w14:textId="0DE49A57" w:rsidR="00C37246" w:rsidRPr="007277FB" w:rsidRDefault="008F458C" w:rsidP="007277FB">
      <w:pPr>
        <w:pStyle w:val="ART"/>
        <w:numPr>
          <w:ilvl w:val="0"/>
          <w:numId w:val="0"/>
        </w:numPr>
        <w:ind w:left="709"/>
      </w:pPr>
      <w:r w:rsidRPr="007277FB">
        <w:t xml:space="preserve">Nabídky mohou uchazeči podat doporučeně poštou </w:t>
      </w:r>
      <w:r w:rsidR="0087164A" w:rsidRPr="007277FB">
        <w:t xml:space="preserve">nejpozději do </w:t>
      </w:r>
      <w:r w:rsidR="007277FB" w:rsidRPr="007277FB">
        <w:t>…</w:t>
      </w:r>
      <w:r w:rsidR="00163506">
        <w:t>……….</w:t>
      </w:r>
      <w:r w:rsidR="007277FB" w:rsidRPr="007277FB">
        <w:t>…</w:t>
      </w:r>
      <w:proofErr w:type="gramStart"/>
      <w:r w:rsidR="007277FB" w:rsidRPr="007277FB">
        <w:t>…..</w:t>
      </w:r>
      <w:r w:rsidR="00D146EF" w:rsidRPr="007277FB">
        <w:t xml:space="preserve"> </w:t>
      </w:r>
      <w:r w:rsidR="00220724" w:rsidRPr="007277FB">
        <w:t>na</w:t>
      </w:r>
      <w:proofErr w:type="gramEnd"/>
      <w:r w:rsidR="00220724" w:rsidRPr="007277FB">
        <w:t> </w:t>
      </w:r>
      <w:r w:rsidRPr="007277FB">
        <w:t xml:space="preserve">adresu </w:t>
      </w:r>
      <w:r w:rsidR="00A67E7D" w:rsidRPr="007277FB">
        <w:t xml:space="preserve">společnosti RWE </w:t>
      </w:r>
      <w:r w:rsidR="001402A6" w:rsidRPr="007277FB">
        <w:t>Česká republika</w:t>
      </w:r>
      <w:r w:rsidR="00A67E7D" w:rsidRPr="007277FB">
        <w:t xml:space="preserve"> a.s., Prosecká 855/68, 190 00 Praha 9,</w:t>
      </w:r>
      <w:r w:rsidRPr="007277FB">
        <w:t xml:space="preserve"> nebo osobně na téže adrese do recepce nebo kontaktní osobě v pracovních dnech od 9.00 do 11.00 hod. a od 13.00 do 15.00 hod. </w:t>
      </w:r>
      <w:r w:rsidR="00470615" w:rsidRPr="007277FB">
        <w:t>V poslední den lhůty pro podání nabídek je možné nabídku podat pouze do 10</w:t>
      </w:r>
      <w:r w:rsidR="008509C2" w:rsidRPr="007277FB">
        <w:t xml:space="preserve"> </w:t>
      </w:r>
      <w:r w:rsidR="00470615" w:rsidRPr="007277FB">
        <w:t xml:space="preserve">hod. </w:t>
      </w:r>
      <w:r w:rsidRPr="007277FB">
        <w:t>Za rozhodující termín se považuje okamžik doručení nebo převzetí nabídky. Nab</w:t>
      </w:r>
      <w:r w:rsidR="00220724" w:rsidRPr="007277FB">
        <w:t>ídka musí být podána písemně, v </w:t>
      </w:r>
      <w:r w:rsidRPr="007277FB">
        <w:t>jediné uzavřené obálce opatřené na přelepech razítkem, podpi</w:t>
      </w:r>
      <w:r w:rsidR="00220724" w:rsidRPr="007277FB">
        <w:t>sem uchazeče a </w:t>
      </w:r>
      <w:r w:rsidRPr="007277FB">
        <w:t>výrazně označené nápisem:</w:t>
      </w:r>
    </w:p>
    <w:p w14:paraId="0A2930D1" w14:textId="5DBBC506" w:rsidR="00717189" w:rsidRPr="00D76398" w:rsidRDefault="008F458C" w:rsidP="009C647D">
      <w:pPr>
        <w:tabs>
          <w:tab w:val="left" w:pos="709"/>
        </w:tabs>
        <w:spacing w:after="12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D76398">
        <w:rPr>
          <w:rFonts w:ascii="Arial" w:hAnsi="Arial" w:cs="Arial"/>
          <w:b/>
          <w:sz w:val="22"/>
          <w:szCs w:val="22"/>
        </w:rPr>
        <w:t xml:space="preserve">„SOUTĚŽ – </w:t>
      </w:r>
      <w:r w:rsidR="009D758C">
        <w:rPr>
          <w:rFonts w:ascii="Arial" w:hAnsi="Arial" w:cs="Arial"/>
          <w:b/>
          <w:bCs/>
          <w:sz w:val="22"/>
          <w:szCs w:val="22"/>
        </w:rPr>
        <w:t xml:space="preserve">Servisní práce charakteru </w:t>
      </w:r>
      <w:proofErr w:type="spellStart"/>
      <w:r w:rsidR="009D758C">
        <w:rPr>
          <w:rFonts w:ascii="Arial" w:hAnsi="Arial" w:cs="Arial"/>
          <w:b/>
          <w:bCs/>
          <w:sz w:val="22"/>
          <w:szCs w:val="22"/>
        </w:rPr>
        <w:t>wireline</w:t>
      </w:r>
      <w:proofErr w:type="spellEnd"/>
      <w:r w:rsidR="009D758C">
        <w:rPr>
          <w:rFonts w:ascii="Arial" w:hAnsi="Arial" w:cs="Arial"/>
          <w:b/>
          <w:bCs/>
          <w:sz w:val="22"/>
          <w:szCs w:val="22"/>
        </w:rPr>
        <w:t xml:space="preserve"> operací na sondách podzemních </w:t>
      </w:r>
      <w:r w:rsidR="002D7825">
        <w:rPr>
          <w:rFonts w:ascii="Arial" w:hAnsi="Arial" w:cs="Arial"/>
          <w:b/>
          <w:bCs/>
          <w:sz w:val="22"/>
          <w:szCs w:val="22"/>
        </w:rPr>
        <w:lastRenderedPageBreak/>
        <w:t xml:space="preserve">zásobníků plynu RWE </w:t>
      </w:r>
      <w:proofErr w:type="spellStart"/>
      <w:r w:rsidR="002D7825">
        <w:rPr>
          <w:rFonts w:ascii="Arial" w:hAnsi="Arial" w:cs="Arial"/>
          <w:b/>
          <w:bCs/>
          <w:sz w:val="22"/>
          <w:szCs w:val="22"/>
        </w:rPr>
        <w:t>Gas</w:t>
      </w:r>
      <w:proofErr w:type="spellEnd"/>
      <w:r w:rsidR="002D782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D7825">
        <w:rPr>
          <w:rFonts w:ascii="Arial" w:hAnsi="Arial" w:cs="Arial"/>
          <w:b/>
          <w:bCs/>
          <w:sz w:val="22"/>
          <w:szCs w:val="22"/>
        </w:rPr>
        <w:t>S</w:t>
      </w:r>
      <w:r w:rsidR="009D758C">
        <w:rPr>
          <w:rFonts w:ascii="Arial" w:hAnsi="Arial" w:cs="Arial"/>
          <w:b/>
          <w:bCs/>
          <w:sz w:val="22"/>
          <w:szCs w:val="22"/>
        </w:rPr>
        <w:t>t</w:t>
      </w:r>
      <w:r w:rsidR="002D7825">
        <w:rPr>
          <w:rFonts w:ascii="Arial" w:hAnsi="Arial" w:cs="Arial"/>
          <w:b/>
          <w:bCs/>
          <w:sz w:val="22"/>
          <w:szCs w:val="22"/>
        </w:rPr>
        <w:t>or</w:t>
      </w:r>
      <w:r w:rsidR="009D758C">
        <w:rPr>
          <w:rFonts w:ascii="Arial" w:hAnsi="Arial" w:cs="Arial"/>
          <w:b/>
          <w:bCs/>
          <w:sz w:val="22"/>
          <w:szCs w:val="22"/>
        </w:rPr>
        <w:t>age</w:t>
      </w:r>
      <w:proofErr w:type="spellEnd"/>
      <w:r w:rsidR="009D758C">
        <w:rPr>
          <w:rFonts w:ascii="Arial" w:hAnsi="Arial" w:cs="Arial"/>
          <w:b/>
          <w:bCs/>
          <w:sz w:val="22"/>
          <w:szCs w:val="22"/>
        </w:rPr>
        <w:t>, s.r.o.</w:t>
      </w:r>
      <w:r w:rsidR="003120A8">
        <w:rPr>
          <w:rFonts w:ascii="Arial" w:hAnsi="Arial" w:cs="Arial"/>
          <w:b/>
          <w:bCs/>
          <w:sz w:val="22"/>
          <w:szCs w:val="22"/>
        </w:rPr>
        <w:t xml:space="preserve"> </w:t>
      </w:r>
      <w:r w:rsidR="003120A8" w:rsidRPr="00D76398">
        <w:rPr>
          <w:rFonts w:ascii="Arial" w:hAnsi="Arial" w:cs="Arial"/>
          <w:b/>
          <w:sz w:val="22"/>
          <w:szCs w:val="22"/>
        </w:rPr>
        <w:t>–</w:t>
      </w:r>
      <w:r w:rsidR="003120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6398">
        <w:rPr>
          <w:rFonts w:ascii="Arial" w:hAnsi="Arial" w:cs="Arial"/>
          <w:b/>
          <w:sz w:val="22"/>
          <w:szCs w:val="22"/>
        </w:rPr>
        <w:t>NEOTEVÍRAT“</w:t>
      </w:r>
      <w:r w:rsidRPr="00D76398">
        <w:rPr>
          <w:rFonts w:cs="Arial"/>
        </w:rPr>
        <w:tab/>
      </w:r>
    </w:p>
    <w:p w14:paraId="69427E64" w14:textId="77777777" w:rsidR="00882722" w:rsidRPr="00D76398" w:rsidRDefault="0087164A" w:rsidP="007277FB">
      <w:pPr>
        <w:pStyle w:val="ART"/>
        <w:ind w:left="709" w:hanging="709"/>
      </w:pPr>
      <w:r w:rsidRPr="00D76398">
        <w:t>Nabídky musí být zpracovány ve 3 vyhotoveních (1 originál + 2 kopie) v písemné formě v českém jazyce</w:t>
      </w:r>
      <w:r w:rsidR="008B5D26">
        <w:t xml:space="preserve"> nebo slovenském jazyce</w:t>
      </w:r>
      <w:r w:rsidR="004173E7" w:rsidRPr="00D76398">
        <w:t>.</w:t>
      </w:r>
      <w:r w:rsidRPr="00D76398">
        <w:t xml:space="preserve"> Originál nabídky musí být označen jako „originál“.</w:t>
      </w:r>
    </w:p>
    <w:p w14:paraId="36F7B292" w14:textId="77777777" w:rsidR="0087164A" w:rsidRPr="00D76398" w:rsidRDefault="00447CE4" w:rsidP="007277FB">
      <w:pPr>
        <w:pStyle w:val="ART"/>
        <w:ind w:left="709" w:hanging="709"/>
      </w:pPr>
      <w:r w:rsidRPr="00D76398">
        <w:t>Nabídka musí být odpovídajícím způsobem</w:t>
      </w:r>
      <w:r w:rsidR="00220724" w:rsidRPr="00D76398">
        <w:t xml:space="preserve"> zabezpečena proti manipulaci s </w:t>
      </w:r>
      <w:r w:rsidRPr="00D76398">
        <w:t>jednotlivými listy včetně příloh (nejlépe každý list očíslován nepřerušenou číselnou řadou a s podpisem uchazeče na každém listu).</w:t>
      </w:r>
    </w:p>
    <w:p w14:paraId="578A68A0" w14:textId="77777777" w:rsidR="0087164A" w:rsidRPr="00D76398" w:rsidRDefault="00447CE4" w:rsidP="007277FB">
      <w:pPr>
        <w:pStyle w:val="ART"/>
        <w:ind w:left="709" w:hanging="709"/>
      </w:pPr>
      <w:r w:rsidRPr="00D76398">
        <w:t>Textová část nabídky (veškeré listiny vyjma těch, které byly vydány třetí osobou) bude současně předložena v elektronické formě (např. na CD</w:t>
      </w:r>
      <w:r w:rsidR="001F6159" w:rsidRPr="00D76398">
        <w:t>, DVD</w:t>
      </w:r>
      <w:r w:rsidRPr="00D76398">
        <w:t xml:space="preserve"> nebo </w:t>
      </w:r>
      <w:proofErr w:type="spellStart"/>
      <w:r w:rsidRPr="00D76398">
        <w:t>flash</w:t>
      </w:r>
      <w:proofErr w:type="spellEnd"/>
      <w:r w:rsidRPr="00D76398">
        <w:t xml:space="preserve"> disku).</w:t>
      </w:r>
    </w:p>
    <w:p w14:paraId="73DC96F1" w14:textId="77777777" w:rsidR="0087164A" w:rsidRPr="00D76398" w:rsidRDefault="00447CE4" w:rsidP="007277FB">
      <w:pPr>
        <w:pStyle w:val="ART"/>
        <w:ind w:left="709" w:hanging="709"/>
      </w:pPr>
      <w:r w:rsidRPr="00D76398">
        <w:t xml:space="preserve">Každý uchazeč smí podat jen jednu nabídku. Obálka s nabídkou musí obsahovat zpáteční adresu, na kterou bude v případě pozdního doručení zasláno vyrozumění zadavatele dle § 71 odst. </w:t>
      </w:r>
      <w:r w:rsidR="00A9046C" w:rsidRPr="00D76398">
        <w:t>6</w:t>
      </w:r>
      <w:r w:rsidR="001766A0">
        <w:t xml:space="preserve"> nebo 7</w:t>
      </w:r>
      <w:r w:rsidR="00A9046C" w:rsidRPr="00D76398">
        <w:t xml:space="preserve"> zákona.</w:t>
      </w:r>
    </w:p>
    <w:p w14:paraId="70978D11" w14:textId="77777777" w:rsidR="001E1650" w:rsidRPr="00D76398" w:rsidRDefault="001E1650" w:rsidP="0087164A">
      <w:pPr>
        <w:tabs>
          <w:tab w:val="left" w:pos="709"/>
        </w:tabs>
        <w:ind w:left="709" w:hanging="709"/>
        <w:jc w:val="left"/>
        <w:rPr>
          <w:rFonts w:ascii="Arial" w:hAnsi="Arial" w:cs="Arial"/>
          <w:b/>
          <w:sz w:val="22"/>
          <w:szCs w:val="22"/>
        </w:rPr>
      </w:pPr>
    </w:p>
    <w:p w14:paraId="010BA636" w14:textId="77777777" w:rsidR="001E1650" w:rsidRPr="00D76398" w:rsidRDefault="00E73846" w:rsidP="00C904B0">
      <w:pPr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DATUM A MÍSTO PRO OTEVÍRÁNÍ NABÍDEK</w:t>
      </w:r>
    </w:p>
    <w:p w14:paraId="36F421C9" w14:textId="594A8AE3" w:rsidR="00E73846" w:rsidRDefault="00E73846" w:rsidP="00A26421">
      <w:pPr>
        <w:pStyle w:val="ART"/>
        <w:numPr>
          <w:ilvl w:val="0"/>
          <w:numId w:val="0"/>
        </w:numPr>
        <w:ind w:left="709"/>
      </w:pPr>
      <w:r w:rsidRPr="00D76398">
        <w:t>Ot</w:t>
      </w:r>
      <w:r w:rsidR="00CF50F3" w:rsidRPr="00D76398">
        <w:t>e</w:t>
      </w:r>
      <w:r w:rsidRPr="00D76398">
        <w:t>vírání obálek s nabídkami se koná dne</w:t>
      </w:r>
      <w:r w:rsidR="003120A8">
        <w:t xml:space="preserve"> </w:t>
      </w:r>
      <w:r w:rsidR="00163506" w:rsidRPr="00163506">
        <w:t>………………….</w:t>
      </w:r>
      <w:r w:rsidR="00163506" w:rsidRPr="00FC094C">
        <w:rPr>
          <w:b/>
        </w:rPr>
        <w:t xml:space="preserve"> </w:t>
      </w:r>
      <w:r w:rsidR="009D40B3" w:rsidRPr="00FC094C">
        <w:rPr>
          <w:b/>
        </w:rPr>
        <w:t>v</w:t>
      </w:r>
      <w:r w:rsidR="00742AE4" w:rsidRPr="00FC094C">
        <w:rPr>
          <w:b/>
        </w:rPr>
        <w:t xml:space="preserve"> 10</w:t>
      </w:r>
      <w:r w:rsidR="009D40B3" w:rsidRPr="00FC094C">
        <w:rPr>
          <w:b/>
        </w:rPr>
        <w:t xml:space="preserve"> hod</w:t>
      </w:r>
      <w:r w:rsidRPr="00470615">
        <w:t>. na</w:t>
      </w:r>
      <w:r w:rsidRPr="00D76398">
        <w:t xml:space="preserve"> adrese společnosti RWE </w:t>
      </w:r>
      <w:proofErr w:type="spellStart"/>
      <w:r w:rsidRPr="00D76398">
        <w:t>Gas</w:t>
      </w:r>
      <w:proofErr w:type="spellEnd"/>
      <w:r w:rsidR="006C70F5">
        <w:t xml:space="preserve"> </w:t>
      </w:r>
      <w:proofErr w:type="spellStart"/>
      <w:r w:rsidRPr="00D76398">
        <w:t>Storage</w:t>
      </w:r>
      <w:proofErr w:type="spellEnd"/>
      <w:r w:rsidRPr="00D76398">
        <w:t xml:space="preserve">, s.r.o., Prosecká </w:t>
      </w:r>
      <w:r w:rsidR="00C235B0" w:rsidRPr="00D76398">
        <w:t xml:space="preserve">855/68 190 00 Praha 9 – Prosek. </w:t>
      </w:r>
      <w:r w:rsidRPr="00D76398">
        <w:t>Ot</w:t>
      </w:r>
      <w:r w:rsidR="0098301E" w:rsidRPr="00D76398">
        <w:t>e</w:t>
      </w:r>
      <w:r w:rsidRPr="00D76398">
        <w:t>vírání obálek se mají právo účastnit oprávnění zástupci uchazeče (max. 2 osoby), jejichž nabídky byly zadavateli doručeny ve lhůtě pro podání nabídek.</w:t>
      </w:r>
      <w:r w:rsidR="006933C1" w:rsidRPr="00D76398">
        <w:t xml:space="preserve"> Zástupci uchazeče jsou povinni </w:t>
      </w:r>
      <w:r w:rsidR="0098301E" w:rsidRPr="00D76398">
        <w:t xml:space="preserve">předložit </w:t>
      </w:r>
      <w:r w:rsidR="006933C1" w:rsidRPr="00D76398">
        <w:t>jejich pověření.</w:t>
      </w:r>
    </w:p>
    <w:p w14:paraId="4EC0F064" w14:textId="77777777" w:rsidR="00210393" w:rsidRDefault="00210393" w:rsidP="00A26421">
      <w:pPr>
        <w:pStyle w:val="ART"/>
        <w:numPr>
          <w:ilvl w:val="0"/>
          <w:numId w:val="0"/>
        </w:numPr>
        <w:ind w:left="709"/>
      </w:pPr>
    </w:p>
    <w:p w14:paraId="5AD2FF7F" w14:textId="77777777" w:rsidR="009D4F19" w:rsidRPr="00D76398" w:rsidRDefault="009D4F19" w:rsidP="009D4F19">
      <w:pPr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>
        <w:rPr>
          <w:rFonts w:ascii="Arial" w:hAnsi="Arial" w:cs="Arial"/>
          <w:b/>
          <w:spacing w:val="-2"/>
          <w:sz w:val="22"/>
          <w:szCs w:val="22"/>
          <w:lang w:eastAsia="en-AU"/>
        </w:rPr>
        <w:t>JEDNÁNÍ</w:t>
      </w:r>
      <w:r w:rsidR="00C50242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 O NABÍDKÁCH (ZPŮSOB A ZÁSADY)</w:t>
      </w:r>
    </w:p>
    <w:p w14:paraId="6BA09CCD" w14:textId="77777777" w:rsidR="00C50242" w:rsidRDefault="00C50242" w:rsidP="007277FB">
      <w:pPr>
        <w:pStyle w:val="ART"/>
        <w:ind w:left="709" w:hanging="709"/>
      </w:pPr>
      <w:r>
        <w:t>Zadavatel bude jednat o nabídkách s uchazeči odděleně</w:t>
      </w:r>
      <w:r w:rsidR="0071479B">
        <w:t xml:space="preserve"> v</w:t>
      </w:r>
      <w:r w:rsidR="008B5D26">
        <w:t> </w:t>
      </w:r>
      <w:r w:rsidR="0071479B">
        <w:t>českém</w:t>
      </w:r>
      <w:r w:rsidR="008B5D26">
        <w:t xml:space="preserve"> nebo slovenském</w:t>
      </w:r>
      <w:r w:rsidR="0071479B">
        <w:t xml:space="preserve"> jazyce</w:t>
      </w:r>
      <w:r>
        <w:t>.</w:t>
      </w:r>
    </w:p>
    <w:p w14:paraId="0BAC535F" w14:textId="078628E9" w:rsidR="009D4F19" w:rsidRDefault="00C50242" w:rsidP="007277FB">
      <w:pPr>
        <w:pStyle w:val="ART"/>
        <w:ind w:left="709" w:hanging="709"/>
      </w:pPr>
      <w:r>
        <w:t>První jednání o nabídkách</w:t>
      </w:r>
      <w:r w:rsidR="009D4F19" w:rsidRPr="00D76398">
        <w:t xml:space="preserve"> se koná dne</w:t>
      </w:r>
      <w:r w:rsidR="009D4F19">
        <w:t xml:space="preserve"> </w:t>
      </w:r>
      <w:r w:rsidR="00163506">
        <w:t>………………</w:t>
      </w:r>
      <w:r w:rsidR="007277FB" w:rsidRPr="007277FB">
        <w:t>….</w:t>
      </w:r>
      <w:r w:rsidR="009D4F19" w:rsidRPr="007277FB">
        <w:t xml:space="preserve"> v 10 hod</w:t>
      </w:r>
      <w:r w:rsidR="009D4F19" w:rsidRPr="00470615">
        <w:t>. na</w:t>
      </w:r>
      <w:r w:rsidR="009D4F19" w:rsidRPr="00D76398">
        <w:t xml:space="preserve"> adrese společnosti RWE </w:t>
      </w:r>
      <w:proofErr w:type="spellStart"/>
      <w:r w:rsidR="009D4F19" w:rsidRPr="00D76398">
        <w:t>Gas</w:t>
      </w:r>
      <w:proofErr w:type="spellEnd"/>
      <w:r w:rsidR="009D4F19">
        <w:t xml:space="preserve"> </w:t>
      </w:r>
      <w:proofErr w:type="spellStart"/>
      <w:r w:rsidR="009D4F19" w:rsidRPr="00D76398">
        <w:t>Storage</w:t>
      </w:r>
      <w:proofErr w:type="spellEnd"/>
      <w:r w:rsidR="009D4F19" w:rsidRPr="00D76398">
        <w:t xml:space="preserve">, s.r.o., Prosecká 855/68 190 00 Praha 9 – Prosek. </w:t>
      </w:r>
      <w:r>
        <w:t>Jednání o nabídkách</w:t>
      </w:r>
      <w:r w:rsidR="009D4F19" w:rsidRPr="00D76398">
        <w:t xml:space="preserve"> se mají právo účastnit oprávnění zástupci uchazeče (max. 2 </w:t>
      </w:r>
      <w:r>
        <w:t xml:space="preserve">osoby). </w:t>
      </w:r>
      <w:r w:rsidR="009D4F19" w:rsidRPr="00D76398">
        <w:t>Zástupci uchazeče jsou povinni předložit jejich pověření.</w:t>
      </w:r>
    </w:p>
    <w:p w14:paraId="6D071064" w14:textId="77777777" w:rsidR="00422364" w:rsidRPr="008C4BB7" w:rsidRDefault="00422364" w:rsidP="00C20726">
      <w:pPr>
        <w:widowControl/>
        <w:tabs>
          <w:tab w:val="left" w:pos="709"/>
        </w:tabs>
        <w:adjustRightInd/>
        <w:spacing w:after="120" w:line="240" w:lineRule="auto"/>
        <w:ind w:left="720"/>
        <w:textAlignment w:val="auto"/>
        <w:rPr>
          <w:rFonts w:ascii="Arial" w:hAnsi="Arial" w:cs="Arial"/>
          <w:spacing w:val="-2"/>
          <w:sz w:val="22"/>
          <w:szCs w:val="22"/>
          <w:highlight w:val="yellow"/>
          <w:lang w:eastAsia="en-AU"/>
        </w:rPr>
      </w:pPr>
    </w:p>
    <w:p w14:paraId="430CC4F6" w14:textId="77777777" w:rsidR="001E1650" w:rsidRPr="00D76398" w:rsidRDefault="00E73846" w:rsidP="00C904B0">
      <w:pPr>
        <w:keepNext/>
        <w:widowControl/>
        <w:numPr>
          <w:ilvl w:val="0"/>
          <w:numId w:val="3"/>
        </w:numPr>
        <w:tabs>
          <w:tab w:val="left" w:pos="709"/>
        </w:tabs>
        <w:suppressAutoHyphens/>
        <w:adjustRightInd/>
        <w:spacing w:after="120" w:line="240" w:lineRule="auto"/>
        <w:ind w:left="703" w:hanging="720"/>
        <w:jc w:val="left"/>
        <w:textAlignment w:val="auto"/>
        <w:rPr>
          <w:rFonts w:ascii="Arial" w:hAnsi="Arial"/>
          <w:b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ZADÁVACÍ LHŮTA</w:t>
      </w:r>
    </w:p>
    <w:p w14:paraId="5BECFC4A" w14:textId="77777777" w:rsidR="00E73846" w:rsidRPr="00D76398" w:rsidRDefault="00E73846" w:rsidP="00A26421">
      <w:pPr>
        <w:pStyle w:val="ART"/>
        <w:numPr>
          <w:ilvl w:val="0"/>
          <w:numId w:val="0"/>
        </w:numPr>
        <w:ind w:left="709"/>
      </w:pPr>
      <w:r w:rsidRPr="00D76398">
        <w:t>Uchazeči jsou vázáni svým</w:t>
      </w:r>
      <w:r w:rsidR="005B442B" w:rsidRPr="00D76398">
        <w:t xml:space="preserve">i nabídkami </w:t>
      </w:r>
      <w:r w:rsidR="001406E1">
        <w:t>6</w:t>
      </w:r>
      <w:r w:rsidRPr="00D76398">
        <w:t>0 dnů. Tato lhůta začíná dnem následujícím po lhůtě pro podání nabídek.</w:t>
      </w:r>
    </w:p>
    <w:p w14:paraId="2D978471" w14:textId="77777777" w:rsidR="001E1650" w:rsidRPr="00D76398" w:rsidRDefault="001E1650" w:rsidP="001E1650">
      <w:pPr>
        <w:keepLines/>
        <w:suppressAutoHyphens/>
        <w:spacing w:line="240" w:lineRule="auto"/>
        <w:ind w:left="703"/>
        <w:rPr>
          <w:rFonts w:ascii="Arial" w:hAnsi="Arial"/>
          <w:lang w:eastAsia="en-AU"/>
        </w:rPr>
      </w:pPr>
    </w:p>
    <w:p w14:paraId="28C0A98F" w14:textId="77777777" w:rsidR="001E1650" w:rsidRPr="00D76398" w:rsidRDefault="00E73846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JAZYK</w:t>
      </w:r>
    </w:p>
    <w:p w14:paraId="0235A9DF" w14:textId="77777777" w:rsidR="00E73846" w:rsidRPr="008400D8" w:rsidRDefault="00E73846" w:rsidP="007277FB">
      <w:pPr>
        <w:pStyle w:val="ART"/>
        <w:ind w:left="709" w:hanging="709"/>
      </w:pPr>
      <w:r w:rsidRPr="008400D8">
        <w:t xml:space="preserve">Nabídky musí být zpracovány v českém </w:t>
      </w:r>
      <w:r w:rsidR="008B5D26">
        <w:t xml:space="preserve">nebo slovenském </w:t>
      </w:r>
      <w:r w:rsidRPr="008400D8">
        <w:t xml:space="preserve">jazyce. </w:t>
      </w:r>
    </w:p>
    <w:p w14:paraId="5FC27819" w14:textId="77777777" w:rsidR="00D57466" w:rsidRPr="008400D8" w:rsidRDefault="00E73846" w:rsidP="007277FB">
      <w:pPr>
        <w:pStyle w:val="ART"/>
        <w:ind w:left="709" w:hanging="709"/>
      </w:pPr>
      <w:r w:rsidRPr="008400D8">
        <w:t>Dokumenty, které nejsou</w:t>
      </w:r>
      <w:r w:rsidR="00A9787B" w:rsidRPr="008400D8">
        <w:t xml:space="preserve"> </w:t>
      </w:r>
      <w:r w:rsidR="00276986" w:rsidRPr="008400D8">
        <w:t>v</w:t>
      </w:r>
      <w:r w:rsidR="008B5D26">
        <w:t> </w:t>
      </w:r>
      <w:r w:rsidR="00276986" w:rsidRPr="008400D8">
        <w:t>českém</w:t>
      </w:r>
      <w:r w:rsidR="008B5D26">
        <w:t xml:space="preserve"> nebo slovenském</w:t>
      </w:r>
      <w:r w:rsidR="00276986" w:rsidRPr="008400D8">
        <w:t xml:space="preserve"> jazyce</w:t>
      </w:r>
      <w:r w:rsidR="00A9787B" w:rsidRPr="008400D8">
        <w:t>,</w:t>
      </w:r>
      <w:r w:rsidR="00276986" w:rsidRPr="008400D8">
        <w:t xml:space="preserve"> </w:t>
      </w:r>
      <w:r w:rsidRPr="008400D8">
        <w:t xml:space="preserve">musí být </w:t>
      </w:r>
      <w:r w:rsidR="00276986" w:rsidRPr="008400D8">
        <w:t>předložen</w:t>
      </w:r>
      <w:r w:rsidRPr="008400D8">
        <w:t>y</w:t>
      </w:r>
      <w:r w:rsidR="00416849">
        <w:t xml:space="preserve"> v originálním jazyce</w:t>
      </w:r>
      <w:r w:rsidRPr="008400D8">
        <w:t xml:space="preserve"> společně s jejich překladem do českého</w:t>
      </w:r>
      <w:r w:rsidR="008B5D26">
        <w:t xml:space="preserve"> nebo slovenského</w:t>
      </w:r>
      <w:r w:rsidRPr="008400D8">
        <w:t xml:space="preserve"> jazyka. V případě rozdílu mezi originálním jazykem a překladem do českého </w:t>
      </w:r>
      <w:r w:rsidR="008B5D26">
        <w:t xml:space="preserve">nebo slovenského </w:t>
      </w:r>
      <w:r w:rsidRPr="008400D8">
        <w:t xml:space="preserve">jazyka, </w:t>
      </w:r>
      <w:r w:rsidR="00194826" w:rsidRPr="008400D8">
        <w:t xml:space="preserve">se </w:t>
      </w:r>
      <w:r w:rsidRPr="008400D8">
        <w:t xml:space="preserve">česká </w:t>
      </w:r>
      <w:r w:rsidR="008B5D26">
        <w:t xml:space="preserve">nebo slovenská </w:t>
      </w:r>
      <w:r w:rsidRPr="008400D8">
        <w:t xml:space="preserve">verze </w:t>
      </w:r>
      <w:r w:rsidR="00194826" w:rsidRPr="008400D8">
        <w:t>považuje za</w:t>
      </w:r>
      <w:r w:rsidR="00220724" w:rsidRPr="008400D8">
        <w:t> </w:t>
      </w:r>
      <w:r w:rsidRPr="008400D8">
        <w:t xml:space="preserve">rozhodující. </w:t>
      </w:r>
      <w:r w:rsidR="00A9787B" w:rsidRPr="008400D8">
        <w:t>Za případné rozpory jazykových verzí nese odpovědnost výhradně uchazeč.</w:t>
      </w:r>
    </w:p>
    <w:p w14:paraId="428637BE" w14:textId="77777777" w:rsidR="001E1650" w:rsidRPr="008400D8" w:rsidRDefault="00E73846" w:rsidP="007277FB">
      <w:pPr>
        <w:pStyle w:val="ART"/>
        <w:ind w:left="709" w:hanging="709"/>
      </w:pPr>
      <w:r w:rsidRPr="008400D8">
        <w:t>Zadavatel nepožaduje</w:t>
      </w:r>
      <w:r w:rsidR="00194826" w:rsidRPr="008400D8">
        <w:t>, aby shora uvedené překlady byly úředně ověřeny.</w:t>
      </w:r>
    </w:p>
    <w:p w14:paraId="32154AA4" w14:textId="77777777" w:rsidR="001C5823" w:rsidRPr="00D76398" w:rsidRDefault="001C5823" w:rsidP="00712563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75DD4E84" w14:textId="77777777" w:rsidR="003826A9" w:rsidRPr="00D76398" w:rsidRDefault="00E73846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ZPŮSOB HODNOCENÍ NABÍDEK</w:t>
      </w:r>
    </w:p>
    <w:p w14:paraId="461A0F18" w14:textId="62378C15" w:rsidR="00E73846" w:rsidRPr="00C50242" w:rsidRDefault="00E73846" w:rsidP="00A26421">
      <w:pPr>
        <w:pStyle w:val="ART"/>
        <w:numPr>
          <w:ilvl w:val="0"/>
          <w:numId w:val="0"/>
        </w:numPr>
        <w:ind w:left="709"/>
      </w:pPr>
      <w:r w:rsidRPr="00C50242">
        <w:t>Zadavatel bude hodnotit nabídky podle kritéria ne</w:t>
      </w:r>
      <w:r w:rsidR="00220724" w:rsidRPr="00C50242">
        <w:t xml:space="preserve">jnižší nabídkové ceny </w:t>
      </w:r>
      <w:r w:rsidRPr="00C50242">
        <w:t>veřejné zakázky</w:t>
      </w:r>
      <w:r w:rsidR="00B42588">
        <w:t xml:space="preserve"> a to tak, že ceny dle položkového ceníku přílohy č. </w:t>
      </w:r>
      <w:r w:rsidR="005D46FD">
        <w:t xml:space="preserve">1 této výzvy </w:t>
      </w:r>
      <w:r w:rsidR="00B42588">
        <w:t xml:space="preserve">– Formulář </w:t>
      </w:r>
      <w:r w:rsidR="00B42588">
        <w:lastRenderedPageBreak/>
        <w:t>návrhu ceny budou, s ohledem na uvedené váhy</w:t>
      </w:r>
      <w:r w:rsidR="00A63692">
        <w:t>,</w:t>
      </w:r>
      <w:r w:rsidR="009574C7">
        <w:t xml:space="preserve"> ohodnoceny příslušným počtem bodů, jejichž součet bude rozhodující pro přidělení veřejné zakázky</w:t>
      </w:r>
      <w:r w:rsidRPr="00C50242">
        <w:t>.</w:t>
      </w:r>
    </w:p>
    <w:p w14:paraId="70C1F058" w14:textId="77777777" w:rsidR="00262818" w:rsidRPr="00D76398" w:rsidRDefault="00262818">
      <w:pPr>
        <w:widowControl/>
        <w:numPr>
          <w:ilvl w:val="1"/>
          <w:numId w:val="0"/>
        </w:numPr>
        <w:tabs>
          <w:tab w:val="left" w:pos="709"/>
        </w:tabs>
        <w:adjustRightInd/>
        <w:spacing w:after="120" w:line="240" w:lineRule="auto"/>
        <w:textAlignment w:val="auto"/>
        <w:rPr>
          <w:rFonts w:ascii="Arial" w:hAnsi="Arial"/>
          <w:bCs/>
          <w:color w:val="000000"/>
          <w:sz w:val="22"/>
          <w:szCs w:val="22"/>
          <w:lang w:eastAsia="en-GB"/>
        </w:rPr>
      </w:pPr>
    </w:p>
    <w:p w14:paraId="5B2E5DFF" w14:textId="77777777" w:rsidR="007D7050" w:rsidRPr="00D76398" w:rsidRDefault="007D7050" w:rsidP="00C904B0">
      <w:pPr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caps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caps/>
          <w:sz w:val="22"/>
          <w:szCs w:val="22"/>
        </w:rPr>
        <w:t>Požadavek na způsob zpracování nabídkové ceny</w:t>
      </w:r>
    </w:p>
    <w:p w14:paraId="1CD8ED8F" w14:textId="5DE60A1A" w:rsidR="008B5D26" w:rsidRPr="0018371B" w:rsidRDefault="008B5D26" w:rsidP="008B5D26">
      <w:pPr>
        <w:pStyle w:val="ART"/>
        <w:ind w:left="709" w:hanging="709"/>
      </w:pPr>
      <w:r w:rsidRPr="0018371B">
        <w:t xml:space="preserve">Uchazeč uvede v nabídce závaznou celkovou nabídkovou cenu v Kč </w:t>
      </w:r>
      <w:r w:rsidR="00F91574">
        <w:t>bez DPH uvedené v p</w:t>
      </w:r>
      <w:r>
        <w:t xml:space="preserve">říloze č. </w:t>
      </w:r>
      <w:r w:rsidR="005D46FD">
        <w:t xml:space="preserve">1 </w:t>
      </w:r>
      <w:r>
        <w:t xml:space="preserve">této </w:t>
      </w:r>
      <w:r w:rsidR="002D7825">
        <w:t>výzvy – Formulář návrhu ceny.</w:t>
      </w:r>
    </w:p>
    <w:p w14:paraId="3BC2C153" w14:textId="77777777" w:rsidR="008B5D26" w:rsidRDefault="008B5D26" w:rsidP="008B5D26">
      <w:pPr>
        <w:pStyle w:val="ART"/>
        <w:ind w:left="709" w:hanging="709"/>
        <w:rPr>
          <w:rFonts w:cs="Arial"/>
        </w:rPr>
      </w:pPr>
      <w:r w:rsidRPr="008764ED">
        <w:rPr>
          <w:rFonts w:cs="Arial"/>
        </w:rPr>
        <w:t xml:space="preserve">Zadavatel nepřipouští, aby uchazeč v jakékoli položce uvedl hodnotu 0 Kč. Uvedení takového údaje bude mít za následek jeho vyloučení z další účasti na zadávacím řízení. </w:t>
      </w:r>
    </w:p>
    <w:p w14:paraId="397F6831" w14:textId="77777777" w:rsidR="00F91574" w:rsidRPr="00F91574" w:rsidRDefault="00F91574" w:rsidP="008B5D26">
      <w:pPr>
        <w:pStyle w:val="ART"/>
        <w:ind w:left="709" w:hanging="709"/>
        <w:rPr>
          <w:rFonts w:cs="Arial"/>
        </w:rPr>
      </w:pPr>
      <w:r w:rsidRPr="0018371B">
        <w:t>Nabídková cena musí obsahovat veškeré náklady na spln</w:t>
      </w:r>
      <w:r>
        <w:t>ění zakázky. Nabídková cena musí být</w:t>
      </w:r>
      <w:r w:rsidRPr="0018371B">
        <w:t xml:space="preserve"> uvedena v českých korunách.</w:t>
      </w:r>
    </w:p>
    <w:p w14:paraId="3BCE8E8E" w14:textId="77777777" w:rsidR="003D396A" w:rsidRPr="00D76398" w:rsidRDefault="003D396A" w:rsidP="009D18E2">
      <w:pPr>
        <w:spacing w:before="120" w:line="240" w:lineRule="auto"/>
        <w:ind w:left="709"/>
        <w:jc w:val="left"/>
        <w:rPr>
          <w:rFonts w:ascii="Arial" w:hAnsi="Arial" w:cs="Arial"/>
          <w:sz w:val="22"/>
          <w:szCs w:val="22"/>
        </w:rPr>
      </w:pPr>
    </w:p>
    <w:p w14:paraId="7E3FB1CD" w14:textId="77777777" w:rsidR="009D18E2" w:rsidRPr="004F00CD" w:rsidRDefault="006933C1" w:rsidP="007C1007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</w:pPr>
      <w:r w:rsidRPr="007C1007">
        <w:rPr>
          <w:rFonts w:ascii="Arial" w:hAnsi="Arial" w:cs="Arial"/>
          <w:b/>
          <w:spacing w:val="-2"/>
          <w:sz w:val="22"/>
          <w:szCs w:val="22"/>
          <w:lang w:eastAsia="en-AU"/>
        </w:rPr>
        <w:t>OBCHODNÍ PODMÍNKY</w:t>
      </w:r>
    </w:p>
    <w:p w14:paraId="6C950BF7" w14:textId="52347059" w:rsidR="00C37246" w:rsidRPr="00D76398" w:rsidRDefault="006933C1">
      <w:pPr>
        <w:widowControl/>
        <w:adjustRightInd/>
        <w:spacing w:after="120"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Obchodní podmínk</w:t>
      </w:r>
      <w:r w:rsidR="00871A6C">
        <w:rPr>
          <w:rFonts w:ascii="Arial" w:hAnsi="Arial" w:cs="Arial"/>
          <w:sz w:val="22"/>
          <w:szCs w:val="22"/>
        </w:rPr>
        <w:t>y jsou detailně specifikovány v</w:t>
      </w:r>
      <w:r w:rsidR="004F00CD">
        <w:rPr>
          <w:rFonts w:ascii="Arial" w:hAnsi="Arial" w:cs="Arial"/>
          <w:sz w:val="22"/>
          <w:szCs w:val="22"/>
        </w:rPr>
        <w:t>e smluvních podmínkách</w:t>
      </w:r>
      <w:r w:rsidR="0086385E">
        <w:rPr>
          <w:rFonts w:ascii="Arial" w:hAnsi="Arial" w:cs="Arial"/>
          <w:sz w:val="22"/>
          <w:szCs w:val="22"/>
        </w:rPr>
        <w:t xml:space="preserve"> uvedených v rámcové smlouvě o dílo</w:t>
      </w:r>
      <w:r w:rsidR="004F00CD">
        <w:rPr>
          <w:rFonts w:ascii="Arial" w:hAnsi="Arial" w:cs="Arial"/>
          <w:sz w:val="22"/>
          <w:szCs w:val="22"/>
        </w:rPr>
        <w:t>,</w:t>
      </w:r>
      <w:r w:rsidRPr="00D76398">
        <w:rPr>
          <w:rFonts w:ascii="Arial" w:hAnsi="Arial" w:cs="Arial"/>
          <w:sz w:val="22"/>
          <w:szCs w:val="22"/>
        </w:rPr>
        <w:t xml:space="preserve"> kter</w:t>
      </w:r>
      <w:r w:rsidR="0086385E">
        <w:rPr>
          <w:rFonts w:ascii="Arial" w:hAnsi="Arial" w:cs="Arial"/>
          <w:sz w:val="22"/>
          <w:szCs w:val="22"/>
        </w:rPr>
        <w:t>á</w:t>
      </w:r>
      <w:r w:rsidRPr="00D76398">
        <w:rPr>
          <w:rFonts w:ascii="Arial" w:hAnsi="Arial" w:cs="Arial"/>
          <w:sz w:val="22"/>
          <w:szCs w:val="22"/>
        </w:rPr>
        <w:t xml:space="preserve"> tvoří příloh</w:t>
      </w:r>
      <w:r w:rsidR="004F00CD">
        <w:rPr>
          <w:rFonts w:ascii="Arial" w:hAnsi="Arial" w:cs="Arial"/>
          <w:sz w:val="22"/>
          <w:szCs w:val="22"/>
        </w:rPr>
        <w:t xml:space="preserve">u č. </w:t>
      </w:r>
      <w:r w:rsidR="005D46FD">
        <w:rPr>
          <w:rFonts w:ascii="Arial" w:hAnsi="Arial" w:cs="Arial"/>
          <w:sz w:val="22"/>
          <w:szCs w:val="22"/>
        </w:rPr>
        <w:t>2</w:t>
      </w:r>
      <w:r w:rsidR="005D46FD" w:rsidRPr="00D7639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6398">
        <w:rPr>
          <w:rFonts w:ascii="Arial" w:hAnsi="Arial" w:cs="Arial"/>
          <w:sz w:val="22"/>
          <w:szCs w:val="22"/>
        </w:rPr>
        <w:t>této</w:t>
      </w:r>
      <w:proofErr w:type="gramEnd"/>
      <w:r w:rsidRPr="00D76398">
        <w:rPr>
          <w:rFonts w:ascii="Arial" w:hAnsi="Arial" w:cs="Arial"/>
          <w:sz w:val="22"/>
          <w:szCs w:val="22"/>
        </w:rPr>
        <w:t xml:space="preserve"> </w:t>
      </w:r>
      <w:r w:rsidR="00871A6C">
        <w:rPr>
          <w:rFonts w:ascii="Arial" w:hAnsi="Arial" w:cs="Arial"/>
          <w:sz w:val="22"/>
          <w:szCs w:val="22"/>
        </w:rPr>
        <w:t>výzvy k podání nabídky</w:t>
      </w:r>
      <w:r w:rsidRPr="00D76398">
        <w:rPr>
          <w:rFonts w:ascii="Arial" w:hAnsi="Arial" w:cs="Arial"/>
          <w:sz w:val="22"/>
          <w:szCs w:val="22"/>
        </w:rPr>
        <w:t xml:space="preserve">. </w:t>
      </w:r>
    </w:p>
    <w:p w14:paraId="2CF904BC" w14:textId="77777777" w:rsidR="006933C1" w:rsidRPr="00D76398" w:rsidRDefault="006933C1" w:rsidP="00067C0C">
      <w:pPr>
        <w:widowControl/>
        <w:adjustRightInd/>
        <w:spacing w:before="120" w:after="120"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</w:p>
    <w:p w14:paraId="68375977" w14:textId="77777777" w:rsidR="009D18E2" w:rsidRPr="00D76398" w:rsidRDefault="006933C1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P</w:t>
      </w:r>
      <w:r w:rsidR="007D7050"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LATEBNÍ PODMÍNKY</w:t>
      </w:r>
    </w:p>
    <w:p w14:paraId="2E701AC6" w14:textId="4C375D53" w:rsidR="004F00CD" w:rsidRPr="004F00CD" w:rsidRDefault="004F00CD" w:rsidP="004F00CD">
      <w:pPr>
        <w:pStyle w:val="Odstavecseseznamem"/>
        <w:widowControl/>
        <w:adjustRightInd/>
        <w:spacing w:after="120"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Platební</w:t>
      </w:r>
      <w:r w:rsidRPr="004F00CD">
        <w:rPr>
          <w:rFonts w:ascii="Arial" w:hAnsi="Arial" w:cs="Arial"/>
          <w:sz w:val="22"/>
          <w:szCs w:val="22"/>
        </w:rPr>
        <w:t xml:space="preserve"> podmínky jsou detailně specifikovány ve smluvních podmínkách</w:t>
      </w:r>
      <w:r w:rsidR="0086385E">
        <w:rPr>
          <w:rFonts w:ascii="Arial" w:hAnsi="Arial" w:cs="Arial"/>
          <w:sz w:val="22"/>
          <w:szCs w:val="22"/>
        </w:rPr>
        <w:t xml:space="preserve"> uvedených v rámcové smlouvě o dílo, která</w:t>
      </w:r>
      <w:r w:rsidRPr="004F00CD">
        <w:rPr>
          <w:rFonts w:ascii="Arial" w:hAnsi="Arial" w:cs="Arial"/>
          <w:sz w:val="22"/>
          <w:szCs w:val="22"/>
        </w:rPr>
        <w:t xml:space="preserve"> tvoří přílohu č. </w:t>
      </w:r>
      <w:r w:rsidR="005D46FD">
        <w:rPr>
          <w:rFonts w:ascii="Arial" w:hAnsi="Arial" w:cs="Arial"/>
          <w:sz w:val="22"/>
          <w:szCs w:val="22"/>
        </w:rPr>
        <w:t>2</w:t>
      </w:r>
      <w:r w:rsidR="005D46FD" w:rsidRPr="004F00C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F00CD">
        <w:rPr>
          <w:rFonts w:ascii="Arial" w:hAnsi="Arial" w:cs="Arial"/>
          <w:sz w:val="22"/>
          <w:szCs w:val="22"/>
        </w:rPr>
        <w:t>této</w:t>
      </w:r>
      <w:proofErr w:type="gramEnd"/>
      <w:r w:rsidRPr="004F00CD">
        <w:rPr>
          <w:rFonts w:ascii="Arial" w:hAnsi="Arial" w:cs="Arial"/>
          <w:sz w:val="22"/>
          <w:szCs w:val="22"/>
        </w:rPr>
        <w:t xml:space="preserve"> výzvy k podání nabídky. </w:t>
      </w:r>
    </w:p>
    <w:p w14:paraId="1DBFF107" w14:textId="77777777" w:rsidR="007D7050" w:rsidRPr="00D76398" w:rsidRDefault="007D7050" w:rsidP="007D7050">
      <w:pPr>
        <w:widowControl/>
        <w:adjustRightInd/>
        <w:spacing w:before="120" w:after="120"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</w:p>
    <w:p w14:paraId="678E5DE0" w14:textId="77777777" w:rsidR="00E64FCE" w:rsidRPr="00D76398" w:rsidRDefault="007D7050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SMLUVNÍ SANKCE</w:t>
      </w:r>
    </w:p>
    <w:p w14:paraId="5BB44D63" w14:textId="2A768F6B" w:rsidR="004F00CD" w:rsidRPr="004F00CD" w:rsidRDefault="004F00CD" w:rsidP="004F00CD">
      <w:pPr>
        <w:pStyle w:val="Odstavecseseznamem"/>
        <w:widowControl/>
        <w:adjustRightInd/>
        <w:spacing w:after="120"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4F00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sankce</w:t>
      </w:r>
      <w:r w:rsidRPr="004F00CD">
        <w:rPr>
          <w:rFonts w:ascii="Arial" w:hAnsi="Arial" w:cs="Arial"/>
          <w:sz w:val="22"/>
          <w:szCs w:val="22"/>
        </w:rPr>
        <w:t xml:space="preserve"> jsou detailně specifikovány ve smluvních podm</w:t>
      </w:r>
      <w:r w:rsidR="00F91574">
        <w:rPr>
          <w:rFonts w:ascii="Arial" w:hAnsi="Arial" w:cs="Arial"/>
          <w:sz w:val="22"/>
          <w:szCs w:val="22"/>
        </w:rPr>
        <w:t>ínkách</w:t>
      </w:r>
      <w:r w:rsidR="0086385E">
        <w:rPr>
          <w:rFonts w:ascii="Arial" w:hAnsi="Arial" w:cs="Arial"/>
          <w:sz w:val="22"/>
          <w:szCs w:val="22"/>
        </w:rPr>
        <w:t xml:space="preserve"> uvedených v rámcové smlouvě o dílo, která tvoří přílohu č. </w:t>
      </w:r>
      <w:r w:rsidR="005D46FD">
        <w:rPr>
          <w:rFonts w:ascii="Arial" w:hAnsi="Arial" w:cs="Arial"/>
          <w:sz w:val="22"/>
          <w:szCs w:val="22"/>
        </w:rPr>
        <w:t>2</w:t>
      </w:r>
      <w:r w:rsidR="005D46FD" w:rsidRPr="004F00C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F00CD">
        <w:rPr>
          <w:rFonts w:ascii="Arial" w:hAnsi="Arial" w:cs="Arial"/>
          <w:sz w:val="22"/>
          <w:szCs w:val="22"/>
        </w:rPr>
        <w:t>této</w:t>
      </w:r>
      <w:proofErr w:type="gramEnd"/>
      <w:r w:rsidRPr="004F00CD">
        <w:rPr>
          <w:rFonts w:ascii="Arial" w:hAnsi="Arial" w:cs="Arial"/>
          <w:sz w:val="22"/>
          <w:szCs w:val="22"/>
        </w:rPr>
        <w:t xml:space="preserve"> výzvy k podání nabídky. </w:t>
      </w:r>
    </w:p>
    <w:p w14:paraId="2F09C833" w14:textId="77777777" w:rsidR="00A670BF" w:rsidRPr="00D76398" w:rsidRDefault="00A670BF" w:rsidP="00A670BF">
      <w:pPr>
        <w:widowControl/>
        <w:adjustRightInd/>
        <w:spacing w:line="240" w:lineRule="auto"/>
        <w:ind w:left="709"/>
        <w:textAlignment w:val="auto"/>
        <w:rPr>
          <w:rFonts w:ascii="Arial" w:hAnsi="Arial"/>
          <w:sz w:val="22"/>
          <w:szCs w:val="22"/>
          <w:lang w:eastAsia="en-AU"/>
        </w:rPr>
      </w:pPr>
    </w:p>
    <w:p w14:paraId="25522252" w14:textId="77777777" w:rsidR="009D18E2" w:rsidRPr="00D76398" w:rsidRDefault="007D7050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PODMÍNKY PLNĚNÍ ZAKÁZKY</w:t>
      </w:r>
    </w:p>
    <w:p w14:paraId="5AFB7CCD" w14:textId="0E6DA213" w:rsidR="00871A6C" w:rsidRPr="00D76398" w:rsidRDefault="00871A6C" w:rsidP="007277FB">
      <w:pPr>
        <w:pStyle w:val="ART"/>
        <w:ind w:left="709" w:hanging="709"/>
      </w:pPr>
      <w:r w:rsidRPr="00D76398">
        <w:t xml:space="preserve">Předmět plnění je </w:t>
      </w:r>
      <w:r w:rsidR="002D7825">
        <w:t xml:space="preserve">požadován pro období roku </w:t>
      </w:r>
      <w:r w:rsidR="00B42588">
        <w:t>06/</w:t>
      </w:r>
      <w:r w:rsidR="002D7825">
        <w:t xml:space="preserve">2015 </w:t>
      </w:r>
      <w:r w:rsidR="009109CB">
        <w:t>–</w:t>
      </w:r>
      <w:r w:rsidR="002D7825">
        <w:t xml:space="preserve"> </w:t>
      </w:r>
      <w:r w:rsidR="00B42588">
        <w:t>12/</w:t>
      </w:r>
      <w:r w:rsidR="002D7825">
        <w:t>2016</w:t>
      </w:r>
      <w:r w:rsidR="009109CB">
        <w:t>, a to na základě pokynů a požadavků jednotlivých geologů PZP</w:t>
      </w:r>
      <w:r w:rsidR="00384AF7">
        <w:t xml:space="preserve"> dle ceníkových položek </w:t>
      </w:r>
      <w:r w:rsidR="00B42588">
        <w:t xml:space="preserve">operací, </w:t>
      </w:r>
      <w:r w:rsidR="00384AF7">
        <w:t xml:space="preserve">uvedených v příloze </w:t>
      </w:r>
      <w:proofErr w:type="gramStart"/>
      <w:r w:rsidR="00384AF7">
        <w:t>č.</w:t>
      </w:r>
      <w:r w:rsidR="005D46FD">
        <w:t>1 této</w:t>
      </w:r>
      <w:proofErr w:type="gramEnd"/>
      <w:r w:rsidR="005D46FD">
        <w:t xml:space="preserve"> výzvy </w:t>
      </w:r>
      <w:r w:rsidR="00384AF7">
        <w:t>– Formulář návrhu cen</w:t>
      </w:r>
      <w:r w:rsidR="00B42588">
        <w:t>y</w:t>
      </w:r>
      <w:r w:rsidR="00384AF7">
        <w:t>.</w:t>
      </w:r>
    </w:p>
    <w:p w14:paraId="7CEFBC94" w14:textId="77777777" w:rsidR="00B51C53" w:rsidRPr="00D76398" w:rsidRDefault="00B51C53" w:rsidP="007277FB">
      <w:pPr>
        <w:pStyle w:val="ART"/>
        <w:ind w:left="709" w:hanging="709"/>
      </w:pPr>
      <w:r w:rsidRPr="00D76398">
        <w:t xml:space="preserve">V souladu se zákonem je uchazeč vázán celým obsahem nabídky po celou dobu běhu zadávací lhůty. </w:t>
      </w:r>
    </w:p>
    <w:p w14:paraId="1422807D" w14:textId="77777777" w:rsidR="00B51C53" w:rsidRPr="00D76398" w:rsidRDefault="00C20726" w:rsidP="007277FB">
      <w:pPr>
        <w:pStyle w:val="ART"/>
        <w:ind w:left="709" w:hanging="709"/>
      </w:pPr>
      <w:r>
        <w:t>Uchazeč</w:t>
      </w:r>
      <w:r w:rsidR="00B51C53" w:rsidRPr="00D76398">
        <w:t>, který podal nabídku v tomto zadávacím řízení, nesmí být současně subdodavatelem</w:t>
      </w:r>
      <w:r w:rsidR="007D459C" w:rsidRPr="00D76398">
        <w:t>, jehož prostřednictvím jiný dodavatel v tomtéž zadávacím řízení prokazuje kvalifikaci</w:t>
      </w:r>
      <w:r w:rsidR="00B51C53" w:rsidRPr="00D76398">
        <w:t>.</w:t>
      </w:r>
    </w:p>
    <w:p w14:paraId="0AA805AB" w14:textId="77777777" w:rsidR="002C5B74" w:rsidRPr="00D76398" w:rsidRDefault="002C5B74" w:rsidP="007277FB">
      <w:pPr>
        <w:pStyle w:val="ART"/>
        <w:ind w:left="709" w:hanging="709"/>
      </w:pPr>
      <w:r w:rsidRPr="00D76398">
        <w:t>Uchazeči nejsou oprávněni se domáhat jakékoliv úhrady za vypracování a předložení nabídky.</w:t>
      </w:r>
    </w:p>
    <w:p w14:paraId="6AEE24D2" w14:textId="77777777" w:rsidR="002C5B74" w:rsidRPr="00D76398" w:rsidRDefault="002C5B74" w:rsidP="007277FB">
      <w:pPr>
        <w:pStyle w:val="ART"/>
        <w:ind w:left="709" w:hanging="709"/>
      </w:pPr>
      <w:r w:rsidRPr="00D76398">
        <w:t>Zadavatel neakceptuje variantní řešení technické ani cenové.</w:t>
      </w:r>
    </w:p>
    <w:p w14:paraId="4D0772DE" w14:textId="77777777" w:rsidR="009D18E2" w:rsidRPr="00D76398" w:rsidRDefault="002C5B74" w:rsidP="007277FB">
      <w:pPr>
        <w:pStyle w:val="ART"/>
        <w:ind w:left="709" w:hanging="709"/>
      </w:pPr>
      <w:r w:rsidRPr="00D76398">
        <w:t>Nabídky doručené po lhůtě pro podání nabídek nebudou hodnoceny.</w:t>
      </w:r>
    </w:p>
    <w:p w14:paraId="596E4B11" w14:textId="25191823" w:rsidR="00210393" w:rsidRDefault="00C93720" w:rsidP="00F42650">
      <w:pPr>
        <w:pStyle w:val="ART"/>
        <w:numPr>
          <w:ilvl w:val="0"/>
          <w:numId w:val="0"/>
        </w:numPr>
        <w:ind w:left="709"/>
      </w:pPr>
      <w:r w:rsidRPr="00D76398">
        <w:t xml:space="preserve">Jakákoli nabídka nesplňující zde uvedené požadavky nebo neobsahující požadované dokumenty, informace nebo prohlášení bude komisí vyřazena a uchazeč zadavatelem následně vyloučen. </w:t>
      </w:r>
    </w:p>
    <w:p w14:paraId="6EC47C56" w14:textId="77777777" w:rsidR="00163506" w:rsidRPr="00D76398" w:rsidRDefault="00163506" w:rsidP="00F42650">
      <w:pPr>
        <w:pStyle w:val="ART"/>
        <w:numPr>
          <w:ilvl w:val="0"/>
          <w:numId w:val="0"/>
        </w:numPr>
        <w:ind w:left="709"/>
      </w:pPr>
    </w:p>
    <w:p w14:paraId="7742AE9A" w14:textId="1D6AD1CE" w:rsidR="009D18E2" w:rsidRPr="00D76398" w:rsidRDefault="00F72EA6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lastRenderedPageBreak/>
        <w:t>POŽADAVKY ZADAVATELE</w:t>
      </w:r>
      <w:r w:rsidR="00442D79">
        <w:rPr>
          <w:rFonts w:ascii="Arial" w:hAnsi="Arial" w:cs="Arial"/>
          <w:b/>
          <w:spacing w:val="-2"/>
          <w:sz w:val="22"/>
          <w:szCs w:val="22"/>
          <w:lang w:eastAsia="en-AU"/>
        </w:rPr>
        <w:t xml:space="preserve"> </w:t>
      </w:r>
    </w:p>
    <w:p w14:paraId="54314B92" w14:textId="2EFBF2A6" w:rsidR="007277FB" w:rsidRDefault="007277FB" w:rsidP="007277FB">
      <w:pPr>
        <w:pStyle w:val="ART"/>
        <w:ind w:left="709" w:hanging="709"/>
      </w:pPr>
      <w:r w:rsidRPr="00D76398">
        <w:t xml:space="preserve">Uchazeč je povinen předložit v nabídce oprávněnou osobou podepsanou </w:t>
      </w:r>
      <w:r>
        <w:t xml:space="preserve">rámcovou </w:t>
      </w:r>
      <w:r w:rsidRPr="00D76398">
        <w:t>smlouvu o dílo</w:t>
      </w:r>
      <w:r>
        <w:t xml:space="preserve">. </w:t>
      </w:r>
      <w:r w:rsidRPr="00D76398">
        <w:t xml:space="preserve">Oprávněnou osobou je osoba uvedená v obchodním rejstříku jako osoba oprávněná jednat za uchazeče či jej zastupovat nebo osoba, která disponuje plnou mocí od této osoby. Je-li smlouva podepisována v zastoupení uchazeče, ověřená kopie nebo originál plné moci musí být přílohou </w:t>
      </w:r>
      <w:r>
        <w:t xml:space="preserve">rámcové </w:t>
      </w:r>
      <w:r w:rsidRPr="00D76398">
        <w:t xml:space="preserve">smlouvy o dílo. </w:t>
      </w:r>
      <w:r w:rsidR="00B42588">
        <w:t>V případě, že rámcová smlouva o dílo nebude v nabídce obsažena nebo nebude podepsána oprávněnou osobou, uchazeč bude v souladu se zákonem ze zadávacího řízení vyloučen.</w:t>
      </w:r>
    </w:p>
    <w:p w14:paraId="5A0E43B9" w14:textId="01776827" w:rsidR="007C02FA" w:rsidRPr="00D76398" w:rsidRDefault="007C02FA" w:rsidP="007277FB">
      <w:pPr>
        <w:pStyle w:val="ART"/>
        <w:ind w:left="709" w:hanging="709"/>
      </w:pPr>
      <w:r>
        <w:t xml:space="preserve">Uchazeč v nabídce předloží vyplněnou přílohu č. </w:t>
      </w:r>
      <w:r w:rsidR="005D46FD">
        <w:t xml:space="preserve">1 </w:t>
      </w:r>
      <w:r>
        <w:t>této výzvy – Formulář návrhu ceny.</w:t>
      </w:r>
    </w:p>
    <w:p w14:paraId="13DF6E60" w14:textId="28DE1260" w:rsidR="007C3034" w:rsidRDefault="007277FB" w:rsidP="007277FB">
      <w:pPr>
        <w:pStyle w:val="ART"/>
        <w:ind w:left="709" w:hanging="709"/>
      </w:pPr>
      <w:r>
        <w:t xml:space="preserve">Uchazeč v nabídce doloží čestné prohlášení </w:t>
      </w:r>
      <w:r w:rsidR="00442D79">
        <w:rPr>
          <w:rFonts w:cs="Arial"/>
        </w:rPr>
        <w:t>ve smyslu § 68 odst. 3 zákona</w:t>
      </w:r>
      <w:r w:rsidR="00442D79">
        <w:t xml:space="preserve"> </w:t>
      </w:r>
      <w:r>
        <w:t xml:space="preserve">dle vzoru uvedeném v příloze </w:t>
      </w:r>
      <w:proofErr w:type="gramStart"/>
      <w:r>
        <w:t>č.</w:t>
      </w:r>
      <w:r w:rsidR="00210393" w:rsidRPr="007277FB">
        <w:t xml:space="preserve"> </w:t>
      </w:r>
      <w:r w:rsidR="005D46FD">
        <w:t>3</w:t>
      </w:r>
      <w:r w:rsidR="005D46FD" w:rsidRPr="007277FB">
        <w:t xml:space="preserve"> </w:t>
      </w:r>
      <w:r w:rsidR="00210393" w:rsidRPr="007277FB">
        <w:t>této</w:t>
      </w:r>
      <w:proofErr w:type="gramEnd"/>
      <w:r w:rsidR="00210393" w:rsidRPr="007277FB">
        <w:t xml:space="preserve"> výzvy</w:t>
      </w:r>
      <w:r>
        <w:t xml:space="preserve"> podepsané</w:t>
      </w:r>
      <w:r w:rsidR="007C3034" w:rsidRPr="007277FB">
        <w:t xml:space="preserve"> osobou oprávněnou jednat jménem za uchazeče. </w:t>
      </w:r>
    </w:p>
    <w:p w14:paraId="49F0BDF5" w14:textId="42DFA278" w:rsidR="008F3C2A" w:rsidRDefault="008F3C2A" w:rsidP="008F3C2A">
      <w:pPr>
        <w:pStyle w:val="ART"/>
        <w:ind w:left="720" w:hanging="709"/>
      </w:pPr>
      <w:r w:rsidRPr="00512706">
        <w:t xml:space="preserve">Uchazeč je povinen předložit v nabídce čestné prohlášení podepsané oprávněnou osobou uchazeče, že </w:t>
      </w:r>
      <w:r>
        <w:t>plně po</w:t>
      </w:r>
      <w:r w:rsidRPr="00512706">
        <w:t>rozuměl zadávací dokumentaci a splňuje veškeré požadavky zadavatele potřebné pro plnění zakázky</w:t>
      </w:r>
      <w:r w:rsidR="0086385E">
        <w:t>.</w:t>
      </w:r>
      <w:r w:rsidR="004B4FFB">
        <w:t xml:space="preserve"> </w:t>
      </w:r>
      <w:r>
        <w:t>V případě, že uchazeč některé z požadavků stanovených v ZD v době podání nabídky nesplňuje, doplní čestné prohlášení o výčet požadavků zadavatele (příp. podmínek), které ke dni pro podání nabídek nesplňuje a v čestném prohlášení se za</w:t>
      </w:r>
      <w:r w:rsidR="0086385E">
        <w:t>váže tyto nejpozději do konce 05</w:t>
      </w:r>
      <w:r>
        <w:t>/2015 splnit.</w:t>
      </w:r>
    </w:p>
    <w:p w14:paraId="02E9D713" w14:textId="77777777" w:rsidR="007C3034" w:rsidRPr="00A25BCE" w:rsidRDefault="007C3034" w:rsidP="00A25BCE">
      <w:pPr>
        <w:pStyle w:val="Default"/>
        <w:ind w:left="720"/>
        <w:rPr>
          <w:b/>
          <w:sz w:val="22"/>
          <w:szCs w:val="22"/>
        </w:rPr>
      </w:pPr>
    </w:p>
    <w:p w14:paraId="5FECAC2C" w14:textId="77777777" w:rsidR="009D18E2" w:rsidRPr="00D76398" w:rsidRDefault="006973D2" w:rsidP="00C904B0">
      <w:pPr>
        <w:keepNext/>
        <w:widowControl/>
        <w:numPr>
          <w:ilvl w:val="0"/>
          <w:numId w:val="3"/>
        </w:numPr>
        <w:tabs>
          <w:tab w:val="left" w:pos="709"/>
        </w:tabs>
        <w:adjustRightInd/>
        <w:spacing w:after="120" w:line="240" w:lineRule="auto"/>
        <w:ind w:hanging="720"/>
        <w:jc w:val="left"/>
        <w:textAlignment w:val="auto"/>
        <w:rPr>
          <w:rFonts w:ascii="Arial" w:hAnsi="Arial" w:cs="Arial"/>
          <w:b/>
          <w:spacing w:val="-2"/>
          <w:sz w:val="22"/>
          <w:szCs w:val="22"/>
          <w:lang w:eastAsia="en-AU"/>
        </w:rPr>
      </w:pPr>
      <w:r w:rsidRPr="00D76398">
        <w:rPr>
          <w:rFonts w:ascii="Arial" w:hAnsi="Arial" w:cs="Arial"/>
          <w:b/>
          <w:spacing w:val="-2"/>
          <w:sz w:val="22"/>
          <w:szCs w:val="22"/>
          <w:lang w:eastAsia="en-AU"/>
        </w:rPr>
        <w:t>ZADAVATEL SI VYHRAZUJE TATO PRÁVA</w:t>
      </w:r>
    </w:p>
    <w:p w14:paraId="1595FDA3" w14:textId="77777777" w:rsidR="009D18E2" w:rsidRPr="00D76398" w:rsidRDefault="00ED7204" w:rsidP="007277FB">
      <w:pPr>
        <w:pStyle w:val="ART"/>
        <w:ind w:left="709" w:hanging="709"/>
      </w:pPr>
      <w:bookmarkStart w:id="1" w:name="section4"/>
      <w:bookmarkEnd w:id="1"/>
      <w:r w:rsidRPr="00D76398">
        <w:t xml:space="preserve">Zrušit </w:t>
      </w:r>
      <w:r w:rsidR="00C93720" w:rsidRPr="00D76398">
        <w:t>zadávací řízení na veřejnou zakázku.</w:t>
      </w:r>
    </w:p>
    <w:p w14:paraId="3630250A" w14:textId="77777777" w:rsidR="00ED7204" w:rsidRPr="00D76398" w:rsidRDefault="00C93720" w:rsidP="007277FB">
      <w:pPr>
        <w:pStyle w:val="ART"/>
        <w:ind w:left="709" w:hanging="709"/>
      </w:pPr>
      <w:r w:rsidRPr="00D76398">
        <w:t>Ověřit a prověřit údaje uvedené jednotlivými uchazeči v nabídkách. Zadavatel vyloučí uchazeče ze zadávacího řízení v případě, že uchazeč uvede ve své nabídce nepravdivé údaje.</w:t>
      </w:r>
    </w:p>
    <w:p w14:paraId="7009CDC4" w14:textId="77777777" w:rsidR="008C4BB7" w:rsidRDefault="008C4BB7" w:rsidP="009D18E2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27CFF0" w14:textId="77777777" w:rsidR="00506075" w:rsidRPr="00D76398" w:rsidRDefault="00ED7204" w:rsidP="009D18E2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Přílohy:</w:t>
      </w:r>
    </w:p>
    <w:p w14:paraId="6C9B227F" w14:textId="111FF741" w:rsidR="00ED7204" w:rsidRPr="00D76398" w:rsidRDefault="00ED7204" w:rsidP="001D034D">
      <w:pPr>
        <w:widowControl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 xml:space="preserve">Příloha č. </w:t>
      </w:r>
      <w:r w:rsidR="005D46FD">
        <w:rPr>
          <w:rFonts w:ascii="Arial" w:hAnsi="Arial" w:cs="Arial"/>
          <w:sz w:val="22"/>
          <w:szCs w:val="22"/>
        </w:rPr>
        <w:t>1</w:t>
      </w:r>
      <w:r w:rsidR="005D46FD" w:rsidRPr="00D76398">
        <w:rPr>
          <w:rFonts w:ascii="Arial" w:hAnsi="Arial" w:cs="Arial"/>
          <w:sz w:val="22"/>
          <w:szCs w:val="22"/>
        </w:rPr>
        <w:t xml:space="preserve"> </w:t>
      </w:r>
      <w:r w:rsidR="007E0B32">
        <w:rPr>
          <w:rFonts w:ascii="Arial" w:hAnsi="Arial" w:cs="Arial"/>
          <w:sz w:val="22"/>
          <w:szCs w:val="22"/>
        </w:rPr>
        <w:t>Formulář návrhu ceny</w:t>
      </w:r>
    </w:p>
    <w:p w14:paraId="62F9D398" w14:textId="629CECD4" w:rsidR="00641113" w:rsidRDefault="00641113" w:rsidP="00364E76">
      <w:pPr>
        <w:rPr>
          <w:rFonts w:ascii="Arial" w:hAnsi="Arial" w:cs="Arial"/>
          <w:sz w:val="22"/>
          <w:szCs w:val="22"/>
        </w:rPr>
      </w:pPr>
      <w:r w:rsidRPr="00D76398">
        <w:rPr>
          <w:rFonts w:ascii="Arial" w:hAnsi="Arial" w:cs="Arial"/>
          <w:sz w:val="22"/>
          <w:szCs w:val="22"/>
        </w:rPr>
        <w:t>Příloha</w:t>
      </w:r>
      <w:r w:rsidR="00A25BCE">
        <w:rPr>
          <w:rFonts w:ascii="Arial" w:hAnsi="Arial" w:cs="Arial"/>
          <w:sz w:val="22"/>
          <w:szCs w:val="22"/>
        </w:rPr>
        <w:t xml:space="preserve"> </w:t>
      </w:r>
      <w:r w:rsidR="00210393">
        <w:rPr>
          <w:rFonts w:ascii="Arial" w:hAnsi="Arial" w:cs="Arial"/>
          <w:sz w:val="22"/>
          <w:szCs w:val="22"/>
        </w:rPr>
        <w:t xml:space="preserve">č. </w:t>
      </w:r>
      <w:r w:rsidR="005D46FD">
        <w:rPr>
          <w:rFonts w:ascii="Arial" w:hAnsi="Arial" w:cs="Arial"/>
          <w:sz w:val="22"/>
          <w:szCs w:val="22"/>
        </w:rPr>
        <w:t>2</w:t>
      </w:r>
      <w:r w:rsidR="005D46FD" w:rsidRPr="00D76398">
        <w:rPr>
          <w:rFonts w:ascii="Arial" w:hAnsi="Arial" w:cs="Arial"/>
          <w:sz w:val="22"/>
          <w:szCs w:val="22"/>
        </w:rPr>
        <w:t xml:space="preserve"> </w:t>
      </w:r>
      <w:r w:rsidR="007E0B32">
        <w:rPr>
          <w:rFonts w:ascii="Arial" w:hAnsi="Arial" w:cs="Arial"/>
          <w:sz w:val="22"/>
          <w:szCs w:val="22"/>
        </w:rPr>
        <w:t>Smluvní podmínky</w:t>
      </w:r>
    </w:p>
    <w:p w14:paraId="25375EC3" w14:textId="2D13AE68" w:rsidR="00210393" w:rsidRDefault="00210393" w:rsidP="00210393">
      <w:pPr>
        <w:widowControl/>
        <w:adjustRightInd/>
        <w:spacing w:before="120" w:line="240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="0086385E">
        <w:rPr>
          <w:rFonts w:ascii="Arial" w:hAnsi="Arial" w:cs="Arial"/>
          <w:sz w:val="22"/>
          <w:szCs w:val="22"/>
        </w:rPr>
        <w:t xml:space="preserve">č. </w:t>
      </w:r>
      <w:r w:rsidR="005D46FD">
        <w:rPr>
          <w:rFonts w:ascii="Arial" w:hAnsi="Arial" w:cs="Arial"/>
          <w:sz w:val="22"/>
          <w:szCs w:val="22"/>
        </w:rPr>
        <w:t>3</w:t>
      </w:r>
      <w:r w:rsidR="005D46FD" w:rsidRPr="00D76398">
        <w:rPr>
          <w:rFonts w:ascii="Arial" w:hAnsi="Arial" w:cs="Arial"/>
          <w:sz w:val="22"/>
          <w:szCs w:val="22"/>
        </w:rPr>
        <w:t xml:space="preserve"> </w:t>
      </w:r>
      <w:r w:rsidR="007E0B32">
        <w:rPr>
          <w:rFonts w:ascii="Arial" w:hAnsi="Arial" w:cs="Arial"/>
          <w:sz w:val="22"/>
        </w:rPr>
        <w:t>Čestné</w:t>
      </w:r>
      <w:proofErr w:type="gramEnd"/>
      <w:r w:rsidR="007E0B32">
        <w:rPr>
          <w:rFonts w:ascii="Arial" w:hAnsi="Arial" w:cs="Arial"/>
          <w:sz w:val="22"/>
        </w:rPr>
        <w:t xml:space="preserve"> prohlášení zhotovitele ve smyslu § 68 odst. 3 zákona</w:t>
      </w:r>
    </w:p>
    <w:p w14:paraId="01B693F7" w14:textId="16DBC0A5" w:rsidR="004E6BB3" w:rsidRDefault="004E6BB3" w:rsidP="00210393">
      <w:pPr>
        <w:widowControl/>
        <w:adjustRightInd/>
        <w:spacing w:before="120" w:line="240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Příloha č. </w:t>
      </w:r>
      <w:r w:rsidR="005D46FD">
        <w:rPr>
          <w:rFonts w:ascii="Arial" w:hAnsi="Arial" w:cs="Arial"/>
          <w:sz w:val="22"/>
        </w:rPr>
        <w:t xml:space="preserve">4 </w:t>
      </w:r>
      <w:r>
        <w:rPr>
          <w:rFonts w:ascii="Arial" w:hAnsi="Arial" w:cs="Arial"/>
          <w:sz w:val="22"/>
        </w:rPr>
        <w:t>Technické podmínky</w:t>
      </w:r>
    </w:p>
    <w:p w14:paraId="1601BBD2" w14:textId="77777777" w:rsidR="00163506" w:rsidRDefault="00163506" w:rsidP="002E2A90">
      <w:pPr>
        <w:rPr>
          <w:rFonts w:ascii="Arial" w:hAnsi="Arial" w:cs="Arial"/>
          <w:sz w:val="22"/>
        </w:rPr>
      </w:pPr>
    </w:p>
    <w:p w14:paraId="38661A67" w14:textId="5B8F3450" w:rsidR="00920CD5" w:rsidRDefault="00EC1E22" w:rsidP="002E2A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</w:t>
      </w:r>
      <w:r w:rsidR="00163506">
        <w:rPr>
          <w:rFonts w:ascii="Arial" w:hAnsi="Arial" w:cs="Arial"/>
          <w:sz w:val="22"/>
        </w:rPr>
        <w:t>:</w:t>
      </w:r>
      <w:bookmarkStart w:id="2" w:name="_GoBack"/>
      <w:bookmarkEnd w:id="2"/>
      <w:r>
        <w:rPr>
          <w:rFonts w:ascii="Arial" w:hAnsi="Arial" w:cs="Arial"/>
          <w:sz w:val="22"/>
        </w:rPr>
        <w:t xml:space="preserve"> </w:t>
      </w:r>
    </w:p>
    <w:p w14:paraId="400FB38A" w14:textId="77777777" w:rsidR="008E0E0B" w:rsidRDefault="008E0E0B" w:rsidP="002E2A90">
      <w:pPr>
        <w:rPr>
          <w:rFonts w:ascii="Arial" w:hAnsi="Arial" w:cs="Arial"/>
          <w:sz w:val="22"/>
        </w:rPr>
      </w:pPr>
    </w:p>
    <w:p w14:paraId="356791F8" w14:textId="77777777" w:rsidR="008E0E0B" w:rsidRDefault="008E0E0B" w:rsidP="002E2A90">
      <w:pPr>
        <w:rPr>
          <w:rFonts w:ascii="Arial" w:hAnsi="Arial" w:cs="Arial"/>
          <w:sz w:val="22"/>
        </w:rPr>
      </w:pPr>
    </w:p>
    <w:p w14:paraId="6157B2F4" w14:textId="77777777" w:rsidR="008E0E0B" w:rsidRDefault="008E0E0B" w:rsidP="002E2A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</w:t>
      </w:r>
    </w:p>
    <w:p w14:paraId="7C792F00" w14:textId="77777777" w:rsidR="008E0E0B" w:rsidRDefault="008E0E0B" w:rsidP="002E2A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Andreas </w:t>
      </w:r>
      <w:proofErr w:type="spellStart"/>
      <w:r>
        <w:rPr>
          <w:rFonts w:ascii="Arial" w:hAnsi="Arial" w:cs="Arial"/>
          <w:sz w:val="22"/>
        </w:rPr>
        <w:t>Frohwein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 Lubor Veleba</w:t>
      </w:r>
    </w:p>
    <w:p w14:paraId="500D1693" w14:textId="77777777" w:rsidR="008E0E0B" w:rsidRPr="00D76398" w:rsidRDefault="008E0E0B" w:rsidP="002E2A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Jednatel</w:t>
      </w:r>
      <w:proofErr w:type="spellEnd"/>
    </w:p>
    <w:sectPr w:rsidR="008E0E0B" w:rsidRPr="00D76398" w:rsidSect="0094060C">
      <w:footerReference w:type="even" r:id="rId11"/>
      <w:footerReference w:type="default" r:id="rId12"/>
      <w:pgSz w:w="11906" w:h="16838"/>
      <w:pgMar w:top="1276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33AEA" w14:textId="77777777" w:rsidR="009A2F38" w:rsidRDefault="009A2F38">
      <w:r>
        <w:separator/>
      </w:r>
    </w:p>
  </w:endnote>
  <w:endnote w:type="continuationSeparator" w:id="0">
    <w:p w14:paraId="76EE7BE8" w14:textId="77777777" w:rsidR="009A2F38" w:rsidRDefault="009A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79855" w14:textId="77777777" w:rsidR="00255291" w:rsidRDefault="002552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BBE486" w14:textId="77777777" w:rsidR="00255291" w:rsidRDefault="002552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FD144" w14:textId="77777777" w:rsidR="00255291" w:rsidRPr="00D30BB6" w:rsidRDefault="00255291" w:rsidP="0072055F">
    <w:pPr>
      <w:pStyle w:val="Zpat"/>
      <w:framePr w:wrap="around" w:vAnchor="text" w:hAnchor="margin" w:xAlign="center" w:y="1"/>
      <w:rPr>
        <w:rFonts w:ascii="Arial" w:hAnsi="Arial" w:cs="Arial"/>
      </w:rPr>
    </w:pPr>
    <w:r w:rsidRPr="00A67E7D">
      <w:rPr>
        <w:rFonts w:ascii="Arial" w:hAnsi="Arial" w:cs="Arial"/>
      </w:rPr>
      <w:t xml:space="preserve">Strana </w:t>
    </w:r>
    <w:r w:rsidRPr="00A67E7D">
      <w:rPr>
        <w:rFonts w:ascii="Arial" w:hAnsi="Arial" w:cs="Arial"/>
      </w:rPr>
      <w:fldChar w:fldCharType="begin"/>
    </w:r>
    <w:r w:rsidRPr="00A67E7D">
      <w:rPr>
        <w:rFonts w:ascii="Arial" w:hAnsi="Arial" w:cs="Arial"/>
      </w:rPr>
      <w:instrText xml:space="preserve"> PAGE </w:instrText>
    </w:r>
    <w:r w:rsidRPr="00A67E7D">
      <w:rPr>
        <w:rFonts w:ascii="Arial" w:hAnsi="Arial" w:cs="Arial"/>
      </w:rPr>
      <w:fldChar w:fldCharType="separate"/>
    </w:r>
    <w:r w:rsidR="00163506">
      <w:rPr>
        <w:rFonts w:ascii="Arial" w:hAnsi="Arial" w:cs="Arial"/>
        <w:noProof/>
      </w:rPr>
      <w:t>6</w:t>
    </w:r>
    <w:r w:rsidRPr="00A67E7D">
      <w:rPr>
        <w:rFonts w:ascii="Arial" w:hAnsi="Arial" w:cs="Arial"/>
      </w:rPr>
      <w:fldChar w:fldCharType="end"/>
    </w:r>
    <w:r w:rsidRPr="00A67E7D">
      <w:rPr>
        <w:rFonts w:ascii="Arial" w:hAnsi="Arial" w:cs="Arial"/>
      </w:rPr>
      <w:t xml:space="preserve"> (celkem </w:t>
    </w:r>
    <w:r w:rsidRPr="00A67E7D">
      <w:rPr>
        <w:rFonts w:ascii="Arial" w:hAnsi="Arial" w:cs="Arial"/>
      </w:rPr>
      <w:fldChar w:fldCharType="begin"/>
    </w:r>
    <w:r w:rsidRPr="00A67E7D">
      <w:rPr>
        <w:rFonts w:ascii="Arial" w:hAnsi="Arial" w:cs="Arial"/>
      </w:rPr>
      <w:instrText xml:space="preserve"> NUMPAGES </w:instrText>
    </w:r>
    <w:r w:rsidRPr="00A67E7D">
      <w:rPr>
        <w:rFonts w:ascii="Arial" w:hAnsi="Arial" w:cs="Arial"/>
      </w:rPr>
      <w:fldChar w:fldCharType="separate"/>
    </w:r>
    <w:r w:rsidR="00163506">
      <w:rPr>
        <w:rFonts w:ascii="Arial" w:hAnsi="Arial" w:cs="Arial"/>
        <w:noProof/>
      </w:rPr>
      <w:t>6</w:t>
    </w:r>
    <w:r w:rsidRPr="00A67E7D">
      <w:rPr>
        <w:rFonts w:ascii="Arial" w:hAnsi="Arial" w:cs="Arial"/>
      </w:rPr>
      <w:fldChar w:fldCharType="end"/>
    </w:r>
    <w:r w:rsidRPr="00A67E7D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70411" w14:textId="77777777" w:rsidR="009A2F38" w:rsidRDefault="009A2F38">
      <w:r>
        <w:separator/>
      </w:r>
    </w:p>
  </w:footnote>
  <w:footnote w:type="continuationSeparator" w:id="0">
    <w:p w14:paraId="7D275EEF" w14:textId="77777777" w:rsidR="009A2F38" w:rsidRDefault="009A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28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567" w:legacyIndent="0"/>
      <w:lvlJc w:val="left"/>
    </w:lvl>
    <w:lvl w:ilvl="2">
      <w:start w:val="1"/>
      <w:numFmt w:val="decimal"/>
      <w:pStyle w:val="Nadpis3"/>
      <w:lvlText w:val="%1.%2.%3"/>
      <w:legacy w:legacy="1" w:legacySpace="0" w:legacyIndent="0"/>
      <w:lvlJc w:val="left"/>
    </w:lvl>
    <w:lvl w:ilvl="3">
      <w:start w:val="1"/>
      <w:numFmt w:val="decimal"/>
      <w:pStyle w:val="Nadpis4"/>
      <w:lvlText w:val="%1.%2.%3.%4"/>
      <w:legacy w:legacy="1" w:legacySpace="0" w:legacyIndent="0"/>
      <w:lvlJc w:val="left"/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>
    <w:nsid w:val="00B559DF"/>
    <w:multiLevelType w:val="multilevel"/>
    <w:tmpl w:val="8E0C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153"/>
      </w:pPr>
      <w:rPr>
        <w:rFonts w:hint="default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AC1F35"/>
    <w:multiLevelType w:val="hybridMultilevel"/>
    <w:tmpl w:val="E3060008"/>
    <w:lvl w:ilvl="0" w:tplc="B1EE794C">
      <w:start w:val="1"/>
      <w:numFmt w:val="decimal"/>
      <w:lvlText w:val="3.1.%1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5BC2"/>
    <w:multiLevelType w:val="multilevel"/>
    <w:tmpl w:val="C7CA467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FA344A"/>
    <w:multiLevelType w:val="multilevel"/>
    <w:tmpl w:val="526EC60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9314DC2"/>
    <w:multiLevelType w:val="multilevel"/>
    <w:tmpl w:val="C7CA467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BA32947"/>
    <w:multiLevelType w:val="hybridMultilevel"/>
    <w:tmpl w:val="8208F9DE"/>
    <w:lvl w:ilvl="0" w:tplc="9AD0A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0A15"/>
    <w:multiLevelType w:val="multilevel"/>
    <w:tmpl w:val="CF8A8C9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F77483A"/>
    <w:multiLevelType w:val="multilevel"/>
    <w:tmpl w:val="17D0FC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>
    <w:nsid w:val="50B45D07"/>
    <w:multiLevelType w:val="singleLevel"/>
    <w:tmpl w:val="F132CD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57F6498C"/>
    <w:multiLevelType w:val="multilevel"/>
    <w:tmpl w:val="681C93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pStyle w:val="ART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>
    <w:nsid w:val="58A3264D"/>
    <w:multiLevelType w:val="hybridMultilevel"/>
    <w:tmpl w:val="42F2C1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8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"/>
  </w:num>
  <w:num w:numId="32">
    <w:abstractNumId w:val="10"/>
  </w:num>
  <w:num w:numId="33">
    <w:abstractNumId w:val="10"/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1"/>
  </w:num>
  <w:num w:numId="49">
    <w:abstractNumId w:val="10"/>
  </w:num>
  <w:num w:numId="50">
    <w:abstractNumId w:val="10"/>
  </w:num>
  <w:num w:numId="51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4D"/>
    <w:rsid w:val="00000C64"/>
    <w:rsid w:val="000024F5"/>
    <w:rsid w:val="000040B5"/>
    <w:rsid w:val="00004277"/>
    <w:rsid w:val="0000753A"/>
    <w:rsid w:val="0001205E"/>
    <w:rsid w:val="000208F1"/>
    <w:rsid w:val="00020E0D"/>
    <w:rsid w:val="000217A7"/>
    <w:rsid w:val="00021AE2"/>
    <w:rsid w:val="00025E61"/>
    <w:rsid w:val="0002642C"/>
    <w:rsid w:val="00031DC1"/>
    <w:rsid w:val="00032625"/>
    <w:rsid w:val="00035504"/>
    <w:rsid w:val="0004147C"/>
    <w:rsid w:val="0004155D"/>
    <w:rsid w:val="000476CF"/>
    <w:rsid w:val="00051DFA"/>
    <w:rsid w:val="0005227B"/>
    <w:rsid w:val="00053D43"/>
    <w:rsid w:val="00057F71"/>
    <w:rsid w:val="0006042F"/>
    <w:rsid w:val="00060E23"/>
    <w:rsid w:val="0006121A"/>
    <w:rsid w:val="0006214E"/>
    <w:rsid w:val="00063F38"/>
    <w:rsid w:val="00065B1D"/>
    <w:rsid w:val="00067C0C"/>
    <w:rsid w:val="00067E96"/>
    <w:rsid w:val="00077D1A"/>
    <w:rsid w:val="00083DDD"/>
    <w:rsid w:val="000913A1"/>
    <w:rsid w:val="00092586"/>
    <w:rsid w:val="00094C2C"/>
    <w:rsid w:val="000968B8"/>
    <w:rsid w:val="00097156"/>
    <w:rsid w:val="000A174B"/>
    <w:rsid w:val="000A1FB5"/>
    <w:rsid w:val="000A5E3F"/>
    <w:rsid w:val="000A6331"/>
    <w:rsid w:val="000B34C6"/>
    <w:rsid w:val="000B4034"/>
    <w:rsid w:val="000B6D7D"/>
    <w:rsid w:val="000C081F"/>
    <w:rsid w:val="000C6572"/>
    <w:rsid w:val="000C6D20"/>
    <w:rsid w:val="000D0A1F"/>
    <w:rsid w:val="000D1943"/>
    <w:rsid w:val="000D2BB1"/>
    <w:rsid w:val="000D2F61"/>
    <w:rsid w:val="000D516A"/>
    <w:rsid w:val="000D5F56"/>
    <w:rsid w:val="000E1B9F"/>
    <w:rsid w:val="000E360E"/>
    <w:rsid w:val="000E7E99"/>
    <w:rsid w:val="000F33C6"/>
    <w:rsid w:val="00100A86"/>
    <w:rsid w:val="0010340B"/>
    <w:rsid w:val="0010415C"/>
    <w:rsid w:val="00106B73"/>
    <w:rsid w:val="00110001"/>
    <w:rsid w:val="001142E5"/>
    <w:rsid w:val="00116E4C"/>
    <w:rsid w:val="001171EE"/>
    <w:rsid w:val="00122CD9"/>
    <w:rsid w:val="001233BC"/>
    <w:rsid w:val="001238B8"/>
    <w:rsid w:val="00125A74"/>
    <w:rsid w:val="001260CA"/>
    <w:rsid w:val="00134D86"/>
    <w:rsid w:val="001402A6"/>
    <w:rsid w:val="001406E1"/>
    <w:rsid w:val="00142DEF"/>
    <w:rsid w:val="001430E3"/>
    <w:rsid w:val="00143C4E"/>
    <w:rsid w:val="001450C9"/>
    <w:rsid w:val="00150866"/>
    <w:rsid w:val="0015370E"/>
    <w:rsid w:val="0015673A"/>
    <w:rsid w:val="00157839"/>
    <w:rsid w:val="00163506"/>
    <w:rsid w:val="001637C1"/>
    <w:rsid w:val="00163811"/>
    <w:rsid w:val="00165FDC"/>
    <w:rsid w:val="00173EC7"/>
    <w:rsid w:val="001766A0"/>
    <w:rsid w:val="00176A00"/>
    <w:rsid w:val="00176B10"/>
    <w:rsid w:val="00177124"/>
    <w:rsid w:val="001804CC"/>
    <w:rsid w:val="001809E9"/>
    <w:rsid w:val="00184E37"/>
    <w:rsid w:val="00185E5E"/>
    <w:rsid w:val="00186995"/>
    <w:rsid w:val="00191583"/>
    <w:rsid w:val="00191B1F"/>
    <w:rsid w:val="00192AC1"/>
    <w:rsid w:val="00192B16"/>
    <w:rsid w:val="00194826"/>
    <w:rsid w:val="00197FAE"/>
    <w:rsid w:val="001A12A1"/>
    <w:rsid w:val="001A3AB3"/>
    <w:rsid w:val="001A6F8D"/>
    <w:rsid w:val="001B00E3"/>
    <w:rsid w:val="001B5277"/>
    <w:rsid w:val="001B612F"/>
    <w:rsid w:val="001B65D7"/>
    <w:rsid w:val="001C060B"/>
    <w:rsid w:val="001C1291"/>
    <w:rsid w:val="001C401F"/>
    <w:rsid w:val="001C5823"/>
    <w:rsid w:val="001C5EB8"/>
    <w:rsid w:val="001D034D"/>
    <w:rsid w:val="001D1A9E"/>
    <w:rsid w:val="001D25AE"/>
    <w:rsid w:val="001D2A4D"/>
    <w:rsid w:val="001D30E2"/>
    <w:rsid w:val="001D3B96"/>
    <w:rsid w:val="001D7D86"/>
    <w:rsid w:val="001E1650"/>
    <w:rsid w:val="001E1977"/>
    <w:rsid w:val="001E25A4"/>
    <w:rsid w:val="001E56AD"/>
    <w:rsid w:val="001E592C"/>
    <w:rsid w:val="001F0E8F"/>
    <w:rsid w:val="001F14F0"/>
    <w:rsid w:val="001F6159"/>
    <w:rsid w:val="001F7703"/>
    <w:rsid w:val="00203476"/>
    <w:rsid w:val="00203573"/>
    <w:rsid w:val="002042AF"/>
    <w:rsid w:val="00207899"/>
    <w:rsid w:val="002079A7"/>
    <w:rsid w:val="00210393"/>
    <w:rsid w:val="00213972"/>
    <w:rsid w:val="00213F86"/>
    <w:rsid w:val="0021495A"/>
    <w:rsid w:val="00215569"/>
    <w:rsid w:val="00217704"/>
    <w:rsid w:val="00217B00"/>
    <w:rsid w:val="00220724"/>
    <w:rsid w:val="00222A4F"/>
    <w:rsid w:val="00223DC0"/>
    <w:rsid w:val="00224C1C"/>
    <w:rsid w:val="00225B95"/>
    <w:rsid w:val="002308C6"/>
    <w:rsid w:val="00232C47"/>
    <w:rsid w:val="00234749"/>
    <w:rsid w:val="002351C6"/>
    <w:rsid w:val="00235655"/>
    <w:rsid w:val="002362EE"/>
    <w:rsid w:val="002375BE"/>
    <w:rsid w:val="00240152"/>
    <w:rsid w:val="00242CD3"/>
    <w:rsid w:val="002522F5"/>
    <w:rsid w:val="00255291"/>
    <w:rsid w:val="00255533"/>
    <w:rsid w:val="00256F34"/>
    <w:rsid w:val="002604EF"/>
    <w:rsid w:val="002622AB"/>
    <w:rsid w:val="00262818"/>
    <w:rsid w:val="00263854"/>
    <w:rsid w:val="002661D6"/>
    <w:rsid w:val="0027187E"/>
    <w:rsid w:val="00273060"/>
    <w:rsid w:val="00276986"/>
    <w:rsid w:val="00281941"/>
    <w:rsid w:val="00287402"/>
    <w:rsid w:val="00290426"/>
    <w:rsid w:val="0029140D"/>
    <w:rsid w:val="002A00AE"/>
    <w:rsid w:val="002A1170"/>
    <w:rsid w:val="002A5601"/>
    <w:rsid w:val="002A5BA1"/>
    <w:rsid w:val="002A76F7"/>
    <w:rsid w:val="002B0FB8"/>
    <w:rsid w:val="002B143E"/>
    <w:rsid w:val="002B16F7"/>
    <w:rsid w:val="002B1B04"/>
    <w:rsid w:val="002B2BEF"/>
    <w:rsid w:val="002B3830"/>
    <w:rsid w:val="002B42FF"/>
    <w:rsid w:val="002B4373"/>
    <w:rsid w:val="002B5B92"/>
    <w:rsid w:val="002B75AA"/>
    <w:rsid w:val="002C0A5E"/>
    <w:rsid w:val="002C161A"/>
    <w:rsid w:val="002C1A9B"/>
    <w:rsid w:val="002C54D4"/>
    <w:rsid w:val="002C5B74"/>
    <w:rsid w:val="002D0611"/>
    <w:rsid w:val="002D1426"/>
    <w:rsid w:val="002D2A07"/>
    <w:rsid w:val="002D3203"/>
    <w:rsid w:val="002D3FC1"/>
    <w:rsid w:val="002D42EA"/>
    <w:rsid w:val="002D62D0"/>
    <w:rsid w:val="002D70A2"/>
    <w:rsid w:val="002D7825"/>
    <w:rsid w:val="002E0B8F"/>
    <w:rsid w:val="002E2A90"/>
    <w:rsid w:val="002E2F39"/>
    <w:rsid w:val="002E455C"/>
    <w:rsid w:val="002E50D9"/>
    <w:rsid w:val="002E7F41"/>
    <w:rsid w:val="002F0E37"/>
    <w:rsid w:val="002F1A01"/>
    <w:rsid w:val="002F3007"/>
    <w:rsid w:val="002F324F"/>
    <w:rsid w:val="002F3A11"/>
    <w:rsid w:val="002F57A0"/>
    <w:rsid w:val="002F7AB0"/>
    <w:rsid w:val="003049DE"/>
    <w:rsid w:val="003069C4"/>
    <w:rsid w:val="003101CA"/>
    <w:rsid w:val="00311022"/>
    <w:rsid w:val="00311D96"/>
    <w:rsid w:val="003120A8"/>
    <w:rsid w:val="00315DE2"/>
    <w:rsid w:val="00322F59"/>
    <w:rsid w:val="00324B87"/>
    <w:rsid w:val="003259E9"/>
    <w:rsid w:val="00326010"/>
    <w:rsid w:val="003265C1"/>
    <w:rsid w:val="00326832"/>
    <w:rsid w:val="0035202C"/>
    <w:rsid w:val="003526B6"/>
    <w:rsid w:val="003615A7"/>
    <w:rsid w:val="00364E76"/>
    <w:rsid w:val="00370950"/>
    <w:rsid w:val="00372A84"/>
    <w:rsid w:val="00376B3C"/>
    <w:rsid w:val="003770A0"/>
    <w:rsid w:val="00377CE1"/>
    <w:rsid w:val="003826A9"/>
    <w:rsid w:val="00383F52"/>
    <w:rsid w:val="00384AF7"/>
    <w:rsid w:val="00384E14"/>
    <w:rsid w:val="00386E1D"/>
    <w:rsid w:val="0038705A"/>
    <w:rsid w:val="003901C2"/>
    <w:rsid w:val="00394CD2"/>
    <w:rsid w:val="003A0298"/>
    <w:rsid w:val="003A2149"/>
    <w:rsid w:val="003B2D6A"/>
    <w:rsid w:val="003C1342"/>
    <w:rsid w:val="003D33D3"/>
    <w:rsid w:val="003D396A"/>
    <w:rsid w:val="003E0AFB"/>
    <w:rsid w:val="003E41C7"/>
    <w:rsid w:val="003F15F0"/>
    <w:rsid w:val="003F369A"/>
    <w:rsid w:val="003F7BB4"/>
    <w:rsid w:val="00402D68"/>
    <w:rsid w:val="004059E3"/>
    <w:rsid w:val="0040783F"/>
    <w:rsid w:val="00407DA5"/>
    <w:rsid w:val="00411812"/>
    <w:rsid w:val="004125FA"/>
    <w:rsid w:val="0041432D"/>
    <w:rsid w:val="00416280"/>
    <w:rsid w:val="00416849"/>
    <w:rsid w:val="004173E7"/>
    <w:rsid w:val="004207B6"/>
    <w:rsid w:val="00421AD8"/>
    <w:rsid w:val="00422364"/>
    <w:rsid w:val="004250FF"/>
    <w:rsid w:val="004255E0"/>
    <w:rsid w:val="00425EBA"/>
    <w:rsid w:val="00432A3F"/>
    <w:rsid w:val="00435777"/>
    <w:rsid w:val="0043581D"/>
    <w:rsid w:val="00435F94"/>
    <w:rsid w:val="0043781D"/>
    <w:rsid w:val="00442D79"/>
    <w:rsid w:val="00444748"/>
    <w:rsid w:val="00445FC0"/>
    <w:rsid w:val="004476A3"/>
    <w:rsid w:val="00447CE4"/>
    <w:rsid w:val="00456173"/>
    <w:rsid w:val="00457BF4"/>
    <w:rsid w:val="00463098"/>
    <w:rsid w:val="00463239"/>
    <w:rsid w:val="004641A9"/>
    <w:rsid w:val="00465C81"/>
    <w:rsid w:val="004663FF"/>
    <w:rsid w:val="00470086"/>
    <w:rsid w:val="00470615"/>
    <w:rsid w:val="00471D4E"/>
    <w:rsid w:val="00476059"/>
    <w:rsid w:val="004817FF"/>
    <w:rsid w:val="004832AD"/>
    <w:rsid w:val="00483D5A"/>
    <w:rsid w:val="0048507A"/>
    <w:rsid w:val="00485C13"/>
    <w:rsid w:val="004861EE"/>
    <w:rsid w:val="00487FF7"/>
    <w:rsid w:val="004918B6"/>
    <w:rsid w:val="0049444D"/>
    <w:rsid w:val="004954CB"/>
    <w:rsid w:val="00497195"/>
    <w:rsid w:val="004A079E"/>
    <w:rsid w:val="004A2A5E"/>
    <w:rsid w:val="004B007B"/>
    <w:rsid w:val="004B4FFB"/>
    <w:rsid w:val="004B587B"/>
    <w:rsid w:val="004C3BA4"/>
    <w:rsid w:val="004C4C19"/>
    <w:rsid w:val="004C66E6"/>
    <w:rsid w:val="004D0439"/>
    <w:rsid w:val="004D1879"/>
    <w:rsid w:val="004D62F6"/>
    <w:rsid w:val="004D6F08"/>
    <w:rsid w:val="004E1DE8"/>
    <w:rsid w:val="004E34AE"/>
    <w:rsid w:val="004E6A92"/>
    <w:rsid w:val="004E6BB3"/>
    <w:rsid w:val="004F00CD"/>
    <w:rsid w:val="004F0BCC"/>
    <w:rsid w:val="004F36A7"/>
    <w:rsid w:val="004F3B55"/>
    <w:rsid w:val="004F691C"/>
    <w:rsid w:val="005033B9"/>
    <w:rsid w:val="00506075"/>
    <w:rsid w:val="00506EE8"/>
    <w:rsid w:val="00507C4A"/>
    <w:rsid w:val="0051332F"/>
    <w:rsid w:val="005144BC"/>
    <w:rsid w:val="00526CD0"/>
    <w:rsid w:val="00527648"/>
    <w:rsid w:val="00530923"/>
    <w:rsid w:val="0053148E"/>
    <w:rsid w:val="00531801"/>
    <w:rsid w:val="00532A2C"/>
    <w:rsid w:val="00536AF0"/>
    <w:rsid w:val="00536D32"/>
    <w:rsid w:val="0053736C"/>
    <w:rsid w:val="00542FD6"/>
    <w:rsid w:val="005436CA"/>
    <w:rsid w:val="00553272"/>
    <w:rsid w:val="00554564"/>
    <w:rsid w:val="005547FB"/>
    <w:rsid w:val="00554BCF"/>
    <w:rsid w:val="005570E5"/>
    <w:rsid w:val="00557552"/>
    <w:rsid w:val="00570269"/>
    <w:rsid w:val="00570604"/>
    <w:rsid w:val="00573AA5"/>
    <w:rsid w:val="00576A59"/>
    <w:rsid w:val="0058601C"/>
    <w:rsid w:val="0058614A"/>
    <w:rsid w:val="00590100"/>
    <w:rsid w:val="005913BE"/>
    <w:rsid w:val="005925B2"/>
    <w:rsid w:val="005926C3"/>
    <w:rsid w:val="00596A1F"/>
    <w:rsid w:val="005A5525"/>
    <w:rsid w:val="005A5573"/>
    <w:rsid w:val="005B1E77"/>
    <w:rsid w:val="005B442B"/>
    <w:rsid w:val="005B58D7"/>
    <w:rsid w:val="005B6EC5"/>
    <w:rsid w:val="005C041C"/>
    <w:rsid w:val="005C1E1C"/>
    <w:rsid w:val="005C3F58"/>
    <w:rsid w:val="005C43B5"/>
    <w:rsid w:val="005C5AF7"/>
    <w:rsid w:val="005C768F"/>
    <w:rsid w:val="005D1716"/>
    <w:rsid w:val="005D1EE4"/>
    <w:rsid w:val="005D46FD"/>
    <w:rsid w:val="005D7615"/>
    <w:rsid w:val="005D78A9"/>
    <w:rsid w:val="005E02FA"/>
    <w:rsid w:val="005E104E"/>
    <w:rsid w:val="005E444D"/>
    <w:rsid w:val="005F11DB"/>
    <w:rsid w:val="005F2B23"/>
    <w:rsid w:val="005F67C9"/>
    <w:rsid w:val="0061568E"/>
    <w:rsid w:val="00616AC6"/>
    <w:rsid w:val="0061701A"/>
    <w:rsid w:val="00617911"/>
    <w:rsid w:val="00621004"/>
    <w:rsid w:val="00625024"/>
    <w:rsid w:val="00626B79"/>
    <w:rsid w:val="00630D1D"/>
    <w:rsid w:val="00630F89"/>
    <w:rsid w:val="0063307E"/>
    <w:rsid w:val="00634ADE"/>
    <w:rsid w:val="00636506"/>
    <w:rsid w:val="00641113"/>
    <w:rsid w:val="00641169"/>
    <w:rsid w:val="00642068"/>
    <w:rsid w:val="00643820"/>
    <w:rsid w:val="006446FD"/>
    <w:rsid w:val="00646560"/>
    <w:rsid w:val="00650E05"/>
    <w:rsid w:val="006527CF"/>
    <w:rsid w:val="0065346B"/>
    <w:rsid w:val="00660025"/>
    <w:rsid w:val="00661219"/>
    <w:rsid w:val="00665A4A"/>
    <w:rsid w:val="0066729B"/>
    <w:rsid w:val="00667948"/>
    <w:rsid w:val="006750F7"/>
    <w:rsid w:val="00675DF3"/>
    <w:rsid w:val="00675EAE"/>
    <w:rsid w:val="00676A15"/>
    <w:rsid w:val="00680E0F"/>
    <w:rsid w:val="00681889"/>
    <w:rsid w:val="00684E8C"/>
    <w:rsid w:val="006922E6"/>
    <w:rsid w:val="006925AE"/>
    <w:rsid w:val="006933C1"/>
    <w:rsid w:val="00695CCA"/>
    <w:rsid w:val="00696F74"/>
    <w:rsid w:val="006973D2"/>
    <w:rsid w:val="006A046A"/>
    <w:rsid w:val="006A161B"/>
    <w:rsid w:val="006A1FD0"/>
    <w:rsid w:val="006A5292"/>
    <w:rsid w:val="006A7317"/>
    <w:rsid w:val="006B0FF7"/>
    <w:rsid w:val="006B2186"/>
    <w:rsid w:val="006B3CCE"/>
    <w:rsid w:val="006C00D5"/>
    <w:rsid w:val="006C05BB"/>
    <w:rsid w:val="006C1454"/>
    <w:rsid w:val="006C2DBD"/>
    <w:rsid w:val="006C4514"/>
    <w:rsid w:val="006C70F5"/>
    <w:rsid w:val="006D298D"/>
    <w:rsid w:val="006D49A3"/>
    <w:rsid w:val="006E0A5C"/>
    <w:rsid w:val="006E1F2C"/>
    <w:rsid w:val="006E37C8"/>
    <w:rsid w:val="006E471D"/>
    <w:rsid w:val="006F09DF"/>
    <w:rsid w:val="006F41A5"/>
    <w:rsid w:val="006F469B"/>
    <w:rsid w:val="0070207A"/>
    <w:rsid w:val="007046A1"/>
    <w:rsid w:val="00704C0A"/>
    <w:rsid w:val="00706FB6"/>
    <w:rsid w:val="007073B8"/>
    <w:rsid w:val="0071094B"/>
    <w:rsid w:val="00712563"/>
    <w:rsid w:val="0071479B"/>
    <w:rsid w:val="0071627B"/>
    <w:rsid w:val="00717189"/>
    <w:rsid w:val="007202DA"/>
    <w:rsid w:val="0072055F"/>
    <w:rsid w:val="00721880"/>
    <w:rsid w:val="00725FC2"/>
    <w:rsid w:val="007277FB"/>
    <w:rsid w:val="007403BD"/>
    <w:rsid w:val="00740B84"/>
    <w:rsid w:val="0074193D"/>
    <w:rsid w:val="00742AE4"/>
    <w:rsid w:val="00742DB7"/>
    <w:rsid w:val="00744956"/>
    <w:rsid w:val="00744BDF"/>
    <w:rsid w:val="00745C3A"/>
    <w:rsid w:val="007475DE"/>
    <w:rsid w:val="00752A38"/>
    <w:rsid w:val="00756F80"/>
    <w:rsid w:val="007575BB"/>
    <w:rsid w:val="00761335"/>
    <w:rsid w:val="007619EF"/>
    <w:rsid w:val="0076513D"/>
    <w:rsid w:val="00766B67"/>
    <w:rsid w:val="00767CFF"/>
    <w:rsid w:val="00773C51"/>
    <w:rsid w:val="007771CB"/>
    <w:rsid w:val="00780278"/>
    <w:rsid w:val="007808F6"/>
    <w:rsid w:val="00780FB3"/>
    <w:rsid w:val="00787F09"/>
    <w:rsid w:val="0079191D"/>
    <w:rsid w:val="00792309"/>
    <w:rsid w:val="00793320"/>
    <w:rsid w:val="007A2B1F"/>
    <w:rsid w:val="007A5FD0"/>
    <w:rsid w:val="007A6C0B"/>
    <w:rsid w:val="007A6C91"/>
    <w:rsid w:val="007A7800"/>
    <w:rsid w:val="007B034E"/>
    <w:rsid w:val="007B1C4B"/>
    <w:rsid w:val="007B2837"/>
    <w:rsid w:val="007B3331"/>
    <w:rsid w:val="007B3C0B"/>
    <w:rsid w:val="007B4747"/>
    <w:rsid w:val="007B7861"/>
    <w:rsid w:val="007C02FA"/>
    <w:rsid w:val="007C0A6E"/>
    <w:rsid w:val="007C0F7B"/>
    <w:rsid w:val="007C1007"/>
    <w:rsid w:val="007C108C"/>
    <w:rsid w:val="007C1669"/>
    <w:rsid w:val="007C3034"/>
    <w:rsid w:val="007D0836"/>
    <w:rsid w:val="007D4216"/>
    <w:rsid w:val="007D459C"/>
    <w:rsid w:val="007D5AD3"/>
    <w:rsid w:val="007D6BFB"/>
    <w:rsid w:val="007D7050"/>
    <w:rsid w:val="007D7201"/>
    <w:rsid w:val="007D7C0F"/>
    <w:rsid w:val="007D7F00"/>
    <w:rsid w:val="007E0780"/>
    <w:rsid w:val="007E0B32"/>
    <w:rsid w:val="007E2FA3"/>
    <w:rsid w:val="007E6252"/>
    <w:rsid w:val="007F11F1"/>
    <w:rsid w:val="007F470A"/>
    <w:rsid w:val="007F58F6"/>
    <w:rsid w:val="007F6136"/>
    <w:rsid w:val="0080135F"/>
    <w:rsid w:val="00806240"/>
    <w:rsid w:val="00810362"/>
    <w:rsid w:val="0081224D"/>
    <w:rsid w:val="0081242F"/>
    <w:rsid w:val="008135D4"/>
    <w:rsid w:val="00813CA4"/>
    <w:rsid w:val="00820B60"/>
    <w:rsid w:val="00821C90"/>
    <w:rsid w:val="00822552"/>
    <w:rsid w:val="00822DC6"/>
    <w:rsid w:val="0082346F"/>
    <w:rsid w:val="00826C29"/>
    <w:rsid w:val="008306C4"/>
    <w:rsid w:val="00832C3D"/>
    <w:rsid w:val="00835CB0"/>
    <w:rsid w:val="008400D8"/>
    <w:rsid w:val="00842330"/>
    <w:rsid w:val="008423F4"/>
    <w:rsid w:val="0084489C"/>
    <w:rsid w:val="008450B3"/>
    <w:rsid w:val="0084765E"/>
    <w:rsid w:val="008509C2"/>
    <w:rsid w:val="008520C4"/>
    <w:rsid w:val="008529C2"/>
    <w:rsid w:val="00854129"/>
    <w:rsid w:val="0085437F"/>
    <w:rsid w:val="00854FE4"/>
    <w:rsid w:val="00855DA8"/>
    <w:rsid w:val="008561BF"/>
    <w:rsid w:val="00857A44"/>
    <w:rsid w:val="00862662"/>
    <w:rsid w:val="0086385E"/>
    <w:rsid w:val="00863EA7"/>
    <w:rsid w:val="008660E5"/>
    <w:rsid w:val="0087164A"/>
    <w:rsid w:val="00871A6C"/>
    <w:rsid w:val="00875F8A"/>
    <w:rsid w:val="00880BB2"/>
    <w:rsid w:val="00882722"/>
    <w:rsid w:val="00882B10"/>
    <w:rsid w:val="00884658"/>
    <w:rsid w:val="0089085F"/>
    <w:rsid w:val="008922E4"/>
    <w:rsid w:val="00892556"/>
    <w:rsid w:val="00895375"/>
    <w:rsid w:val="008A2203"/>
    <w:rsid w:val="008A5FAE"/>
    <w:rsid w:val="008A70F1"/>
    <w:rsid w:val="008B058A"/>
    <w:rsid w:val="008B0F0A"/>
    <w:rsid w:val="008B2F74"/>
    <w:rsid w:val="008B5D26"/>
    <w:rsid w:val="008B5E9C"/>
    <w:rsid w:val="008B63AB"/>
    <w:rsid w:val="008C0A20"/>
    <w:rsid w:val="008C496C"/>
    <w:rsid w:val="008C4BB7"/>
    <w:rsid w:val="008C5322"/>
    <w:rsid w:val="008C5737"/>
    <w:rsid w:val="008C5E57"/>
    <w:rsid w:val="008D1F33"/>
    <w:rsid w:val="008D4A50"/>
    <w:rsid w:val="008D5CDD"/>
    <w:rsid w:val="008D6550"/>
    <w:rsid w:val="008E0E0B"/>
    <w:rsid w:val="008E15F7"/>
    <w:rsid w:val="008E2CB8"/>
    <w:rsid w:val="008E3C81"/>
    <w:rsid w:val="008E66E5"/>
    <w:rsid w:val="008E7D7F"/>
    <w:rsid w:val="008F03D0"/>
    <w:rsid w:val="008F11F8"/>
    <w:rsid w:val="008F3527"/>
    <w:rsid w:val="008F3C2A"/>
    <w:rsid w:val="008F458C"/>
    <w:rsid w:val="008F5ABA"/>
    <w:rsid w:val="008F5E8E"/>
    <w:rsid w:val="008F6567"/>
    <w:rsid w:val="009028BF"/>
    <w:rsid w:val="00902E97"/>
    <w:rsid w:val="009036B1"/>
    <w:rsid w:val="00905EE9"/>
    <w:rsid w:val="0090649C"/>
    <w:rsid w:val="00907824"/>
    <w:rsid w:val="009109CB"/>
    <w:rsid w:val="00912CB9"/>
    <w:rsid w:val="00916558"/>
    <w:rsid w:val="00917800"/>
    <w:rsid w:val="00917EE6"/>
    <w:rsid w:val="00920CD5"/>
    <w:rsid w:val="0092549C"/>
    <w:rsid w:val="00926A42"/>
    <w:rsid w:val="009311C8"/>
    <w:rsid w:val="00931F57"/>
    <w:rsid w:val="0093253C"/>
    <w:rsid w:val="00934EA4"/>
    <w:rsid w:val="0094060C"/>
    <w:rsid w:val="00941BB7"/>
    <w:rsid w:val="00942BE0"/>
    <w:rsid w:val="009433E0"/>
    <w:rsid w:val="00944BAE"/>
    <w:rsid w:val="00945214"/>
    <w:rsid w:val="00945D36"/>
    <w:rsid w:val="00946A2F"/>
    <w:rsid w:val="009513F4"/>
    <w:rsid w:val="00955039"/>
    <w:rsid w:val="0095548B"/>
    <w:rsid w:val="009574C7"/>
    <w:rsid w:val="0095769B"/>
    <w:rsid w:val="009669BF"/>
    <w:rsid w:val="00967D2A"/>
    <w:rsid w:val="00972A5F"/>
    <w:rsid w:val="00973AE0"/>
    <w:rsid w:val="009760B1"/>
    <w:rsid w:val="00976A6D"/>
    <w:rsid w:val="00981359"/>
    <w:rsid w:val="00982536"/>
    <w:rsid w:val="0098301E"/>
    <w:rsid w:val="00992575"/>
    <w:rsid w:val="00996C26"/>
    <w:rsid w:val="009970D7"/>
    <w:rsid w:val="009A022D"/>
    <w:rsid w:val="009A2DF3"/>
    <w:rsid w:val="009A2F38"/>
    <w:rsid w:val="009B0A37"/>
    <w:rsid w:val="009B385C"/>
    <w:rsid w:val="009B3EFC"/>
    <w:rsid w:val="009B47BB"/>
    <w:rsid w:val="009B5858"/>
    <w:rsid w:val="009B6FA3"/>
    <w:rsid w:val="009C1246"/>
    <w:rsid w:val="009C1E22"/>
    <w:rsid w:val="009C1F18"/>
    <w:rsid w:val="009C2A22"/>
    <w:rsid w:val="009C647D"/>
    <w:rsid w:val="009D049F"/>
    <w:rsid w:val="009D08D8"/>
    <w:rsid w:val="009D18E2"/>
    <w:rsid w:val="009D25AE"/>
    <w:rsid w:val="009D3BA3"/>
    <w:rsid w:val="009D40B3"/>
    <w:rsid w:val="009D4F19"/>
    <w:rsid w:val="009D758C"/>
    <w:rsid w:val="009E27B3"/>
    <w:rsid w:val="009E4DE1"/>
    <w:rsid w:val="009E54FF"/>
    <w:rsid w:val="009F0AFE"/>
    <w:rsid w:val="009F0E84"/>
    <w:rsid w:val="009F1609"/>
    <w:rsid w:val="00A02F24"/>
    <w:rsid w:val="00A134D8"/>
    <w:rsid w:val="00A1769C"/>
    <w:rsid w:val="00A225E4"/>
    <w:rsid w:val="00A25BCE"/>
    <w:rsid w:val="00A25F9B"/>
    <w:rsid w:val="00A26421"/>
    <w:rsid w:val="00A30593"/>
    <w:rsid w:val="00A32A8E"/>
    <w:rsid w:val="00A341CE"/>
    <w:rsid w:val="00A41BE6"/>
    <w:rsid w:val="00A41D8F"/>
    <w:rsid w:val="00A42488"/>
    <w:rsid w:val="00A43498"/>
    <w:rsid w:val="00A449B1"/>
    <w:rsid w:val="00A44C97"/>
    <w:rsid w:val="00A46D66"/>
    <w:rsid w:val="00A475BE"/>
    <w:rsid w:val="00A479B9"/>
    <w:rsid w:val="00A47AEC"/>
    <w:rsid w:val="00A501BC"/>
    <w:rsid w:val="00A511C9"/>
    <w:rsid w:val="00A54A81"/>
    <w:rsid w:val="00A62B1A"/>
    <w:rsid w:val="00A63692"/>
    <w:rsid w:val="00A64045"/>
    <w:rsid w:val="00A65802"/>
    <w:rsid w:val="00A6683B"/>
    <w:rsid w:val="00A66E42"/>
    <w:rsid w:val="00A670BF"/>
    <w:rsid w:val="00A675B8"/>
    <w:rsid w:val="00A67E7D"/>
    <w:rsid w:val="00A72BFA"/>
    <w:rsid w:val="00A76739"/>
    <w:rsid w:val="00A7700A"/>
    <w:rsid w:val="00A82FEA"/>
    <w:rsid w:val="00A83750"/>
    <w:rsid w:val="00A8455E"/>
    <w:rsid w:val="00A861AB"/>
    <w:rsid w:val="00A86238"/>
    <w:rsid w:val="00A9046C"/>
    <w:rsid w:val="00A904FA"/>
    <w:rsid w:val="00A91A17"/>
    <w:rsid w:val="00A960C4"/>
    <w:rsid w:val="00A9787B"/>
    <w:rsid w:val="00AB2BEC"/>
    <w:rsid w:val="00AB3A7F"/>
    <w:rsid w:val="00AB53FC"/>
    <w:rsid w:val="00AB77B5"/>
    <w:rsid w:val="00AC1455"/>
    <w:rsid w:val="00AC448E"/>
    <w:rsid w:val="00AD446B"/>
    <w:rsid w:val="00AD5A4E"/>
    <w:rsid w:val="00AD69E9"/>
    <w:rsid w:val="00AD6ED3"/>
    <w:rsid w:val="00AE0D87"/>
    <w:rsid w:val="00AE2B24"/>
    <w:rsid w:val="00AE2FCB"/>
    <w:rsid w:val="00AE6A16"/>
    <w:rsid w:val="00B014A3"/>
    <w:rsid w:val="00B03F63"/>
    <w:rsid w:val="00B046AC"/>
    <w:rsid w:val="00B04E28"/>
    <w:rsid w:val="00B11176"/>
    <w:rsid w:val="00B11A53"/>
    <w:rsid w:val="00B146EE"/>
    <w:rsid w:val="00B15F93"/>
    <w:rsid w:val="00B17180"/>
    <w:rsid w:val="00B21C06"/>
    <w:rsid w:val="00B229E7"/>
    <w:rsid w:val="00B31898"/>
    <w:rsid w:val="00B32E65"/>
    <w:rsid w:val="00B33216"/>
    <w:rsid w:val="00B34D2B"/>
    <w:rsid w:val="00B36460"/>
    <w:rsid w:val="00B40937"/>
    <w:rsid w:val="00B42588"/>
    <w:rsid w:val="00B42EA6"/>
    <w:rsid w:val="00B43ECF"/>
    <w:rsid w:val="00B51C53"/>
    <w:rsid w:val="00B52C9C"/>
    <w:rsid w:val="00B54391"/>
    <w:rsid w:val="00B56CE2"/>
    <w:rsid w:val="00B62103"/>
    <w:rsid w:val="00B624A5"/>
    <w:rsid w:val="00B626AF"/>
    <w:rsid w:val="00B662DD"/>
    <w:rsid w:val="00B70287"/>
    <w:rsid w:val="00B72FF3"/>
    <w:rsid w:val="00B75341"/>
    <w:rsid w:val="00B77CD0"/>
    <w:rsid w:val="00B80931"/>
    <w:rsid w:val="00B80CEB"/>
    <w:rsid w:val="00B85389"/>
    <w:rsid w:val="00B87293"/>
    <w:rsid w:val="00B92008"/>
    <w:rsid w:val="00B9303B"/>
    <w:rsid w:val="00B93D7E"/>
    <w:rsid w:val="00B97438"/>
    <w:rsid w:val="00B9780F"/>
    <w:rsid w:val="00BA1718"/>
    <w:rsid w:val="00BA2F3F"/>
    <w:rsid w:val="00BA4174"/>
    <w:rsid w:val="00BA69CF"/>
    <w:rsid w:val="00BA71B6"/>
    <w:rsid w:val="00BB3BDA"/>
    <w:rsid w:val="00BB49B4"/>
    <w:rsid w:val="00BB639D"/>
    <w:rsid w:val="00BB79CE"/>
    <w:rsid w:val="00BC2403"/>
    <w:rsid w:val="00BC5045"/>
    <w:rsid w:val="00BD4B5C"/>
    <w:rsid w:val="00BD4C46"/>
    <w:rsid w:val="00BE4067"/>
    <w:rsid w:val="00BE44EC"/>
    <w:rsid w:val="00BE5A5D"/>
    <w:rsid w:val="00BF038B"/>
    <w:rsid w:val="00BF4463"/>
    <w:rsid w:val="00BF65EB"/>
    <w:rsid w:val="00BF7FE6"/>
    <w:rsid w:val="00C01B20"/>
    <w:rsid w:val="00C022C2"/>
    <w:rsid w:val="00C04FCB"/>
    <w:rsid w:val="00C15694"/>
    <w:rsid w:val="00C158A6"/>
    <w:rsid w:val="00C17ABB"/>
    <w:rsid w:val="00C20726"/>
    <w:rsid w:val="00C221D3"/>
    <w:rsid w:val="00C230B0"/>
    <w:rsid w:val="00C231FA"/>
    <w:rsid w:val="00C235B0"/>
    <w:rsid w:val="00C24750"/>
    <w:rsid w:val="00C33816"/>
    <w:rsid w:val="00C34A9F"/>
    <w:rsid w:val="00C37246"/>
    <w:rsid w:val="00C40125"/>
    <w:rsid w:val="00C40852"/>
    <w:rsid w:val="00C40898"/>
    <w:rsid w:val="00C4184B"/>
    <w:rsid w:val="00C44D77"/>
    <w:rsid w:val="00C45483"/>
    <w:rsid w:val="00C45D83"/>
    <w:rsid w:val="00C4706C"/>
    <w:rsid w:val="00C50242"/>
    <w:rsid w:val="00C54504"/>
    <w:rsid w:val="00C54A1B"/>
    <w:rsid w:val="00C55D01"/>
    <w:rsid w:val="00C6388A"/>
    <w:rsid w:val="00C73058"/>
    <w:rsid w:val="00C7444A"/>
    <w:rsid w:val="00C75274"/>
    <w:rsid w:val="00C76ECF"/>
    <w:rsid w:val="00C813DC"/>
    <w:rsid w:val="00C84A42"/>
    <w:rsid w:val="00C86C89"/>
    <w:rsid w:val="00C904B0"/>
    <w:rsid w:val="00C90A6F"/>
    <w:rsid w:val="00C912E1"/>
    <w:rsid w:val="00C93720"/>
    <w:rsid w:val="00C94A65"/>
    <w:rsid w:val="00C95986"/>
    <w:rsid w:val="00C9725D"/>
    <w:rsid w:val="00C97F11"/>
    <w:rsid w:val="00CA3C34"/>
    <w:rsid w:val="00CA3D7C"/>
    <w:rsid w:val="00CA4B35"/>
    <w:rsid w:val="00CA6813"/>
    <w:rsid w:val="00CA69B8"/>
    <w:rsid w:val="00CB0C74"/>
    <w:rsid w:val="00CB582E"/>
    <w:rsid w:val="00CB6544"/>
    <w:rsid w:val="00CB7C5F"/>
    <w:rsid w:val="00CC1B6B"/>
    <w:rsid w:val="00CC38A0"/>
    <w:rsid w:val="00CC443C"/>
    <w:rsid w:val="00CC48BE"/>
    <w:rsid w:val="00CD0829"/>
    <w:rsid w:val="00CD191E"/>
    <w:rsid w:val="00CD2659"/>
    <w:rsid w:val="00CD27A3"/>
    <w:rsid w:val="00CD2BF3"/>
    <w:rsid w:val="00CD7E13"/>
    <w:rsid w:val="00CE2C8E"/>
    <w:rsid w:val="00CE4186"/>
    <w:rsid w:val="00CF0543"/>
    <w:rsid w:val="00CF0F54"/>
    <w:rsid w:val="00CF50F3"/>
    <w:rsid w:val="00CF5D8F"/>
    <w:rsid w:val="00D00F7C"/>
    <w:rsid w:val="00D02401"/>
    <w:rsid w:val="00D03297"/>
    <w:rsid w:val="00D03684"/>
    <w:rsid w:val="00D04D0E"/>
    <w:rsid w:val="00D05469"/>
    <w:rsid w:val="00D11186"/>
    <w:rsid w:val="00D11F53"/>
    <w:rsid w:val="00D1230B"/>
    <w:rsid w:val="00D146EF"/>
    <w:rsid w:val="00D20004"/>
    <w:rsid w:val="00D20C8A"/>
    <w:rsid w:val="00D20C9B"/>
    <w:rsid w:val="00D245D4"/>
    <w:rsid w:val="00D25ACE"/>
    <w:rsid w:val="00D26313"/>
    <w:rsid w:val="00D27952"/>
    <w:rsid w:val="00D30BB6"/>
    <w:rsid w:val="00D33563"/>
    <w:rsid w:val="00D340AA"/>
    <w:rsid w:val="00D3569F"/>
    <w:rsid w:val="00D41579"/>
    <w:rsid w:val="00D42427"/>
    <w:rsid w:val="00D448E1"/>
    <w:rsid w:val="00D45EDB"/>
    <w:rsid w:val="00D54329"/>
    <w:rsid w:val="00D57466"/>
    <w:rsid w:val="00D5756D"/>
    <w:rsid w:val="00D577F6"/>
    <w:rsid w:val="00D60296"/>
    <w:rsid w:val="00D621C1"/>
    <w:rsid w:val="00D62505"/>
    <w:rsid w:val="00D6448C"/>
    <w:rsid w:val="00D64FF9"/>
    <w:rsid w:val="00D668CE"/>
    <w:rsid w:val="00D66F41"/>
    <w:rsid w:val="00D673CC"/>
    <w:rsid w:val="00D67806"/>
    <w:rsid w:val="00D7340E"/>
    <w:rsid w:val="00D7514D"/>
    <w:rsid w:val="00D7537B"/>
    <w:rsid w:val="00D76398"/>
    <w:rsid w:val="00D8075C"/>
    <w:rsid w:val="00D80941"/>
    <w:rsid w:val="00D80ED9"/>
    <w:rsid w:val="00D81650"/>
    <w:rsid w:val="00D844C7"/>
    <w:rsid w:val="00D85D29"/>
    <w:rsid w:val="00D91F32"/>
    <w:rsid w:val="00D94ED6"/>
    <w:rsid w:val="00DA15F9"/>
    <w:rsid w:val="00DA18A7"/>
    <w:rsid w:val="00DA3D7B"/>
    <w:rsid w:val="00DA6DB8"/>
    <w:rsid w:val="00DB4427"/>
    <w:rsid w:val="00DC4278"/>
    <w:rsid w:val="00DC4F2D"/>
    <w:rsid w:val="00DC660D"/>
    <w:rsid w:val="00DE3298"/>
    <w:rsid w:val="00DE4D08"/>
    <w:rsid w:val="00DE7AD1"/>
    <w:rsid w:val="00DF0463"/>
    <w:rsid w:val="00DF5DE5"/>
    <w:rsid w:val="00E038E7"/>
    <w:rsid w:val="00E06D6B"/>
    <w:rsid w:val="00E06EAB"/>
    <w:rsid w:val="00E070B7"/>
    <w:rsid w:val="00E14A81"/>
    <w:rsid w:val="00E15A13"/>
    <w:rsid w:val="00E15E8B"/>
    <w:rsid w:val="00E16B08"/>
    <w:rsid w:val="00E24076"/>
    <w:rsid w:val="00E25592"/>
    <w:rsid w:val="00E26E91"/>
    <w:rsid w:val="00E27081"/>
    <w:rsid w:val="00E312AD"/>
    <w:rsid w:val="00E32254"/>
    <w:rsid w:val="00E378C2"/>
    <w:rsid w:val="00E37A33"/>
    <w:rsid w:val="00E41881"/>
    <w:rsid w:val="00E42899"/>
    <w:rsid w:val="00E42F73"/>
    <w:rsid w:val="00E47109"/>
    <w:rsid w:val="00E57D3E"/>
    <w:rsid w:val="00E60A20"/>
    <w:rsid w:val="00E61123"/>
    <w:rsid w:val="00E61DE5"/>
    <w:rsid w:val="00E63E4E"/>
    <w:rsid w:val="00E64FCE"/>
    <w:rsid w:val="00E6507D"/>
    <w:rsid w:val="00E715AD"/>
    <w:rsid w:val="00E73846"/>
    <w:rsid w:val="00E76380"/>
    <w:rsid w:val="00E77625"/>
    <w:rsid w:val="00E80CFE"/>
    <w:rsid w:val="00E84BFA"/>
    <w:rsid w:val="00E86A4D"/>
    <w:rsid w:val="00E90C3B"/>
    <w:rsid w:val="00E90D5A"/>
    <w:rsid w:val="00E91E77"/>
    <w:rsid w:val="00E92ED3"/>
    <w:rsid w:val="00E95D4B"/>
    <w:rsid w:val="00E9635E"/>
    <w:rsid w:val="00E967D3"/>
    <w:rsid w:val="00EA035D"/>
    <w:rsid w:val="00EA0F2F"/>
    <w:rsid w:val="00EA17EA"/>
    <w:rsid w:val="00EA6C93"/>
    <w:rsid w:val="00EB6E8A"/>
    <w:rsid w:val="00EC043B"/>
    <w:rsid w:val="00EC085A"/>
    <w:rsid w:val="00EC1171"/>
    <w:rsid w:val="00EC1E22"/>
    <w:rsid w:val="00EC3696"/>
    <w:rsid w:val="00EC3EDA"/>
    <w:rsid w:val="00EC5985"/>
    <w:rsid w:val="00EC700A"/>
    <w:rsid w:val="00ED44C2"/>
    <w:rsid w:val="00ED6142"/>
    <w:rsid w:val="00ED6EDA"/>
    <w:rsid w:val="00ED7204"/>
    <w:rsid w:val="00EE27A0"/>
    <w:rsid w:val="00EE4858"/>
    <w:rsid w:val="00EE5BE2"/>
    <w:rsid w:val="00EE5EBE"/>
    <w:rsid w:val="00EE79CD"/>
    <w:rsid w:val="00EF013F"/>
    <w:rsid w:val="00F01DC5"/>
    <w:rsid w:val="00F026A4"/>
    <w:rsid w:val="00F04348"/>
    <w:rsid w:val="00F058A1"/>
    <w:rsid w:val="00F11EC9"/>
    <w:rsid w:val="00F13B9E"/>
    <w:rsid w:val="00F15652"/>
    <w:rsid w:val="00F22AC5"/>
    <w:rsid w:val="00F23D3D"/>
    <w:rsid w:val="00F23F9A"/>
    <w:rsid w:val="00F26783"/>
    <w:rsid w:val="00F27148"/>
    <w:rsid w:val="00F27225"/>
    <w:rsid w:val="00F3112D"/>
    <w:rsid w:val="00F37D68"/>
    <w:rsid w:val="00F40A4E"/>
    <w:rsid w:val="00F410D4"/>
    <w:rsid w:val="00F42650"/>
    <w:rsid w:val="00F44926"/>
    <w:rsid w:val="00F460C2"/>
    <w:rsid w:val="00F50917"/>
    <w:rsid w:val="00F51361"/>
    <w:rsid w:val="00F52D81"/>
    <w:rsid w:val="00F55BF4"/>
    <w:rsid w:val="00F56B14"/>
    <w:rsid w:val="00F64A07"/>
    <w:rsid w:val="00F64D7E"/>
    <w:rsid w:val="00F677AB"/>
    <w:rsid w:val="00F67BB1"/>
    <w:rsid w:val="00F71369"/>
    <w:rsid w:val="00F72EA6"/>
    <w:rsid w:val="00F76F9B"/>
    <w:rsid w:val="00F807C1"/>
    <w:rsid w:val="00F808E7"/>
    <w:rsid w:val="00F80CF6"/>
    <w:rsid w:val="00F8545C"/>
    <w:rsid w:val="00F8586D"/>
    <w:rsid w:val="00F86DB9"/>
    <w:rsid w:val="00F901E2"/>
    <w:rsid w:val="00F91574"/>
    <w:rsid w:val="00F92E6A"/>
    <w:rsid w:val="00F95979"/>
    <w:rsid w:val="00F97977"/>
    <w:rsid w:val="00FA214C"/>
    <w:rsid w:val="00FA2A99"/>
    <w:rsid w:val="00FA3317"/>
    <w:rsid w:val="00FA39D2"/>
    <w:rsid w:val="00FA4A15"/>
    <w:rsid w:val="00FB05CD"/>
    <w:rsid w:val="00FB6C9F"/>
    <w:rsid w:val="00FC03AD"/>
    <w:rsid w:val="00FC094C"/>
    <w:rsid w:val="00FC1F15"/>
    <w:rsid w:val="00FC2883"/>
    <w:rsid w:val="00FC6D24"/>
    <w:rsid w:val="00FC7C25"/>
    <w:rsid w:val="00FD1943"/>
    <w:rsid w:val="00FD4017"/>
    <w:rsid w:val="00FD43A6"/>
    <w:rsid w:val="00FD46B8"/>
    <w:rsid w:val="00FD5511"/>
    <w:rsid w:val="00FD6444"/>
    <w:rsid w:val="00FE4375"/>
    <w:rsid w:val="00FE4EC0"/>
    <w:rsid w:val="00FE521D"/>
    <w:rsid w:val="00FE6F5D"/>
    <w:rsid w:val="00FF00C5"/>
    <w:rsid w:val="00FF0FF7"/>
    <w:rsid w:val="00FF1AEC"/>
    <w:rsid w:val="00FF4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1AA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D7B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aliases w:val="NAD 1"/>
    <w:basedOn w:val="Normln"/>
    <w:next w:val="Normln"/>
    <w:qFormat/>
    <w:rsid w:val="009D40B3"/>
    <w:pPr>
      <w:keepNext/>
      <w:outlineLvl w:val="0"/>
    </w:pPr>
    <w:rPr>
      <w:b/>
      <w:sz w:val="24"/>
    </w:rPr>
  </w:style>
  <w:style w:type="paragraph" w:styleId="Nadpis2">
    <w:name w:val="heading 2"/>
    <w:aliases w:val="Nad 2"/>
    <w:basedOn w:val="Normln"/>
    <w:next w:val="Normln"/>
    <w:qFormat/>
    <w:rsid w:val="009D40B3"/>
    <w:pPr>
      <w:keepNext/>
      <w:ind w:left="426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D40B3"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9D40B3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D40B3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9D40B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9D40B3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D40B3"/>
    <w:pPr>
      <w:numPr>
        <w:ilvl w:val="7"/>
        <w:numId w:val="2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rsid w:val="009D40B3"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D40B3"/>
    <w:pPr>
      <w:numPr>
        <w:ilvl w:val="6"/>
        <w:numId w:val="1"/>
      </w:numPr>
      <w:tabs>
        <w:tab w:val="left" w:pos="851"/>
      </w:tabs>
      <w:spacing w:before="120" w:after="120"/>
      <w:outlineLvl w:val="6"/>
    </w:pPr>
    <w:rPr>
      <w:sz w:val="24"/>
    </w:rPr>
  </w:style>
  <w:style w:type="paragraph" w:customStyle="1" w:styleId="Textbodu">
    <w:name w:val="Text bodu"/>
    <w:basedOn w:val="Normln"/>
    <w:rsid w:val="009D40B3"/>
    <w:pPr>
      <w:numPr>
        <w:ilvl w:val="8"/>
        <w:numId w:val="1"/>
      </w:numPr>
      <w:outlineLvl w:val="8"/>
    </w:pPr>
    <w:rPr>
      <w:sz w:val="24"/>
    </w:rPr>
  </w:style>
  <w:style w:type="paragraph" w:customStyle="1" w:styleId="Textpsmene">
    <w:name w:val="Text písmene"/>
    <w:basedOn w:val="Normln"/>
    <w:rsid w:val="009D40B3"/>
    <w:pPr>
      <w:numPr>
        <w:ilvl w:val="7"/>
        <w:numId w:val="1"/>
      </w:numPr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9D40B3"/>
    <w:pPr>
      <w:keepNext/>
      <w:keepLines/>
      <w:spacing w:before="240"/>
      <w:jc w:val="center"/>
      <w:outlineLvl w:val="5"/>
    </w:pPr>
    <w:rPr>
      <w:b/>
      <w:sz w:val="24"/>
    </w:rPr>
  </w:style>
  <w:style w:type="paragraph" w:styleId="Zkladntextodsazen">
    <w:name w:val="Body Text Indent"/>
    <w:basedOn w:val="Normln"/>
    <w:rsid w:val="009D40B3"/>
    <w:pPr>
      <w:ind w:left="360"/>
    </w:pPr>
    <w:rPr>
      <w:sz w:val="24"/>
    </w:rPr>
  </w:style>
  <w:style w:type="paragraph" w:styleId="Zkladntext2">
    <w:name w:val="Body Text 2"/>
    <w:basedOn w:val="Normln"/>
    <w:rsid w:val="009D40B3"/>
    <w:pPr>
      <w:tabs>
        <w:tab w:val="left" w:pos="-720"/>
      </w:tabs>
      <w:suppressAutoHyphens/>
    </w:pPr>
    <w:rPr>
      <w:rFonts w:ascii="Arial" w:hAnsi="Arial"/>
      <w:spacing w:val="-2"/>
      <w:sz w:val="22"/>
    </w:rPr>
  </w:style>
  <w:style w:type="paragraph" w:styleId="Zkladntextodsazen2">
    <w:name w:val="Body Text Indent 2"/>
    <w:basedOn w:val="Normln"/>
    <w:rsid w:val="009D40B3"/>
    <w:pPr>
      <w:suppressAutoHyphens/>
      <w:ind w:left="426"/>
    </w:pPr>
    <w:rPr>
      <w:sz w:val="24"/>
    </w:rPr>
  </w:style>
  <w:style w:type="paragraph" w:styleId="Zkladntext">
    <w:name w:val="Body Text"/>
    <w:basedOn w:val="Normln"/>
    <w:rsid w:val="009D40B3"/>
    <w:rPr>
      <w:sz w:val="24"/>
    </w:rPr>
  </w:style>
  <w:style w:type="paragraph" w:styleId="Zpat">
    <w:name w:val="footer"/>
    <w:basedOn w:val="Normln"/>
    <w:rsid w:val="009D40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40B3"/>
  </w:style>
  <w:style w:type="paragraph" w:styleId="Nzev">
    <w:name w:val="Title"/>
    <w:basedOn w:val="Normln"/>
    <w:qFormat/>
    <w:rsid w:val="001F0E8F"/>
    <w:pPr>
      <w:jc w:val="center"/>
    </w:pPr>
    <w:rPr>
      <w:b/>
      <w:sz w:val="24"/>
    </w:rPr>
  </w:style>
  <w:style w:type="paragraph" w:styleId="Zkladntextodsazen3">
    <w:name w:val="Body Text Indent 3"/>
    <w:basedOn w:val="Normln"/>
    <w:rsid w:val="00934EA4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AB2BEC"/>
    <w:pPr>
      <w:tabs>
        <w:tab w:val="center" w:pos="4536"/>
        <w:tab w:val="right" w:pos="9072"/>
      </w:tabs>
    </w:pPr>
  </w:style>
  <w:style w:type="paragraph" w:customStyle="1" w:styleId="odsazen">
    <w:name w:val="odsazení"/>
    <w:basedOn w:val="Normln"/>
    <w:rsid w:val="00AE0D87"/>
    <w:pPr>
      <w:keepLines/>
      <w:widowControl/>
      <w:adjustRightInd/>
      <w:spacing w:before="120" w:after="120" w:line="240" w:lineRule="auto"/>
      <w:ind w:left="680"/>
      <w:textAlignment w:val="auto"/>
    </w:pPr>
    <w:rPr>
      <w:rFonts w:ascii="Arial" w:hAnsi="Arial" w:cs="Arial"/>
      <w:sz w:val="24"/>
      <w:lang w:val="en-GB"/>
    </w:rPr>
  </w:style>
  <w:style w:type="paragraph" w:customStyle="1" w:styleId="odstavec1">
    <w:name w:val="odstavec1"/>
    <w:basedOn w:val="Normln"/>
    <w:next w:val="Normln"/>
    <w:rsid w:val="00311022"/>
    <w:pPr>
      <w:keepLines/>
      <w:widowControl/>
      <w:tabs>
        <w:tab w:val="left" w:pos="1390"/>
      </w:tabs>
      <w:adjustRightInd/>
      <w:spacing w:before="120" w:after="120" w:line="240" w:lineRule="auto"/>
      <w:ind w:left="1390" w:hanging="709"/>
      <w:textAlignment w:val="auto"/>
    </w:pPr>
    <w:rPr>
      <w:rFonts w:ascii="Arial" w:hAnsi="Arial" w:cs="Arial"/>
      <w:sz w:val="24"/>
      <w:lang w:val="en-GB"/>
    </w:rPr>
  </w:style>
  <w:style w:type="character" w:styleId="Odkaznakoment">
    <w:name w:val="annotation reference"/>
    <w:basedOn w:val="Standardnpsmoodstavce"/>
    <w:semiHidden/>
    <w:rsid w:val="004E6A92"/>
    <w:rPr>
      <w:sz w:val="16"/>
      <w:szCs w:val="16"/>
    </w:rPr>
  </w:style>
  <w:style w:type="paragraph" w:styleId="Textkomente">
    <w:name w:val="annotation text"/>
    <w:basedOn w:val="Normln"/>
    <w:semiHidden/>
    <w:rsid w:val="004E6A92"/>
  </w:style>
  <w:style w:type="paragraph" w:styleId="Pedmtkomente">
    <w:name w:val="annotation subject"/>
    <w:basedOn w:val="Textkomente"/>
    <w:next w:val="Textkomente"/>
    <w:semiHidden/>
    <w:rsid w:val="004E6A92"/>
    <w:rPr>
      <w:b/>
      <w:bCs/>
    </w:rPr>
  </w:style>
  <w:style w:type="paragraph" w:styleId="Textbubliny">
    <w:name w:val="Balloon Text"/>
    <w:basedOn w:val="Normln"/>
    <w:semiHidden/>
    <w:rsid w:val="004E6A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E06D6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StylE-mailovZprvy351">
    <w:name w:val="StylE-mailovéZprávy351"/>
    <w:basedOn w:val="Standardnpsmoodstavce"/>
    <w:semiHidden/>
    <w:rsid w:val="00021AE2"/>
    <w:rPr>
      <w:rFonts w:ascii="Arial" w:hAnsi="Arial" w:cs="Arial"/>
      <w:color w:val="auto"/>
      <w:sz w:val="20"/>
      <w:szCs w:val="20"/>
    </w:rPr>
  </w:style>
  <w:style w:type="paragraph" w:customStyle="1" w:styleId="Odstavec">
    <w:name w:val="Odstavec"/>
    <w:basedOn w:val="Normln"/>
    <w:link w:val="OdstavecChar1"/>
    <w:autoRedefine/>
    <w:rsid w:val="00222A4F"/>
    <w:pPr>
      <w:widowControl/>
      <w:tabs>
        <w:tab w:val="left" w:pos="1418"/>
      </w:tabs>
      <w:adjustRightInd/>
      <w:spacing w:before="360" w:line="240" w:lineRule="auto"/>
      <w:ind w:left="851" w:hanging="851"/>
      <w:jc w:val="left"/>
      <w:textAlignment w:val="auto"/>
    </w:pPr>
    <w:rPr>
      <w:rFonts w:ascii="Arial" w:hAnsi="Arial" w:cs="Arial"/>
      <w:sz w:val="22"/>
      <w:szCs w:val="22"/>
    </w:rPr>
  </w:style>
  <w:style w:type="character" w:customStyle="1" w:styleId="OdstavecChar1">
    <w:name w:val="Odstavec Char1"/>
    <w:basedOn w:val="Standardnpsmoodstavce"/>
    <w:link w:val="Odstavec"/>
    <w:rsid w:val="00222A4F"/>
    <w:rPr>
      <w:rFonts w:ascii="Arial" w:hAnsi="Arial" w:cs="Arial"/>
      <w:sz w:val="22"/>
      <w:szCs w:val="22"/>
      <w:lang w:val="cs-CZ" w:eastAsia="cs-CZ" w:bidi="ar-SA"/>
    </w:rPr>
  </w:style>
  <w:style w:type="table" w:styleId="Mkatabulky">
    <w:name w:val="Table Grid"/>
    <w:basedOn w:val="Normlntabulka"/>
    <w:rsid w:val="0041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">
    <w:name w:val="ART"/>
    <w:basedOn w:val="Normln"/>
    <w:autoRedefine/>
    <w:rsid w:val="00A26421"/>
    <w:pPr>
      <w:widowControl/>
      <w:numPr>
        <w:ilvl w:val="1"/>
        <w:numId w:val="3"/>
      </w:numPr>
      <w:tabs>
        <w:tab w:val="left" w:pos="709"/>
      </w:tabs>
      <w:adjustRightInd/>
      <w:spacing w:after="120" w:line="240" w:lineRule="auto"/>
      <w:textAlignment w:val="auto"/>
    </w:pPr>
    <w:rPr>
      <w:rFonts w:ascii="Arial" w:hAnsi="Arial"/>
      <w:bCs/>
      <w:sz w:val="22"/>
      <w:szCs w:val="22"/>
      <w:lang w:eastAsia="en-GB"/>
    </w:rPr>
  </w:style>
  <w:style w:type="paragraph" w:styleId="Odstavecseseznamem">
    <w:name w:val="List Paragraph"/>
    <w:basedOn w:val="Normln"/>
    <w:uiPriority w:val="34"/>
    <w:qFormat/>
    <w:rsid w:val="00C34A9F"/>
    <w:pPr>
      <w:ind w:left="708"/>
    </w:pPr>
  </w:style>
  <w:style w:type="character" w:styleId="Hypertextovodkaz">
    <w:name w:val="Hyperlink"/>
    <w:basedOn w:val="Standardnpsmoodstavce"/>
    <w:unhideWhenUsed/>
    <w:rsid w:val="00AB3A7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05469"/>
    <w:pPr>
      <w:widowControl/>
      <w:adjustRightInd/>
      <w:spacing w:line="240" w:lineRule="auto"/>
      <w:jc w:val="left"/>
      <w:textAlignment w:val="auto"/>
    </w:pPr>
    <w:rPr>
      <w:rFonts w:ascii="Arial" w:eastAsia="Calibri" w:hAnsi="Arial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05469"/>
    <w:rPr>
      <w:rFonts w:ascii="Arial" w:eastAsia="Calibri" w:hAnsi="Arial" w:cs="Times New Roman"/>
      <w:sz w:val="21"/>
      <w:szCs w:val="21"/>
      <w:lang w:eastAsia="en-US"/>
    </w:rPr>
  </w:style>
  <w:style w:type="paragraph" w:styleId="Zkladntext3">
    <w:name w:val="Body Text 3"/>
    <w:basedOn w:val="Normln"/>
    <w:link w:val="Zkladntext3Char"/>
    <w:rsid w:val="00CC1B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C1B6B"/>
    <w:rPr>
      <w:sz w:val="16"/>
      <w:szCs w:val="16"/>
    </w:rPr>
  </w:style>
  <w:style w:type="paragraph" w:customStyle="1" w:styleId="Default">
    <w:name w:val="Default"/>
    <w:rsid w:val="00E038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303B"/>
    <w:rPr>
      <w:b/>
      <w:bCs/>
    </w:rPr>
  </w:style>
  <w:style w:type="paragraph" w:styleId="Revize">
    <w:name w:val="Revision"/>
    <w:hidden/>
    <w:uiPriority w:val="99"/>
    <w:semiHidden/>
    <w:rsid w:val="00C17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D7B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aliases w:val="NAD 1"/>
    <w:basedOn w:val="Normln"/>
    <w:next w:val="Normln"/>
    <w:qFormat/>
    <w:rsid w:val="009D40B3"/>
    <w:pPr>
      <w:keepNext/>
      <w:outlineLvl w:val="0"/>
    </w:pPr>
    <w:rPr>
      <w:b/>
      <w:sz w:val="24"/>
    </w:rPr>
  </w:style>
  <w:style w:type="paragraph" w:styleId="Nadpis2">
    <w:name w:val="heading 2"/>
    <w:aliases w:val="Nad 2"/>
    <w:basedOn w:val="Normln"/>
    <w:next w:val="Normln"/>
    <w:qFormat/>
    <w:rsid w:val="009D40B3"/>
    <w:pPr>
      <w:keepNext/>
      <w:ind w:left="426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D40B3"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9D40B3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D40B3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9D40B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9D40B3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D40B3"/>
    <w:pPr>
      <w:numPr>
        <w:ilvl w:val="7"/>
        <w:numId w:val="2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rsid w:val="009D40B3"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D40B3"/>
    <w:pPr>
      <w:numPr>
        <w:ilvl w:val="6"/>
        <w:numId w:val="1"/>
      </w:numPr>
      <w:tabs>
        <w:tab w:val="left" w:pos="851"/>
      </w:tabs>
      <w:spacing w:before="120" w:after="120"/>
      <w:outlineLvl w:val="6"/>
    </w:pPr>
    <w:rPr>
      <w:sz w:val="24"/>
    </w:rPr>
  </w:style>
  <w:style w:type="paragraph" w:customStyle="1" w:styleId="Textbodu">
    <w:name w:val="Text bodu"/>
    <w:basedOn w:val="Normln"/>
    <w:rsid w:val="009D40B3"/>
    <w:pPr>
      <w:numPr>
        <w:ilvl w:val="8"/>
        <w:numId w:val="1"/>
      </w:numPr>
      <w:outlineLvl w:val="8"/>
    </w:pPr>
    <w:rPr>
      <w:sz w:val="24"/>
    </w:rPr>
  </w:style>
  <w:style w:type="paragraph" w:customStyle="1" w:styleId="Textpsmene">
    <w:name w:val="Text písmene"/>
    <w:basedOn w:val="Normln"/>
    <w:rsid w:val="009D40B3"/>
    <w:pPr>
      <w:numPr>
        <w:ilvl w:val="7"/>
        <w:numId w:val="1"/>
      </w:numPr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9D40B3"/>
    <w:pPr>
      <w:keepNext/>
      <w:keepLines/>
      <w:spacing w:before="240"/>
      <w:jc w:val="center"/>
      <w:outlineLvl w:val="5"/>
    </w:pPr>
    <w:rPr>
      <w:b/>
      <w:sz w:val="24"/>
    </w:rPr>
  </w:style>
  <w:style w:type="paragraph" w:styleId="Zkladntextodsazen">
    <w:name w:val="Body Text Indent"/>
    <w:basedOn w:val="Normln"/>
    <w:rsid w:val="009D40B3"/>
    <w:pPr>
      <w:ind w:left="360"/>
    </w:pPr>
    <w:rPr>
      <w:sz w:val="24"/>
    </w:rPr>
  </w:style>
  <w:style w:type="paragraph" w:styleId="Zkladntext2">
    <w:name w:val="Body Text 2"/>
    <w:basedOn w:val="Normln"/>
    <w:rsid w:val="009D40B3"/>
    <w:pPr>
      <w:tabs>
        <w:tab w:val="left" w:pos="-720"/>
      </w:tabs>
      <w:suppressAutoHyphens/>
    </w:pPr>
    <w:rPr>
      <w:rFonts w:ascii="Arial" w:hAnsi="Arial"/>
      <w:spacing w:val="-2"/>
      <w:sz w:val="22"/>
    </w:rPr>
  </w:style>
  <w:style w:type="paragraph" w:styleId="Zkladntextodsazen2">
    <w:name w:val="Body Text Indent 2"/>
    <w:basedOn w:val="Normln"/>
    <w:rsid w:val="009D40B3"/>
    <w:pPr>
      <w:suppressAutoHyphens/>
      <w:ind w:left="426"/>
    </w:pPr>
    <w:rPr>
      <w:sz w:val="24"/>
    </w:rPr>
  </w:style>
  <w:style w:type="paragraph" w:styleId="Zkladntext">
    <w:name w:val="Body Text"/>
    <w:basedOn w:val="Normln"/>
    <w:rsid w:val="009D40B3"/>
    <w:rPr>
      <w:sz w:val="24"/>
    </w:rPr>
  </w:style>
  <w:style w:type="paragraph" w:styleId="Zpat">
    <w:name w:val="footer"/>
    <w:basedOn w:val="Normln"/>
    <w:rsid w:val="009D40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40B3"/>
  </w:style>
  <w:style w:type="paragraph" w:styleId="Nzev">
    <w:name w:val="Title"/>
    <w:basedOn w:val="Normln"/>
    <w:qFormat/>
    <w:rsid w:val="001F0E8F"/>
    <w:pPr>
      <w:jc w:val="center"/>
    </w:pPr>
    <w:rPr>
      <w:b/>
      <w:sz w:val="24"/>
    </w:rPr>
  </w:style>
  <w:style w:type="paragraph" w:styleId="Zkladntextodsazen3">
    <w:name w:val="Body Text Indent 3"/>
    <w:basedOn w:val="Normln"/>
    <w:rsid w:val="00934EA4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AB2BEC"/>
    <w:pPr>
      <w:tabs>
        <w:tab w:val="center" w:pos="4536"/>
        <w:tab w:val="right" w:pos="9072"/>
      </w:tabs>
    </w:pPr>
  </w:style>
  <w:style w:type="paragraph" w:customStyle="1" w:styleId="odsazen">
    <w:name w:val="odsazení"/>
    <w:basedOn w:val="Normln"/>
    <w:rsid w:val="00AE0D87"/>
    <w:pPr>
      <w:keepLines/>
      <w:widowControl/>
      <w:adjustRightInd/>
      <w:spacing w:before="120" w:after="120" w:line="240" w:lineRule="auto"/>
      <w:ind w:left="680"/>
      <w:textAlignment w:val="auto"/>
    </w:pPr>
    <w:rPr>
      <w:rFonts w:ascii="Arial" w:hAnsi="Arial" w:cs="Arial"/>
      <w:sz w:val="24"/>
      <w:lang w:val="en-GB"/>
    </w:rPr>
  </w:style>
  <w:style w:type="paragraph" w:customStyle="1" w:styleId="odstavec1">
    <w:name w:val="odstavec1"/>
    <w:basedOn w:val="Normln"/>
    <w:next w:val="Normln"/>
    <w:rsid w:val="00311022"/>
    <w:pPr>
      <w:keepLines/>
      <w:widowControl/>
      <w:tabs>
        <w:tab w:val="left" w:pos="1390"/>
      </w:tabs>
      <w:adjustRightInd/>
      <w:spacing w:before="120" w:after="120" w:line="240" w:lineRule="auto"/>
      <w:ind w:left="1390" w:hanging="709"/>
      <w:textAlignment w:val="auto"/>
    </w:pPr>
    <w:rPr>
      <w:rFonts w:ascii="Arial" w:hAnsi="Arial" w:cs="Arial"/>
      <w:sz w:val="24"/>
      <w:lang w:val="en-GB"/>
    </w:rPr>
  </w:style>
  <w:style w:type="character" w:styleId="Odkaznakoment">
    <w:name w:val="annotation reference"/>
    <w:basedOn w:val="Standardnpsmoodstavce"/>
    <w:semiHidden/>
    <w:rsid w:val="004E6A92"/>
    <w:rPr>
      <w:sz w:val="16"/>
      <w:szCs w:val="16"/>
    </w:rPr>
  </w:style>
  <w:style w:type="paragraph" w:styleId="Textkomente">
    <w:name w:val="annotation text"/>
    <w:basedOn w:val="Normln"/>
    <w:semiHidden/>
    <w:rsid w:val="004E6A92"/>
  </w:style>
  <w:style w:type="paragraph" w:styleId="Pedmtkomente">
    <w:name w:val="annotation subject"/>
    <w:basedOn w:val="Textkomente"/>
    <w:next w:val="Textkomente"/>
    <w:semiHidden/>
    <w:rsid w:val="004E6A92"/>
    <w:rPr>
      <w:b/>
      <w:bCs/>
    </w:rPr>
  </w:style>
  <w:style w:type="paragraph" w:styleId="Textbubliny">
    <w:name w:val="Balloon Text"/>
    <w:basedOn w:val="Normln"/>
    <w:semiHidden/>
    <w:rsid w:val="004E6A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E06D6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StylE-mailovZprvy351">
    <w:name w:val="StylE-mailovéZprávy351"/>
    <w:basedOn w:val="Standardnpsmoodstavce"/>
    <w:semiHidden/>
    <w:rsid w:val="00021AE2"/>
    <w:rPr>
      <w:rFonts w:ascii="Arial" w:hAnsi="Arial" w:cs="Arial"/>
      <w:color w:val="auto"/>
      <w:sz w:val="20"/>
      <w:szCs w:val="20"/>
    </w:rPr>
  </w:style>
  <w:style w:type="paragraph" w:customStyle="1" w:styleId="Odstavec">
    <w:name w:val="Odstavec"/>
    <w:basedOn w:val="Normln"/>
    <w:link w:val="OdstavecChar1"/>
    <w:autoRedefine/>
    <w:rsid w:val="00222A4F"/>
    <w:pPr>
      <w:widowControl/>
      <w:tabs>
        <w:tab w:val="left" w:pos="1418"/>
      </w:tabs>
      <w:adjustRightInd/>
      <w:spacing w:before="360" w:line="240" w:lineRule="auto"/>
      <w:ind w:left="851" w:hanging="851"/>
      <w:jc w:val="left"/>
      <w:textAlignment w:val="auto"/>
    </w:pPr>
    <w:rPr>
      <w:rFonts w:ascii="Arial" w:hAnsi="Arial" w:cs="Arial"/>
      <w:sz w:val="22"/>
      <w:szCs w:val="22"/>
    </w:rPr>
  </w:style>
  <w:style w:type="character" w:customStyle="1" w:styleId="OdstavecChar1">
    <w:name w:val="Odstavec Char1"/>
    <w:basedOn w:val="Standardnpsmoodstavce"/>
    <w:link w:val="Odstavec"/>
    <w:rsid w:val="00222A4F"/>
    <w:rPr>
      <w:rFonts w:ascii="Arial" w:hAnsi="Arial" w:cs="Arial"/>
      <w:sz w:val="22"/>
      <w:szCs w:val="22"/>
      <w:lang w:val="cs-CZ" w:eastAsia="cs-CZ" w:bidi="ar-SA"/>
    </w:rPr>
  </w:style>
  <w:style w:type="table" w:styleId="Mkatabulky">
    <w:name w:val="Table Grid"/>
    <w:basedOn w:val="Normlntabulka"/>
    <w:rsid w:val="0041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">
    <w:name w:val="ART"/>
    <w:basedOn w:val="Normln"/>
    <w:autoRedefine/>
    <w:rsid w:val="00A26421"/>
    <w:pPr>
      <w:widowControl/>
      <w:numPr>
        <w:ilvl w:val="1"/>
        <w:numId w:val="3"/>
      </w:numPr>
      <w:tabs>
        <w:tab w:val="left" w:pos="709"/>
      </w:tabs>
      <w:adjustRightInd/>
      <w:spacing w:after="120" w:line="240" w:lineRule="auto"/>
      <w:textAlignment w:val="auto"/>
    </w:pPr>
    <w:rPr>
      <w:rFonts w:ascii="Arial" w:hAnsi="Arial"/>
      <w:bCs/>
      <w:sz w:val="22"/>
      <w:szCs w:val="22"/>
      <w:lang w:eastAsia="en-GB"/>
    </w:rPr>
  </w:style>
  <w:style w:type="paragraph" w:styleId="Odstavecseseznamem">
    <w:name w:val="List Paragraph"/>
    <w:basedOn w:val="Normln"/>
    <w:uiPriority w:val="34"/>
    <w:qFormat/>
    <w:rsid w:val="00C34A9F"/>
    <w:pPr>
      <w:ind w:left="708"/>
    </w:pPr>
  </w:style>
  <w:style w:type="character" w:styleId="Hypertextovodkaz">
    <w:name w:val="Hyperlink"/>
    <w:basedOn w:val="Standardnpsmoodstavce"/>
    <w:unhideWhenUsed/>
    <w:rsid w:val="00AB3A7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05469"/>
    <w:pPr>
      <w:widowControl/>
      <w:adjustRightInd/>
      <w:spacing w:line="240" w:lineRule="auto"/>
      <w:jc w:val="left"/>
      <w:textAlignment w:val="auto"/>
    </w:pPr>
    <w:rPr>
      <w:rFonts w:ascii="Arial" w:eastAsia="Calibri" w:hAnsi="Arial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05469"/>
    <w:rPr>
      <w:rFonts w:ascii="Arial" w:eastAsia="Calibri" w:hAnsi="Arial" w:cs="Times New Roman"/>
      <w:sz w:val="21"/>
      <w:szCs w:val="21"/>
      <w:lang w:eastAsia="en-US"/>
    </w:rPr>
  </w:style>
  <w:style w:type="paragraph" w:styleId="Zkladntext3">
    <w:name w:val="Body Text 3"/>
    <w:basedOn w:val="Normln"/>
    <w:link w:val="Zkladntext3Char"/>
    <w:rsid w:val="00CC1B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C1B6B"/>
    <w:rPr>
      <w:sz w:val="16"/>
      <w:szCs w:val="16"/>
    </w:rPr>
  </w:style>
  <w:style w:type="paragraph" w:customStyle="1" w:styleId="Default">
    <w:name w:val="Default"/>
    <w:rsid w:val="00E038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303B"/>
    <w:rPr>
      <w:b/>
      <w:bCs/>
    </w:rPr>
  </w:style>
  <w:style w:type="paragraph" w:styleId="Revize">
    <w:name w:val="Revision"/>
    <w:hidden/>
    <w:uiPriority w:val="99"/>
    <w:semiHidden/>
    <w:rsid w:val="00C1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30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2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740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1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7018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8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286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243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3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48670F5-3E7B-4E8D-9A8D-2D12B24F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1609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Transgas</Company>
  <LinksUpToDate>false</LinksUpToDate>
  <CharactersWithSpaces>10959</CharactersWithSpaces>
  <SharedDoc>false</SharedDoc>
  <HLinks>
    <vt:vector size="48" baseType="variant">
      <vt:variant>
        <vt:i4>6291582</vt:i4>
      </vt:variant>
      <vt:variant>
        <vt:i4>24</vt:i4>
      </vt:variant>
      <vt:variant>
        <vt:i4>0</vt:i4>
      </vt:variant>
      <vt:variant>
        <vt:i4>5</vt:i4>
      </vt:variant>
      <vt:variant>
        <vt:lpwstr>http://www.rwe.cz/en/fraud-prevention-program/</vt:lpwstr>
      </vt:variant>
      <vt:variant>
        <vt:lpwstr/>
      </vt:variant>
      <vt:variant>
        <vt:i4>2687038</vt:i4>
      </vt:variant>
      <vt:variant>
        <vt:i4>21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  <vt:variant>
        <vt:i4>2031727</vt:i4>
      </vt:variant>
      <vt:variant>
        <vt:i4>18</vt:i4>
      </vt:variant>
      <vt:variant>
        <vt:i4>0</vt:i4>
      </vt:variant>
      <vt:variant>
        <vt:i4>5</vt:i4>
      </vt:variant>
      <vt:variant>
        <vt:lpwstr>mailto:josef.sedivy@rwe.cz</vt:lpwstr>
      </vt:variant>
      <vt:variant>
        <vt:lpwstr/>
      </vt:variant>
      <vt:variant>
        <vt:i4>3407962</vt:i4>
      </vt:variant>
      <vt:variant>
        <vt:i4>15</vt:i4>
      </vt:variant>
      <vt:variant>
        <vt:i4>0</vt:i4>
      </vt:variant>
      <vt:variant>
        <vt:i4>5</vt:i4>
      </vt:variant>
      <vt:variant>
        <vt:lpwstr>mailto:jaroslav.besta@rwe.cz</vt:lpwstr>
      </vt:variant>
      <vt:variant>
        <vt:lpwstr/>
      </vt:variant>
      <vt:variant>
        <vt:i4>6750231</vt:i4>
      </vt:variant>
      <vt:variant>
        <vt:i4>12</vt:i4>
      </vt:variant>
      <vt:variant>
        <vt:i4>0</vt:i4>
      </vt:variant>
      <vt:variant>
        <vt:i4>5</vt:i4>
      </vt:variant>
      <vt:variant>
        <vt:lpwstr>mailto:vitezslav.stejskal@rwe.cz</vt:lpwstr>
      </vt:variant>
      <vt:variant>
        <vt:lpwstr/>
      </vt:variant>
      <vt:variant>
        <vt:i4>100</vt:i4>
      </vt:variant>
      <vt:variant>
        <vt:i4>9</vt:i4>
      </vt:variant>
      <vt:variant>
        <vt:i4>0</vt:i4>
      </vt:variant>
      <vt:variant>
        <vt:i4>5</vt:i4>
      </vt:variant>
      <vt:variant>
        <vt:lpwstr>mailto:lukas.svozil@rwe.cz</vt:lpwstr>
      </vt:variant>
      <vt:variant>
        <vt:lpwstr/>
      </vt:variant>
      <vt:variant>
        <vt:i4>1835108</vt:i4>
      </vt:variant>
      <vt:variant>
        <vt:i4>6</vt:i4>
      </vt:variant>
      <vt:variant>
        <vt:i4>0</vt:i4>
      </vt:variant>
      <vt:variant>
        <vt:i4>5</vt:i4>
      </vt:variant>
      <vt:variant>
        <vt:lpwstr>mailto:radim.blazej@rwe.cz</vt:lpwstr>
      </vt:variant>
      <vt:variant>
        <vt:lpwstr/>
      </vt:variant>
      <vt:variant>
        <vt:i4>4784181</vt:i4>
      </vt:variant>
      <vt:variant>
        <vt:i4>3</vt:i4>
      </vt:variant>
      <vt:variant>
        <vt:i4>0</vt:i4>
      </vt:variant>
      <vt:variant>
        <vt:i4>5</vt:i4>
      </vt:variant>
      <vt:variant>
        <vt:lpwstr>mailto:dagmar.schreiberova@rwe.cz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zabransk</dc:creator>
  <cp:lastModifiedBy>Mour Patrik</cp:lastModifiedBy>
  <cp:revision>3</cp:revision>
  <cp:lastPrinted>2014-01-28T10:03:00Z</cp:lastPrinted>
  <dcterms:created xsi:type="dcterms:W3CDTF">2015-01-20T08:12:00Z</dcterms:created>
  <dcterms:modified xsi:type="dcterms:W3CDTF">2015-01-27T15:23:00Z</dcterms:modified>
</cp:coreProperties>
</file>