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E42" w:rsidRPr="00542ED8" w:rsidRDefault="00950E42" w:rsidP="00950E42">
      <w:pPr>
        <w:tabs>
          <w:tab w:val="left" w:pos="2410"/>
          <w:tab w:val="right" w:pos="9070"/>
        </w:tabs>
        <w:spacing w:after="0"/>
        <w:rPr>
          <w:rFonts w:ascii="Arial" w:hAnsi="Arial" w:cs="Arial"/>
        </w:rPr>
      </w:pPr>
      <w:r w:rsidRPr="00542ED8">
        <w:rPr>
          <w:rFonts w:ascii="Arial" w:hAnsi="Arial" w:cs="Arial"/>
          <w:noProof/>
          <w:lang w:eastAsia="cs-CZ"/>
        </w:rPr>
        <w:drawing>
          <wp:anchor distT="0" distB="0" distL="114300" distR="114300" simplePos="0" relativeHeight="251659264" behindDoc="0" locked="0" layoutInCell="1" allowOverlap="1" wp14:anchorId="5F628F56" wp14:editId="6321CE47">
            <wp:simplePos x="0" y="0"/>
            <wp:positionH relativeFrom="column">
              <wp:posOffset>-5080</wp:posOffset>
            </wp:positionH>
            <wp:positionV relativeFrom="paragraph">
              <wp:posOffset>-43180</wp:posOffset>
            </wp:positionV>
            <wp:extent cx="1238250" cy="723900"/>
            <wp:effectExtent l="0" t="0" r="0" b="0"/>
            <wp:wrapNone/>
            <wp:docPr id="1" name="obrázek 3" descr="Popis: Logo_RWE_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Popis: Logo_RWE_G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2ED8">
        <w:rPr>
          <w:rFonts w:ascii="Arial" w:hAnsi="Arial" w:cs="Arial"/>
        </w:rPr>
        <w:tab/>
        <w:t>RWE Gas Storage. s.r.o</w:t>
      </w:r>
      <w:r>
        <w:rPr>
          <w:rFonts w:ascii="Arial" w:hAnsi="Arial" w:cs="Arial"/>
        </w:rPr>
        <w:t>.</w:t>
      </w:r>
      <w:r w:rsidRPr="00542ED8">
        <w:rPr>
          <w:rFonts w:ascii="Arial" w:hAnsi="Arial" w:cs="Arial"/>
        </w:rPr>
        <w:tab/>
      </w:r>
      <w:r w:rsidRPr="00542ED8">
        <w:rPr>
          <w:rFonts w:ascii="Arial" w:hAnsi="Arial" w:cs="Arial"/>
          <w:b/>
          <w:sz w:val="24"/>
          <w:szCs w:val="24"/>
        </w:rPr>
        <w:t>TS-A-1</w:t>
      </w:r>
      <w:r w:rsidR="00986F62">
        <w:rPr>
          <w:rFonts w:ascii="Arial" w:hAnsi="Arial" w:cs="Arial"/>
          <w:b/>
          <w:sz w:val="24"/>
          <w:szCs w:val="24"/>
        </w:rPr>
        <w:t>5</w:t>
      </w:r>
      <w:r w:rsidRPr="00542ED8">
        <w:rPr>
          <w:rFonts w:ascii="Arial" w:hAnsi="Arial" w:cs="Arial"/>
          <w:b/>
          <w:sz w:val="24"/>
          <w:szCs w:val="24"/>
        </w:rPr>
        <w:t>GS0</w:t>
      </w:r>
      <w:r w:rsidR="000803CF">
        <w:rPr>
          <w:rFonts w:ascii="Arial" w:hAnsi="Arial" w:cs="Arial"/>
          <w:b/>
          <w:sz w:val="24"/>
          <w:szCs w:val="24"/>
        </w:rPr>
        <w:t>1</w:t>
      </w:r>
      <w:r w:rsidR="00A6799D">
        <w:rPr>
          <w:rFonts w:ascii="Arial" w:hAnsi="Arial" w:cs="Arial"/>
          <w:b/>
          <w:sz w:val="24"/>
          <w:szCs w:val="24"/>
        </w:rPr>
        <w:t>1</w:t>
      </w:r>
      <w:r w:rsidRPr="00542ED8">
        <w:rPr>
          <w:rFonts w:ascii="Arial" w:hAnsi="Arial" w:cs="Arial"/>
          <w:b/>
          <w:sz w:val="24"/>
          <w:szCs w:val="24"/>
        </w:rPr>
        <w:t>/75</w:t>
      </w:r>
      <w:r w:rsidR="000803CF">
        <w:rPr>
          <w:rFonts w:ascii="Arial" w:hAnsi="Arial" w:cs="Arial"/>
          <w:b/>
          <w:sz w:val="24"/>
          <w:szCs w:val="24"/>
        </w:rPr>
        <w:t>10</w:t>
      </w:r>
    </w:p>
    <w:p w:rsidR="00950E42" w:rsidRPr="00542ED8" w:rsidRDefault="00950E42" w:rsidP="00950E42">
      <w:pPr>
        <w:tabs>
          <w:tab w:val="left" w:pos="2410"/>
          <w:tab w:val="right" w:pos="9070"/>
        </w:tabs>
        <w:spacing w:after="0"/>
        <w:rPr>
          <w:rFonts w:ascii="Arial" w:hAnsi="Arial" w:cs="Arial"/>
        </w:rPr>
      </w:pPr>
      <w:r w:rsidRPr="00542ED8">
        <w:rPr>
          <w:rFonts w:ascii="Arial" w:hAnsi="Arial" w:cs="Arial"/>
        </w:rPr>
        <w:tab/>
        <w:t>Prosecká 855/68</w:t>
      </w:r>
      <w:r w:rsidRPr="00542ED8">
        <w:rPr>
          <w:rFonts w:ascii="Arial" w:hAnsi="Arial" w:cs="Arial"/>
        </w:rPr>
        <w:tab/>
      </w:r>
      <w:r w:rsidR="00365904">
        <w:rPr>
          <w:rFonts w:ascii="Arial" w:hAnsi="Arial" w:cs="Arial"/>
        </w:rPr>
        <w:t>Page</w:t>
      </w:r>
      <w:r w:rsidRPr="00542ED8">
        <w:rPr>
          <w:rFonts w:ascii="Arial" w:hAnsi="Arial" w:cs="Arial"/>
        </w:rPr>
        <w:t xml:space="preserve"> </w:t>
      </w:r>
      <w:r w:rsidRPr="00542ED8">
        <w:rPr>
          <w:rFonts w:ascii="Arial" w:hAnsi="Arial" w:cs="Arial"/>
        </w:rPr>
        <w:fldChar w:fldCharType="begin"/>
      </w:r>
      <w:r w:rsidRPr="00542ED8">
        <w:rPr>
          <w:rFonts w:ascii="Arial" w:hAnsi="Arial" w:cs="Arial"/>
        </w:rPr>
        <w:instrText xml:space="preserve"> PAGE   \* MERGEFORMAT </w:instrText>
      </w:r>
      <w:r w:rsidRPr="00542ED8">
        <w:rPr>
          <w:rFonts w:ascii="Arial" w:hAnsi="Arial" w:cs="Arial"/>
        </w:rPr>
        <w:fldChar w:fldCharType="separate"/>
      </w:r>
      <w:r w:rsidRPr="00542ED8">
        <w:rPr>
          <w:rFonts w:ascii="Arial" w:hAnsi="Arial" w:cs="Arial"/>
          <w:noProof/>
        </w:rPr>
        <w:t>1</w:t>
      </w:r>
      <w:r w:rsidRPr="00542ED8">
        <w:rPr>
          <w:rFonts w:ascii="Arial" w:hAnsi="Arial" w:cs="Arial"/>
          <w:noProof/>
        </w:rPr>
        <w:fldChar w:fldCharType="end"/>
      </w:r>
      <w:r w:rsidRPr="00542ED8">
        <w:rPr>
          <w:rFonts w:ascii="Arial" w:hAnsi="Arial" w:cs="Arial"/>
        </w:rPr>
        <w:t xml:space="preserve"> </w:t>
      </w:r>
      <w:r w:rsidR="00365904">
        <w:rPr>
          <w:rFonts w:ascii="Arial" w:hAnsi="Arial" w:cs="Arial"/>
        </w:rPr>
        <w:t>from</w:t>
      </w:r>
      <w:r w:rsidRPr="00542ED8">
        <w:rPr>
          <w:rFonts w:ascii="Arial" w:hAnsi="Arial" w:cs="Arial"/>
        </w:rPr>
        <w:t xml:space="preserve"> </w:t>
      </w:r>
      <w:r w:rsidR="006D318F">
        <w:rPr>
          <w:rFonts w:ascii="Arial" w:hAnsi="Arial" w:cs="Arial"/>
        </w:rPr>
        <w:t>5</w:t>
      </w:r>
    </w:p>
    <w:p w:rsidR="00950E42" w:rsidRPr="00542ED8" w:rsidRDefault="00950E42" w:rsidP="00950E42">
      <w:pPr>
        <w:tabs>
          <w:tab w:val="left" w:pos="2410"/>
          <w:tab w:val="left" w:pos="5812"/>
          <w:tab w:val="right" w:pos="9070"/>
        </w:tabs>
        <w:rPr>
          <w:rFonts w:ascii="Arial" w:hAnsi="Arial" w:cs="Arial"/>
        </w:rPr>
      </w:pPr>
      <w:r w:rsidRPr="00542ED8">
        <w:rPr>
          <w:rFonts w:ascii="Arial" w:hAnsi="Arial" w:cs="Arial"/>
        </w:rPr>
        <w:tab/>
        <w:t>190 00 Praha 9</w:t>
      </w:r>
    </w:p>
    <w:p w:rsidR="00950E42" w:rsidRPr="00542ED8" w:rsidRDefault="00950E42" w:rsidP="00950E42">
      <w:pPr>
        <w:jc w:val="center"/>
        <w:rPr>
          <w:rFonts w:ascii="Arial" w:hAnsi="Arial" w:cs="Arial"/>
        </w:rPr>
      </w:pPr>
    </w:p>
    <w:p w:rsidR="00950E42" w:rsidRPr="00542ED8" w:rsidRDefault="00950E42" w:rsidP="00950E42">
      <w:pPr>
        <w:jc w:val="center"/>
        <w:rPr>
          <w:rFonts w:ascii="Arial" w:hAnsi="Arial" w:cs="Arial"/>
        </w:rPr>
      </w:pPr>
    </w:p>
    <w:p w:rsidR="00950E42" w:rsidRPr="00542ED8" w:rsidRDefault="00950E42" w:rsidP="00950E42">
      <w:pPr>
        <w:jc w:val="center"/>
        <w:rPr>
          <w:rFonts w:ascii="Arial" w:hAnsi="Arial" w:cs="Arial"/>
        </w:rPr>
      </w:pPr>
    </w:p>
    <w:p w:rsidR="00950E42" w:rsidRPr="00542ED8" w:rsidRDefault="00950E42" w:rsidP="00950E42">
      <w:pPr>
        <w:jc w:val="center"/>
        <w:rPr>
          <w:rFonts w:ascii="Arial" w:hAnsi="Arial" w:cs="Arial"/>
        </w:rPr>
      </w:pPr>
    </w:p>
    <w:p w:rsidR="00950E42" w:rsidRPr="00542ED8" w:rsidRDefault="00950E42" w:rsidP="00950E42">
      <w:pPr>
        <w:jc w:val="center"/>
        <w:rPr>
          <w:rFonts w:ascii="Arial" w:hAnsi="Arial" w:cs="Arial"/>
        </w:rPr>
      </w:pPr>
    </w:p>
    <w:p w:rsidR="00950E42" w:rsidRPr="00542ED8" w:rsidRDefault="00950E42" w:rsidP="00950E42">
      <w:pPr>
        <w:jc w:val="center"/>
        <w:rPr>
          <w:rFonts w:ascii="Arial" w:hAnsi="Arial" w:cs="Arial"/>
        </w:rPr>
      </w:pPr>
    </w:p>
    <w:p w:rsidR="00950E42" w:rsidRPr="00542ED8" w:rsidRDefault="00950E42" w:rsidP="00950E42">
      <w:pPr>
        <w:jc w:val="center"/>
        <w:rPr>
          <w:rFonts w:ascii="Arial" w:hAnsi="Arial" w:cs="Arial"/>
        </w:rPr>
      </w:pPr>
    </w:p>
    <w:p w:rsidR="00950E42" w:rsidRPr="005D2D37" w:rsidRDefault="00EE7F7D" w:rsidP="00950E42">
      <w:pPr>
        <w:spacing w:before="120" w:after="0" w:line="240" w:lineRule="auto"/>
        <w:jc w:val="center"/>
        <w:rPr>
          <w:rFonts w:ascii="Arial" w:hAnsi="Arial" w:cs="Arial"/>
          <w:b/>
          <w:sz w:val="44"/>
          <w:szCs w:val="44"/>
        </w:rPr>
      </w:pPr>
      <w:r w:rsidRPr="00EE7F7D">
        <w:rPr>
          <w:rFonts w:ascii="Arial" w:hAnsi="Arial" w:cs="Arial"/>
          <w:b/>
          <w:sz w:val="44"/>
          <w:szCs w:val="44"/>
        </w:rPr>
        <w:t>TECHNICAL SPECIFICATION</w:t>
      </w:r>
    </w:p>
    <w:p w:rsidR="00903857" w:rsidRPr="00903857" w:rsidRDefault="00EE7F7D" w:rsidP="00903857">
      <w:pPr>
        <w:spacing w:before="480" w:after="0" w:line="240" w:lineRule="auto"/>
        <w:jc w:val="center"/>
        <w:rPr>
          <w:rFonts w:ascii="Arial" w:hAnsi="Arial" w:cs="Arial"/>
          <w:b/>
          <w:sz w:val="44"/>
          <w:szCs w:val="44"/>
        </w:rPr>
      </w:pPr>
      <w:r>
        <w:rPr>
          <w:rFonts w:ascii="Arial" w:hAnsi="Arial" w:cs="Arial"/>
          <w:b/>
          <w:sz w:val="44"/>
          <w:szCs w:val="44"/>
        </w:rPr>
        <w:t>Ball Valve</w:t>
      </w:r>
    </w:p>
    <w:p w:rsidR="00903857" w:rsidRPr="00903857" w:rsidRDefault="00903857" w:rsidP="00903857">
      <w:pPr>
        <w:jc w:val="center"/>
        <w:rPr>
          <w:rFonts w:ascii="Arial" w:hAnsi="Arial" w:cs="Arial"/>
          <w:b/>
          <w:sz w:val="24"/>
          <w:szCs w:val="24"/>
        </w:rPr>
      </w:pPr>
    </w:p>
    <w:p w:rsidR="00903857" w:rsidRPr="00903857" w:rsidRDefault="00EE7F7D" w:rsidP="00EE7F7D">
      <w:pPr>
        <w:jc w:val="center"/>
        <w:rPr>
          <w:rFonts w:ascii="Arial" w:hAnsi="Arial" w:cs="Arial"/>
          <w:b/>
          <w:sz w:val="24"/>
          <w:szCs w:val="24"/>
        </w:rPr>
      </w:pPr>
      <w:r w:rsidRPr="00EE7F7D">
        <w:rPr>
          <w:rFonts w:ascii="Arial" w:hAnsi="Arial" w:cs="Arial"/>
          <w:b/>
          <w:sz w:val="24"/>
          <w:szCs w:val="24"/>
        </w:rPr>
        <w:t>Sectional shut-off valve</w:t>
      </w:r>
      <w:r>
        <w:rPr>
          <w:rFonts w:ascii="Arial" w:hAnsi="Arial" w:cs="Arial"/>
          <w:b/>
          <w:sz w:val="24"/>
          <w:szCs w:val="24"/>
        </w:rPr>
        <w:t xml:space="preserve"> </w:t>
      </w:r>
      <w:r w:rsidR="00903857" w:rsidRPr="00903857">
        <w:rPr>
          <w:rFonts w:ascii="Arial" w:hAnsi="Arial" w:cs="Arial"/>
          <w:b/>
          <w:sz w:val="24"/>
          <w:szCs w:val="24"/>
        </w:rPr>
        <w:t xml:space="preserve">DN </w:t>
      </w:r>
      <w:r w:rsidR="00C45A9B">
        <w:rPr>
          <w:rFonts w:ascii="Arial" w:hAnsi="Arial" w:cs="Arial"/>
          <w:b/>
          <w:sz w:val="24"/>
          <w:szCs w:val="24"/>
        </w:rPr>
        <w:t>4</w:t>
      </w:r>
      <w:r w:rsidR="00986F62">
        <w:rPr>
          <w:rFonts w:ascii="Arial" w:hAnsi="Arial" w:cs="Arial"/>
          <w:b/>
          <w:sz w:val="24"/>
          <w:szCs w:val="24"/>
        </w:rPr>
        <w:t>0</w:t>
      </w:r>
      <w:r w:rsidR="00903857" w:rsidRPr="00903857">
        <w:rPr>
          <w:rFonts w:ascii="Arial" w:hAnsi="Arial" w:cs="Arial"/>
          <w:b/>
          <w:sz w:val="24"/>
          <w:szCs w:val="24"/>
        </w:rPr>
        <w:t xml:space="preserve">0 PN </w:t>
      </w:r>
      <w:r w:rsidR="00C45A9B">
        <w:rPr>
          <w:rFonts w:ascii="Arial" w:hAnsi="Arial" w:cs="Arial"/>
          <w:b/>
          <w:sz w:val="24"/>
          <w:szCs w:val="24"/>
        </w:rPr>
        <w:t>160</w:t>
      </w:r>
    </w:p>
    <w:p w:rsidR="00903857" w:rsidRPr="00903857" w:rsidRDefault="00903857" w:rsidP="00903857">
      <w:pPr>
        <w:jc w:val="center"/>
        <w:rPr>
          <w:rFonts w:ascii="Arial" w:hAnsi="Arial" w:cs="Arial"/>
          <w:b/>
          <w:sz w:val="24"/>
          <w:szCs w:val="24"/>
        </w:rPr>
      </w:pPr>
      <w:r w:rsidRPr="00903857">
        <w:rPr>
          <w:rFonts w:ascii="Arial" w:hAnsi="Arial" w:cs="Arial"/>
          <w:b/>
          <w:sz w:val="24"/>
          <w:szCs w:val="24"/>
        </w:rPr>
        <w:t>(POV)</w:t>
      </w:r>
    </w:p>
    <w:p w:rsidR="00950E42" w:rsidRPr="00542ED8" w:rsidRDefault="00950E42" w:rsidP="00950E42">
      <w:pPr>
        <w:jc w:val="center"/>
        <w:rPr>
          <w:rFonts w:ascii="Arial" w:hAnsi="Arial" w:cs="Arial"/>
          <w:b/>
          <w:sz w:val="24"/>
          <w:szCs w:val="24"/>
        </w:rPr>
      </w:pPr>
    </w:p>
    <w:p w:rsidR="00950E42" w:rsidRPr="00542ED8" w:rsidRDefault="00950E42" w:rsidP="00950E42">
      <w:pPr>
        <w:jc w:val="center"/>
        <w:rPr>
          <w:rFonts w:ascii="Arial" w:hAnsi="Arial" w:cs="Arial"/>
          <w:b/>
          <w:sz w:val="24"/>
          <w:szCs w:val="24"/>
        </w:rPr>
      </w:pPr>
    </w:p>
    <w:p w:rsidR="00950E42" w:rsidRPr="00542ED8" w:rsidRDefault="00950E42" w:rsidP="00950E42">
      <w:pPr>
        <w:jc w:val="center"/>
        <w:rPr>
          <w:rFonts w:ascii="Arial" w:hAnsi="Arial" w:cs="Arial"/>
          <w:b/>
          <w:sz w:val="24"/>
          <w:szCs w:val="24"/>
        </w:rPr>
      </w:pPr>
    </w:p>
    <w:p w:rsidR="00950E42" w:rsidRPr="00542ED8" w:rsidRDefault="00950E42" w:rsidP="00950E42">
      <w:pPr>
        <w:jc w:val="center"/>
        <w:rPr>
          <w:rFonts w:ascii="Arial" w:hAnsi="Arial" w:cs="Arial"/>
          <w:b/>
          <w:sz w:val="24"/>
          <w:szCs w:val="24"/>
        </w:rPr>
      </w:pPr>
    </w:p>
    <w:p w:rsidR="00950E42" w:rsidRDefault="00950E42" w:rsidP="00950E42">
      <w:pPr>
        <w:jc w:val="center"/>
        <w:rPr>
          <w:rFonts w:ascii="Arial" w:hAnsi="Arial" w:cs="Arial"/>
          <w:b/>
          <w:sz w:val="24"/>
          <w:szCs w:val="24"/>
        </w:rPr>
      </w:pPr>
    </w:p>
    <w:p w:rsidR="00950E42" w:rsidRDefault="00950E42" w:rsidP="00950E42">
      <w:pPr>
        <w:jc w:val="center"/>
        <w:rPr>
          <w:rFonts w:ascii="Arial" w:hAnsi="Arial" w:cs="Arial"/>
          <w:b/>
          <w:sz w:val="24"/>
          <w:szCs w:val="24"/>
        </w:rPr>
      </w:pPr>
    </w:p>
    <w:p w:rsidR="00903857" w:rsidRDefault="00903857" w:rsidP="00950E42">
      <w:pPr>
        <w:jc w:val="center"/>
        <w:rPr>
          <w:rFonts w:ascii="Arial" w:hAnsi="Arial" w:cs="Arial"/>
          <w:b/>
          <w:sz w:val="24"/>
          <w:szCs w:val="24"/>
        </w:rPr>
      </w:pPr>
    </w:p>
    <w:p w:rsidR="00903857" w:rsidRPr="00542ED8" w:rsidRDefault="00903857" w:rsidP="00950E42">
      <w:pPr>
        <w:jc w:val="center"/>
        <w:rPr>
          <w:rFonts w:ascii="Arial" w:hAnsi="Arial" w:cs="Arial"/>
          <w:b/>
          <w:sz w:val="24"/>
          <w:szCs w:val="24"/>
        </w:rPr>
      </w:pPr>
    </w:p>
    <w:p w:rsidR="00950E42" w:rsidRPr="00542ED8" w:rsidRDefault="00950E42" w:rsidP="00950E42">
      <w:pPr>
        <w:rPr>
          <w:rFonts w:ascii="Arial" w:hAnsi="Arial" w:cs="Arial"/>
        </w:rPr>
      </w:pPr>
    </w:p>
    <w:p w:rsidR="00950E42" w:rsidRPr="00542ED8" w:rsidRDefault="00950E42" w:rsidP="00950E42">
      <w:pPr>
        <w:rPr>
          <w:rFonts w:ascii="Arial" w:hAnsi="Arial" w:cs="Arial"/>
        </w:rPr>
      </w:pPr>
    </w:p>
    <w:p w:rsidR="00950E42" w:rsidRPr="00542ED8" w:rsidRDefault="00950E42" w:rsidP="00950E42">
      <w:pPr>
        <w:rPr>
          <w:rFonts w:ascii="Arial" w:hAnsi="Arial" w:cs="Arial"/>
        </w:rPr>
      </w:pPr>
    </w:p>
    <w:p w:rsidR="00950E42" w:rsidRPr="00542ED8" w:rsidRDefault="00950E42" w:rsidP="00950E42">
      <w:pPr>
        <w:pBdr>
          <w:bottom w:val="single" w:sz="6" w:space="1" w:color="auto"/>
        </w:pBdr>
        <w:rPr>
          <w:rFonts w:ascii="Arial" w:hAnsi="Arial" w:cs="Arial"/>
        </w:rPr>
      </w:pPr>
    </w:p>
    <w:p w:rsidR="00950E42" w:rsidRPr="00950E42" w:rsidRDefault="00950E42" w:rsidP="00950E42">
      <w:pPr>
        <w:tabs>
          <w:tab w:val="right" w:pos="9072"/>
        </w:tabs>
        <w:rPr>
          <w:rFonts w:ascii="Arial" w:hAnsi="Arial" w:cs="Arial"/>
          <w:sz w:val="20"/>
          <w:szCs w:val="20"/>
        </w:rPr>
        <w:sectPr w:rsidR="00950E42" w:rsidRPr="00950E42">
          <w:footerReference w:type="default" r:id="rId9"/>
          <w:pgSz w:w="11906" w:h="16838"/>
          <w:pgMar w:top="1417" w:right="1417" w:bottom="1417" w:left="1417" w:header="708" w:footer="708" w:gutter="0"/>
          <w:cols w:space="708"/>
          <w:docGrid w:linePitch="360"/>
        </w:sectPr>
      </w:pPr>
      <w:r w:rsidRPr="00542ED8">
        <w:rPr>
          <w:rFonts w:ascii="Arial" w:hAnsi="Arial" w:cs="Arial"/>
        </w:rPr>
        <w:t>Pra</w:t>
      </w:r>
      <w:r w:rsidR="00EE7F7D">
        <w:rPr>
          <w:rFonts w:ascii="Arial" w:hAnsi="Arial" w:cs="Arial"/>
        </w:rPr>
        <w:t>gue</w:t>
      </w:r>
      <w:r w:rsidRPr="00542ED8">
        <w:rPr>
          <w:rFonts w:ascii="Arial" w:hAnsi="Arial" w:cs="Arial"/>
        </w:rPr>
        <w:tab/>
      </w:r>
      <w:r w:rsidR="00986F62">
        <w:rPr>
          <w:rFonts w:ascii="Arial" w:hAnsi="Arial" w:cs="Arial"/>
        </w:rPr>
        <w:t>6</w:t>
      </w:r>
      <w:r w:rsidRPr="00542ED8">
        <w:rPr>
          <w:rFonts w:ascii="Arial" w:hAnsi="Arial" w:cs="Arial"/>
        </w:rPr>
        <w:t>.</w:t>
      </w:r>
      <w:r>
        <w:rPr>
          <w:rFonts w:ascii="Arial" w:hAnsi="Arial" w:cs="Arial"/>
        </w:rPr>
        <w:t xml:space="preserve"> </w:t>
      </w:r>
      <w:r w:rsidR="00986F62">
        <w:rPr>
          <w:rFonts w:ascii="Arial" w:hAnsi="Arial" w:cs="Arial"/>
        </w:rPr>
        <w:t>2</w:t>
      </w:r>
      <w:r w:rsidRPr="00542ED8">
        <w:rPr>
          <w:rFonts w:ascii="Arial" w:hAnsi="Arial" w:cs="Arial"/>
        </w:rPr>
        <w:t>.</w:t>
      </w:r>
      <w:r>
        <w:rPr>
          <w:rFonts w:ascii="Arial" w:hAnsi="Arial" w:cs="Arial"/>
        </w:rPr>
        <w:t xml:space="preserve"> </w:t>
      </w:r>
      <w:r w:rsidRPr="00542ED8">
        <w:rPr>
          <w:rFonts w:ascii="Arial" w:hAnsi="Arial" w:cs="Arial"/>
        </w:rPr>
        <w:t>201</w:t>
      </w:r>
      <w:r w:rsidR="00986F62">
        <w:rPr>
          <w:rFonts w:ascii="Arial" w:hAnsi="Arial" w:cs="Arial"/>
        </w:rPr>
        <w:t>5</w:t>
      </w:r>
    </w:p>
    <w:tbl>
      <w:tblPr>
        <w:tblW w:w="10605" w:type="dxa"/>
        <w:tblInd w:w="55" w:type="dxa"/>
        <w:tblCellMar>
          <w:left w:w="70" w:type="dxa"/>
          <w:right w:w="70" w:type="dxa"/>
        </w:tblCellMar>
        <w:tblLook w:val="04A0" w:firstRow="1" w:lastRow="0" w:firstColumn="1" w:lastColumn="0" w:noHBand="0" w:noVBand="1"/>
      </w:tblPr>
      <w:tblGrid>
        <w:gridCol w:w="585"/>
        <w:gridCol w:w="3177"/>
        <w:gridCol w:w="5680"/>
        <w:gridCol w:w="1163"/>
      </w:tblGrid>
      <w:tr w:rsidR="00950E42" w:rsidRPr="00950E42" w:rsidTr="00950E42">
        <w:trPr>
          <w:trHeight w:val="1170"/>
        </w:trPr>
        <w:tc>
          <w:tcPr>
            <w:tcW w:w="585" w:type="dxa"/>
            <w:tcBorders>
              <w:top w:val="single" w:sz="8" w:space="0" w:color="auto"/>
              <w:left w:val="single" w:sz="8" w:space="0" w:color="auto"/>
              <w:bottom w:val="single" w:sz="8" w:space="0" w:color="auto"/>
              <w:right w:val="nil"/>
            </w:tcBorders>
            <w:shd w:val="clear" w:color="auto" w:fill="auto"/>
            <w:noWrap/>
            <w:textDirection w:val="btLr"/>
            <w:vAlign w:val="center"/>
            <w:hideMark/>
          </w:tcPr>
          <w:p w:rsidR="00950E42" w:rsidRPr="00950E42" w:rsidRDefault="00950E42" w:rsidP="00950E42">
            <w:pPr>
              <w:spacing w:after="0" w:line="240" w:lineRule="auto"/>
              <w:rPr>
                <w:rFonts w:ascii="Helv" w:eastAsia="Times New Roman" w:hAnsi="Helv" w:cs="Times New Roman"/>
                <w:sz w:val="16"/>
                <w:szCs w:val="16"/>
                <w:lang w:eastAsia="cs-CZ"/>
              </w:rPr>
            </w:pPr>
            <w:r w:rsidRPr="00950E42">
              <w:rPr>
                <w:rFonts w:ascii="Helv" w:eastAsia="Times New Roman" w:hAnsi="Helv" w:cs="Times New Roman"/>
                <w:sz w:val="16"/>
                <w:szCs w:val="16"/>
                <w:lang w:eastAsia="cs-CZ"/>
              </w:rPr>
              <w:lastRenderedPageBreak/>
              <w:t> </w:t>
            </w:r>
          </w:p>
        </w:tc>
        <w:tc>
          <w:tcPr>
            <w:tcW w:w="3177" w:type="dxa"/>
            <w:tcBorders>
              <w:top w:val="single" w:sz="8" w:space="0" w:color="auto"/>
              <w:left w:val="nil"/>
              <w:bottom w:val="single" w:sz="8" w:space="0" w:color="auto"/>
              <w:right w:val="nil"/>
            </w:tcBorders>
            <w:shd w:val="clear" w:color="auto" w:fill="auto"/>
            <w:noWrap/>
            <w:vAlign w:val="center"/>
            <w:hideMark/>
          </w:tcPr>
          <w:p w:rsidR="00950E42" w:rsidRPr="00950E42" w:rsidRDefault="00EE7F7D" w:rsidP="00950E42">
            <w:pPr>
              <w:spacing w:after="0" w:line="240" w:lineRule="auto"/>
              <w:rPr>
                <w:rFonts w:ascii="Arial" w:eastAsia="Times New Roman" w:hAnsi="Arial" w:cs="Arial"/>
                <w:b/>
                <w:bCs/>
                <w:sz w:val="28"/>
                <w:szCs w:val="28"/>
                <w:lang w:eastAsia="cs-CZ"/>
              </w:rPr>
            </w:pPr>
            <w:r>
              <w:rPr>
                <w:rFonts w:ascii="Arial" w:eastAsia="Times New Roman" w:hAnsi="Arial" w:cs="Arial"/>
                <w:b/>
                <w:bCs/>
                <w:sz w:val="28"/>
                <w:szCs w:val="28"/>
                <w:lang w:eastAsia="cs-CZ"/>
              </w:rPr>
              <w:t>Basic information</w:t>
            </w:r>
          </w:p>
        </w:tc>
        <w:tc>
          <w:tcPr>
            <w:tcW w:w="5680" w:type="dxa"/>
            <w:tcBorders>
              <w:top w:val="single" w:sz="8" w:space="0" w:color="auto"/>
              <w:left w:val="nil"/>
              <w:bottom w:val="single" w:sz="8" w:space="0" w:color="auto"/>
              <w:right w:val="nil"/>
            </w:tcBorders>
            <w:shd w:val="clear" w:color="auto" w:fill="auto"/>
            <w:noWrap/>
            <w:vAlign w:val="center"/>
            <w:hideMark/>
          </w:tcPr>
          <w:p w:rsidR="00950E42" w:rsidRPr="00950E42" w:rsidRDefault="00950E42" w:rsidP="00950E42">
            <w:pPr>
              <w:spacing w:after="0" w:line="240" w:lineRule="auto"/>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 </w:t>
            </w:r>
          </w:p>
        </w:tc>
        <w:tc>
          <w:tcPr>
            <w:tcW w:w="116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50E42" w:rsidRPr="00950E42" w:rsidRDefault="00EE7F7D" w:rsidP="00950E42">
            <w:pPr>
              <w:spacing w:after="0" w:line="240" w:lineRule="auto"/>
              <w:rPr>
                <w:rFonts w:ascii="Arial" w:eastAsia="Times New Roman" w:hAnsi="Arial" w:cs="Arial"/>
                <w:b/>
                <w:bCs/>
                <w:sz w:val="16"/>
                <w:szCs w:val="16"/>
                <w:lang w:eastAsia="cs-CZ"/>
              </w:rPr>
            </w:pPr>
            <w:r w:rsidRPr="00EE7F7D">
              <w:rPr>
                <w:rFonts w:ascii="Arial" w:eastAsia="Times New Roman" w:hAnsi="Arial" w:cs="Arial"/>
                <w:b/>
                <w:bCs/>
                <w:sz w:val="16"/>
                <w:szCs w:val="16"/>
                <w:lang w:eastAsia="cs-CZ"/>
              </w:rPr>
              <w:t>Applicant’s statement to the individual items according to article 1.1 of the Call</w:t>
            </w:r>
          </w:p>
        </w:tc>
      </w:tr>
      <w:tr w:rsidR="00950E42" w:rsidRPr="00950E42" w:rsidTr="00950E42">
        <w:trPr>
          <w:trHeight w:val="270"/>
        </w:trPr>
        <w:tc>
          <w:tcPr>
            <w:tcW w:w="585" w:type="dxa"/>
            <w:tcBorders>
              <w:top w:val="nil"/>
              <w:left w:val="single" w:sz="8" w:space="0" w:color="auto"/>
              <w:bottom w:val="single" w:sz="8" w:space="0" w:color="auto"/>
              <w:right w:val="single" w:sz="8" w:space="0" w:color="auto"/>
            </w:tcBorders>
            <w:shd w:val="clear" w:color="auto" w:fill="auto"/>
            <w:noWrap/>
            <w:vAlign w:val="center"/>
            <w:hideMark/>
          </w:tcPr>
          <w:p w:rsidR="00950E42" w:rsidRPr="00950E42" w:rsidRDefault="00EE7F7D" w:rsidP="00950E42">
            <w:pPr>
              <w:spacing w:after="0" w:line="240" w:lineRule="auto"/>
              <w:jc w:val="center"/>
              <w:rPr>
                <w:rFonts w:ascii="Arial" w:eastAsia="Times New Roman" w:hAnsi="Arial" w:cs="Arial"/>
                <w:b/>
                <w:bCs/>
                <w:sz w:val="20"/>
                <w:szCs w:val="20"/>
                <w:lang w:eastAsia="cs-CZ"/>
              </w:rPr>
            </w:pPr>
            <w:r>
              <w:rPr>
                <w:rFonts w:ascii="Arial" w:eastAsia="Times New Roman" w:hAnsi="Arial" w:cs="Arial"/>
                <w:b/>
                <w:bCs/>
                <w:sz w:val="20"/>
                <w:szCs w:val="20"/>
                <w:lang w:eastAsia="cs-CZ"/>
              </w:rPr>
              <w:t>Item</w:t>
            </w:r>
          </w:p>
        </w:tc>
        <w:tc>
          <w:tcPr>
            <w:tcW w:w="3177" w:type="dxa"/>
            <w:tcBorders>
              <w:top w:val="nil"/>
              <w:left w:val="nil"/>
              <w:bottom w:val="single" w:sz="8" w:space="0" w:color="auto"/>
              <w:right w:val="nil"/>
            </w:tcBorders>
            <w:shd w:val="clear" w:color="auto" w:fill="auto"/>
            <w:noWrap/>
            <w:vAlign w:val="center"/>
            <w:hideMark/>
          </w:tcPr>
          <w:p w:rsidR="00950E42" w:rsidRPr="00950E42" w:rsidRDefault="00EE7F7D" w:rsidP="00950E42">
            <w:pPr>
              <w:spacing w:after="0" w:line="240" w:lineRule="auto"/>
              <w:rPr>
                <w:rFonts w:ascii="Arial" w:eastAsia="Times New Roman" w:hAnsi="Arial" w:cs="Arial"/>
                <w:b/>
                <w:bCs/>
                <w:sz w:val="20"/>
                <w:szCs w:val="20"/>
                <w:lang w:eastAsia="cs-CZ"/>
              </w:rPr>
            </w:pPr>
            <w:r>
              <w:rPr>
                <w:rFonts w:ascii="Arial" w:eastAsia="Times New Roman" w:hAnsi="Arial" w:cs="Arial"/>
                <w:b/>
                <w:bCs/>
                <w:sz w:val="20"/>
                <w:szCs w:val="20"/>
                <w:lang w:eastAsia="cs-CZ"/>
              </w:rPr>
              <w:t>Name</w:t>
            </w:r>
          </w:p>
        </w:tc>
        <w:tc>
          <w:tcPr>
            <w:tcW w:w="5680" w:type="dxa"/>
            <w:tcBorders>
              <w:top w:val="nil"/>
              <w:left w:val="single" w:sz="8" w:space="0" w:color="auto"/>
              <w:bottom w:val="single" w:sz="8" w:space="0" w:color="auto"/>
              <w:right w:val="nil"/>
            </w:tcBorders>
            <w:shd w:val="clear" w:color="auto" w:fill="auto"/>
            <w:vAlign w:val="center"/>
            <w:hideMark/>
          </w:tcPr>
          <w:p w:rsidR="00950E42" w:rsidRPr="00950E42" w:rsidRDefault="00EE7F7D" w:rsidP="00950E42">
            <w:pPr>
              <w:spacing w:after="0" w:line="240" w:lineRule="auto"/>
              <w:rPr>
                <w:rFonts w:ascii="Arial" w:eastAsia="Times New Roman" w:hAnsi="Arial" w:cs="Arial"/>
                <w:b/>
                <w:bCs/>
                <w:sz w:val="20"/>
                <w:szCs w:val="20"/>
                <w:lang w:eastAsia="cs-CZ"/>
              </w:rPr>
            </w:pPr>
            <w:r w:rsidRPr="00EE7F7D">
              <w:rPr>
                <w:rFonts w:ascii="Arial" w:eastAsia="Times New Roman" w:hAnsi="Arial" w:cs="Arial"/>
                <w:b/>
                <w:bCs/>
                <w:sz w:val="20"/>
                <w:szCs w:val="20"/>
                <w:lang w:eastAsia="cs-CZ"/>
              </w:rPr>
              <w:t>Specification</w:t>
            </w:r>
          </w:p>
        </w:tc>
        <w:tc>
          <w:tcPr>
            <w:tcW w:w="1163" w:type="dxa"/>
            <w:tcBorders>
              <w:top w:val="nil"/>
              <w:left w:val="single" w:sz="8" w:space="0" w:color="auto"/>
              <w:bottom w:val="single" w:sz="8" w:space="0" w:color="auto"/>
              <w:right w:val="single" w:sz="8" w:space="0" w:color="auto"/>
            </w:tcBorders>
            <w:shd w:val="clear" w:color="auto" w:fill="auto"/>
            <w:vAlign w:val="bottom"/>
            <w:hideMark/>
          </w:tcPr>
          <w:p w:rsidR="00950E42" w:rsidRPr="00950E42" w:rsidRDefault="00950E42" w:rsidP="00950E42">
            <w:pPr>
              <w:spacing w:after="0" w:line="240" w:lineRule="auto"/>
              <w:rPr>
                <w:rFonts w:ascii="Helv" w:eastAsia="Times New Roman" w:hAnsi="Helv" w:cs="Times New Roman"/>
                <w:sz w:val="16"/>
                <w:szCs w:val="16"/>
                <w:lang w:eastAsia="cs-CZ"/>
              </w:rPr>
            </w:pPr>
            <w:r w:rsidRPr="00950E42">
              <w:rPr>
                <w:rFonts w:ascii="Helv" w:eastAsia="Times New Roman" w:hAnsi="Helv" w:cs="Times New Roman"/>
                <w:sz w:val="16"/>
                <w:szCs w:val="16"/>
                <w:lang w:eastAsia="cs-CZ"/>
              </w:rPr>
              <w:t> </w:t>
            </w:r>
          </w:p>
        </w:tc>
      </w:tr>
      <w:tr w:rsidR="00950E42" w:rsidRPr="00950E42" w:rsidTr="00950E42">
        <w:trPr>
          <w:trHeight w:val="255"/>
        </w:trPr>
        <w:tc>
          <w:tcPr>
            <w:tcW w:w="58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50E42" w:rsidRPr="00950E42" w:rsidRDefault="00950E4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1</w:t>
            </w:r>
          </w:p>
        </w:tc>
        <w:tc>
          <w:tcPr>
            <w:tcW w:w="3177" w:type="dxa"/>
            <w:tcBorders>
              <w:top w:val="nil"/>
              <w:left w:val="nil"/>
              <w:bottom w:val="single" w:sz="4" w:space="0" w:color="auto"/>
              <w:right w:val="nil"/>
            </w:tcBorders>
            <w:shd w:val="clear" w:color="auto" w:fill="auto"/>
            <w:noWrap/>
            <w:vAlign w:val="center"/>
            <w:hideMark/>
          </w:tcPr>
          <w:p w:rsidR="00950E42" w:rsidRPr="00950E42" w:rsidRDefault="00950E42" w:rsidP="00EE7F7D">
            <w:pPr>
              <w:spacing w:after="0" w:line="240" w:lineRule="auto"/>
              <w:rPr>
                <w:rFonts w:ascii="Arial" w:eastAsia="Times New Roman" w:hAnsi="Arial" w:cs="Arial"/>
                <w:b/>
                <w:bCs/>
                <w:i/>
                <w:iCs/>
                <w:sz w:val="16"/>
                <w:szCs w:val="16"/>
                <w:lang w:eastAsia="cs-CZ"/>
              </w:rPr>
            </w:pPr>
            <w:r w:rsidRPr="00950E42">
              <w:rPr>
                <w:rFonts w:ascii="Arial" w:eastAsia="Times New Roman" w:hAnsi="Arial" w:cs="Arial"/>
                <w:b/>
                <w:bCs/>
                <w:i/>
                <w:iCs/>
                <w:sz w:val="16"/>
                <w:szCs w:val="16"/>
                <w:lang w:eastAsia="cs-CZ"/>
              </w:rPr>
              <w:t xml:space="preserve">CODE </w:t>
            </w:r>
          </w:p>
        </w:tc>
        <w:tc>
          <w:tcPr>
            <w:tcW w:w="5680" w:type="dxa"/>
            <w:tcBorders>
              <w:top w:val="nil"/>
              <w:left w:val="single" w:sz="4" w:space="0" w:color="auto"/>
              <w:bottom w:val="single" w:sz="4" w:space="0" w:color="auto"/>
              <w:right w:val="nil"/>
            </w:tcBorders>
            <w:shd w:val="clear" w:color="auto" w:fill="auto"/>
            <w:hideMark/>
          </w:tcPr>
          <w:p w:rsidR="00950E42" w:rsidRPr="00950E42" w:rsidRDefault="00903857" w:rsidP="000803CF">
            <w:pPr>
              <w:spacing w:after="0" w:line="240" w:lineRule="auto"/>
              <w:rPr>
                <w:rFonts w:ascii="Arial" w:eastAsia="Times New Roman" w:hAnsi="Arial" w:cs="Arial"/>
                <w:b/>
                <w:bCs/>
                <w:sz w:val="20"/>
                <w:szCs w:val="20"/>
                <w:lang w:eastAsia="cs-CZ"/>
              </w:rPr>
            </w:pPr>
            <w:r w:rsidRPr="00903857">
              <w:rPr>
                <w:rFonts w:ascii="Arial" w:eastAsia="Times New Roman" w:hAnsi="Arial" w:cs="Arial"/>
                <w:b/>
                <w:bCs/>
                <w:sz w:val="20"/>
                <w:szCs w:val="20"/>
                <w:lang w:eastAsia="cs-CZ"/>
              </w:rPr>
              <w:t>TS-A-1</w:t>
            </w:r>
            <w:r w:rsidR="005D3C20">
              <w:rPr>
                <w:rFonts w:ascii="Arial" w:eastAsia="Times New Roman" w:hAnsi="Arial" w:cs="Arial"/>
                <w:b/>
                <w:bCs/>
                <w:sz w:val="20"/>
                <w:szCs w:val="20"/>
                <w:lang w:eastAsia="cs-CZ"/>
              </w:rPr>
              <w:t>5</w:t>
            </w:r>
            <w:r w:rsidRPr="00903857">
              <w:rPr>
                <w:rFonts w:ascii="Arial" w:eastAsia="Times New Roman" w:hAnsi="Arial" w:cs="Arial"/>
                <w:b/>
                <w:bCs/>
                <w:sz w:val="20"/>
                <w:szCs w:val="20"/>
                <w:lang w:eastAsia="cs-CZ"/>
              </w:rPr>
              <w:t>GS0</w:t>
            </w:r>
            <w:r w:rsidR="000803CF">
              <w:rPr>
                <w:rFonts w:ascii="Arial" w:eastAsia="Times New Roman" w:hAnsi="Arial" w:cs="Arial"/>
                <w:b/>
                <w:bCs/>
                <w:sz w:val="20"/>
                <w:szCs w:val="20"/>
                <w:lang w:eastAsia="cs-CZ"/>
              </w:rPr>
              <w:t>10</w:t>
            </w:r>
            <w:r w:rsidRPr="00903857">
              <w:rPr>
                <w:rFonts w:ascii="Arial" w:eastAsia="Times New Roman" w:hAnsi="Arial" w:cs="Arial"/>
                <w:b/>
                <w:bCs/>
                <w:sz w:val="20"/>
                <w:szCs w:val="20"/>
                <w:lang w:eastAsia="cs-CZ"/>
              </w:rPr>
              <w:t>/75</w:t>
            </w:r>
            <w:r w:rsidR="000803CF">
              <w:rPr>
                <w:rFonts w:ascii="Arial" w:eastAsia="Times New Roman" w:hAnsi="Arial" w:cs="Arial"/>
                <w:b/>
                <w:bCs/>
                <w:sz w:val="20"/>
                <w:szCs w:val="20"/>
                <w:lang w:eastAsia="cs-CZ"/>
              </w:rPr>
              <w:t>10</w:t>
            </w:r>
          </w:p>
        </w:tc>
        <w:tc>
          <w:tcPr>
            <w:tcW w:w="1163"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950E42" w:rsidRPr="00950E42" w:rsidRDefault="00950E4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86F62"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986F62" w:rsidRPr="00950E42" w:rsidRDefault="00986F6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2</w:t>
            </w:r>
          </w:p>
        </w:tc>
        <w:tc>
          <w:tcPr>
            <w:tcW w:w="3177" w:type="dxa"/>
            <w:tcBorders>
              <w:top w:val="nil"/>
              <w:left w:val="nil"/>
              <w:bottom w:val="single" w:sz="4" w:space="0" w:color="auto"/>
              <w:right w:val="nil"/>
            </w:tcBorders>
            <w:shd w:val="clear" w:color="auto" w:fill="auto"/>
            <w:noWrap/>
            <w:vAlign w:val="center"/>
            <w:hideMark/>
          </w:tcPr>
          <w:p w:rsidR="00986F62" w:rsidRPr="00950E42" w:rsidRDefault="00EE7F7D" w:rsidP="00950E42">
            <w:pPr>
              <w:spacing w:after="0" w:line="240" w:lineRule="auto"/>
              <w:rPr>
                <w:rFonts w:ascii="Arial" w:eastAsia="Times New Roman" w:hAnsi="Arial" w:cs="Arial"/>
                <w:b/>
                <w:bCs/>
                <w:i/>
                <w:iCs/>
                <w:sz w:val="16"/>
                <w:szCs w:val="16"/>
                <w:lang w:eastAsia="cs-CZ"/>
              </w:rPr>
            </w:pPr>
            <w:r>
              <w:rPr>
                <w:rFonts w:ascii="Arial" w:eastAsia="Times New Roman" w:hAnsi="Arial" w:cs="Arial"/>
                <w:b/>
                <w:bCs/>
                <w:i/>
                <w:iCs/>
                <w:sz w:val="16"/>
                <w:szCs w:val="16"/>
                <w:lang w:eastAsia="cs-CZ"/>
              </w:rPr>
              <w:t>SITE</w:t>
            </w:r>
          </w:p>
        </w:tc>
        <w:tc>
          <w:tcPr>
            <w:tcW w:w="5680" w:type="dxa"/>
            <w:tcBorders>
              <w:top w:val="nil"/>
              <w:left w:val="single" w:sz="4" w:space="0" w:color="auto"/>
              <w:bottom w:val="single" w:sz="4" w:space="0" w:color="auto"/>
              <w:right w:val="nil"/>
            </w:tcBorders>
            <w:shd w:val="clear" w:color="auto" w:fill="auto"/>
            <w:vAlign w:val="center"/>
            <w:hideMark/>
          </w:tcPr>
          <w:p w:rsidR="00986F62" w:rsidRPr="00986F62" w:rsidRDefault="00EE7F7D" w:rsidP="00986F62">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UGS</w:t>
            </w:r>
            <w:r w:rsidR="00986F62" w:rsidRPr="00986F62">
              <w:rPr>
                <w:rFonts w:ascii="Arial" w:eastAsia="Times New Roman" w:hAnsi="Arial" w:cs="Arial"/>
                <w:sz w:val="20"/>
                <w:szCs w:val="20"/>
                <w:lang w:eastAsia="cs-CZ"/>
              </w:rPr>
              <w:t xml:space="preserve"> Dolní Dunajovice</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986F62" w:rsidRPr="00950E42" w:rsidRDefault="00986F6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86F62" w:rsidRPr="00950E42" w:rsidTr="00950E42">
        <w:trPr>
          <w:trHeight w:val="510"/>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986F62" w:rsidRPr="00950E42" w:rsidRDefault="00986F6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3</w:t>
            </w:r>
          </w:p>
        </w:tc>
        <w:tc>
          <w:tcPr>
            <w:tcW w:w="3177" w:type="dxa"/>
            <w:tcBorders>
              <w:top w:val="nil"/>
              <w:left w:val="nil"/>
              <w:bottom w:val="single" w:sz="4" w:space="0" w:color="auto"/>
              <w:right w:val="nil"/>
            </w:tcBorders>
            <w:shd w:val="clear" w:color="auto" w:fill="auto"/>
            <w:noWrap/>
            <w:vAlign w:val="center"/>
            <w:hideMark/>
          </w:tcPr>
          <w:p w:rsidR="00986F62" w:rsidRPr="00950E42" w:rsidRDefault="00EE7F7D" w:rsidP="00950E42">
            <w:pPr>
              <w:spacing w:after="0" w:line="240" w:lineRule="auto"/>
              <w:rPr>
                <w:rFonts w:ascii="Arial" w:eastAsia="Times New Roman" w:hAnsi="Arial" w:cs="Arial"/>
                <w:b/>
                <w:bCs/>
                <w:i/>
                <w:iCs/>
                <w:sz w:val="16"/>
                <w:szCs w:val="16"/>
                <w:lang w:eastAsia="cs-CZ"/>
              </w:rPr>
            </w:pPr>
            <w:r>
              <w:rPr>
                <w:rFonts w:ascii="Arial" w:eastAsia="Times New Roman" w:hAnsi="Arial" w:cs="Arial"/>
                <w:b/>
                <w:bCs/>
                <w:i/>
                <w:iCs/>
                <w:sz w:val="16"/>
                <w:szCs w:val="16"/>
                <w:lang w:eastAsia="cs-CZ"/>
              </w:rPr>
              <w:t>VALVE TYPE</w:t>
            </w:r>
          </w:p>
        </w:tc>
        <w:tc>
          <w:tcPr>
            <w:tcW w:w="5680" w:type="dxa"/>
            <w:tcBorders>
              <w:top w:val="nil"/>
              <w:left w:val="single" w:sz="4" w:space="0" w:color="auto"/>
              <w:bottom w:val="single" w:sz="4" w:space="0" w:color="auto"/>
              <w:right w:val="nil"/>
            </w:tcBorders>
            <w:shd w:val="clear" w:color="auto" w:fill="auto"/>
            <w:vAlign w:val="center"/>
            <w:hideMark/>
          </w:tcPr>
          <w:p w:rsidR="00986F62" w:rsidRPr="00986F62" w:rsidRDefault="00EE7F7D" w:rsidP="00986F62">
            <w:pPr>
              <w:spacing w:after="0" w:line="240" w:lineRule="auto"/>
              <w:rPr>
                <w:rFonts w:ascii="Arial" w:eastAsia="Times New Roman" w:hAnsi="Arial" w:cs="Arial"/>
                <w:sz w:val="20"/>
                <w:szCs w:val="20"/>
                <w:lang w:eastAsia="cs-CZ"/>
              </w:rPr>
            </w:pPr>
            <w:r w:rsidRPr="00EE7F7D">
              <w:rPr>
                <w:rFonts w:ascii="Arial" w:eastAsia="Times New Roman" w:hAnsi="Arial" w:cs="Arial"/>
                <w:sz w:val="20"/>
                <w:szCs w:val="20"/>
                <w:lang w:eastAsia="cs-CZ"/>
              </w:rPr>
              <w:t>Ball valve (hereinafter referred to as BV) with combined sealing and pneumatic actuator.</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986F62" w:rsidRPr="00950E42" w:rsidRDefault="00986F6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86F62"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986F62" w:rsidRPr="00950E42" w:rsidRDefault="00986F6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4</w:t>
            </w:r>
          </w:p>
        </w:tc>
        <w:tc>
          <w:tcPr>
            <w:tcW w:w="3177" w:type="dxa"/>
            <w:tcBorders>
              <w:top w:val="nil"/>
              <w:left w:val="nil"/>
              <w:bottom w:val="single" w:sz="4" w:space="0" w:color="auto"/>
              <w:right w:val="nil"/>
            </w:tcBorders>
            <w:shd w:val="clear" w:color="auto" w:fill="auto"/>
            <w:noWrap/>
            <w:vAlign w:val="center"/>
            <w:hideMark/>
          </w:tcPr>
          <w:p w:rsidR="00986F62" w:rsidRPr="00950E42" w:rsidRDefault="00EE7F7D" w:rsidP="00950E42">
            <w:pPr>
              <w:spacing w:after="0" w:line="240" w:lineRule="auto"/>
              <w:rPr>
                <w:rFonts w:ascii="Arial" w:eastAsia="Times New Roman" w:hAnsi="Arial" w:cs="Arial"/>
                <w:b/>
                <w:bCs/>
                <w:i/>
                <w:iCs/>
                <w:sz w:val="16"/>
                <w:szCs w:val="16"/>
                <w:lang w:eastAsia="cs-CZ"/>
              </w:rPr>
            </w:pPr>
            <w:r>
              <w:rPr>
                <w:rFonts w:ascii="Arial" w:eastAsia="Times New Roman" w:hAnsi="Arial" w:cs="Arial"/>
                <w:b/>
                <w:bCs/>
                <w:i/>
                <w:iCs/>
                <w:sz w:val="16"/>
                <w:szCs w:val="16"/>
                <w:lang w:eastAsia="cs-CZ"/>
              </w:rPr>
              <w:t>NOMINAL DIAMETER</w:t>
            </w:r>
            <w:r w:rsidR="00986F62" w:rsidRPr="00950E42">
              <w:rPr>
                <w:rFonts w:ascii="Arial" w:eastAsia="Times New Roman" w:hAnsi="Arial" w:cs="Arial"/>
                <w:b/>
                <w:bCs/>
                <w:i/>
                <w:iCs/>
                <w:sz w:val="16"/>
                <w:szCs w:val="16"/>
                <w:lang w:eastAsia="cs-CZ"/>
              </w:rPr>
              <w:t xml:space="preserve"> (DN)</w:t>
            </w:r>
          </w:p>
        </w:tc>
        <w:tc>
          <w:tcPr>
            <w:tcW w:w="5680" w:type="dxa"/>
            <w:tcBorders>
              <w:top w:val="nil"/>
              <w:left w:val="single" w:sz="4" w:space="0" w:color="auto"/>
              <w:bottom w:val="single" w:sz="4" w:space="0" w:color="auto"/>
              <w:right w:val="nil"/>
            </w:tcBorders>
            <w:shd w:val="clear" w:color="auto" w:fill="auto"/>
            <w:vAlign w:val="center"/>
            <w:hideMark/>
          </w:tcPr>
          <w:p w:rsidR="00986F62" w:rsidRPr="00986F62" w:rsidRDefault="00C45A9B" w:rsidP="00986F62">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4</w:t>
            </w:r>
            <w:r w:rsidR="00986F62" w:rsidRPr="00986F62">
              <w:rPr>
                <w:rFonts w:ascii="Arial" w:eastAsia="Times New Roman" w:hAnsi="Arial" w:cs="Arial"/>
                <w:sz w:val="20"/>
                <w:szCs w:val="20"/>
                <w:lang w:eastAsia="cs-CZ"/>
              </w:rPr>
              <w:t>00</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986F62" w:rsidRPr="00950E42" w:rsidRDefault="00986F6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86F62"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986F62" w:rsidRPr="00950E42" w:rsidRDefault="00986F6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5</w:t>
            </w:r>
          </w:p>
        </w:tc>
        <w:tc>
          <w:tcPr>
            <w:tcW w:w="3177" w:type="dxa"/>
            <w:tcBorders>
              <w:top w:val="nil"/>
              <w:left w:val="nil"/>
              <w:bottom w:val="single" w:sz="4" w:space="0" w:color="auto"/>
              <w:right w:val="nil"/>
            </w:tcBorders>
            <w:shd w:val="clear" w:color="auto" w:fill="auto"/>
            <w:noWrap/>
            <w:vAlign w:val="center"/>
            <w:hideMark/>
          </w:tcPr>
          <w:p w:rsidR="00986F62" w:rsidRPr="00950E42" w:rsidRDefault="00EE7F7D" w:rsidP="00950E42">
            <w:pPr>
              <w:spacing w:after="0" w:line="240" w:lineRule="auto"/>
              <w:rPr>
                <w:rFonts w:ascii="Arial" w:eastAsia="Times New Roman" w:hAnsi="Arial" w:cs="Arial"/>
                <w:b/>
                <w:bCs/>
                <w:i/>
                <w:iCs/>
                <w:sz w:val="16"/>
                <w:szCs w:val="16"/>
                <w:lang w:eastAsia="cs-CZ"/>
              </w:rPr>
            </w:pPr>
            <w:r>
              <w:rPr>
                <w:rFonts w:ascii="Arial" w:eastAsia="Times New Roman" w:hAnsi="Arial" w:cs="Arial"/>
                <w:b/>
                <w:bCs/>
                <w:i/>
                <w:iCs/>
                <w:sz w:val="16"/>
                <w:szCs w:val="16"/>
                <w:lang w:eastAsia="cs-CZ"/>
              </w:rPr>
              <w:t>NOMINAL PRESSURE</w:t>
            </w:r>
            <w:r w:rsidR="00986F62" w:rsidRPr="00950E42">
              <w:rPr>
                <w:rFonts w:ascii="Arial" w:eastAsia="Times New Roman" w:hAnsi="Arial" w:cs="Arial"/>
                <w:b/>
                <w:bCs/>
                <w:i/>
                <w:iCs/>
                <w:sz w:val="16"/>
                <w:szCs w:val="16"/>
                <w:lang w:eastAsia="cs-CZ"/>
              </w:rPr>
              <w:t xml:space="preserve"> (PN)</w:t>
            </w:r>
          </w:p>
        </w:tc>
        <w:tc>
          <w:tcPr>
            <w:tcW w:w="5680" w:type="dxa"/>
            <w:tcBorders>
              <w:top w:val="nil"/>
              <w:left w:val="single" w:sz="4" w:space="0" w:color="auto"/>
              <w:bottom w:val="single" w:sz="4" w:space="0" w:color="auto"/>
              <w:right w:val="nil"/>
            </w:tcBorders>
            <w:shd w:val="clear" w:color="auto" w:fill="auto"/>
            <w:vAlign w:val="center"/>
            <w:hideMark/>
          </w:tcPr>
          <w:p w:rsidR="00986F62" w:rsidRPr="00986F62" w:rsidRDefault="00C45A9B" w:rsidP="00986F62">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160</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986F62" w:rsidRPr="00950E42" w:rsidRDefault="00986F6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86F62"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986F62" w:rsidRPr="00950E42" w:rsidRDefault="00986F6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6</w:t>
            </w:r>
          </w:p>
        </w:tc>
        <w:tc>
          <w:tcPr>
            <w:tcW w:w="3177" w:type="dxa"/>
            <w:tcBorders>
              <w:top w:val="nil"/>
              <w:left w:val="nil"/>
              <w:bottom w:val="single" w:sz="4" w:space="0" w:color="auto"/>
              <w:right w:val="nil"/>
            </w:tcBorders>
            <w:shd w:val="clear" w:color="auto" w:fill="auto"/>
            <w:noWrap/>
            <w:vAlign w:val="center"/>
            <w:hideMark/>
          </w:tcPr>
          <w:p w:rsidR="00986F62" w:rsidRPr="00950E42" w:rsidRDefault="00EE7F7D" w:rsidP="00950E42">
            <w:pPr>
              <w:spacing w:after="0" w:line="240" w:lineRule="auto"/>
              <w:rPr>
                <w:rFonts w:ascii="Arial" w:eastAsia="Times New Roman" w:hAnsi="Arial" w:cs="Arial"/>
                <w:b/>
                <w:bCs/>
                <w:i/>
                <w:iCs/>
                <w:sz w:val="16"/>
                <w:szCs w:val="16"/>
                <w:lang w:eastAsia="cs-CZ"/>
              </w:rPr>
            </w:pPr>
            <w:r>
              <w:rPr>
                <w:rFonts w:ascii="Arial" w:eastAsia="Times New Roman" w:hAnsi="Arial" w:cs="Arial"/>
                <w:b/>
                <w:bCs/>
                <w:i/>
                <w:iCs/>
                <w:sz w:val="16"/>
                <w:szCs w:val="16"/>
                <w:lang w:eastAsia="cs-CZ"/>
              </w:rPr>
              <w:t>QUANTITY</w:t>
            </w:r>
          </w:p>
        </w:tc>
        <w:tc>
          <w:tcPr>
            <w:tcW w:w="5680" w:type="dxa"/>
            <w:tcBorders>
              <w:top w:val="nil"/>
              <w:left w:val="single" w:sz="4" w:space="0" w:color="auto"/>
              <w:bottom w:val="single" w:sz="4" w:space="0" w:color="auto"/>
              <w:right w:val="nil"/>
            </w:tcBorders>
            <w:shd w:val="clear" w:color="auto" w:fill="auto"/>
            <w:vAlign w:val="center"/>
            <w:hideMark/>
          </w:tcPr>
          <w:p w:rsidR="00986F62" w:rsidRPr="00986F62" w:rsidRDefault="00A6799D" w:rsidP="00EE7F7D">
            <w:pPr>
              <w:spacing w:after="0" w:line="240" w:lineRule="auto"/>
              <w:rPr>
                <w:rFonts w:ascii="Arial" w:eastAsia="Times New Roman" w:hAnsi="Arial" w:cs="Arial"/>
                <w:b/>
                <w:bCs/>
                <w:sz w:val="20"/>
                <w:szCs w:val="20"/>
                <w:lang w:eastAsia="cs-CZ"/>
              </w:rPr>
            </w:pPr>
            <w:r>
              <w:rPr>
                <w:rFonts w:ascii="Arial" w:eastAsia="Times New Roman" w:hAnsi="Arial" w:cs="Arial"/>
                <w:b/>
                <w:bCs/>
                <w:sz w:val="20"/>
                <w:szCs w:val="20"/>
                <w:lang w:eastAsia="cs-CZ"/>
              </w:rPr>
              <w:t>1</w:t>
            </w:r>
            <w:r w:rsidR="00986F62" w:rsidRPr="00986F62">
              <w:rPr>
                <w:rFonts w:ascii="Arial" w:eastAsia="Times New Roman" w:hAnsi="Arial" w:cs="Arial"/>
                <w:b/>
                <w:bCs/>
                <w:sz w:val="20"/>
                <w:szCs w:val="20"/>
                <w:lang w:eastAsia="cs-CZ"/>
              </w:rPr>
              <w:t xml:space="preserve"> </w:t>
            </w:r>
            <w:r w:rsidR="00EE7F7D">
              <w:rPr>
                <w:rFonts w:ascii="Arial" w:eastAsia="Times New Roman" w:hAnsi="Arial" w:cs="Arial"/>
                <w:b/>
                <w:bCs/>
                <w:sz w:val="20"/>
                <w:szCs w:val="20"/>
                <w:lang w:eastAsia="cs-CZ"/>
              </w:rPr>
              <w:t>pc</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986F62" w:rsidRPr="00950E42" w:rsidRDefault="00986F6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86F62"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986F62" w:rsidRPr="00950E42" w:rsidRDefault="00986F6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7</w:t>
            </w:r>
          </w:p>
        </w:tc>
        <w:tc>
          <w:tcPr>
            <w:tcW w:w="3177" w:type="dxa"/>
            <w:tcBorders>
              <w:top w:val="nil"/>
              <w:left w:val="nil"/>
              <w:bottom w:val="single" w:sz="4" w:space="0" w:color="auto"/>
              <w:right w:val="nil"/>
            </w:tcBorders>
            <w:shd w:val="clear" w:color="auto" w:fill="auto"/>
            <w:noWrap/>
            <w:vAlign w:val="center"/>
            <w:hideMark/>
          </w:tcPr>
          <w:p w:rsidR="00986F62" w:rsidRPr="00950E42" w:rsidRDefault="003B11BE" w:rsidP="00950E42">
            <w:pPr>
              <w:spacing w:after="0" w:line="240" w:lineRule="auto"/>
              <w:rPr>
                <w:rFonts w:ascii="Arial" w:eastAsia="Times New Roman" w:hAnsi="Arial" w:cs="Arial"/>
                <w:b/>
                <w:bCs/>
                <w:i/>
                <w:iCs/>
                <w:sz w:val="16"/>
                <w:szCs w:val="16"/>
                <w:lang w:eastAsia="cs-CZ"/>
              </w:rPr>
            </w:pPr>
            <w:r>
              <w:rPr>
                <w:rFonts w:ascii="Arial" w:eastAsia="Times New Roman" w:hAnsi="Arial" w:cs="Arial"/>
                <w:b/>
                <w:bCs/>
                <w:i/>
                <w:iCs/>
                <w:sz w:val="16"/>
                <w:szCs w:val="16"/>
                <w:lang w:eastAsia="cs-CZ"/>
              </w:rPr>
              <w:t>DESIGN TAG</w:t>
            </w:r>
          </w:p>
        </w:tc>
        <w:tc>
          <w:tcPr>
            <w:tcW w:w="5680" w:type="dxa"/>
            <w:tcBorders>
              <w:top w:val="nil"/>
              <w:left w:val="single" w:sz="4" w:space="0" w:color="auto"/>
              <w:bottom w:val="single" w:sz="4" w:space="0" w:color="auto"/>
              <w:right w:val="nil"/>
            </w:tcBorders>
            <w:shd w:val="clear" w:color="auto" w:fill="auto"/>
            <w:vAlign w:val="center"/>
            <w:hideMark/>
          </w:tcPr>
          <w:p w:rsidR="00986F62" w:rsidRPr="00986F62" w:rsidRDefault="0086417D" w:rsidP="00986F62">
            <w:pPr>
              <w:spacing w:after="0" w:line="240" w:lineRule="auto"/>
              <w:rPr>
                <w:rFonts w:ascii="Arial" w:eastAsia="Times New Roman" w:hAnsi="Arial" w:cs="Arial"/>
                <w:b/>
                <w:bCs/>
                <w:sz w:val="20"/>
                <w:szCs w:val="20"/>
                <w:lang w:eastAsia="cs-CZ"/>
              </w:rPr>
            </w:pPr>
            <w:bookmarkStart w:id="0" w:name="_GoBack"/>
            <w:bookmarkEnd w:id="0"/>
            <w:r>
              <w:rPr>
                <w:rFonts w:ascii="Arial" w:eastAsia="Times New Roman" w:hAnsi="Arial" w:cs="Arial"/>
                <w:b/>
                <w:bCs/>
                <w:sz w:val="20"/>
                <w:szCs w:val="20"/>
                <w:lang w:eastAsia="cs-CZ"/>
              </w:rPr>
              <w:t>P03</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986F62" w:rsidRPr="00950E42" w:rsidRDefault="00986F6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86F62"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986F62" w:rsidRPr="00950E42" w:rsidRDefault="00986F6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8</w:t>
            </w:r>
          </w:p>
        </w:tc>
        <w:tc>
          <w:tcPr>
            <w:tcW w:w="3177" w:type="dxa"/>
            <w:tcBorders>
              <w:top w:val="nil"/>
              <w:left w:val="nil"/>
              <w:bottom w:val="single" w:sz="4" w:space="0" w:color="auto"/>
              <w:right w:val="nil"/>
            </w:tcBorders>
            <w:shd w:val="clear" w:color="auto" w:fill="auto"/>
            <w:noWrap/>
            <w:vAlign w:val="center"/>
            <w:hideMark/>
          </w:tcPr>
          <w:p w:rsidR="00986F62" w:rsidRPr="00950E42" w:rsidRDefault="00986F62" w:rsidP="00EE7F7D">
            <w:pPr>
              <w:spacing w:after="0" w:line="240" w:lineRule="auto"/>
              <w:rPr>
                <w:rFonts w:ascii="Arial" w:eastAsia="Times New Roman" w:hAnsi="Arial" w:cs="Arial"/>
                <w:b/>
                <w:bCs/>
                <w:i/>
                <w:iCs/>
                <w:sz w:val="16"/>
                <w:szCs w:val="16"/>
                <w:lang w:eastAsia="cs-CZ"/>
              </w:rPr>
            </w:pPr>
            <w:r w:rsidRPr="00950E42">
              <w:rPr>
                <w:rFonts w:ascii="Arial" w:eastAsia="Times New Roman" w:hAnsi="Arial" w:cs="Arial"/>
                <w:b/>
                <w:bCs/>
                <w:i/>
                <w:iCs/>
                <w:sz w:val="16"/>
                <w:szCs w:val="16"/>
                <w:lang w:eastAsia="cs-CZ"/>
              </w:rPr>
              <w:t>M</w:t>
            </w:r>
            <w:r w:rsidR="00EE7F7D">
              <w:rPr>
                <w:rFonts w:ascii="Arial" w:eastAsia="Times New Roman" w:hAnsi="Arial" w:cs="Arial"/>
                <w:b/>
                <w:bCs/>
                <w:i/>
                <w:iCs/>
                <w:sz w:val="16"/>
                <w:szCs w:val="16"/>
                <w:lang w:eastAsia="cs-CZ"/>
              </w:rPr>
              <w:t>E</w:t>
            </w:r>
            <w:r w:rsidRPr="00950E42">
              <w:rPr>
                <w:rFonts w:ascii="Arial" w:eastAsia="Times New Roman" w:hAnsi="Arial" w:cs="Arial"/>
                <w:b/>
                <w:bCs/>
                <w:i/>
                <w:iCs/>
                <w:sz w:val="16"/>
                <w:szCs w:val="16"/>
                <w:lang w:eastAsia="cs-CZ"/>
              </w:rPr>
              <w:t>DIUM</w:t>
            </w:r>
          </w:p>
        </w:tc>
        <w:tc>
          <w:tcPr>
            <w:tcW w:w="5680" w:type="dxa"/>
            <w:tcBorders>
              <w:top w:val="nil"/>
              <w:left w:val="single" w:sz="4" w:space="0" w:color="auto"/>
              <w:bottom w:val="single" w:sz="4" w:space="0" w:color="auto"/>
              <w:right w:val="nil"/>
            </w:tcBorders>
            <w:shd w:val="clear" w:color="auto" w:fill="auto"/>
            <w:vAlign w:val="center"/>
            <w:hideMark/>
          </w:tcPr>
          <w:p w:rsidR="00986F62" w:rsidRPr="00986F62" w:rsidRDefault="00EE7F7D" w:rsidP="00986F62">
            <w:pPr>
              <w:spacing w:after="0" w:line="240" w:lineRule="auto"/>
              <w:rPr>
                <w:rFonts w:ascii="Arial" w:eastAsia="Times New Roman" w:hAnsi="Arial" w:cs="Arial"/>
                <w:sz w:val="20"/>
                <w:szCs w:val="20"/>
                <w:lang w:eastAsia="cs-CZ"/>
              </w:rPr>
            </w:pPr>
            <w:r w:rsidRPr="00EE7F7D">
              <w:rPr>
                <w:rFonts w:ascii="Arial" w:eastAsia="Times New Roman" w:hAnsi="Arial" w:cs="Arial"/>
                <w:sz w:val="20"/>
                <w:szCs w:val="20"/>
                <w:lang w:eastAsia="cs-CZ"/>
              </w:rPr>
              <w:t>Natural gas pursuant to</w:t>
            </w:r>
            <w:r w:rsidR="00986F62" w:rsidRPr="00986F62">
              <w:rPr>
                <w:rFonts w:ascii="Arial" w:eastAsia="Times New Roman" w:hAnsi="Arial" w:cs="Arial"/>
                <w:sz w:val="20"/>
                <w:szCs w:val="20"/>
                <w:lang w:eastAsia="cs-CZ"/>
              </w:rPr>
              <w:t xml:space="preserve"> ČSN EN ISO 13 443</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986F62" w:rsidRPr="00950E42" w:rsidRDefault="00986F6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86F62" w:rsidRPr="00950E42" w:rsidTr="00950E42">
        <w:trPr>
          <w:trHeight w:val="76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986F62" w:rsidRPr="00950E42" w:rsidRDefault="00986F6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9</w:t>
            </w:r>
          </w:p>
        </w:tc>
        <w:tc>
          <w:tcPr>
            <w:tcW w:w="3177" w:type="dxa"/>
            <w:tcBorders>
              <w:top w:val="nil"/>
              <w:left w:val="nil"/>
              <w:bottom w:val="single" w:sz="4" w:space="0" w:color="auto"/>
              <w:right w:val="nil"/>
            </w:tcBorders>
            <w:shd w:val="clear" w:color="auto" w:fill="auto"/>
            <w:noWrap/>
            <w:vAlign w:val="center"/>
            <w:hideMark/>
          </w:tcPr>
          <w:p w:rsidR="00986F62" w:rsidRPr="00950E42" w:rsidRDefault="00EE7F7D" w:rsidP="00950E42">
            <w:pPr>
              <w:spacing w:after="0" w:line="240" w:lineRule="auto"/>
              <w:rPr>
                <w:rFonts w:ascii="Arial" w:eastAsia="Times New Roman" w:hAnsi="Arial" w:cs="Arial"/>
                <w:b/>
                <w:bCs/>
                <w:i/>
                <w:iCs/>
                <w:sz w:val="16"/>
                <w:szCs w:val="16"/>
                <w:lang w:eastAsia="cs-CZ"/>
              </w:rPr>
            </w:pPr>
            <w:r>
              <w:rPr>
                <w:rFonts w:ascii="Arial" w:eastAsia="Times New Roman" w:hAnsi="Arial" w:cs="Arial"/>
                <w:b/>
                <w:bCs/>
                <w:i/>
                <w:iCs/>
                <w:sz w:val="16"/>
                <w:szCs w:val="16"/>
                <w:lang w:eastAsia="cs-CZ"/>
              </w:rPr>
              <w:t>MEDIUM TEMPERATURE</w:t>
            </w:r>
          </w:p>
        </w:tc>
        <w:tc>
          <w:tcPr>
            <w:tcW w:w="5680" w:type="dxa"/>
            <w:tcBorders>
              <w:top w:val="nil"/>
              <w:left w:val="single" w:sz="4" w:space="0" w:color="auto"/>
              <w:bottom w:val="single" w:sz="4" w:space="0" w:color="auto"/>
              <w:right w:val="nil"/>
            </w:tcBorders>
            <w:shd w:val="clear" w:color="auto" w:fill="auto"/>
            <w:vAlign w:val="center"/>
            <w:hideMark/>
          </w:tcPr>
          <w:p w:rsidR="00986F62" w:rsidRPr="00986F62" w:rsidRDefault="00EE7F7D" w:rsidP="009B5E53">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In operation</w:t>
            </w:r>
            <w:r w:rsidR="00986F62" w:rsidRPr="00986F62">
              <w:rPr>
                <w:rFonts w:ascii="Arial" w:eastAsia="Times New Roman" w:hAnsi="Arial" w:cs="Arial"/>
                <w:sz w:val="20"/>
                <w:szCs w:val="20"/>
                <w:lang w:eastAsia="cs-CZ"/>
              </w:rPr>
              <w:t xml:space="preserve"> +5°C </w:t>
            </w:r>
            <w:r w:rsidRPr="00EE7F7D">
              <w:rPr>
                <w:rFonts w:ascii="Arial" w:eastAsia="Times New Roman" w:hAnsi="Arial" w:cs="Arial"/>
                <w:sz w:val="20"/>
                <w:szCs w:val="20"/>
                <w:lang w:eastAsia="cs-CZ"/>
              </w:rPr>
              <w:t>÷</w:t>
            </w:r>
            <w:r w:rsidR="00986F62" w:rsidRPr="00986F62">
              <w:rPr>
                <w:rFonts w:ascii="Arial" w:eastAsia="Times New Roman" w:hAnsi="Arial" w:cs="Arial"/>
                <w:sz w:val="20"/>
                <w:szCs w:val="20"/>
                <w:lang w:eastAsia="cs-CZ"/>
              </w:rPr>
              <w:t xml:space="preserve"> +20°C</w:t>
            </w:r>
            <w:r w:rsidR="00986F62" w:rsidRPr="00986F62">
              <w:rPr>
                <w:rFonts w:ascii="Arial" w:eastAsia="Times New Roman" w:hAnsi="Arial" w:cs="Arial"/>
                <w:sz w:val="20"/>
                <w:szCs w:val="20"/>
                <w:lang w:eastAsia="cs-CZ"/>
              </w:rPr>
              <w:br/>
            </w:r>
            <w:r>
              <w:rPr>
                <w:rFonts w:ascii="Arial" w:eastAsia="Times New Roman" w:hAnsi="Arial" w:cs="Arial"/>
                <w:sz w:val="20"/>
                <w:szCs w:val="20"/>
                <w:lang w:eastAsia="cs-CZ"/>
              </w:rPr>
              <w:t>Out of operation</w:t>
            </w:r>
            <w:r w:rsidR="00986F62" w:rsidRPr="00986F62">
              <w:rPr>
                <w:rFonts w:ascii="Arial" w:eastAsia="Times New Roman" w:hAnsi="Arial" w:cs="Arial"/>
                <w:sz w:val="20"/>
                <w:szCs w:val="20"/>
                <w:lang w:eastAsia="cs-CZ"/>
              </w:rPr>
              <w:t xml:space="preserve"> -30°C </w:t>
            </w:r>
            <w:r w:rsidRPr="00EE7F7D">
              <w:rPr>
                <w:rFonts w:ascii="Arial" w:eastAsia="Times New Roman" w:hAnsi="Arial" w:cs="Arial"/>
                <w:sz w:val="20"/>
                <w:szCs w:val="20"/>
                <w:lang w:eastAsia="cs-CZ"/>
              </w:rPr>
              <w:t>÷</w:t>
            </w:r>
            <w:r w:rsidR="00986F62" w:rsidRPr="00986F62">
              <w:rPr>
                <w:rFonts w:ascii="Arial" w:eastAsia="Times New Roman" w:hAnsi="Arial" w:cs="Arial"/>
                <w:sz w:val="20"/>
                <w:szCs w:val="20"/>
                <w:lang w:eastAsia="cs-CZ"/>
              </w:rPr>
              <w:t xml:space="preserve"> +50°C (</w:t>
            </w:r>
            <w:r w:rsidRPr="00EE7F7D">
              <w:rPr>
                <w:rFonts w:ascii="Arial" w:eastAsia="Times New Roman" w:hAnsi="Arial" w:cs="Arial"/>
                <w:sz w:val="20"/>
                <w:szCs w:val="20"/>
                <w:lang w:eastAsia="cs-CZ"/>
              </w:rPr>
              <w:t>pipeline under operating pressure, no medium flow</w:t>
            </w:r>
            <w:r w:rsidR="00986F62" w:rsidRPr="00986F62">
              <w:rPr>
                <w:rFonts w:ascii="Arial" w:eastAsia="Times New Roman" w:hAnsi="Arial" w:cs="Arial"/>
                <w:sz w:val="20"/>
                <w:szCs w:val="20"/>
                <w:lang w:eastAsia="cs-CZ"/>
              </w:rPr>
              <w:t>)</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986F62" w:rsidRPr="00950E42" w:rsidRDefault="00986F6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86F62"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986F62" w:rsidRPr="00950E42" w:rsidRDefault="00986F6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10</w:t>
            </w:r>
          </w:p>
        </w:tc>
        <w:tc>
          <w:tcPr>
            <w:tcW w:w="3177" w:type="dxa"/>
            <w:tcBorders>
              <w:top w:val="nil"/>
              <w:left w:val="nil"/>
              <w:bottom w:val="single" w:sz="4" w:space="0" w:color="auto"/>
              <w:right w:val="nil"/>
            </w:tcBorders>
            <w:shd w:val="clear" w:color="auto" w:fill="auto"/>
            <w:noWrap/>
            <w:vAlign w:val="center"/>
            <w:hideMark/>
          </w:tcPr>
          <w:p w:rsidR="00986F62" w:rsidRPr="00950E42" w:rsidRDefault="009B5E53" w:rsidP="00950E42">
            <w:pPr>
              <w:spacing w:after="0" w:line="240" w:lineRule="auto"/>
              <w:rPr>
                <w:rFonts w:ascii="Arial" w:eastAsia="Times New Roman" w:hAnsi="Arial" w:cs="Arial"/>
                <w:b/>
                <w:bCs/>
                <w:i/>
                <w:iCs/>
                <w:sz w:val="16"/>
                <w:szCs w:val="16"/>
                <w:lang w:eastAsia="cs-CZ"/>
              </w:rPr>
            </w:pPr>
            <w:r>
              <w:rPr>
                <w:rFonts w:ascii="Arial" w:eastAsia="Times New Roman" w:hAnsi="Arial" w:cs="Arial"/>
                <w:b/>
                <w:bCs/>
                <w:i/>
                <w:iCs/>
                <w:sz w:val="16"/>
                <w:szCs w:val="16"/>
                <w:lang w:eastAsia="cs-CZ"/>
              </w:rPr>
              <w:t>AMBIENTE TEMPERATURE</w:t>
            </w:r>
          </w:p>
        </w:tc>
        <w:tc>
          <w:tcPr>
            <w:tcW w:w="5680" w:type="dxa"/>
            <w:tcBorders>
              <w:top w:val="nil"/>
              <w:left w:val="single" w:sz="4" w:space="0" w:color="auto"/>
              <w:bottom w:val="single" w:sz="4" w:space="0" w:color="auto"/>
              <w:right w:val="nil"/>
            </w:tcBorders>
            <w:shd w:val="clear" w:color="auto" w:fill="auto"/>
            <w:vAlign w:val="center"/>
            <w:hideMark/>
          </w:tcPr>
          <w:p w:rsidR="00986F62" w:rsidRPr="00986F62" w:rsidRDefault="00986F62" w:rsidP="00986F62">
            <w:pPr>
              <w:spacing w:after="0" w:line="240" w:lineRule="auto"/>
              <w:rPr>
                <w:rFonts w:ascii="Arial" w:eastAsia="Times New Roman" w:hAnsi="Arial" w:cs="Arial"/>
                <w:sz w:val="20"/>
                <w:szCs w:val="20"/>
                <w:lang w:eastAsia="cs-CZ"/>
              </w:rPr>
            </w:pPr>
            <w:r w:rsidRPr="00986F62">
              <w:rPr>
                <w:rFonts w:ascii="Arial" w:eastAsia="Times New Roman" w:hAnsi="Arial" w:cs="Arial"/>
                <w:sz w:val="20"/>
                <w:szCs w:val="20"/>
                <w:lang w:eastAsia="cs-CZ"/>
              </w:rPr>
              <w:t xml:space="preserve">-30°C </w:t>
            </w:r>
            <w:r w:rsidR="009B5E53" w:rsidRPr="00EE7F7D">
              <w:rPr>
                <w:rFonts w:ascii="Arial" w:eastAsia="Times New Roman" w:hAnsi="Arial" w:cs="Arial"/>
                <w:sz w:val="20"/>
                <w:szCs w:val="20"/>
                <w:lang w:eastAsia="cs-CZ"/>
              </w:rPr>
              <w:t>÷</w:t>
            </w:r>
            <w:r w:rsidRPr="00986F62">
              <w:rPr>
                <w:rFonts w:ascii="Arial" w:eastAsia="Times New Roman" w:hAnsi="Arial" w:cs="Arial"/>
                <w:sz w:val="20"/>
                <w:szCs w:val="20"/>
                <w:lang w:eastAsia="cs-CZ"/>
              </w:rPr>
              <w:t xml:space="preserve"> +50°C</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986F62" w:rsidRPr="00950E42" w:rsidRDefault="00986F6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86F62"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986F62" w:rsidRPr="00950E42" w:rsidRDefault="00986F6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11</w:t>
            </w:r>
          </w:p>
        </w:tc>
        <w:tc>
          <w:tcPr>
            <w:tcW w:w="3177" w:type="dxa"/>
            <w:tcBorders>
              <w:top w:val="nil"/>
              <w:left w:val="nil"/>
              <w:bottom w:val="single" w:sz="4" w:space="0" w:color="auto"/>
              <w:right w:val="nil"/>
            </w:tcBorders>
            <w:shd w:val="clear" w:color="auto" w:fill="auto"/>
            <w:noWrap/>
            <w:vAlign w:val="center"/>
            <w:hideMark/>
          </w:tcPr>
          <w:p w:rsidR="00986F62" w:rsidRPr="00950E42" w:rsidRDefault="009B5E53" w:rsidP="00950E42">
            <w:pPr>
              <w:spacing w:after="0" w:line="240" w:lineRule="auto"/>
              <w:rPr>
                <w:rFonts w:ascii="Arial" w:eastAsia="Times New Roman" w:hAnsi="Arial" w:cs="Arial"/>
                <w:b/>
                <w:bCs/>
                <w:i/>
                <w:iCs/>
                <w:sz w:val="16"/>
                <w:szCs w:val="16"/>
                <w:lang w:eastAsia="cs-CZ"/>
              </w:rPr>
            </w:pPr>
            <w:r>
              <w:rPr>
                <w:rFonts w:ascii="Arial" w:eastAsia="Times New Roman" w:hAnsi="Arial" w:cs="Arial"/>
                <w:b/>
                <w:bCs/>
                <w:i/>
                <w:iCs/>
                <w:sz w:val="16"/>
                <w:szCs w:val="16"/>
                <w:lang w:eastAsia="cs-CZ"/>
              </w:rPr>
              <w:t>ENVIROMENT</w:t>
            </w:r>
          </w:p>
        </w:tc>
        <w:tc>
          <w:tcPr>
            <w:tcW w:w="5680" w:type="dxa"/>
            <w:tcBorders>
              <w:top w:val="nil"/>
              <w:left w:val="single" w:sz="4" w:space="0" w:color="auto"/>
              <w:bottom w:val="single" w:sz="4" w:space="0" w:color="auto"/>
              <w:right w:val="nil"/>
            </w:tcBorders>
            <w:shd w:val="clear" w:color="auto" w:fill="auto"/>
            <w:vAlign w:val="center"/>
            <w:hideMark/>
          </w:tcPr>
          <w:p w:rsidR="00986F62" w:rsidRPr="00986F62" w:rsidRDefault="00986F62" w:rsidP="009B5E53">
            <w:pPr>
              <w:spacing w:after="0" w:line="240" w:lineRule="auto"/>
              <w:rPr>
                <w:rFonts w:ascii="Arial" w:eastAsia="Times New Roman" w:hAnsi="Arial" w:cs="Arial"/>
                <w:sz w:val="20"/>
                <w:szCs w:val="20"/>
                <w:lang w:eastAsia="cs-CZ"/>
              </w:rPr>
            </w:pPr>
            <w:r w:rsidRPr="00986F62">
              <w:rPr>
                <w:rFonts w:ascii="Arial" w:eastAsia="Times New Roman" w:hAnsi="Arial" w:cs="Arial"/>
                <w:sz w:val="20"/>
                <w:szCs w:val="20"/>
                <w:lang w:eastAsia="cs-CZ"/>
              </w:rPr>
              <w:t>Zon</w:t>
            </w:r>
            <w:r w:rsidR="009B5E53">
              <w:rPr>
                <w:rFonts w:ascii="Arial" w:eastAsia="Times New Roman" w:hAnsi="Arial" w:cs="Arial"/>
                <w:sz w:val="20"/>
                <w:szCs w:val="20"/>
                <w:lang w:eastAsia="cs-CZ"/>
              </w:rPr>
              <w:t>e</w:t>
            </w:r>
            <w:r w:rsidRPr="00986F62">
              <w:rPr>
                <w:rFonts w:ascii="Arial" w:eastAsia="Times New Roman" w:hAnsi="Arial" w:cs="Arial"/>
                <w:sz w:val="20"/>
                <w:szCs w:val="20"/>
                <w:lang w:eastAsia="cs-CZ"/>
              </w:rPr>
              <w:t xml:space="preserve"> 2 IIA T1 dle ČSN EN 600 79-10-1</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986F62" w:rsidRPr="00950E42" w:rsidRDefault="00986F6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86F62"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986F62" w:rsidRPr="00950E42" w:rsidRDefault="00986F6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12</w:t>
            </w:r>
          </w:p>
        </w:tc>
        <w:tc>
          <w:tcPr>
            <w:tcW w:w="3177" w:type="dxa"/>
            <w:tcBorders>
              <w:top w:val="nil"/>
              <w:left w:val="nil"/>
              <w:bottom w:val="single" w:sz="4" w:space="0" w:color="auto"/>
              <w:right w:val="nil"/>
            </w:tcBorders>
            <w:shd w:val="clear" w:color="auto" w:fill="auto"/>
            <w:noWrap/>
            <w:vAlign w:val="center"/>
            <w:hideMark/>
          </w:tcPr>
          <w:p w:rsidR="00986F62" w:rsidRPr="00950E42" w:rsidRDefault="009B5E53" w:rsidP="00950E42">
            <w:pPr>
              <w:spacing w:after="0" w:line="240" w:lineRule="auto"/>
              <w:rPr>
                <w:rFonts w:ascii="Arial" w:eastAsia="Times New Roman" w:hAnsi="Arial" w:cs="Arial"/>
                <w:b/>
                <w:bCs/>
                <w:i/>
                <w:iCs/>
                <w:sz w:val="16"/>
                <w:szCs w:val="16"/>
                <w:lang w:eastAsia="cs-CZ"/>
              </w:rPr>
            </w:pPr>
            <w:r>
              <w:rPr>
                <w:rFonts w:ascii="Arial" w:eastAsia="Times New Roman" w:hAnsi="Arial" w:cs="Arial"/>
                <w:b/>
                <w:bCs/>
                <w:i/>
                <w:iCs/>
                <w:sz w:val="16"/>
                <w:szCs w:val="16"/>
                <w:lang w:eastAsia="cs-CZ"/>
              </w:rPr>
              <w:t>OPERATING PRESSURE</w:t>
            </w:r>
          </w:p>
        </w:tc>
        <w:tc>
          <w:tcPr>
            <w:tcW w:w="5680" w:type="dxa"/>
            <w:tcBorders>
              <w:top w:val="nil"/>
              <w:left w:val="single" w:sz="4" w:space="0" w:color="auto"/>
              <w:bottom w:val="single" w:sz="4" w:space="0" w:color="auto"/>
              <w:right w:val="nil"/>
            </w:tcBorders>
            <w:shd w:val="clear" w:color="auto" w:fill="auto"/>
            <w:vAlign w:val="center"/>
            <w:hideMark/>
          </w:tcPr>
          <w:p w:rsidR="00986F62" w:rsidRPr="00986F62" w:rsidRDefault="00986F62" w:rsidP="00A6799D">
            <w:pPr>
              <w:spacing w:after="0" w:line="240" w:lineRule="auto"/>
              <w:rPr>
                <w:rFonts w:ascii="Arial" w:eastAsia="Times New Roman" w:hAnsi="Arial" w:cs="Arial"/>
                <w:sz w:val="20"/>
                <w:szCs w:val="20"/>
                <w:lang w:eastAsia="cs-CZ"/>
              </w:rPr>
            </w:pPr>
            <w:r w:rsidRPr="00986F62">
              <w:rPr>
                <w:rFonts w:ascii="Arial" w:eastAsia="Times New Roman" w:hAnsi="Arial" w:cs="Arial"/>
                <w:sz w:val="20"/>
                <w:szCs w:val="20"/>
                <w:lang w:eastAsia="cs-CZ"/>
              </w:rPr>
              <w:t>4,</w:t>
            </w:r>
            <w:r w:rsidR="00A6799D">
              <w:rPr>
                <w:rFonts w:ascii="Arial" w:eastAsia="Times New Roman" w:hAnsi="Arial" w:cs="Arial"/>
                <w:sz w:val="20"/>
                <w:szCs w:val="20"/>
                <w:lang w:eastAsia="cs-CZ"/>
              </w:rPr>
              <w:t>5</w:t>
            </w:r>
            <w:r w:rsidRPr="00986F62">
              <w:rPr>
                <w:rFonts w:ascii="Arial" w:eastAsia="Times New Roman" w:hAnsi="Arial" w:cs="Arial"/>
                <w:sz w:val="20"/>
                <w:szCs w:val="20"/>
                <w:lang w:eastAsia="cs-CZ"/>
              </w:rPr>
              <w:t xml:space="preserve"> </w:t>
            </w:r>
            <w:r w:rsidR="009B5E53" w:rsidRPr="00EE7F7D">
              <w:rPr>
                <w:rFonts w:ascii="Arial" w:eastAsia="Times New Roman" w:hAnsi="Arial" w:cs="Arial"/>
                <w:sz w:val="20"/>
                <w:szCs w:val="20"/>
                <w:lang w:eastAsia="cs-CZ"/>
              </w:rPr>
              <w:t>÷</w:t>
            </w:r>
            <w:r w:rsidRPr="00986F62">
              <w:rPr>
                <w:rFonts w:ascii="Arial" w:eastAsia="Times New Roman" w:hAnsi="Arial" w:cs="Arial"/>
                <w:sz w:val="20"/>
                <w:szCs w:val="20"/>
                <w:lang w:eastAsia="cs-CZ"/>
              </w:rPr>
              <w:t xml:space="preserve"> </w:t>
            </w:r>
            <w:r w:rsidR="00C45A9B">
              <w:rPr>
                <w:rFonts w:ascii="Arial" w:eastAsia="Times New Roman" w:hAnsi="Arial" w:cs="Arial"/>
                <w:sz w:val="20"/>
                <w:szCs w:val="20"/>
                <w:lang w:eastAsia="cs-CZ"/>
              </w:rPr>
              <w:t>12,6</w:t>
            </w:r>
            <w:r w:rsidRPr="00986F62">
              <w:rPr>
                <w:rFonts w:ascii="Arial" w:eastAsia="Times New Roman" w:hAnsi="Arial" w:cs="Arial"/>
                <w:sz w:val="20"/>
                <w:szCs w:val="20"/>
                <w:lang w:eastAsia="cs-CZ"/>
              </w:rPr>
              <w:t xml:space="preserve"> MPa</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986F62" w:rsidRPr="00950E42" w:rsidRDefault="00986F6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86F62" w:rsidRPr="00950E42" w:rsidTr="00950E42">
        <w:trPr>
          <w:trHeight w:val="510"/>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986F62" w:rsidRPr="00950E42" w:rsidRDefault="00986F6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13</w:t>
            </w:r>
          </w:p>
        </w:tc>
        <w:tc>
          <w:tcPr>
            <w:tcW w:w="3177" w:type="dxa"/>
            <w:tcBorders>
              <w:top w:val="nil"/>
              <w:left w:val="nil"/>
              <w:bottom w:val="single" w:sz="4" w:space="0" w:color="auto"/>
              <w:right w:val="nil"/>
            </w:tcBorders>
            <w:shd w:val="clear" w:color="auto" w:fill="auto"/>
            <w:noWrap/>
            <w:vAlign w:val="center"/>
            <w:hideMark/>
          </w:tcPr>
          <w:p w:rsidR="00986F62" w:rsidRPr="00950E42" w:rsidRDefault="009B5E53" w:rsidP="00950E42">
            <w:pPr>
              <w:spacing w:after="0" w:line="240" w:lineRule="auto"/>
              <w:rPr>
                <w:rFonts w:ascii="Arial" w:eastAsia="Times New Roman" w:hAnsi="Arial" w:cs="Arial"/>
                <w:b/>
                <w:bCs/>
                <w:i/>
                <w:iCs/>
                <w:sz w:val="16"/>
                <w:szCs w:val="16"/>
                <w:lang w:eastAsia="cs-CZ"/>
              </w:rPr>
            </w:pPr>
            <w:r>
              <w:rPr>
                <w:rFonts w:ascii="Arial" w:eastAsia="Times New Roman" w:hAnsi="Arial" w:cs="Arial"/>
                <w:b/>
                <w:bCs/>
                <w:i/>
                <w:iCs/>
                <w:sz w:val="16"/>
                <w:szCs w:val="16"/>
                <w:lang w:eastAsia="cs-CZ"/>
              </w:rPr>
              <w:t>TEST PRESURE</w:t>
            </w:r>
          </w:p>
        </w:tc>
        <w:tc>
          <w:tcPr>
            <w:tcW w:w="5680" w:type="dxa"/>
            <w:tcBorders>
              <w:top w:val="nil"/>
              <w:left w:val="single" w:sz="4" w:space="0" w:color="auto"/>
              <w:bottom w:val="single" w:sz="4" w:space="0" w:color="auto"/>
              <w:right w:val="nil"/>
            </w:tcBorders>
            <w:shd w:val="clear" w:color="auto" w:fill="auto"/>
            <w:vAlign w:val="center"/>
            <w:hideMark/>
          </w:tcPr>
          <w:p w:rsidR="00986F62" w:rsidRPr="00986F62" w:rsidRDefault="00A6799D" w:rsidP="00986F62">
            <w:pPr>
              <w:spacing w:after="0" w:line="240" w:lineRule="auto"/>
              <w:rPr>
                <w:rFonts w:ascii="Arial" w:eastAsia="Times New Roman" w:hAnsi="Arial" w:cs="Arial"/>
                <w:sz w:val="20"/>
                <w:szCs w:val="20"/>
                <w:lang w:eastAsia="cs-CZ"/>
              </w:rPr>
            </w:pPr>
            <w:proofErr w:type="gramStart"/>
            <w:r>
              <w:rPr>
                <w:rFonts w:ascii="Arial" w:eastAsia="Times New Roman" w:hAnsi="Arial" w:cs="Arial"/>
                <w:sz w:val="20"/>
                <w:szCs w:val="20"/>
                <w:lang w:eastAsia="cs-CZ"/>
              </w:rPr>
              <w:t>200,2</w:t>
            </w:r>
            <w:proofErr w:type="gramEnd"/>
            <w:r>
              <w:rPr>
                <w:rFonts w:ascii="Arial" w:eastAsia="Times New Roman" w:hAnsi="Arial" w:cs="Arial"/>
                <w:sz w:val="20"/>
                <w:szCs w:val="20"/>
                <w:lang w:eastAsia="cs-CZ"/>
              </w:rPr>
              <w:t>,</w:t>
            </w:r>
            <w:proofErr w:type="gramStart"/>
            <w:r>
              <w:rPr>
                <w:rFonts w:ascii="Arial" w:eastAsia="Times New Roman" w:hAnsi="Arial" w:cs="Arial"/>
                <w:sz w:val="20"/>
                <w:szCs w:val="20"/>
                <w:lang w:eastAsia="cs-CZ"/>
              </w:rPr>
              <w:t>bar</w:t>
            </w:r>
            <w:proofErr w:type="gramEnd"/>
            <w:r>
              <w:rPr>
                <w:rFonts w:ascii="Arial" w:eastAsia="Times New Roman" w:hAnsi="Arial" w:cs="Arial"/>
                <w:sz w:val="20"/>
                <w:szCs w:val="20"/>
                <w:lang w:eastAsia="cs-CZ"/>
              </w:rPr>
              <w:t>(g)</w:t>
            </w:r>
            <w:r w:rsidR="009B5E53" w:rsidRPr="009B5E53">
              <w:rPr>
                <w:rFonts w:ascii="Arial" w:eastAsia="Times New Roman" w:hAnsi="Arial" w:cs="Arial"/>
                <w:sz w:val="20"/>
                <w:szCs w:val="20"/>
                <w:lang w:eastAsia="cs-CZ"/>
              </w:rPr>
              <w:t xml:space="preserve"> (pressure test of the pipeline before commissioning)</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986F62" w:rsidRPr="00950E42" w:rsidRDefault="00986F6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86F62"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986F62" w:rsidRPr="00950E42" w:rsidRDefault="00986F6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14</w:t>
            </w:r>
          </w:p>
        </w:tc>
        <w:tc>
          <w:tcPr>
            <w:tcW w:w="3177" w:type="dxa"/>
            <w:tcBorders>
              <w:top w:val="nil"/>
              <w:left w:val="nil"/>
              <w:bottom w:val="single" w:sz="4" w:space="0" w:color="auto"/>
              <w:right w:val="nil"/>
            </w:tcBorders>
            <w:shd w:val="clear" w:color="auto" w:fill="auto"/>
            <w:noWrap/>
            <w:vAlign w:val="center"/>
            <w:hideMark/>
          </w:tcPr>
          <w:p w:rsidR="00986F62" w:rsidRPr="00950E42" w:rsidRDefault="009B5E53" w:rsidP="00950E42">
            <w:pPr>
              <w:spacing w:after="0" w:line="240" w:lineRule="auto"/>
              <w:rPr>
                <w:rFonts w:ascii="Arial" w:eastAsia="Times New Roman" w:hAnsi="Arial" w:cs="Arial"/>
                <w:b/>
                <w:bCs/>
                <w:i/>
                <w:iCs/>
                <w:sz w:val="16"/>
                <w:szCs w:val="16"/>
                <w:lang w:eastAsia="cs-CZ"/>
              </w:rPr>
            </w:pPr>
            <w:r>
              <w:rPr>
                <w:rFonts w:ascii="Arial" w:eastAsia="Times New Roman" w:hAnsi="Arial" w:cs="Arial"/>
                <w:b/>
                <w:bCs/>
                <w:i/>
                <w:iCs/>
                <w:sz w:val="16"/>
                <w:szCs w:val="16"/>
                <w:lang w:eastAsia="cs-CZ"/>
              </w:rPr>
              <w:t>SIL</w:t>
            </w:r>
          </w:p>
        </w:tc>
        <w:tc>
          <w:tcPr>
            <w:tcW w:w="5680" w:type="dxa"/>
            <w:tcBorders>
              <w:top w:val="nil"/>
              <w:left w:val="single" w:sz="4" w:space="0" w:color="auto"/>
              <w:bottom w:val="single" w:sz="4" w:space="0" w:color="auto"/>
              <w:right w:val="nil"/>
            </w:tcBorders>
            <w:shd w:val="clear" w:color="auto" w:fill="auto"/>
            <w:vAlign w:val="center"/>
            <w:hideMark/>
          </w:tcPr>
          <w:p w:rsidR="00986F62" w:rsidRPr="00986F62" w:rsidRDefault="009B5E53" w:rsidP="00986F62">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SIL is not required</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986F62" w:rsidRPr="00950E42" w:rsidRDefault="00986F6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86F62" w:rsidRPr="00950E42" w:rsidTr="00950E42">
        <w:trPr>
          <w:trHeight w:val="76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986F62" w:rsidRPr="00950E42" w:rsidRDefault="00986F6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15</w:t>
            </w:r>
          </w:p>
        </w:tc>
        <w:tc>
          <w:tcPr>
            <w:tcW w:w="3177" w:type="dxa"/>
            <w:tcBorders>
              <w:top w:val="nil"/>
              <w:left w:val="nil"/>
              <w:bottom w:val="single" w:sz="4" w:space="0" w:color="auto"/>
              <w:right w:val="nil"/>
            </w:tcBorders>
            <w:shd w:val="clear" w:color="auto" w:fill="auto"/>
            <w:noWrap/>
            <w:vAlign w:val="center"/>
            <w:hideMark/>
          </w:tcPr>
          <w:p w:rsidR="00986F62" w:rsidRPr="00950E42" w:rsidRDefault="009B5E53" w:rsidP="00950E42">
            <w:pPr>
              <w:spacing w:after="0" w:line="240" w:lineRule="auto"/>
              <w:rPr>
                <w:rFonts w:ascii="Arial" w:eastAsia="Times New Roman" w:hAnsi="Arial" w:cs="Arial"/>
                <w:b/>
                <w:bCs/>
                <w:i/>
                <w:iCs/>
                <w:sz w:val="16"/>
                <w:szCs w:val="16"/>
                <w:lang w:eastAsia="cs-CZ"/>
              </w:rPr>
            </w:pPr>
            <w:r>
              <w:rPr>
                <w:rFonts w:ascii="Arial" w:eastAsia="Times New Roman" w:hAnsi="Arial" w:cs="Arial"/>
                <w:b/>
                <w:bCs/>
                <w:i/>
                <w:iCs/>
                <w:sz w:val="16"/>
                <w:szCs w:val="16"/>
                <w:lang w:eastAsia="cs-CZ"/>
              </w:rPr>
              <w:t>VALVE PURPOSE</w:t>
            </w:r>
          </w:p>
        </w:tc>
        <w:tc>
          <w:tcPr>
            <w:tcW w:w="5680" w:type="dxa"/>
            <w:tcBorders>
              <w:top w:val="nil"/>
              <w:left w:val="single" w:sz="4" w:space="0" w:color="auto"/>
              <w:bottom w:val="single" w:sz="4" w:space="0" w:color="auto"/>
              <w:right w:val="nil"/>
            </w:tcBorders>
            <w:shd w:val="clear" w:color="auto" w:fill="auto"/>
            <w:vAlign w:val="center"/>
            <w:hideMark/>
          </w:tcPr>
          <w:p w:rsidR="00986F62" w:rsidRPr="00986F62" w:rsidRDefault="009B5E53" w:rsidP="00986F62">
            <w:pPr>
              <w:spacing w:after="0" w:line="240" w:lineRule="auto"/>
              <w:rPr>
                <w:rFonts w:ascii="Arial" w:eastAsia="Times New Roman" w:hAnsi="Arial" w:cs="Arial"/>
                <w:sz w:val="20"/>
                <w:szCs w:val="20"/>
                <w:lang w:eastAsia="cs-CZ"/>
              </w:rPr>
            </w:pPr>
            <w:r w:rsidRPr="009B5E53">
              <w:rPr>
                <w:rFonts w:ascii="Arial" w:eastAsia="Times New Roman" w:hAnsi="Arial" w:cs="Arial"/>
                <w:sz w:val="20"/>
                <w:szCs w:val="20"/>
                <w:lang w:eastAsia="cs-CZ"/>
              </w:rPr>
              <w:t xml:space="preserve">Sectional (border) shut-off valve </w:t>
            </w:r>
            <w:r>
              <w:rPr>
                <w:rFonts w:ascii="Arial" w:eastAsia="Times New Roman" w:hAnsi="Arial" w:cs="Arial"/>
                <w:sz w:val="20"/>
                <w:szCs w:val="20"/>
                <w:lang w:eastAsia="cs-CZ"/>
              </w:rPr>
              <w:t>with</w:t>
            </w:r>
            <w:r w:rsidRPr="009B5E53">
              <w:rPr>
                <w:rFonts w:ascii="Arial" w:eastAsia="Times New Roman" w:hAnsi="Arial" w:cs="Arial"/>
                <w:sz w:val="20"/>
                <w:szCs w:val="20"/>
                <w:lang w:eastAsia="cs-CZ"/>
              </w:rPr>
              <w:t xml:space="preserve"> a safe position FC (FC = Fail Closed ) used for the closure of individual sections </w:t>
            </w:r>
            <w:r>
              <w:rPr>
                <w:rFonts w:ascii="Arial" w:eastAsia="Times New Roman" w:hAnsi="Arial" w:cs="Arial"/>
                <w:sz w:val="20"/>
                <w:szCs w:val="20"/>
                <w:lang w:eastAsia="cs-CZ"/>
              </w:rPr>
              <w:t>during emergency conditions .</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986F62" w:rsidRPr="00950E42" w:rsidRDefault="00986F6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86F62" w:rsidRPr="00950E42" w:rsidTr="00950E42">
        <w:trPr>
          <w:trHeight w:val="1020"/>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986F62" w:rsidRPr="00950E42" w:rsidRDefault="00986F6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16</w:t>
            </w:r>
          </w:p>
        </w:tc>
        <w:tc>
          <w:tcPr>
            <w:tcW w:w="3177" w:type="dxa"/>
            <w:tcBorders>
              <w:top w:val="nil"/>
              <w:left w:val="nil"/>
              <w:bottom w:val="single" w:sz="4" w:space="0" w:color="auto"/>
              <w:right w:val="nil"/>
            </w:tcBorders>
            <w:shd w:val="clear" w:color="auto" w:fill="auto"/>
            <w:noWrap/>
            <w:vAlign w:val="center"/>
            <w:hideMark/>
          </w:tcPr>
          <w:p w:rsidR="00986F62" w:rsidRPr="00950E42" w:rsidRDefault="009B5E53" w:rsidP="00950E42">
            <w:pPr>
              <w:spacing w:after="0" w:line="240" w:lineRule="auto"/>
              <w:rPr>
                <w:rFonts w:ascii="Arial" w:eastAsia="Times New Roman" w:hAnsi="Arial" w:cs="Arial"/>
                <w:b/>
                <w:bCs/>
                <w:i/>
                <w:iCs/>
                <w:sz w:val="16"/>
                <w:szCs w:val="16"/>
                <w:lang w:eastAsia="cs-CZ"/>
              </w:rPr>
            </w:pPr>
            <w:r>
              <w:rPr>
                <w:rFonts w:ascii="Arial" w:eastAsia="Times New Roman" w:hAnsi="Arial" w:cs="Arial"/>
                <w:b/>
                <w:bCs/>
                <w:i/>
                <w:iCs/>
                <w:sz w:val="16"/>
                <w:szCs w:val="16"/>
                <w:lang w:eastAsia="cs-CZ"/>
              </w:rPr>
              <w:t>LOCATION</w:t>
            </w:r>
          </w:p>
        </w:tc>
        <w:tc>
          <w:tcPr>
            <w:tcW w:w="5680" w:type="dxa"/>
            <w:tcBorders>
              <w:top w:val="nil"/>
              <w:left w:val="single" w:sz="4" w:space="0" w:color="auto"/>
              <w:bottom w:val="single" w:sz="4" w:space="0" w:color="auto"/>
              <w:right w:val="nil"/>
            </w:tcBorders>
            <w:shd w:val="clear" w:color="auto" w:fill="auto"/>
            <w:vAlign w:val="center"/>
            <w:hideMark/>
          </w:tcPr>
          <w:p w:rsidR="00986F62" w:rsidRPr="00986F62" w:rsidRDefault="009B5E53" w:rsidP="00986F62">
            <w:pPr>
              <w:spacing w:after="0" w:line="240" w:lineRule="auto"/>
              <w:rPr>
                <w:rFonts w:ascii="Arial" w:eastAsia="Times New Roman" w:hAnsi="Arial" w:cs="Arial"/>
                <w:sz w:val="20"/>
                <w:szCs w:val="20"/>
                <w:lang w:eastAsia="cs-CZ"/>
              </w:rPr>
            </w:pPr>
            <w:r w:rsidRPr="009B5E53">
              <w:rPr>
                <w:rFonts w:ascii="Arial" w:eastAsia="Times New Roman" w:hAnsi="Arial" w:cs="Arial"/>
                <w:sz w:val="20"/>
                <w:szCs w:val="20"/>
                <w:lang w:eastAsia="cs-CZ"/>
              </w:rPr>
              <w:t>Outdoor, aboveground, on horizontal pipeline (valve horizontally, pneumatic actuator above the valve, the longitudinal axis of the operating cylinders of the actuator will be parallel with the longitudinal axis of the pipeline on which the ball valve will be installed)</w:t>
            </w:r>
            <w:r>
              <w:rPr>
                <w:rFonts w:ascii="Arial" w:eastAsia="Times New Roman" w:hAnsi="Arial" w:cs="Arial"/>
                <w:sz w:val="20"/>
                <w:szCs w:val="20"/>
                <w:lang w:eastAsia="cs-CZ"/>
              </w:rPr>
              <w:t>.</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986F62" w:rsidRPr="00950E42" w:rsidRDefault="00986F6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86F62" w:rsidRPr="00950E42" w:rsidTr="00950E42">
        <w:trPr>
          <w:trHeight w:val="76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986F62" w:rsidRPr="00950E42" w:rsidRDefault="00986F6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17</w:t>
            </w:r>
          </w:p>
        </w:tc>
        <w:tc>
          <w:tcPr>
            <w:tcW w:w="3177" w:type="dxa"/>
            <w:tcBorders>
              <w:top w:val="nil"/>
              <w:left w:val="nil"/>
              <w:bottom w:val="single" w:sz="4" w:space="0" w:color="auto"/>
              <w:right w:val="nil"/>
            </w:tcBorders>
            <w:shd w:val="clear" w:color="auto" w:fill="auto"/>
            <w:noWrap/>
            <w:vAlign w:val="center"/>
            <w:hideMark/>
          </w:tcPr>
          <w:p w:rsidR="00986F62" w:rsidRPr="00950E42" w:rsidRDefault="00986F62" w:rsidP="009B5E53">
            <w:pPr>
              <w:spacing w:after="0" w:line="240" w:lineRule="auto"/>
              <w:rPr>
                <w:rFonts w:ascii="Arial" w:eastAsia="Times New Roman" w:hAnsi="Arial" w:cs="Arial"/>
                <w:b/>
                <w:bCs/>
                <w:i/>
                <w:iCs/>
                <w:sz w:val="16"/>
                <w:szCs w:val="16"/>
                <w:lang w:eastAsia="cs-CZ"/>
              </w:rPr>
            </w:pPr>
            <w:r w:rsidRPr="00950E42">
              <w:rPr>
                <w:rFonts w:ascii="Arial" w:eastAsia="Times New Roman" w:hAnsi="Arial" w:cs="Arial"/>
                <w:b/>
                <w:bCs/>
                <w:i/>
                <w:iCs/>
                <w:sz w:val="16"/>
                <w:szCs w:val="16"/>
                <w:lang w:eastAsia="cs-CZ"/>
              </w:rPr>
              <w:t>TYP</w:t>
            </w:r>
            <w:r w:rsidR="009B5E53">
              <w:rPr>
                <w:rFonts w:ascii="Arial" w:eastAsia="Times New Roman" w:hAnsi="Arial" w:cs="Arial"/>
                <w:b/>
                <w:bCs/>
                <w:i/>
                <w:iCs/>
                <w:sz w:val="16"/>
                <w:szCs w:val="16"/>
                <w:lang w:eastAsia="cs-CZ"/>
              </w:rPr>
              <w:t>E OF OPERATION</w:t>
            </w:r>
          </w:p>
        </w:tc>
        <w:tc>
          <w:tcPr>
            <w:tcW w:w="5680" w:type="dxa"/>
            <w:tcBorders>
              <w:top w:val="nil"/>
              <w:left w:val="single" w:sz="4" w:space="0" w:color="auto"/>
              <w:bottom w:val="single" w:sz="4" w:space="0" w:color="auto"/>
              <w:right w:val="nil"/>
            </w:tcBorders>
            <w:shd w:val="clear" w:color="auto" w:fill="auto"/>
            <w:vAlign w:val="center"/>
            <w:hideMark/>
          </w:tcPr>
          <w:p w:rsidR="00986F62" w:rsidRPr="00986F62" w:rsidRDefault="009B5E53" w:rsidP="00986F62">
            <w:pPr>
              <w:spacing w:after="0" w:line="240" w:lineRule="auto"/>
              <w:rPr>
                <w:rFonts w:ascii="Arial" w:eastAsia="Times New Roman" w:hAnsi="Arial" w:cs="Arial"/>
                <w:sz w:val="20"/>
                <w:szCs w:val="20"/>
                <w:lang w:eastAsia="cs-CZ"/>
              </w:rPr>
            </w:pPr>
            <w:r w:rsidRPr="009B5E53">
              <w:rPr>
                <w:rFonts w:ascii="Arial" w:eastAsia="Times New Roman" w:hAnsi="Arial" w:cs="Arial"/>
                <w:sz w:val="20"/>
                <w:szCs w:val="20"/>
                <w:lang w:eastAsia="cs-CZ"/>
              </w:rPr>
              <w:t>Discontinuous operation that is standard for the operation of a seasonal underground gas storage. The foreseen frequency of valve position change does not exceed 100 cycles per year.</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986F62" w:rsidRPr="00950E42" w:rsidRDefault="00986F6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86F62" w:rsidRPr="00950E42" w:rsidTr="00950E42">
        <w:trPr>
          <w:trHeight w:val="510"/>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986F62" w:rsidRPr="00950E42" w:rsidRDefault="00986F6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18</w:t>
            </w:r>
          </w:p>
        </w:tc>
        <w:tc>
          <w:tcPr>
            <w:tcW w:w="3177" w:type="dxa"/>
            <w:tcBorders>
              <w:top w:val="nil"/>
              <w:left w:val="nil"/>
              <w:bottom w:val="single" w:sz="4" w:space="0" w:color="auto"/>
              <w:right w:val="nil"/>
            </w:tcBorders>
            <w:shd w:val="clear" w:color="auto" w:fill="auto"/>
            <w:noWrap/>
            <w:vAlign w:val="center"/>
            <w:hideMark/>
          </w:tcPr>
          <w:p w:rsidR="00986F62" w:rsidRPr="00950E42" w:rsidRDefault="009B5E53" w:rsidP="00950E42">
            <w:pPr>
              <w:spacing w:after="0" w:line="240" w:lineRule="auto"/>
              <w:rPr>
                <w:rFonts w:ascii="Arial" w:eastAsia="Times New Roman" w:hAnsi="Arial" w:cs="Arial"/>
                <w:b/>
                <w:bCs/>
                <w:i/>
                <w:iCs/>
                <w:sz w:val="16"/>
                <w:szCs w:val="16"/>
                <w:lang w:eastAsia="cs-CZ"/>
              </w:rPr>
            </w:pPr>
            <w:r w:rsidRPr="009B5E53">
              <w:rPr>
                <w:rFonts w:ascii="Arial" w:eastAsia="Times New Roman" w:hAnsi="Arial" w:cs="Arial"/>
                <w:b/>
                <w:bCs/>
                <w:i/>
                <w:iCs/>
                <w:sz w:val="16"/>
                <w:szCs w:val="16"/>
                <w:lang w:eastAsia="cs-CZ"/>
              </w:rPr>
              <w:t>BALL VALVE SERVICE LIFE INCLUDING THE ACTUATOR</w:t>
            </w:r>
          </w:p>
        </w:tc>
        <w:tc>
          <w:tcPr>
            <w:tcW w:w="5680" w:type="dxa"/>
            <w:tcBorders>
              <w:top w:val="nil"/>
              <w:left w:val="single" w:sz="4" w:space="0" w:color="auto"/>
              <w:bottom w:val="single" w:sz="4" w:space="0" w:color="auto"/>
              <w:right w:val="nil"/>
            </w:tcBorders>
            <w:shd w:val="clear" w:color="auto" w:fill="auto"/>
            <w:vAlign w:val="center"/>
            <w:hideMark/>
          </w:tcPr>
          <w:p w:rsidR="00986F62" w:rsidRPr="00986F62" w:rsidRDefault="009B5E53" w:rsidP="00986F62">
            <w:pPr>
              <w:spacing w:after="0" w:line="240" w:lineRule="auto"/>
              <w:rPr>
                <w:rFonts w:ascii="Arial" w:eastAsia="Times New Roman" w:hAnsi="Arial" w:cs="Arial"/>
                <w:sz w:val="20"/>
                <w:szCs w:val="20"/>
                <w:lang w:eastAsia="cs-CZ"/>
              </w:rPr>
            </w:pPr>
            <w:r w:rsidRPr="009B5E53">
              <w:rPr>
                <w:rFonts w:ascii="Arial" w:eastAsia="Times New Roman" w:hAnsi="Arial" w:cs="Arial"/>
                <w:sz w:val="20"/>
                <w:szCs w:val="20"/>
                <w:lang w:eastAsia="cs-CZ"/>
              </w:rPr>
              <w:t>At least 30 years under the operating conditions specified in this technical specification</w:t>
            </w:r>
            <w:r>
              <w:rPr>
                <w:rFonts w:ascii="Arial" w:eastAsia="Times New Roman" w:hAnsi="Arial" w:cs="Arial"/>
                <w:sz w:val="20"/>
                <w:szCs w:val="20"/>
                <w:lang w:eastAsia="cs-CZ"/>
              </w:rPr>
              <w:t>.</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986F62" w:rsidRPr="00950E42" w:rsidRDefault="00986F6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50E42" w:rsidRPr="00950E42" w:rsidTr="00950E42">
        <w:trPr>
          <w:trHeight w:val="525"/>
        </w:trPr>
        <w:tc>
          <w:tcPr>
            <w:tcW w:w="585" w:type="dxa"/>
            <w:tcBorders>
              <w:top w:val="nil"/>
              <w:left w:val="single" w:sz="8" w:space="0" w:color="auto"/>
              <w:bottom w:val="nil"/>
              <w:right w:val="nil"/>
            </w:tcBorders>
            <w:shd w:val="clear" w:color="auto" w:fill="auto"/>
            <w:noWrap/>
            <w:textDirection w:val="btLr"/>
            <w:vAlign w:val="center"/>
            <w:hideMark/>
          </w:tcPr>
          <w:p w:rsidR="00950E42" w:rsidRPr="00950E42" w:rsidRDefault="00950E42" w:rsidP="00950E42">
            <w:pPr>
              <w:spacing w:after="0" w:line="240" w:lineRule="auto"/>
              <w:rPr>
                <w:rFonts w:ascii="Helv" w:eastAsia="Times New Roman" w:hAnsi="Helv" w:cs="Times New Roman"/>
                <w:sz w:val="16"/>
                <w:szCs w:val="16"/>
                <w:lang w:eastAsia="cs-CZ"/>
              </w:rPr>
            </w:pPr>
            <w:r w:rsidRPr="00950E42">
              <w:rPr>
                <w:rFonts w:ascii="Helv" w:eastAsia="Times New Roman" w:hAnsi="Helv" w:cs="Times New Roman"/>
                <w:sz w:val="16"/>
                <w:szCs w:val="16"/>
                <w:lang w:eastAsia="cs-CZ"/>
              </w:rPr>
              <w:t> </w:t>
            </w:r>
          </w:p>
        </w:tc>
        <w:tc>
          <w:tcPr>
            <w:tcW w:w="8857" w:type="dxa"/>
            <w:gridSpan w:val="2"/>
            <w:tcBorders>
              <w:top w:val="single" w:sz="4" w:space="0" w:color="auto"/>
              <w:left w:val="nil"/>
              <w:bottom w:val="single" w:sz="4" w:space="0" w:color="auto"/>
              <w:right w:val="nil"/>
            </w:tcBorders>
            <w:shd w:val="clear" w:color="auto" w:fill="auto"/>
            <w:noWrap/>
            <w:vAlign w:val="center"/>
            <w:hideMark/>
          </w:tcPr>
          <w:p w:rsidR="00950E42" w:rsidRPr="00950E42" w:rsidRDefault="001D2A8C" w:rsidP="00950E42">
            <w:pPr>
              <w:spacing w:after="0" w:line="240" w:lineRule="auto"/>
              <w:rPr>
                <w:rFonts w:ascii="Arial" w:eastAsia="Times New Roman" w:hAnsi="Arial" w:cs="Arial"/>
                <w:b/>
                <w:bCs/>
                <w:sz w:val="28"/>
                <w:szCs w:val="28"/>
                <w:lang w:eastAsia="cs-CZ"/>
              </w:rPr>
            </w:pPr>
            <w:r w:rsidRPr="001D2A8C">
              <w:rPr>
                <w:rFonts w:ascii="Arial" w:eastAsia="Times New Roman" w:hAnsi="Arial" w:cs="Arial"/>
                <w:b/>
                <w:bCs/>
                <w:sz w:val="28"/>
                <w:szCs w:val="28"/>
                <w:lang w:eastAsia="cs-CZ"/>
              </w:rPr>
              <w:t>Technical requirements for the ball valve</w:t>
            </w:r>
          </w:p>
        </w:tc>
        <w:tc>
          <w:tcPr>
            <w:tcW w:w="1163" w:type="dxa"/>
            <w:tcBorders>
              <w:top w:val="nil"/>
              <w:left w:val="nil"/>
              <w:bottom w:val="nil"/>
              <w:right w:val="single" w:sz="8" w:space="0" w:color="auto"/>
            </w:tcBorders>
            <w:shd w:val="clear" w:color="auto" w:fill="auto"/>
            <w:noWrap/>
            <w:vAlign w:val="bottom"/>
            <w:hideMark/>
          </w:tcPr>
          <w:p w:rsidR="00950E42" w:rsidRPr="00950E42" w:rsidRDefault="00950E4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510"/>
        </w:trPr>
        <w:tc>
          <w:tcPr>
            <w:tcW w:w="58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19</w:t>
            </w:r>
          </w:p>
        </w:tc>
        <w:tc>
          <w:tcPr>
            <w:tcW w:w="3177" w:type="dxa"/>
            <w:tcBorders>
              <w:top w:val="nil"/>
              <w:left w:val="nil"/>
              <w:bottom w:val="single" w:sz="4" w:space="0" w:color="auto"/>
              <w:right w:val="nil"/>
            </w:tcBorders>
            <w:shd w:val="clear" w:color="auto" w:fill="auto"/>
            <w:noWrap/>
            <w:vAlign w:val="center"/>
            <w:hideMark/>
          </w:tcPr>
          <w:p w:rsidR="00421594" w:rsidRPr="001D2A8C" w:rsidRDefault="00A6721F" w:rsidP="00950E42">
            <w:pPr>
              <w:spacing w:after="0" w:line="240" w:lineRule="auto"/>
              <w:rPr>
                <w:rFonts w:ascii="Arial" w:eastAsia="Times New Roman" w:hAnsi="Arial" w:cs="Arial"/>
                <w:b/>
                <w:bCs/>
                <w:i/>
                <w:iCs/>
                <w:sz w:val="16"/>
                <w:szCs w:val="16"/>
                <w:highlight w:val="yellow"/>
                <w:lang w:eastAsia="cs-CZ"/>
              </w:rPr>
            </w:pPr>
            <w:r w:rsidRPr="00A6721F">
              <w:rPr>
                <w:rFonts w:ascii="Arial" w:eastAsia="Times New Roman" w:hAnsi="Arial" w:cs="Arial"/>
                <w:b/>
                <w:bCs/>
                <w:i/>
                <w:iCs/>
                <w:sz w:val="16"/>
                <w:szCs w:val="16"/>
                <w:lang w:eastAsia="cs-CZ"/>
              </w:rPr>
              <w:t>TYPE OF BALL VALVE</w:t>
            </w:r>
          </w:p>
        </w:tc>
        <w:tc>
          <w:tcPr>
            <w:tcW w:w="5680" w:type="dxa"/>
            <w:tcBorders>
              <w:top w:val="nil"/>
              <w:left w:val="single" w:sz="4" w:space="0" w:color="auto"/>
              <w:bottom w:val="single" w:sz="4" w:space="0" w:color="auto"/>
              <w:right w:val="nil"/>
            </w:tcBorders>
            <w:shd w:val="clear" w:color="auto" w:fill="auto"/>
            <w:vAlign w:val="center"/>
            <w:hideMark/>
          </w:tcPr>
          <w:p w:rsidR="00421594" w:rsidRPr="001D2A8C" w:rsidRDefault="00A6721F" w:rsidP="00421594">
            <w:pPr>
              <w:spacing w:after="0" w:line="240" w:lineRule="auto"/>
              <w:rPr>
                <w:rFonts w:ascii="Arial" w:eastAsia="Times New Roman" w:hAnsi="Arial" w:cs="Arial"/>
                <w:sz w:val="20"/>
                <w:szCs w:val="20"/>
                <w:highlight w:val="yellow"/>
                <w:lang w:eastAsia="cs-CZ"/>
              </w:rPr>
            </w:pPr>
            <w:r>
              <w:rPr>
                <w:rFonts w:ascii="Arial" w:eastAsia="Times New Roman" w:hAnsi="Arial" w:cs="Arial"/>
                <w:sz w:val="20"/>
                <w:szCs w:val="20"/>
                <w:lang w:eastAsia="cs-CZ"/>
              </w:rPr>
              <w:t>Aboveground</w:t>
            </w:r>
            <w:r w:rsidRPr="00A6721F">
              <w:rPr>
                <w:rFonts w:ascii="Arial" w:eastAsia="Times New Roman" w:hAnsi="Arial" w:cs="Arial"/>
                <w:sz w:val="20"/>
                <w:szCs w:val="20"/>
                <w:lang w:eastAsia="cs-CZ"/>
              </w:rPr>
              <w:t>, flanged, low version without the extension, with single acting pneumatic actuator, epoxy coating</w:t>
            </w:r>
          </w:p>
        </w:tc>
        <w:tc>
          <w:tcPr>
            <w:tcW w:w="1163"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20</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1D2A8C" w:rsidP="001D2A8C">
            <w:pPr>
              <w:spacing w:after="0" w:line="240" w:lineRule="auto"/>
              <w:rPr>
                <w:rFonts w:ascii="Arial" w:eastAsia="Times New Roman" w:hAnsi="Arial" w:cs="Arial"/>
                <w:b/>
                <w:bCs/>
                <w:i/>
                <w:iCs/>
                <w:sz w:val="16"/>
                <w:szCs w:val="16"/>
                <w:lang w:eastAsia="cs-CZ"/>
              </w:rPr>
            </w:pPr>
            <w:r>
              <w:rPr>
                <w:rFonts w:ascii="Arial" w:eastAsia="Times New Roman" w:hAnsi="Arial" w:cs="Arial"/>
                <w:b/>
                <w:bCs/>
                <w:i/>
                <w:iCs/>
                <w:sz w:val="16"/>
                <w:szCs w:val="16"/>
                <w:lang w:eastAsia="cs-CZ"/>
              </w:rPr>
              <w:t xml:space="preserve">CONSTRUCTION LENGTH </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A6721F" w:rsidP="00A6721F">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D</w:t>
            </w:r>
            <w:r w:rsidR="001D2A8C" w:rsidRPr="001D2A8C">
              <w:rPr>
                <w:rFonts w:ascii="Arial" w:eastAsia="Times New Roman" w:hAnsi="Arial" w:cs="Arial"/>
                <w:sz w:val="20"/>
                <w:szCs w:val="20"/>
                <w:lang w:eastAsia="cs-CZ"/>
              </w:rPr>
              <w:t xml:space="preserve">esignated by the supplier </w:t>
            </w:r>
            <w:r w:rsidR="001D2A8C">
              <w:rPr>
                <w:rFonts w:ascii="Arial" w:eastAsia="Times New Roman" w:hAnsi="Arial" w:cs="Arial"/>
                <w:sz w:val="20"/>
                <w:szCs w:val="20"/>
                <w:lang w:eastAsia="cs-CZ"/>
              </w:rPr>
              <w:t xml:space="preserve"> </w:t>
            </w:r>
            <w:r w:rsidR="00421594" w:rsidRPr="00421594">
              <w:rPr>
                <w:rFonts w:ascii="Arial" w:eastAsia="Times New Roman" w:hAnsi="Arial" w:cs="Arial"/>
                <w:sz w:val="20"/>
                <w:szCs w:val="20"/>
                <w:lang w:eastAsia="cs-CZ"/>
              </w:rPr>
              <w:t xml:space="preserve">- </w:t>
            </w:r>
            <w:r w:rsidR="001D2A8C">
              <w:rPr>
                <w:rFonts w:ascii="Arial" w:eastAsia="Times New Roman" w:hAnsi="Arial" w:cs="Arial"/>
                <w:sz w:val="20"/>
                <w:szCs w:val="20"/>
                <w:lang w:eastAsia="cs-CZ"/>
              </w:rPr>
              <w:t>according to</w:t>
            </w:r>
            <w:r w:rsidR="001D2A8C" w:rsidRPr="00421594">
              <w:rPr>
                <w:rFonts w:ascii="Arial" w:eastAsia="Times New Roman" w:hAnsi="Arial" w:cs="Arial"/>
                <w:sz w:val="20"/>
                <w:szCs w:val="20"/>
                <w:lang w:eastAsia="cs-CZ"/>
              </w:rPr>
              <w:t xml:space="preserve"> </w:t>
            </w:r>
            <w:r w:rsidR="00421594" w:rsidRPr="00421594">
              <w:rPr>
                <w:rFonts w:ascii="Arial" w:eastAsia="Times New Roman" w:hAnsi="Arial" w:cs="Arial"/>
                <w:sz w:val="20"/>
                <w:szCs w:val="20"/>
                <w:lang w:eastAsia="cs-CZ"/>
              </w:rPr>
              <w:t>ISO 14 313:2007</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510"/>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21</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1D2A8C" w:rsidP="00950E42">
            <w:pPr>
              <w:spacing w:after="0" w:line="240" w:lineRule="auto"/>
              <w:rPr>
                <w:rFonts w:ascii="Arial" w:eastAsia="Times New Roman" w:hAnsi="Arial" w:cs="Arial"/>
                <w:b/>
                <w:bCs/>
                <w:i/>
                <w:iCs/>
                <w:sz w:val="16"/>
                <w:szCs w:val="16"/>
                <w:lang w:eastAsia="cs-CZ"/>
              </w:rPr>
            </w:pPr>
            <w:r>
              <w:rPr>
                <w:rFonts w:ascii="Arial" w:eastAsia="Times New Roman" w:hAnsi="Arial" w:cs="Arial"/>
                <w:b/>
                <w:bCs/>
                <w:i/>
                <w:iCs/>
                <w:sz w:val="16"/>
                <w:szCs w:val="16"/>
                <w:lang w:eastAsia="cs-CZ"/>
              </w:rPr>
              <w:t>SAFETY FACTOR</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1D2A8C" w:rsidP="00421594">
            <w:pPr>
              <w:spacing w:after="0" w:line="240" w:lineRule="auto"/>
              <w:rPr>
                <w:rFonts w:ascii="Arial" w:eastAsia="Times New Roman" w:hAnsi="Arial" w:cs="Arial"/>
                <w:sz w:val="20"/>
                <w:szCs w:val="20"/>
                <w:lang w:eastAsia="cs-CZ"/>
              </w:rPr>
            </w:pPr>
            <w:r w:rsidRPr="001D2A8C">
              <w:rPr>
                <w:rFonts w:ascii="Arial" w:eastAsia="Times New Roman" w:hAnsi="Arial" w:cs="Arial"/>
                <w:sz w:val="20"/>
                <w:szCs w:val="20"/>
                <w:lang w:eastAsia="cs-CZ"/>
              </w:rPr>
              <w:t>2.15 (for all parts of the ball valve under pressure)</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510"/>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22</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1D2A8C" w:rsidP="00950E42">
            <w:pPr>
              <w:spacing w:after="0" w:line="240" w:lineRule="auto"/>
              <w:rPr>
                <w:rFonts w:ascii="Arial" w:eastAsia="Times New Roman" w:hAnsi="Arial" w:cs="Arial"/>
                <w:b/>
                <w:bCs/>
                <w:i/>
                <w:iCs/>
                <w:sz w:val="16"/>
                <w:szCs w:val="16"/>
                <w:lang w:eastAsia="cs-CZ"/>
              </w:rPr>
            </w:pPr>
            <w:r w:rsidRPr="001D2A8C">
              <w:rPr>
                <w:rFonts w:ascii="Arial" w:eastAsia="Times New Roman" w:hAnsi="Arial" w:cs="Arial"/>
                <w:b/>
                <w:bCs/>
                <w:i/>
                <w:iCs/>
                <w:sz w:val="16"/>
                <w:szCs w:val="16"/>
                <w:lang w:eastAsia="cs-CZ"/>
              </w:rPr>
              <w:t>LEAKAGE CLASS</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1D2A8C" w:rsidP="00421594">
            <w:pPr>
              <w:spacing w:after="0" w:line="240" w:lineRule="auto"/>
              <w:rPr>
                <w:rFonts w:ascii="Arial" w:eastAsia="Times New Roman" w:hAnsi="Arial" w:cs="Arial"/>
                <w:sz w:val="20"/>
                <w:szCs w:val="20"/>
                <w:lang w:eastAsia="cs-CZ"/>
              </w:rPr>
            </w:pPr>
            <w:r w:rsidRPr="001D2A8C">
              <w:rPr>
                <w:rFonts w:ascii="Arial" w:eastAsia="Times New Roman" w:hAnsi="Arial" w:cs="Arial"/>
                <w:sz w:val="20"/>
                <w:szCs w:val="20"/>
                <w:lang w:eastAsia="cs-CZ"/>
              </w:rPr>
              <w:t>Class V pursuant to IEC 60534-4 (valve body shall be absolutely leak-proof outwards)</w:t>
            </w:r>
            <w:r>
              <w:rPr>
                <w:rFonts w:ascii="Arial" w:eastAsia="Times New Roman" w:hAnsi="Arial" w:cs="Arial"/>
                <w:sz w:val="20"/>
                <w:szCs w:val="20"/>
                <w:lang w:eastAsia="cs-CZ"/>
              </w:rPr>
              <w:t>.</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510"/>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23</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1D2A8C" w:rsidP="00950E42">
            <w:pPr>
              <w:spacing w:after="0" w:line="240" w:lineRule="auto"/>
              <w:rPr>
                <w:rFonts w:ascii="Arial" w:eastAsia="Times New Roman" w:hAnsi="Arial" w:cs="Arial"/>
                <w:b/>
                <w:bCs/>
                <w:i/>
                <w:iCs/>
                <w:sz w:val="16"/>
                <w:szCs w:val="16"/>
                <w:lang w:eastAsia="cs-CZ"/>
              </w:rPr>
            </w:pPr>
            <w:r w:rsidRPr="001D2A8C">
              <w:rPr>
                <w:rFonts w:ascii="Arial" w:eastAsia="Times New Roman" w:hAnsi="Arial" w:cs="Arial"/>
                <w:b/>
                <w:bCs/>
                <w:i/>
                <w:iCs/>
                <w:sz w:val="16"/>
                <w:szCs w:val="16"/>
                <w:lang w:eastAsia="cs-CZ"/>
              </w:rPr>
              <w:t>BALL SEALING SYSTEM</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1D2A8C" w:rsidP="00421594">
            <w:pPr>
              <w:spacing w:after="0" w:line="240" w:lineRule="auto"/>
              <w:rPr>
                <w:rFonts w:ascii="Arial" w:eastAsia="Times New Roman" w:hAnsi="Arial" w:cs="Arial"/>
                <w:sz w:val="20"/>
                <w:szCs w:val="20"/>
                <w:lang w:eastAsia="cs-CZ"/>
              </w:rPr>
            </w:pPr>
            <w:r w:rsidRPr="001D2A8C">
              <w:rPr>
                <w:rFonts w:ascii="Arial" w:eastAsia="Times New Roman" w:hAnsi="Arial" w:cs="Arial"/>
                <w:sz w:val="20"/>
                <w:szCs w:val="20"/>
                <w:lang w:eastAsia="cs-CZ"/>
              </w:rPr>
              <w:t>Combined sealing (primary metal to metal sealing, secondary soft (exclusively therban).</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1020"/>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24</w:t>
            </w:r>
          </w:p>
        </w:tc>
        <w:tc>
          <w:tcPr>
            <w:tcW w:w="3177" w:type="dxa"/>
            <w:tcBorders>
              <w:top w:val="nil"/>
              <w:left w:val="nil"/>
              <w:bottom w:val="single" w:sz="4" w:space="0" w:color="auto"/>
              <w:right w:val="nil"/>
            </w:tcBorders>
            <w:shd w:val="clear" w:color="auto" w:fill="auto"/>
            <w:vAlign w:val="center"/>
            <w:hideMark/>
          </w:tcPr>
          <w:p w:rsidR="00421594" w:rsidRPr="00950E42" w:rsidRDefault="001D2A8C" w:rsidP="00950E42">
            <w:pPr>
              <w:spacing w:after="0" w:line="240" w:lineRule="auto"/>
              <w:rPr>
                <w:rFonts w:ascii="Arial" w:eastAsia="Times New Roman" w:hAnsi="Arial" w:cs="Arial"/>
                <w:b/>
                <w:bCs/>
                <w:i/>
                <w:iCs/>
                <w:sz w:val="16"/>
                <w:szCs w:val="16"/>
                <w:lang w:eastAsia="cs-CZ"/>
              </w:rPr>
            </w:pPr>
            <w:r w:rsidRPr="001D2A8C">
              <w:rPr>
                <w:rFonts w:ascii="Arial" w:eastAsia="Times New Roman" w:hAnsi="Arial" w:cs="Arial"/>
                <w:b/>
                <w:bCs/>
                <w:i/>
                <w:iCs/>
                <w:sz w:val="16"/>
                <w:szCs w:val="16"/>
                <w:lang w:eastAsia="cs-CZ"/>
              </w:rPr>
              <w:t>EMERGENCY BACKUP BALL SEALING</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1D2A8C" w:rsidP="00421594">
            <w:pPr>
              <w:spacing w:after="0" w:line="240" w:lineRule="auto"/>
              <w:rPr>
                <w:rFonts w:ascii="Arial" w:eastAsia="Times New Roman" w:hAnsi="Arial" w:cs="Arial"/>
                <w:sz w:val="20"/>
                <w:szCs w:val="20"/>
                <w:lang w:eastAsia="cs-CZ"/>
              </w:rPr>
            </w:pPr>
            <w:r w:rsidRPr="001D2A8C">
              <w:rPr>
                <w:rFonts w:ascii="Arial" w:eastAsia="Times New Roman" w:hAnsi="Arial" w:cs="Arial"/>
                <w:sz w:val="20"/>
                <w:szCs w:val="20"/>
                <w:lang w:eastAsia="cs-CZ"/>
              </w:rPr>
              <w:t>The ball valve shall be fitted with a system for the emergency tertiary backup sealing for the case of ball valve tightness failure. The backup sealing equipment (sealant paste, applicator) shall be included in the delivery.</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510"/>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25</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1D2A8C" w:rsidP="00950E42">
            <w:pPr>
              <w:spacing w:after="0" w:line="240" w:lineRule="auto"/>
              <w:rPr>
                <w:rFonts w:ascii="Arial" w:eastAsia="Times New Roman" w:hAnsi="Arial" w:cs="Arial"/>
                <w:b/>
                <w:bCs/>
                <w:i/>
                <w:iCs/>
                <w:sz w:val="16"/>
                <w:szCs w:val="16"/>
                <w:lang w:eastAsia="cs-CZ"/>
              </w:rPr>
            </w:pPr>
            <w:r w:rsidRPr="001D2A8C">
              <w:rPr>
                <w:rFonts w:ascii="Arial" w:eastAsia="Times New Roman" w:hAnsi="Arial" w:cs="Arial"/>
                <w:b/>
                <w:bCs/>
                <w:i/>
                <w:iCs/>
                <w:sz w:val="16"/>
                <w:szCs w:val="16"/>
                <w:lang w:eastAsia="cs-CZ"/>
              </w:rPr>
              <w:t>BALL VALVE STEM</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1D2A8C" w:rsidP="00421594">
            <w:pPr>
              <w:spacing w:after="0" w:line="240" w:lineRule="auto"/>
              <w:rPr>
                <w:rFonts w:ascii="Arial" w:eastAsia="Times New Roman" w:hAnsi="Arial" w:cs="Arial"/>
                <w:sz w:val="20"/>
                <w:szCs w:val="20"/>
                <w:lang w:eastAsia="cs-CZ"/>
              </w:rPr>
            </w:pPr>
            <w:r w:rsidRPr="001D2A8C">
              <w:rPr>
                <w:rFonts w:ascii="Arial" w:eastAsia="Times New Roman" w:hAnsi="Arial" w:cs="Arial"/>
                <w:sz w:val="20"/>
                <w:szCs w:val="20"/>
                <w:lang w:eastAsia="cs-CZ"/>
              </w:rPr>
              <w:t>Shall be of the anti-blow-out type to prevent the blowing out of the stem during the dismounting of the actuator</w:t>
            </w:r>
            <w:r>
              <w:rPr>
                <w:rFonts w:ascii="Arial" w:eastAsia="Times New Roman" w:hAnsi="Arial" w:cs="Arial"/>
                <w:sz w:val="20"/>
                <w:szCs w:val="20"/>
                <w:lang w:eastAsia="cs-CZ"/>
              </w:rPr>
              <w:t>.</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76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lastRenderedPageBreak/>
              <w:t>26</w:t>
            </w:r>
          </w:p>
        </w:tc>
        <w:tc>
          <w:tcPr>
            <w:tcW w:w="3177" w:type="dxa"/>
            <w:tcBorders>
              <w:top w:val="nil"/>
              <w:left w:val="nil"/>
              <w:bottom w:val="single" w:sz="4" w:space="0" w:color="auto"/>
              <w:right w:val="nil"/>
            </w:tcBorders>
            <w:shd w:val="clear" w:color="auto" w:fill="auto"/>
            <w:vAlign w:val="center"/>
            <w:hideMark/>
          </w:tcPr>
          <w:p w:rsidR="00421594" w:rsidRPr="00950E42" w:rsidRDefault="001D2A8C" w:rsidP="00950E42">
            <w:pPr>
              <w:spacing w:after="0" w:line="240" w:lineRule="auto"/>
              <w:rPr>
                <w:rFonts w:ascii="Arial" w:eastAsia="Times New Roman" w:hAnsi="Arial" w:cs="Arial"/>
                <w:b/>
                <w:bCs/>
                <w:i/>
                <w:iCs/>
                <w:sz w:val="16"/>
                <w:szCs w:val="16"/>
                <w:lang w:eastAsia="cs-CZ"/>
              </w:rPr>
            </w:pPr>
            <w:r w:rsidRPr="001D2A8C">
              <w:rPr>
                <w:rFonts w:ascii="Arial" w:eastAsia="Times New Roman" w:hAnsi="Arial" w:cs="Arial"/>
                <w:b/>
                <w:bCs/>
                <w:i/>
                <w:iCs/>
                <w:sz w:val="16"/>
                <w:szCs w:val="16"/>
                <w:lang w:eastAsia="cs-CZ"/>
              </w:rPr>
              <w:t>EMERGENCY BACKUP SEALING OF THE STEM</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1D2A8C" w:rsidP="001D2A8C">
            <w:pPr>
              <w:spacing w:after="0" w:line="240" w:lineRule="auto"/>
              <w:rPr>
                <w:rFonts w:ascii="Arial" w:eastAsia="Times New Roman" w:hAnsi="Arial" w:cs="Arial"/>
                <w:sz w:val="20"/>
                <w:szCs w:val="20"/>
                <w:lang w:eastAsia="cs-CZ"/>
              </w:rPr>
            </w:pPr>
            <w:r w:rsidRPr="001D2A8C">
              <w:rPr>
                <w:rFonts w:ascii="Arial" w:eastAsia="Times New Roman" w:hAnsi="Arial" w:cs="Arial"/>
                <w:sz w:val="20"/>
                <w:szCs w:val="20"/>
                <w:lang w:eastAsia="cs-CZ"/>
              </w:rPr>
              <w:t>The ball valve shall be fitted with a system for the emergency backup sealing of the ball valve for the case of a sealing failure. The backup sealing equipment (sealant paste, applicator) shall be included in the delivery.</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765"/>
        </w:trPr>
        <w:tc>
          <w:tcPr>
            <w:tcW w:w="58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27</w:t>
            </w:r>
          </w:p>
        </w:tc>
        <w:tc>
          <w:tcPr>
            <w:tcW w:w="3177" w:type="dxa"/>
            <w:tcBorders>
              <w:top w:val="single" w:sz="4" w:space="0" w:color="auto"/>
              <w:left w:val="nil"/>
              <w:bottom w:val="single" w:sz="4" w:space="0" w:color="auto"/>
              <w:right w:val="nil"/>
            </w:tcBorders>
            <w:shd w:val="clear" w:color="auto" w:fill="auto"/>
            <w:noWrap/>
            <w:vAlign w:val="center"/>
            <w:hideMark/>
          </w:tcPr>
          <w:p w:rsidR="00421594" w:rsidRPr="00950E42" w:rsidRDefault="002E1A8B" w:rsidP="00950E42">
            <w:pPr>
              <w:spacing w:after="0" w:line="240" w:lineRule="auto"/>
              <w:rPr>
                <w:rFonts w:ascii="Arial" w:eastAsia="Times New Roman" w:hAnsi="Arial" w:cs="Arial"/>
                <w:b/>
                <w:bCs/>
                <w:i/>
                <w:iCs/>
                <w:sz w:val="16"/>
                <w:szCs w:val="16"/>
                <w:lang w:eastAsia="cs-CZ"/>
              </w:rPr>
            </w:pPr>
            <w:r w:rsidRPr="002E1A8B">
              <w:rPr>
                <w:rFonts w:ascii="Arial" w:eastAsia="Times New Roman" w:hAnsi="Arial" w:cs="Arial"/>
                <w:b/>
                <w:bCs/>
                <w:i/>
                <w:iCs/>
                <w:sz w:val="16"/>
                <w:szCs w:val="16"/>
                <w:lang w:eastAsia="cs-CZ"/>
              </w:rPr>
              <w:t>STEM SEALING</w:t>
            </w:r>
          </w:p>
        </w:tc>
        <w:tc>
          <w:tcPr>
            <w:tcW w:w="5680" w:type="dxa"/>
            <w:tcBorders>
              <w:top w:val="single" w:sz="4" w:space="0" w:color="auto"/>
              <w:left w:val="single" w:sz="4" w:space="0" w:color="auto"/>
              <w:bottom w:val="single" w:sz="4" w:space="0" w:color="auto"/>
              <w:right w:val="nil"/>
            </w:tcBorders>
            <w:shd w:val="clear" w:color="auto" w:fill="auto"/>
            <w:vAlign w:val="center"/>
            <w:hideMark/>
          </w:tcPr>
          <w:p w:rsidR="00421594" w:rsidRPr="00421594" w:rsidRDefault="002E1A8B" w:rsidP="002E1A8B">
            <w:pPr>
              <w:spacing w:after="0" w:line="240" w:lineRule="auto"/>
              <w:rPr>
                <w:rFonts w:ascii="Arial" w:eastAsia="Times New Roman" w:hAnsi="Arial" w:cs="Arial"/>
                <w:sz w:val="20"/>
                <w:szCs w:val="20"/>
                <w:lang w:eastAsia="cs-CZ"/>
              </w:rPr>
            </w:pPr>
            <w:r w:rsidRPr="002E1A8B">
              <w:rPr>
                <w:rFonts w:ascii="Arial" w:eastAsia="Times New Roman" w:hAnsi="Arial" w:cs="Arial"/>
                <w:sz w:val="20"/>
                <w:szCs w:val="20"/>
                <w:lang w:eastAsia="cs-CZ"/>
              </w:rPr>
              <w:t>The ball valve shall enable the safe replacement of the upper sealing of the stem while in service.</w:t>
            </w:r>
            <w:r w:rsidR="00421594" w:rsidRPr="00421594">
              <w:rPr>
                <w:rFonts w:ascii="Arial" w:eastAsia="Times New Roman" w:hAnsi="Arial" w:cs="Arial"/>
                <w:sz w:val="20"/>
                <w:szCs w:val="20"/>
                <w:lang w:eastAsia="cs-CZ"/>
              </w:rPr>
              <w:br/>
            </w:r>
            <w:r w:rsidR="00A6721F" w:rsidRPr="00A6721F">
              <w:rPr>
                <w:rFonts w:ascii="Arial" w:eastAsia="Times New Roman" w:hAnsi="Arial" w:cs="Arial"/>
                <w:sz w:val="20"/>
                <w:szCs w:val="20"/>
                <w:lang w:eastAsia="cs-CZ"/>
              </w:rPr>
              <w:t xml:space="preserve">Control pin in </w:t>
            </w:r>
            <w:r w:rsidR="00421594" w:rsidRPr="00A6721F">
              <w:rPr>
                <w:rFonts w:ascii="Arial" w:eastAsia="Times New Roman" w:hAnsi="Arial" w:cs="Arial"/>
                <w:sz w:val="20"/>
                <w:szCs w:val="20"/>
                <w:lang w:eastAsia="cs-CZ"/>
              </w:rPr>
              <w:t>„</w:t>
            </w:r>
            <w:proofErr w:type="gramStart"/>
            <w:r w:rsidR="00421594" w:rsidRPr="00A6721F">
              <w:rPr>
                <w:rFonts w:ascii="Arial" w:eastAsia="Times New Roman" w:hAnsi="Arial" w:cs="Arial"/>
                <w:sz w:val="20"/>
                <w:szCs w:val="20"/>
                <w:lang w:eastAsia="cs-CZ"/>
              </w:rPr>
              <w:t>Fire</w:t>
            </w:r>
            <w:proofErr w:type="gramEnd"/>
            <w:r w:rsidR="00421594" w:rsidRPr="00A6721F">
              <w:rPr>
                <w:rFonts w:ascii="Arial" w:eastAsia="Times New Roman" w:hAnsi="Arial" w:cs="Arial"/>
                <w:sz w:val="20"/>
                <w:szCs w:val="20"/>
                <w:lang w:eastAsia="cs-CZ"/>
              </w:rPr>
              <w:t>–</w:t>
            </w:r>
            <w:proofErr w:type="gramStart"/>
            <w:r w:rsidR="00421594" w:rsidRPr="00A6721F">
              <w:rPr>
                <w:rFonts w:ascii="Arial" w:eastAsia="Times New Roman" w:hAnsi="Arial" w:cs="Arial"/>
                <w:sz w:val="20"/>
                <w:szCs w:val="20"/>
                <w:lang w:eastAsia="cs-CZ"/>
              </w:rPr>
              <w:t>safe</w:t>
            </w:r>
            <w:proofErr w:type="gramEnd"/>
            <w:r w:rsidR="00421594" w:rsidRPr="00A6721F">
              <w:rPr>
                <w:rFonts w:ascii="Arial" w:eastAsia="Times New Roman" w:hAnsi="Arial" w:cs="Arial"/>
                <w:sz w:val="20"/>
                <w:szCs w:val="20"/>
                <w:lang w:eastAsia="cs-CZ"/>
              </w:rPr>
              <w:t xml:space="preserve">„ </w:t>
            </w:r>
            <w:r w:rsidRPr="00A6721F">
              <w:rPr>
                <w:rFonts w:ascii="Arial" w:eastAsia="Times New Roman" w:hAnsi="Arial" w:cs="Arial"/>
                <w:sz w:val="20"/>
                <w:szCs w:val="20"/>
                <w:lang w:eastAsia="cs-CZ"/>
              </w:rPr>
              <w:t>and</w:t>
            </w:r>
            <w:r w:rsidR="00421594" w:rsidRPr="00A6721F">
              <w:rPr>
                <w:rFonts w:ascii="Arial" w:eastAsia="Times New Roman" w:hAnsi="Arial" w:cs="Arial"/>
                <w:sz w:val="20"/>
                <w:szCs w:val="20"/>
                <w:lang w:eastAsia="cs-CZ"/>
              </w:rPr>
              <w:t xml:space="preserve"> „Anti–blow–out„</w:t>
            </w:r>
          </w:p>
        </w:tc>
        <w:tc>
          <w:tcPr>
            <w:tcW w:w="1163"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76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28</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2E1A8B" w:rsidP="00950E42">
            <w:pPr>
              <w:spacing w:after="0" w:line="240" w:lineRule="auto"/>
              <w:rPr>
                <w:rFonts w:ascii="Arial" w:eastAsia="Times New Roman" w:hAnsi="Arial" w:cs="Arial"/>
                <w:b/>
                <w:bCs/>
                <w:i/>
                <w:iCs/>
                <w:sz w:val="16"/>
                <w:szCs w:val="16"/>
                <w:lang w:eastAsia="cs-CZ"/>
              </w:rPr>
            </w:pPr>
            <w:r w:rsidRPr="002E1A8B">
              <w:rPr>
                <w:rFonts w:ascii="Arial" w:eastAsia="Times New Roman" w:hAnsi="Arial" w:cs="Arial"/>
                <w:b/>
                <w:bCs/>
                <w:i/>
                <w:iCs/>
                <w:sz w:val="16"/>
                <w:szCs w:val="16"/>
                <w:lang w:eastAsia="cs-CZ"/>
              </w:rPr>
              <w:t>CONNECTION TO THE PIPELINE</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2E1A8B" w:rsidP="00A6799D">
            <w:pPr>
              <w:spacing w:after="0" w:line="240" w:lineRule="auto"/>
              <w:rPr>
                <w:rFonts w:ascii="Arial" w:eastAsia="Times New Roman" w:hAnsi="Arial" w:cs="Arial"/>
                <w:sz w:val="20"/>
                <w:szCs w:val="20"/>
                <w:lang w:eastAsia="cs-CZ"/>
              </w:rPr>
            </w:pPr>
            <w:r w:rsidRPr="002E1A8B">
              <w:rPr>
                <w:rFonts w:ascii="Arial" w:eastAsia="Times New Roman" w:hAnsi="Arial" w:cs="Arial"/>
                <w:sz w:val="20"/>
                <w:szCs w:val="20"/>
                <w:lang w:eastAsia="cs-CZ"/>
              </w:rPr>
              <w:t xml:space="preserve">Flanged. Flanges manufactured </w:t>
            </w:r>
            <w:r>
              <w:rPr>
                <w:rFonts w:ascii="Arial" w:eastAsia="Times New Roman" w:hAnsi="Arial" w:cs="Arial"/>
                <w:sz w:val="20"/>
                <w:szCs w:val="20"/>
                <w:lang w:eastAsia="cs-CZ"/>
              </w:rPr>
              <w:t>according to</w:t>
            </w:r>
            <w:r w:rsidRPr="002E1A8B">
              <w:rPr>
                <w:rFonts w:ascii="Arial" w:eastAsia="Times New Roman" w:hAnsi="Arial" w:cs="Arial"/>
                <w:sz w:val="20"/>
                <w:szCs w:val="20"/>
                <w:lang w:eastAsia="cs-CZ"/>
              </w:rPr>
              <w:t xml:space="preserve"> </w:t>
            </w:r>
            <w:r w:rsidRPr="00421594">
              <w:rPr>
                <w:rFonts w:ascii="Arial" w:eastAsia="Times New Roman" w:hAnsi="Arial" w:cs="Arial"/>
                <w:sz w:val="20"/>
                <w:szCs w:val="20"/>
                <w:lang w:eastAsia="cs-CZ"/>
              </w:rPr>
              <w:t xml:space="preserve">ANSI B16.5, class </w:t>
            </w:r>
            <w:r w:rsidR="00C45A9B">
              <w:rPr>
                <w:rFonts w:ascii="Arial" w:eastAsia="Times New Roman" w:hAnsi="Arial" w:cs="Arial"/>
                <w:sz w:val="20"/>
                <w:szCs w:val="20"/>
                <w:lang w:eastAsia="cs-CZ"/>
              </w:rPr>
              <w:t>9</w:t>
            </w:r>
            <w:r w:rsidRPr="00421594">
              <w:rPr>
                <w:rFonts w:ascii="Arial" w:eastAsia="Times New Roman" w:hAnsi="Arial" w:cs="Arial"/>
                <w:sz w:val="20"/>
                <w:szCs w:val="20"/>
                <w:lang w:eastAsia="cs-CZ"/>
              </w:rPr>
              <w:t>00</w:t>
            </w:r>
            <w:r>
              <w:rPr>
                <w:rFonts w:ascii="Arial" w:eastAsia="Times New Roman" w:hAnsi="Arial" w:cs="Arial"/>
                <w:sz w:val="20"/>
                <w:szCs w:val="20"/>
                <w:lang w:eastAsia="cs-CZ"/>
              </w:rPr>
              <w:t xml:space="preserve"> / </w:t>
            </w:r>
            <w:r w:rsidR="00A6799D">
              <w:rPr>
                <w:rFonts w:ascii="Arial" w:eastAsia="Times New Roman" w:hAnsi="Arial" w:cs="Arial"/>
                <w:sz w:val="20"/>
                <w:szCs w:val="20"/>
                <w:lang w:eastAsia="cs-CZ"/>
              </w:rPr>
              <w:t>RF</w:t>
            </w:r>
            <w:r w:rsidRPr="002E1A8B">
              <w:rPr>
                <w:rFonts w:ascii="Arial" w:eastAsia="Times New Roman" w:hAnsi="Arial" w:cs="Arial"/>
                <w:sz w:val="20"/>
                <w:szCs w:val="20"/>
                <w:lang w:eastAsia="cs-CZ"/>
              </w:rPr>
              <w:t xml:space="preserve"> (counter flanges, connecting material and sealing are included in the delivery).</w:t>
            </w:r>
            <w:r w:rsidR="00421594" w:rsidRPr="00421594">
              <w:rPr>
                <w:rFonts w:ascii="Arial" w:eastAsia="Times New Roman" w:hAnsi="Arial" w:cs="Arial"/>
                <w:sz w:val="20"/>
                <w:szCs w:val="20"/>
                <w:lang w:eastAsia="cs-CZ"/>
              </w:rPr>
              <w:t xml:space="preserve"> </w:t>
            </w:r>
            <w:r>
              <w:rPr>
                <w:rFonts w:ascii="Arial" w:eastAsia="Times New Roman" w:hAnsi="Arial" w:cs="Arial"/>
                <w:sz w:val="20"/>
                <w:szCs w:val="20"/>
                <w:lang w:eastAsia="cs-CZ"/>
              </w:rPr>
              <w:t>C</w:t>
            </w:r>
            <w:r w:rsidRPr="002E1A8B">
              <w:rPr>
                <w:rFonts w:ascii="Arial" w:eastAsia="Times New Roman" w:hAnsi="Arial" w:cs="Arial"/>
                <w:sz w:val="20"/>
                <w:szCs w:val="20"/>
                <w:lang w:eastAsia="cs-CZ"/>
              </w:rPr>
              <w:t xml:space="preserve">onnecting pipe dimension </w:t>
            </w:r>
            <w:r w:rsidR="00421594" w:rsidRPr="00421594">
              <w:rPr>
                <w:rFonts w:ascii="Arial" w:eastAsia="Times New Roman" w:hAnsi="Arial" w:cs="Arial"/>
                <w:sz w:val="20"/>
                <w:szCs w:val="20"/>
                <w:lang w:eastAsia="cs-CZ"/>
              </w:rPr>
              <w:t xml:space="preserve"> </w:t>
            </w:r>
            <w:r w:rsidR="00C45A9B" w:rsidRPr="00F939BF">
              <w:rPr>
                <w:rFonts w:ascii="Arial" w:eastAsia="Times New Roman" w:hAnsi="Arial" w:cs="Arial"/>
                <w:sz w:val="20"/>
                <w:szCs w:val="20"/>
                <w:lang w:eastAsia="cs-CZ"/>
              </w:rPr>
              <w:t>Ø406,4 x 17,5 mm</w:t>
            </w:r>
            <w:r w:rsidR="00421594" w:rsidRPr="00421594">
              <w:rPr>
                <w:rFonts w:ascii="Arial" w:eastAsia="Times New Roman" w:hAnsi="Arial" w:cs="Arial"/>
                <w:sz w:val="20"/>
                <w:szCs w:val="20"/>
                <w:lang w:eastAsia="cs-CZ"/>
              </w:rPr>
              <w:t>.</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510"/>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29</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2E1A8B" w:rsidP="00950E42">
            <w:pPr>
              <w:spacing w:after="0" w:line="240" w:lineRule="auto"/>
              <w:rPr>
                <w:rFonts w:ascii="Arial" w:eastAsia="Times New Roman" w:hAnsi="Arial" w:cs="Arial"/>
                <w:b/>
                <w:bCs/>
                <w:i/>
                <w:iCs/>
                <w:sz w:val="16"/>
                <w:szCs w:val="16"/>
                <w:lang w:eastAsia="cs-CZ"/>
              </w:rPr>
            </w:pPr>
            <w:r w:rsidRPr="002E1A8B">
              <w:rPr>
                <w:rFonts w:ascii="Arial" w:eastAsia="Times New Roman" w:hAnsi="Arial" w:cs="Arial"/>
                <w:b/>
                <w:bCs/>
                <w:i/>
                <w:iCs/>
                <w:sz w:val="16"/>
                <w:szCs w:val="16"/>
                <w:lang w:eastAsia="cs-CZ"/>
              </w:rPr>
              <w:t>BALL VALVE BODY</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2E1A8B" w:rsidP="00421594">
            <w:pPr>
              <w:spacing w:after="0" w:line="240" w:lineRule="auto"/>
              <w:rPr>
                <w:rFonts w:ascii="Arial" w:eastAsia="Times New Roman" w:hAnsi="Arial" w:cs="Arial"/>
                <w:sz w:val="20"/>
                <w:szCs w:val="20"/>
                <w:lang w:eastAsia="cs-CZ"/>
              </w:rPr>
            </w:pPr>
            <w:r w:rsidRPr="002E1A8B">
              <w:rPr>
                <w:rFonts w:ascii="Arial" w:eastAsia="Times New Roman" w:hAnsi="Arial" w:cs="Arial"/>
                <w:sz w:val="20"/>
                <w:szCs w:val="20"/>
                <w:lang w:eastAsia="cs-CZ"/>
              </w:rPr>
              <w:t>Split-body or top-entry. The ball valve body shall enable the replacement of the ball and sealing.</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421594">
        <w:trPr>
          <w:trHeight w:val="3093"/>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30</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FF40E5" w:rsidP="00950E42">
            <w:pPr>
              <w:spacing w:after="0" w:line="240" w:lineRule="auto"/>
              <w:rPr>
                <w:rFonts w:ascii="Arial" w:eastAsia="Times New Roman" w:hAnsi="Arial" w:cs="Arial"/>
                <w:b/>
                <w:bCs/>
                <w:i/>
                <w:iCs/>
                <w:sz w:val="16"/>
                <w:szCs w:val="16"/>
                <w:lang w:eastAsia="cs-CZ"/>
              </w:rPr>
            </w:pPr>
            <w:r w:rsidRPr="00FF40E5">
              <w:rPr>
                <w:rFonts w:ascii="Arial" w:eastAsia="Times New Roman" w:hAnsi="Arial" w:cs="Arial"/>
                <w:b/>
                <w:bCs/>
                <w:i/>
                <w:iCs/>
                <w:sz w:val="16"/>
                <w:szCs w:val="16"/>
                <w:lang w:eastAsia="cs-CZ"/>
              </w:rPr>
              <w:t>BALL VALVE STRUCTURE</w:t>
            </w:r>
          </w:p>
        </w:tc>
        <w:tc>
          <w:tcPr>
            <w:tcW w:w="5680" w:type="dxa"/>
            <w:tcBorders>
              <w:top w:val="nil"/>
              <w:left w:val="single" w:sz="4" w:space="0" w:color="auto"/>
              <w:bottom w:val="single" w:sz="4" w:space="0" w:color="auto"/>
              <w:right w:val="nil"/>
            </w:tcBorders>
            <w:shd w:val="clear" w:color="auto" w:fill="auto"/>
            <w:vAlign w:val="center"/>
            <w:hideMark/>
          </w:tcPr>
          <w:p w:rsidR="00FF40E5" w:rsidRDefault="002E1A8B" w:rsidP="00FF40E5">
            <w:pPr>
              <w:spacing w:after="0" w:line="240" w:lineRule="auto"/>
              <w:rPr>
                <w:rFonts w:ascii="Arial" w:eastAsia="Times New Roman" w:hAnsi="Arial" w:cs="Arial"/>
                <w:sz w:val="20"/>
                <w:szCs w:val="20"/>
                <w:lang w:eastAsia="cs-CZ"/>
              </w:rPr>
            </w:pPr>
            <w:r w:rsidRPr="002E1A8B">
              <w:rPr>
                <w:rFonts w:ascii="Arial" w:eastAsia="Times New Roman" w:hAnsi="Arial" w:cs="Arial"/>
                <w:sz w:val="20"/>
                <w:szCs w:val="20"/>
                <w:lang w:eastAsia="cs-CZ"/>
              </w:rPr>
              <w:t>The ball valve shall be a full bore valve, bidirectional, the reduction of the bore shall not exceed the values defined in API 6D or EN13942.</w:t>
            </w:r>
            <w:r w:rsidR="00421594" w:rsidRPr="00421594">
              <w:rPr>
                <w:rFonts w:ascii="Arial" w:eastAsia="Times New Roman" w:hAnsi="Arial" w:cs="Arial"/>
                <w:sz w:val="20"/>
                <w:szCs w:val="20"/>
                <w:lang w:eastAsia="cs-CZ"/>
              </w:rPr>
              <w:t xml:space="preserve">        </w:t>
            </w:r>
            <w:r w:rsidR="00421594" w:rsidRPr="00421594">
              <w:rPr>
                <w:rFonts w:ascii="Arial" w:eastAsia="Times New Roman" w:hAnsi="Arial" w:cs="Arial"/>
                <w:sz w:val="20"/>
                <w:szCs w:val="20"/>
                <w:lang w:eastAsia="cs-CZ"/>
              </w:rPr>
              <w:br/>
            </w:r>
            <w:r w:rsidR="00FF40E5" w:rsidRPr="00FF40E5">
              <w:rPr>
                <w:rFonts w:ascii="Arial" w:eastAsia="Times New Roman" w:hAnsi="Arial" w:cs="Arial"/>
                <w:sz w:val="20"/>
                <w:szCs w:val="20"/>
                <w:lang w:eastAsia="cs-CZ"/>
              </w:rPr>
              <w:t>The ball valve shall be DBB (double block and bleed). The ball valve shall have guaranteed tightness of the interspace both in the closed and open position.</w:t>
            </w:r>
            <w:r w:rsidR="00421594" w:rsidRPr="00421594">
              <w:rPr>
                <w:rFonts w:ascii="Arial" w:eastAsia="Times New Roman" w:hAnsi="Arial" w:cs="Arial"/>
                <w:sz w:val="20"/>
                <w:szCs w:val="20"/>
                <w:lang w:eastAsia="cs-CZ"/>
              </w:rPr>
              <w:br/>
            </w:r>
            <w:r w:rsidR="00FF40E5" w:rsidRPr="00FF40E5">
              <w:rPr>
                <w:rFonts w:ascii="Arial" w:eastAsia="Times New Roman" w:hAnsi="Arial" w:cs="Arial"/>
                <w:sz w:val="20"/>
                <w:szCs w:val="20"/>
                <w:lang w:eastAsia="cs-CZ"/>
              </w:rPr>
              <w:t>The ball valve shall be of the Double Piston Effect type (bidirectional, at least one saddle shall be leak-proof when the other one fails).</w:t>
            </w:r>
            <w:r w:rsidR="00421594" w:rsidRPr="00421594">
              <w:rPr>
                <w:rFonts w:ascii="Arial" w:eastAsia="Times New Roman" w:hAnsi="Arial" w:cs="Arial"/>
                <w:sz w:val="20"/>
                <w:szCs w:val="20"/>
                <w:lang w:eastAsia="cs-CZ"/>
              </w:rPr>
              <w:br/>
            </w:r>
            <w:r w:rsidR="00FF40E5" w:rsidRPr="00FF40E5">
              <w:rPr>
                <w:rFonts w:ascii="Arial" w:eastAsia="Times New Roman" w:hAnsi="Arial" w:cs="Arial"/>
                <w:sz w:val="20"/>
                <w:szCs w:val="20"/>
                <w:lang w:eastAsia="cs-CZ"/>
              </w:rPr>
              <w:t xml:space="preserve">The ball valve shall be of the Fire Safe type </w:t>
            </w:r>
            <w:proofErr w:type="gramStart"/>
            <w:r w:rsidR="00FF40E5" w:rsidRPr="00FF40E5">
              <w:rPr>
                <w:rFonts w:ascii="Arial" w:eastAsia="Times New Roman" w:hAnsi="Arial" w:cs="Arial"/>
                <w:sz w:val="20"/>
                <w:szCs w:val="20"/>
                <w:lang w:eastAsia="cs-CZ"/>
              </w:rPr>
              <w:t>in line</w:t>
            </w:r>
            <w:proofErr w:type="gramEnd"/>
            <w:r w:rsidR="00FF40E5" w:rsidRPr="00FF40E5">
              <w:rPr>
                <w:rFonts w:ascii="Arial" w:eastAsia="Times New Roman" w:hAnsi="Arial" w:cs="Arial"/>
                <w:sz w:val="20"/>
                <w:szCs w:val="20"/>
                <w:lang w:eastAsia="cs-CZ"/>
              </w:rPr>
              <w:t xml:space="preserve"> with API 6FA.</w:t>
            </w:r>
            <w:r w:rsidR="00421594" w:rsidRPr="00421594">
              <w:rPr>
                <w:rFonts w:ascii="Arial" w:eastAsia="Times New Roman" w:hAnsi="Arial" w:cs="Arial"/>
                <w:sz w:val="20"/>
                <w:szCs w:val="20"/>
                <w:lang w:eastAsia="cs-CZ"/>
              </w:rPr>
              <w:br/>
            </w:r>
            <w:r w:rsidR="00FF40E5" w:rsidRPr="00FF40E5">
              <w:rPr>
                <w:rFonts w:ascii="Arial" w:eastAsia="Times New Roman" w:hAnsi="Arial" w:cs="Arial"/>
                <w:sz w:val="20"/>
                <w:szCs w:val="20"/>
                <w:lang w:eastAsia="cs-CZ"/>
              </w:rPr>
              <w:t>The ball valve shall be antistatic.</w:t>
            </w:r>
            <w:r w:rsidR="00421594" w:rsidRPr="00421594">
              <w:rPr>
                <w:rFonts w:ascii="Arial" w:eastAsia="Times New Roman" w:hAnsi="Arial" w:cs="Arial"/>
                <w:sz w:val="20"/>
                <w:szCs w:val="20"/>
                <w:lang w:eastAsia="cs-CZ"/>
              </w:rPr>
              <w:t xml:space="preserve">                                                        </w:t>
            </w:r>
            <w:r w:rsidR="00FF40E5" w:rsidRPr="00FF40E5">
              <w:rPr>
                <w:rFonts w:ascii="Arial" w:eastAsia="Times New Roman" w:hAnsi="Arial" w:cs="Arial"/>
                <w:sz w:val="20"/>
                <w:szCs w:val="20"/>
                <w:lang w:eastAsia="cs-CZ"/>
              </w:rPr>
              <w:t>The ball valve structure shall be free of any cavities where deposits or hydrates could form limiting the proper functioning of the ball valve.</w:t>
            </w:r>
          </w:p>
          <w:p w:rsidR="00421594" w:rsidRPr="00421594" w:rsidRDefault="00FF40E5" w:rsidP="00FF40E5">
            <w:pPr>
              <w:spacing w:after="0" w:line="240" w:lineRule="auto"/>
              <w:rPr>
                <w:rFonts w:ascii="Arial" w:eastAsia="Times New Roman" w:hAnsi="Arial" w:cs="Arial"/>
                <w:sz w:val="20"/>
                <w:szCs w:val="20"/>
                <w:lang w:eastAsia="cs-CZ"/>
              </w:rPr>
            </w:pPr>
            <w:r w:rsidRPr="00FF40E5">
              <w:rPr>
                <w:rFonts w:ascii="Arial" w:eastAsia="Times New Roman" w:hAnsi="Arial" w:cs="Arial"/>
                <w:sz w:val="20"/>
                <w:szCs w:val="20"/>
                <w:lang w:eastAsia="cs-CZ"/>
              </w:rPr>
              <w:t xml:space="preserve">The ball valve </w:t>
            </w:r>
            <w:r>
              <w:rPr>
                <w:rFonts w:ascii="Arial" w:eastAsia="Times New Roman" w:hAnsi="Arial" w:cs="Arial"/>
                <w:sz w:val="20"/>
                <w:szCs w:val="20"/>
                <w:lang w:eastAsia="cs-CZ"/>
              </w:rPr>
              <w:t xml:space="preserve">have to be </w:t>
            </w:r>
            <w:r w:rsidR="002E1A8B" w:rsidRPr="002E1A8B">
              <w:rPr>
                <w:rFonts w:ascii="Arial" w:eastAsia="Times New Roman" w:hAnsi="Arial" w:cs="Arial"/>
                <w:sz w:val="20"/>
                <w:szCs w:val="20"/>
                <w:lang w:eastAsia="cs-CZ"/>
              </w:rPr>
              <w:t>Trunnion mounted ball.</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31</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b/>
                <w:bCs/>
                <w:i/>
                <w:iCs/>
                <w:sz w:val="16"/>
                <w:szCs w:val="16"/>
                <w:lang w:eastAsia="cs-CZ"/>
              </w:rPr>
            </w:pPr>
            <w:r w:rsidRPr="00950E42">
              <w:rPr>
                <w:rFonts w:ascii="Arial" w:eastAsia="Times New Roman" w:hAnsi="Arial" w:cs="Arial"/>
                <w:b/>
                <w:bCs/>
                <w:i/>
                <w:iCs/>
                <w:sz w:val="16"/>
                <w:szCs w:val="16"/>
                <w:lang w:eastAsia="cs-CZ"/>
              </w:rPr>
              <w:t>CHARPY TEST</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FF40E5" w:rsidP="00421594">
            <w:pPr>
              <w:spacing w:after="0" w:line="240" w:lineRule="auto"/>
              <w:rPr>
                <w:rFonts w:ascii="Arial" w:eastAsia="Times New Roman" w:hAnsi="Arial" w:cs="Arial"/>
                <w:sz w:val="20"/>
                <w:szCs w:val="20"/>
                <w:lang w:eastAsia="cs-CZ"/>
              </w:rPr>
            </w:pPr>
            <w:r w:rsidRPr="00FF40E5">
              <w:rPr>
                <w:rFonts w:ascii="Arial" w:eastAsia="Times New Roman" w:hAnsi="Arial" w:cs="Arial"/>
                <w:sz w:val="20"/>
                <w:szCs w:val="20"/>
                <w:lang w:eastAsia="cs-CZ"/>
              </w:rPr>
              <w:t xml:space="preserve">To be conducted </w:t>
            </w:r>
            <w:proofErr w:type="gramStart"/>
            <w:r w:rsidRPr="00FF40E5">
              <w:rPr>
                <w:rFonts w:ascii="Arial" w:eastAsia="Times New Roman" w:hAnsi="Arial" w:cs="Arial"/>
                <w:sz w:val="20"/>
                <w:szCs w:val="20"/>
                <w:lang w:eastAsia="cs-CZ"/>
              </w:rPr>
              <w:t>in line</w:t>
            </w:r>
            <w:proofErr w:type="gramEnd"/>
            <w:r w:rsidRPr="00FF40E5">
              <w:rPr>
                <w:rFonts w:ascii="Arial" w:eastAsia="Times New Roman" w:hAnsi="Arial" w:cs="Arial"/>
                <w:sz w:val="20"/>
                <w:szCs w:val="20"/>
                <w:lang w:eastAsia="cs-CZ"/>
              </w:rPr>
              <w:t xml:space="preserve"> with ISO 14313:2007</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421594">
        <w:trPr>
          <w:trHeight w:val="1014"/>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32</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FF40E5" w:rsidP="00950E42">
            <w:pPr>
              <w:spacing w:after="0" w:line="240" w:lineRule="auto"/>
              <w:rPr>
                <w:rFonts w:ascii="Arial" w:eastAsia="Times New Roman" w:hAnsi="Arial" w:cs="Arial"/>
                <w:b/>
                <w:bCs/>
                <w:i/>
                <w:iCs/>
                <w:sz w:val="16"/>
                <w:szCs w:val="16"/>
                <w:lang w:eastAsia="cs-CZ"/>
              </w:rPr>
            </w:pPr>
            <w:r w:rsidRPr="00FF40E5">
              <w:rPr>
                <w:rFonts w:ascii="Arial" w:eastAsia="Times New Roman" w:hAnsi="Arial" w:cs="Arial"/>
                <w:b/>
                <w:bCs/>
                <w:i/>
                <w:iCs/>
                <w:sz w:val="16"/>
                <w:szCs w:val="16"/>
                <w:lang w:eastAsia="cs-CZ"/>
              </w:rPr>
              <w:t>BALL VALVE SLUDGE DISCHARGE SYSTEM</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FF40E5" w:rsidP="00421594">
            <w:pPr>
              <w:spacing w:after="0" w:line="240" w:lineRule="auto"/>
              <w:rPr>
                <w:rFonts w:ascii="Arial" w:eastAsia="Times New Roman" w:hAnsi="Arial" w:cs="Arial"/>
                <w:sz w:val="20"/>
                <w:szCs w:val="20"/>
                <w:lang w:eastAsia="cs-CZ"/>
              </w:rPr>
            </w:pPr>
            <w:r w:rsidRPr="00FF40E5">
              <w:rPr>
                <w:rFonts w:ascii="Arial" w:eastAsia="Times New Roman" w:hAnsi="Arial" w:cs="Arial"/>
                <w:sz w:val="20"/>
                <w:szCs w:val="20"/>
                <w:lang w:eastAsia="cs-CZ"/>
              </w:rPr>
              <w:t>The ball valve shall be fitted with a sludge discharge system that will terminate with ball valve and capping with a pressure cap. The sludge discharge ball valves of the ball valve shall exhibit a long service life</w:t>
            </w:r>
            <w:r>
              <w:rPr>
                <w:rFonts w:ascii="Arial" w:eastAsia="Times New Roman" w:hAnsi="Arial" w:cs="Arial"/>
                <w:sz w:val="20"/>
                <w:szCs w:val="20"/>
                <w:lang w:eastAsia="cs-CZ"/>
              </w:rPr>
              <w:t>.</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BA1319">
        <w:trPr>
          <w:trHeight w:val="940"/>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33</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FF40E5" w:rsidP="00950E42">
            <w:pPr>
              <w:spacing w:after="0" w:line="240" w:lineRule="auto"/>
              <w:rPr>
                <w:rFonts w:ascii="Arial" w:eastAsia="Times New Roman" w:hAnsi="Arial" w:cs="Arial"/>
                <w:b/>
                <w:bCs/>
                <w:i/>
                <w:iCs/>
                <w:sz w:val="16"/>
                <w:szCs w:val="16"/>
                <w:lang w:eastAsia="cs-CZ"/>
              </w:rPr>
            </w:pPr>
            <w:r w:rsidRPr="00FF40E5">
              <w:rPr>
                <w:rFonts w:ascii="Arial" w:eastAsia="Times New Roman" w:hAnsi="Arial" w:cs="Arial"/>
                <w:b/>
                <w:bCs/>
                <w:i/>
                <w:iCs/>
                <w:sz w:val="16"/>
                <w:szCs w:val="16"/>
                <w:lang w:eastAsia="cs-CZ"/>
              </w:rPr>
              <w:t>BALL VALVE AIR VENTING</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FF40E5" w:rsidP="003550B1">
            <w:pPr>
              <w:spacing w:after="0" w:line="240" w:lineRule="auto"/>
              <w:rPr>
                <w:rFonts w:ascii="Arial" w:eastAsia="Times New Roman" w:hAnsi="Arial" w:cs="Arial"/>
                <w:sz w:val="20"/>
                <w:szCs w:val="20"/>
                <w:lang w:eastAsia="cs-CZ"/>
              </w:rPr>
            </w:pPr>
            <w:r w:rsidRPr="00FF40E5">
              <w:rPr>
                <w:rFonts w:ascii="Arial" w:eastAsia="Times New Roman" w:hAnsi="Arial" w:cs="Arial"/>
                <w:sz w:val="20"/>
                <w:szCs w:val="20"/>
                <w:lang w:eastAsia="cs-CZ"/>
              </w:rPr>
              <w:t>The ball valve shall be fitted with air venting of the closed middle part of the body – the air venting will terminate with ball valve and capping with a pressure cap. The ball valves of the air venting of the ball valve shall exhibit a long service life.</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510"/>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34</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3550B1" w:rsidP="00950E42">
            <w:pPr>
              <w:spacing w:after="0" w:line="240" w:lineRule="auto"/>
              <w:rPr>
                <w:rFonts w:ascii="Arial" w:eastAsia="Times New Roman" w:hAnsi="Arial" w:cs="Arial"/>
                <w:b/>
                <w:bCs/>
                <w:i/>
                <w:iCs/>
                <w:sz w:val="16"/>
                <w:szCs w:val="16"/>
                <w:lang w:eastAsia="cs-CZ"/>
              </w:rPr>
            </w:pPr>
            <w:r w:rsidRPr="003550B1">
              <w:rPr>
                <w:rFonts w:ascii="Arial" w:eastAsia="Times New Roman" w:hAnsi="Arial" w:cs="Arial"/>
                <w:b/>
                <w:bCs/>
                <w:i/>
                <w:iCs/>
                <w:sz w:val="16"/>
                <w:szCs w:val="16"/>
                <w:lang w:eastAsia="cs-CZ"/>
              </w:rPr>
              <w:t>MARKING OF THE BALL VALVE POSITIONS</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3550B1" w:rsidP="00421594">
            <w:pPr>
              <w:spacing w:after="0" w:line="240" w:lineRule="auto"/>
              <w:rPr>
                <w:rFonts w:ascii="Arial" w:eastAsia="Times New Roman" w:hAnsi="Arial" w:cs="Arial"/>
                <w:sz w:val="20"/>
                <w:szCs w:val="20"/>
                <w:lang w:eastAsia="cs-CZ"/>
              </w:rPr>
            </w:pPr>
            <w:r w:rsidRPr="003550B1">
              <w:rPr>
                <w:rFonts w:ascii="Arial" w:eastAsia="Times New Roman" w:hAnsi="Arial" w:cs="Arial"/>
                <w:sz w:val="20"/>
                <w:szCs w:val="20"/>
                <w:lang w:eastAsia="cs-CZ"/>
              </w:rPr>
              <w:t>The terminal positions of the ball valve shall be clearly and unambiguously marked on the valve as well as the actuator.</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35</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3550B1" w:rsidP="00950E42">
            <w:pPr>
              <w:spacing w:after="0" w:line="240" w:lineRule="auto"/>
              <w:rPr>
                <w:rFonts w:ascii="Arial" w:eastAsia="Times New Roman" w:hAnsi="Arial" w:cs="Arial"/>
                <w:b/>
                <w:bCs/>
                <w:i/>
                <w:iCs/>
                <w:sz w:val="16"/>
                <w:szCs w:val="16"/>
                <w:lang w:eastAsia="cs-CZ"/>
              </w:rPr>
            </w:pPr>
            <w:r w:rsidRPr="003550B1">
              <w:rPr>
                <w:rFonts w:ascii="Arial" w:eastAsia="Times New Roman" w:hAnsi="Arial" w:cs="Arial"/>
                <w:b/>
                <w:bCs/>
                <w:i/>
                <w:iCs/>
                <w:sz w:val="16"/>
                <w:szCs w:val="16"/>
                <w:lang w:eastAsia="cs-CZ"/>
              </w:rPr>
              <w:t>CONNECTION OF THE BALL VALVE ACTUATOR</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3550B1" w:rsidP="003550B1">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In line with</w:t>
            </w:r>
            <w:r w:rsidR="00421594" w:rsidRPr="00421594">
              <w:rPr>
                <w:rFonts w:ascii="Arial" w:eastAsia="Times New Roman" w:hAnsi="Arial" w:cs="Arial"/>
                <w:sz w:val="20"/>
                <w:szCs w:val="20"/>
                <w:lang w:eastAsia="cs-CZ"/>
              </w:rPr>
              <w:t xml:space="preserve"> </w:t>
            </w:r>
            <w:r>
              <w:rPr>
                <w:rFonts w:ascii="Arial" w:eastAsia="Times New Roman" w:hAnsi="Arial" w:cs="Arial"/>
                <w:sz w:val="20"/>
                <w:szCs w:val="20"/>
                <w:lang w:eastAsia="cs-CZ"/>
              </w:rPr>
              <w:t>C</w:t>
            </w:r>
            <w:r w:rsidR="00421594" w:rsidRPr="00421594">
              <w:rPr>
                <w:rFonts w:ascii="Arial" w:eastAsia="Times New Roman" w:hAnsi="Arial" w:cs="Arial"/>
                <w:sz w:val="20"/>
                <w:szCs w:val="20"/>
                <w:lang w:eastAsia="cs-CZ"/>
              </w:rPr>
              <w:t>SN EN ISO 5211</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3550B1">
        <w:trPr>
          <w:trHeight w:val="2032"/>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36</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3550B1" w:rsidP="00950E42">
            <w:pPr>
              <w:spacing w:after="0" w:line="240" w:lineRule="auto"/>
              <w:rPr>
                <w:rFonts w:ascii="Arial" w:eastAsia="Times New Roman" w:hAnsi="Arial" w:cs="Arial"/>
                <w:b/>
                <w:bCs/>
                <w:i/>
                <w:iCs/>
                <w:sz w:val="16"/>
                <w:szCs w:val="16"/>
                <w:lang w:eastAsia="cs-CZ"/>
              </w:rPr>
            </w:pPr>
            <w:r w:rsidRPr="003550B1">
              <w:rPr>
                <w:rFonts w:ascii="Arial" w:eastAsia="Times New Roman" w:hAnsi="Arial" w:cs="Arial"/>
                <w:b/>
                <w:bCs/>
                <w:i/>
                <w:iCs/>
                <w:sz w:val="16"/>
                <w:szCs w:val="16"/>
                <w:lang w:eastAsia="cs-CZ"/>
              </w:rPr>
              <w:t>BALL VALVE INSTALLATION</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3550B1" w:rsidP="00421594">
            <w:pPr>
              <w:spacing w:after="0" w:line="240" w:lineRule="auto"/>
              <w:rPr>
                <w:rFonts w:ascii="Arial" w:eastAsia="Times New Roman" w:hAnsi="Arial" w:cs="Arial"/>
                <w:sz w:val="20"/>
                <w:szCs w:val="20"/>
                <w:lang w:eastAsia="cs-CZ"/>
              </w:rPr>
            </w:pPr>
            <w:r w:rsidRPr="003550B1">
              <w:rPr>
                <w:rFonts w:ascii="Arial" w:eastAsia="Times New Roman" w:hAnsi="Arial" w:cs="Arial"/>
                <w:sz w:val="20"/>
                <w:szCs w:val="20"/>
                <w:lang w:eastAsia="cs-CZ"/>
              </w:rPr>
              <w:t>The ball valve body shall be fitted with a support for safe, easy, firm and reliable attachment of the valve to the base. The ball valve + actuator set shall be fitted with attachment points for easy and secure handling by a crane. The attachment points shall be located so as to rule out any the damage to the ball valve + actuator set and any of its parts and damage to the corrosion protection (including the paint coat) if the manufacturer’s handling instructions are observed.</w:t>
            </w:r>
            <w:r w:rsidR="00421594" w:rsidRPr="00421594">
              <w:rPr>
                <w:rFonts w:ascii="Arial" w:eastAsia="Times New Roman" w:hAnsi="Arial" w:cs="Arial"/>
                <w:sz w:val="20"/>
                <w:szCs w:val="20"/>
                <w:lang w:eastAsia="cs-CZ"/>
              </w:rPr>
              <w:t xml:space="preserve"> </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76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37</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3550B1" w:rsidP="00950E42">
            <w:pPr>
              <w:spacing w:after="0" w:line="240" w:lineRule="auto"/>
              <w:rPr>
                <w:rFonts w:ascii="Arial" w:eastAsia="Times New Roman" w:hAnsi="Arial" w:cs="Arial"/>
                <w:b/>
                <w:bCs/>
                <w:i/>
                <w:iCs/>
                <w:sz w:val="16"/>
                <w:szCs w:val="16"/>
                <w:lang w:eastAsia="cs-CZ"/>
              </w:rPr>
            </w:pPr>
            <w:r w:rsidRPr="003550B1">
              <w:rPr>
                <w:rFonts w:ascii="Arial" w:eastAsia="Times New Roman" w:hAnsi="Arial" w:cs="Arial"/>
                <w:b/>
                <w:bCs/>
                <w:i/>
                <w:iCs/>
                <w:sz w:val="16"/>
                <w:szCs w:val="16"/>
                <w:lang w:eastAsia="cs-CZ"/>
              </w:rPr>
              <w:t>MARKING</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3550B1" w:rsidP="00421594">
            <w:pPr>
              <w:spacing w:after="0" w:line="240" w:lineRule="auto"/>
              <w:rPr>
                <w:rFonts w:ascii="Arial" w:eastAsia="Times New Roman" w:hAnsi="Arial" w:cs="Arial"/>
                <w:sz w:val="20"/>
                <w:szCs w:val="20"/>
                <w:lang w:eastAsia="cs-CZ"/>
              </w:rPr>
            </w:pPr>
            <w:r w:rsidRPr="003550B1">
              <w:rPr>
                <w:rFonts w:ascii="Arial" w:eastAsia="Times New Roman" w:hAnsi="Arial" w:cs="Arial"/>
                <w:sz w:val="20"/>
                <w:szCs w:val="20"/>
                <w:lang w:eastAsia="cs-CZ"/>
              </w:rPr>
              <w:t xml:space="preserve">Pursuant to EN 13942, table 12, physical values will be specified in </w:t>
            </w:r>
            <w:proofErr w:type="gramStart"/>
            <w:r w:rsidRPr="003550B1">
              <w:rPr>
                <w:rFonts w:ascii="Arial" w:eastAsia="Times New Roman" w:hAnsi="Arial" w:cs="Arial"/>
                <w:sz w:val="20"/>
                <w:szCs w:val="20"/>
                <w:lang w:eastAsia="cs-CZ"/>
              </w:rPr>
              <w:t>SI</w:t>
            </w:r>
            <w:proofErr w:type="gramEnd"/>
            <w:r w:rsidRPr="003550B1">
              <w:rPr>
                <w:rFonts w:ascii="Arial" w:eastAsia="Times New Roman" w:hAnsi="Arial" w:cs="Arial"/>
                <w:sz w:val="20"/>
                <w:szCs w:val="20"/>
                <w:lang w:eastAsia="cs-CZ"/>
              </w:rPr>
              <w:t xml:space="preserve"> units, the nameplate will also contain the client’s CODE (item 1 of this technical specification).</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50E42" w:rsidRPr="00950E42" w:rsidTr="00950E42">
        <w:trPr>
          <w:trHeight w:val="525"/>
        </w:trPr>
        <w:tc>
          <w:tcPr>
            <w:tcW w:w="585" w:type="dxa"/>
            <w:tcBorders>
              <w:top w:val="nil"/>
              <w:left w:val="single" w:sz="8" w:space="0" w:color="auto"/>
              <w:bottom w:val="nil"/>
              <w:right w:val="nil"/>
            </w:tcBorders>
            <w:shd w:val="clear" w:color="auto" w:fill="auto"/>
            <w:noWrap/>
            <w:textDirection w:val="btLr"/>
            <w:vAlign w:val="center"/>
            <w:hideMark/>
          </w:tcPr>
          <w:p w:rsidR="00950E42" w:rsidRPr="00950E42" w:rsidRDefault="00950E42" w:rsidP="00950E42">
            <w:pPr>
              <w:spacing w:after="0" w:line="240" w:lineRule="auto"/>
              <w:rPr>
                <w:rFonts w:ascii="Helv" w:eastAsia="Times New Roman" w:hAnsi="Helv" w:cs="Times New Roman"/>
                <w:sz w:val="16"/>
                <w:szCs w:val="16"/>
                <w:lang w:eastAsia="cs-CZ"/>
              </w:rPr>
            </w:pPr>
            <w:r w:rsidRPr="00950E42">
              <w:rPr>
                <w:rFonts w:ascii="Helv" w:eastAsia="Times New Roman" w:hAnsi="Helv" w:cs="Times New Roman"/>
                <w:sz w:val="16"/>
                <w:szCs w:val="16"/>
                <w:lang w:eastAsia="cs-CZ"/>
              </w:rPr>
              <w:t> </w:t>
            </w:r>
          </w:p>
        </w:tc>
        <w:tc>
          <w:tcPr>
            <w:tcW w:w="8857" w:type="dxa"/>
            <w:gridSpan w:val="2"/>
            <w:tcBorders>
              <w:top w:val="single" w:sz="4" w:space="0" w:color="auto"/>
              <w:left w:val="nil"/>
              <w:bottom w:val="single" w:sz="4" w:space="0" w:color="auto"/>
              <w:right w:val="nil"/>
            </w:tcBorders>
            <w:shd w:val="clear" w:color="auto" w:fill="auto"/>
            <w:noWrap/>
            <w:vAlign w:val="center"/>
            <w:hideMark/>
          </w:tcPr>
          <w:p w:rsidR="00950E42" w:rsidRPr="00950E42" w:rsidRDefault="003550B1" w:rsidP="00950E42">
            <w:pPr>
              <w:spacing w:after="0" w:line="240" w:lineRule="auto"/>
              <w:rPr>
                <w:rFonts w:ascii="Arial" w:eastAsia="Times New Roman" w:hAnsi="Arial" w:cs="Arial"/>
                <w:b/>
                <w:bCs/>
                <w:sz w:val="28"/>
                <w:szCs w:val="28"/>
                <w:lang w:eastAsia="cs-CZ"/>
              </w:rPr>
            </w:pPr>
            <w:r w:rsidRPr="003550B1">
              <w:rPr>
                <w:rFonts w:ascii="Arial" w:eastAsia="Times New Roman" w:hAnsi="Arial" w:cs="Arial"/>
                <w:b/>
                <w:bCs/>
                <w:sz w:val="28"/>
                <w:szCs w:val="28"/>
                <w:lang w:eastAsia="cs-CZ"/>
              </w:rPr>
              <w:t>TECHNICA</w:t>
            </w:r>
            <w:r>
              <w:rPr>
                <w:rFonts w:ascii="Arial" w:eastAsia="Times New Roman" w:hAnsi="Arial" w:cs="Arial"/>
                <w:b/>
                <w:bCs/>
                <w:sz w:val="28"/>
                <w:szCs w:val="28"/>
                <w:lang w:eastAsia="cs-CZ"/>
              </w:rPr>
              <w:t>L REQUIREMENTS FOR THE ACTUATOR</w:t>
            </w:r>
          </w:p>
        </w:tc>
        <w:tc>
          <w:tcPr>
            <w:tcW w:w="1163" w:type="dxa"/>
            <w:tcBorders>
              <w:top w:val="nil"/>
              <w:left w:val="nil"/>
              <w:bottom w:val="nil"/>
              <w:right w:val="single" w:sz="8" w:space="0" w:color="auto"/>
            </w:tcBorders>
            <w:shd w:val="clear" w:color="auto" w:fill="auto"/>
            <w:noWrap/>
            <w:vAlign w:val="bottom"/>
            <w:hideMark/>
          </w:tcPr>
          <w:p w:rsidR="00950E42" w:rsidRPr="00950E42" w:rsidRDefault="00950E4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255"/>
        </w:trPr>
        <w:tc>
          <w:tcPr>
            <w:tcW w:w="58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38</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b/>
                <w:bCs/>
                <w:i/>
                <w:iCs/>
                <w:sz w:val="16"/>
                <w:szCs w:val="16"/>
                <w:lang w:eastAsia="cs-CZ"/>
              </w:rPr>
            </w:pPr>
            <w:r w:rsidRPr="00950E42">
              <w:rPr>
                <w:rFonts w:ascii="Arial" w:eastAsia="Times New Roman" w:hAnsi="Arial" w:cs="Arial"/>
                <w:b/>
                <w:bCs/>
                <w:i/>
                <w:iCs/>
                <w:sz w:val="16"/>
                <w:szCs w:val="16"/>
                <w:lang w:eastAsia="cs-CZ"/>
              </w:rPr>
              <w:t>TYP</w:t>
            </w:r>
            <w:r w:rsidR="003550B1">
              <w:rPr>
                <w:rFonts w:ascii="Arial" w:eastAsia="Times New Roman" w:hAnsi="Arial" w:cs="Arial"/>
                <w:b/>
                <w:bCs/>
                <w:i/>
                <w:iCs/>
                <w:sz w:val="16"/>
                <w:szCs w:val="16"/>
                <w:lang w:eastAsia="cs-CZ"/>
              </w:rPr>
              <w:t>E</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3550B1" w:rsidP="00421594">
            <w:pPr>
              <w:spacing w:after="0" w:line="240" w:lineRule="auto"/>
              <w:rPr>
                <w:rFonts w:ascii="Arial" w:eastAsia="Times New Roman" w:hAnsi="Arial" w:cs="Arial"/>
                <w:sz w:val="20"/>
                <w:szCs w:val="20"/>
                <w:lang w:eastAsia="cs-CZ"/>
              </w:rPr>
            </w:pPr>
            <w:r w:rsidRPr="003550B1">
              <w:rPr>
                <w:rFonts w:ascii="Arial" w:eastAsia="Times New Roman" w:hAnsi="Arial" w:cs="Arial"/>
                <w:sz w:val="20"/>
                <w:szCs w:val="20"/>
                <w:lang w:eastAsia="cs-CZ"/>
              </w:rPr>
              <w:t>Pneumatic, single-acting</w:t>
            </w:r>
          </w:p>
        </w:tc>
        <w:tc>
          <w:tcPr>
            <w:tcW w:w="1163"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510"/>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39</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3550B1" w:rsidP="00950E42">
            <w:pPr>
              <w:spacing w:after="0" w:line="240" w:lineRule="auto"/>
              <w:rPr>
                <w:rFonts w:ascii="Arial" w:eastAsia="Times New Roman" w:hAnsi="Arial" w:cs="Arial"/>
                <w:b/>
                <w:bCs/>
                <w:i/>
                <w:iCs/>
                <w:sz w:val="16"/>
                <w:szCs w:val="16"/>
                <w:lang w:eastAsia="cs-CZ"/>
              </w:rPr>
            </w:pPr>
            <w:r w:rsidRPr="003550B1">
              <w:rPr>
                <w:rFonts w:ascii="Arial" w:eastAsia="Times New Roman" w:hAnsi="Arial" w:cs="Arial"/>
                <w:b/>
                <w:bCs/>
                <w:i/>
                <w:iCs/>
                <w:sz w:val="16"/>
                <w:szCs w:val="16"/>
                <w:lang w:eastAsia="cs-CZ"/>
              </w:rPr>
              <w:t>ACTUATOR OUTPUT</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3550B1" w:rsidP="00421594">
            <w:pPr>
              <w:spacing w:after="0" w:line="240" w:lineRule="auto"/>
              <w:rPr>
                <w:rFonts w:ascii="Arial" w:eastAsia="Times New Roman" w:hAnsi="Arial" w:cs="Arial"/>
                <w:sz w:val="20"/>
                <w:szCs w:val="20"/>
                <w:lang w:eastAsia="cs-CZ"/>
              </w:rPr>
            </w:pPr>
            <w:r w:rsidRPr="003550B1">
              <w:rPr>
                <w:rFonts w:ascii="Arial" w:eastAsia="Times New Roman" w:hAnsi="Arial" w:cs="Arial"/>
                <w:sz w:val="20"/>
                <w:szCs w:val="20"/>
                <w:lang w:eastAsia="cs-CZ"/>
              </w:rPr>
              <w:t>The actuator shall be dimensioned for the reliable opening of the ball valve at the differential pressure of 2.0 MPa.</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765"/>
        </w:trPr>
        <w:tc>
          <w:tcPr>
            <w:tcW w:w="58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lastRenderedPageBreak/>
              <w:t>40</w:t>
            </w:r>
          </w:p>
        </w:tc>
        <w:tc>
          <w:tcPr>
            <w:tcW w:w="3177" w:type="dxa"/>
            <w:tcBorders>
              <w:top w:val="single" w:sz="4" w:space="0" w:color="auto"/>
              <w:left w:val="nil"/>
              <w:bottom w:val="single" w:sz="4" w:space="0" w:color="auto"/>
              <w:right w:val="nil"/>
            </w:tcBorders>
            <w:shd w:val="clear" w:color="auto" w:fill="auto"/>
            <w:noWrap/>
            <w:vAlign w:val="center"/>
            <w:hideMark/>
          </w:tcPr>
          <w:p w:rsidR="00421594" w:rsidRPr="00950E42" w:rsidRDefault="003550B1" w:rsidP="00950E42">
            <w:pPr>
              <w:spacing w:after="0" w:line="240" w:lineRule="auto"/>
              <w:rPr>
                <w:rFonts w:ascii="Arial" w:eastAsia="Times New Roman" w:hAnsi="Arial" w:cs="Arial"/>
                <w:b/>
                <w:bCs/>
                <w:i/>
                <w:iCs/>
                <w:sz w:val="16"/>
                <w:szCs w:val="16"/>
                <w:lang w:eastAsia="cs-CZ"/>
              </w:rPr>
            </w:pPr>
            <w:r w:rsidRPr="003550B1">
              <w:rPr>
                <w:rFonts w:ascii="Arial" w:eastAsia="Times New Roman" w:hAnsi="Arial" w:cs="Arial"/>
                <w:b/>
                <w:bCs/>
                <w:i/>
                <w:iCs/>
                <w:sz w:val="16"/>
                <w:szCs w:val="16"/>
                <w:lang w:eastAsia="cs-CZ"/>
              </w:rPr>
              <w:t>CONTROL AIR</w:t>
            </w:r>
          </w:p>
        </w:tc>
        <w:tc>
          <w:tcPr>
            <w:tcW w:w="5680" w:type="dxa"/>
            <w:tcBorders>
              <w:top w:val="single" w:sz="4" w:space="0" w:color="auto"/>
              <w:left w:val="single" w:sz="4" w:space="0" w:color="auto"/>
              <w:bottom w:val="single" w:sz="4" w:space="0" w:color="auto"/>
              <w:right w:val="nil"/>
            </w:tcBorders>
            <w:shd w:val="clear" w:color="auto" w:fill="auto"/>
            <w:vAlign w:val="center"/>
            <w:hideMark/>
          </w:tcPr>
          <w:p w:rsidR="00421594" w:rsidRPr="00421594" w:rsidRDefault="003550B1" w:rsidP="00421594">
            <w:pPr>
              <w:spacing w:after="0" w:line="240" w:lineRule="auto"/>
              <w:rPr>
                <w:rFonts w:ascii="Arial" w:eastAsia="Times New Roman" w:hAnsi="Arial" w:cs="Arial"/>
                <w:sz w:val="20"/>
                <w:szCs w:val="20"/>
                <w:lang w:eastAsia="cs-CZ"/>
              </w:rPr>
            </w:pPr>
            <w:r w:rsidRPr="003550B1">
              <w:rPr>
                <w:rFonts w:ascii="Arial" w:eastAsia="Times New Roman" w:hAnsi="Arial" w:cs="Arial"/>
                <w:sz w:val="20"/>
                <w:szCs w:val="20"/>
                <w:lang w:eastAsia="cs-CZ"/>
              </w:rPr>
              <w:t xml:space="preserve">Treated control air with the pressure of at least 4.5 </w:t>
            </w:r>
            <w:proofErr w:type="gramStart"/>
            <w:r w:rsidRPr="003550B1">
              <w:rPr>
                <w:rFonts w:ascii="Arial" w:eastAsia="Times New Roman" w:hAnsi="Arial" w:cs="Arial"/>
                <w:sz w:val="20"/>
                <w:szCs w:val="20"/>
                <w:lang w:eastAsia="cs-CZ"/>
              </w:rPr>
              <w:t>bar(g), max.</w:t>
            </w:r>
            <w:proofErr w:type="gramEnd"/>
            <w:r w:rsidRPr="003550B1">
              <w:rPr>
                <w:rFonts w:ascii="Arial" w:eastAsia="Times New Roman" w:hAnsi="Arial" w:cs="Arial"/>
                <w:sz w:val="20"/>
                <w:szCs w:val="20"/>
                <w:lang w:eastAsia="cs-CZ"/>
              </w:rPr>
              <w:t xml:space="preserve"> 10.0 bar(g) is available. Reliable function of the actuator is required at the control air pressure of 4.5 </w:t>
            </w:r>
            <w:proofErr w:type="gramStart"/>
            <w:r w:rsidRPr="003550B1">
              <w:rPr>
                <w:rFonts w:ascii="Arial" w:eastAsia="Times New Roman" w:hAnsi="Arial" w:cs="Arial"/>
                <w:sz w:val="20"/>
                <w:szCs w:val="20"/>
                <w:lang w:eastAsia="cs-CZ"/>
              </w:rPr>
              <w:t>bar(g).</w:t>
            </w:r>
            <w:proofErr w:type="gramEnd"/>
          </w:p>
        </w:tc>
        <w:tc>
          <w:tcPr>
            <w:tcW w:w="1163"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76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41</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3550B1" w:rsidP="00950E42">
            <w:pPr>
              <w:spacing w:after="0" w:line="240" w:lineRule="auto"/>
              <w:rPr>
                <w:rFonts w:ascii="Arial" w:eastAsia="Times New Roman" w:hAnsi="Arial" w:cs="Arial"/>
                <w:b/>
                <w:bCs/>
                <w:i/>
                <w:iCs/>
                <w:sz w:val="16"/>
                <w:szCs w:val="16"/>
                <w:lang w:eastAsia="cs-CZ"/>
              </w:rPr>
            </w:pPr>
            <w:r w:rsidRPr="003550B1">
              <w:rPr>
                <w:rFonts w:ascii="Arial" w:eastAsia="Times New Roman" w:hAnsi="Arial" w:cs="Arial"/>
                <w:b/>
                <w:bCs/>
                <w:i/>
                <w:iCs/>
                <w:sz w:val="16"/>
                <w:szCs w:val="16"/>
                <w:lang w:eastAsia="cs-CZ"/>
              </w:rPr>
              <w:t>CONTROL AIR REGULATION</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3550B1" w:rsidP="00421594">
            <w:pPr>
              <w:spacing w:after="0" w:line="240" w:lineRule="auto"/>
              <w:rPr>
                <w:rFonts w:ascii="Arial" w:eastAsia="Times New Roman" w:hAnsi="Arial" w:cs="Arial"/>
                <w:sz w:val="20"/>
                <w:szCs w:val="20"/>
                <w:lang w:eastAsia="cs-CZ"/>
              </w:rPr>
            </w:pPr>
            <w:r w:rsidRPr="003550B1">
              <w:rPr>
                <w:rFonts w:ascii="Arial" w:eastAsia="Times New Roman" w:hAnsi="Arial" w:cs="Arial"/>
                <w:sz w:val="20"/>
                <w:szCs w:val="20"/>
                <w:lang w:eastAsia="cs-CZ"/>
              </w:rPr>
              <w:t>The actuator delivery shall also include the control air regulating station including sludge discharge and filtering of mechanical impurities (so-called filter regulator).</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510"/>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42</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3550B1" w:rsidP="003550B1">
            <w:pPr>
              <w:spacing w:after="0" w:line="240" w:lineRule="auto"/>
              <w:rPr>
                <w:rFonts w:ascii="Arial" w:eastAsia="Times New Roman" w:hAnsi="Arial" w:cs="Arial"/>
                <w:b/>
                <w:bCs/>
                <w:i/>
                <w:iCs/>
                <w:sz w:val="16"/>
                <w:szCs w:val="16"/>
                <w:lang w:eastAsia="cs-CZ"/>
              </w:rPr>
            </w:pPr>
            <w:r w:rsidRPr="003550B1">
              <w:rPr>
                <w:rFonts w:ascii="Arial" w:eastAsia="Times New Roman" w:hAnsi="Arial" w:cs="Arial"/>
                <w:b/>
                <w:bCs/>
                <w:i/>
                <w:iCs/>
                <w:sz w:val="16"/>
                <w:szCs w:val="16"/>
                <w:lang w:eastAsia="cs-CZ"/>
              </w:rPr>
              <w:t xml:space="preserve">CONTROL AIR </w:t>
            </w:r>
            <w:r>
              <w:rPr>
                <w:rFonts w:ascii="Arial" w:eastAsia="Times New Roman" w:hAnsi="Arial" w:cs="Arial"/>
                <w:b/>
                <w:bCs/>
                <w:i/>
                <w:iCs/>
                <w:sz w:val="16"/>
                <w:szCs w:val="16"/>
                <w:lang w:eastAsia="cs-CZ"/>
              </w:rPr>
              <w:t>CONNEC</w:t>
            </w:r>
            <w:r w:rsidRPr="003550B1">
              <w:rPr>
                <w:rFonts w:ascii="Arial" w:eastAsia="Times New Roman" w:hAnsi="Arial" w:cs="Arial"/>
                <w:b/>
                <w:bCs/>
                <w:i/>
                <w:iCs/>
                <w:sz w:val="16"/>
                <w:szCs w:val="16"/>
                <w:lang w:eastAsia="cs-CZ"/>
              </w:rPr>
              <w:t>TION</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3550B1" w:rsidP="003550B1">
            <w:pPr>
              <w:spacing w:after="0" w:line="240" w:lineRule="auto"/>
              <w:rPr>
                <w:rFonts w:ascii="Arial" w:eastAsia="Times New Roman" w:hAnsi="Arial" w:cs="Arial"/>
                <w:sz w:val="20"/>
                <w:szCs w:val="20"/>
                <w:lang w:eastAsia="cs-CZ"/>
              </w:rPr>
            </w:pPr>
            <w:r w:rsidRPr="003550B1">
              <w:rPr>
                <w:rFonts w:ascii="Arial" w:eastAsia="Times New Roman" w:hAnsi="Arial" w:cs="Arial"/>
                <w:sz w:val="20"/>
                <w:szCs w:val="20"/>
                <w:lang w:eastAsia="cs-CZ"/>
              </w:rPr>
              <w:t>The actuator</w:t>
            </w:r>
            <w:r w:rsidR="00421594" w:rsidRPr="00421594">
              <w:rPr>
                <w:rFonts w:ascii="Arial" w:eastAsia="Times New Roman" w:hAnsi="Arial" w:cs="Arial"/>
                <w:sz w:val="20"/>
                <w:szCs w:val="20"/>
                <w:lang w:eastAsia="cs-CZ"/>
              </w:rPr>
              <w:t xml:space="preserve"> </w:t>
            </w:r>
            <w:r>
              <w:rPr>
                <w:rFonts w:ascii="Arial" w:eastAsia="Times New Roman" w:hAnsi="Arial" w:cs="Arial"/>
                <w:sz w:val="20"/>
                <w:szCs w:val="20"/>
                <w:lang w:eastAsia="cs-CZ"/>
              </w:rPr>
              <w:t>shall be prepared for</w:t>
            </w:r>
            <w:r w:rsidR="00421594" w:rsidRPr="00421594">
              <w:rPr>
                <w:rFonts w:ascii="Arial" w:eastAsia="Times New Roman" w:hAnsi="Arial" w:cs="Arial"/>
                <w:sz w:val="20"/>
                <w:szCs w:val="20"/>
                <w:lang w:eastAsia="cs-CZ"/>
              </w:rPr>
              <w:t xml:space="preserve"> </w:t>
            </w:r>
            <w:r>
              <w:rPr>
                <w:rFonts w:ascii="Arial" w:eastAsia="Times New Roman" w:hAnsi="Arial" w:cs="Arial"/>
                <w:sz w:val="20"/>
                <w:szCs w:val="20"/>
                <w:lang w:eastAsia="cs-CZ"/>
              </w:rPr>
              <w:t>control air connection</w:t>
            </w:r>
            <w:r w:rsidR="00421594" w:rsidRPr="00421594">
              <w:rPr>
                <w:rFonts w:ascii="Arial" w:eastAsia="Times New Roman" w:hAnsi="Arial" w:cs="Arial"/>
                <w:sz w:val="20"/>
                <w:szCs w:val="20"/>
                <w:lang w:eastAsia="cs-CZ"/>
              </w:rPr>
              <w:t xml:space="preserve"> 1/4" NPTF</w:t>
            </w:r>
            <w:r>
              <w:rPr>
                <w:rFonts w:ascii="Arial" w:eastAsia="Times New Roman" w:hAnsi="Arial" w:cs="Arial"/>
                <w:sz w:val="20"/>
                <w:szCs w:val="20"/>
                <w:lang w:eastAsia="cs-CZ"/>
              </w:rPr>
              <w:t xml:space="preserve"> thread.</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1020"/>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43</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3550B1" w:rsidP="00950E42">
            <w:pPr>
              <w:spacing w:after="0" w:line="240" w:lineRule="auto"/>
              <w:rPr>
                <w:rFonts w:ascii="Arial" w:eastAsia="Times New Roman" w:hAnsi="Arial" w:cs="Arial"/>
                <w:b/>
                <w:bCs/>
                <w:i/>
                <w:iCs/>
                <w:sz w:val="16"/>
                <w:szCs w:val="16"/>
                <w:lang w:eastAsia="cs-CZ"/>
              </w:rPr>
            </w:pPr>
            <w:r w:rsidRPr="003550B1">
              <w:rPr>
                <w:rFonts w:ascii="Arial" w:eastAsia="Times New Roman" w:hAnsi="Arial" w:cs="Arial"/>
                <w:b/>
                <w:bCs/>
                <w:i/>
                <w:iCs/>
                <w:sz w:val="16"/>
                <w:szCs w:val="16"/>
                <w:lang w:eastAsia="cs-CZ"/>
              </w:rPr>
              <w:t>SAFE POSITION</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A6721F" w:rsidP="00421594">
            <w:pPr>
              <w:spacing w:after="0" w:line="240" w:lineRule="auto"/>
              <w:rPr>
                <w:rFonts w:ascii="Arial" w:eastAsia="Times New Roman" w:hAnsi="Arial" w:cs="Arial"/>
                <w:sz w:val="20"/>
                <w:szCs w:val="20"/>
                <w:lang w:eastAsia="cs-CZ"/>
              </w:rPr>
            </w:pPr>
            <w:r w:rsidRPr="00A6721F">
              <w:rPr>
                <w:rFonts w:ascii="Arial" w:eastAsia="Times New Roman" w:hAnsi="Arial" w:cs="Arial"/>
                <w:sz w:val="20"/>
                <w:szCs w:val="20"/>
                <w:lang w:eastAsia="cs-CZ"/>
              </w:rPr>
              <w:t>In the case of any energy outage (control voltage, loss of control air pressure) the actuator shall bring the ball valve safely to the safe position “CLOSED” (fail close), closed by a spring.</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510"/>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44</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A6721F" w:rsidP="00950E42">
            <w:pPr>
              <w:spacing w:after="0" w:line="240" w:lineRule="auto"/>
              <w:rPr>
                <w:rFonts w:ascii="Arial" w:eastAsia="Times New Roman" w:hAnsi="Arial" w:cs="Arial"/>
                <w:b/>
                <w:bCs/>
                <w:i/>
                <w:iCs/>
                <w:sz w:val="16"/>
                <w:szCs w:val="16"/>
                <w:lang w:eastAsia="cs-CZ"/>
              </w:rPr>
            </w:pPr>
            <w:r w:rsidRPr="00A6721F">
              <w:rPr>
                <w:rFonts w:ascii="Arial" w:eastAsia="Times New Roman" w:hAnsi="Arial" w:cs="Arial"/>
                <w:b/>
                <w:bCs/>
                <w:i/>
                <w:iCs/>
                <w:sz w:val="16"/>
                <w:szCs w:val="16"/>
                <w:lang w:eastAsia="cs-CZ"/>
              </w:rPr>
              <w:t>TIME FOR THE OPENING /CLOSING OF THE BALL VALVE</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A6721F" w:rsidP="00A6721F">
            <w:pPr>
              <w:spacing w:after="0" w:line="240" w:lineRule="auto"/>
              <w:rPr>
                <w:rFonts w:ascii="Arial" w:eastAsia="Times New Roman" w:hAnsi="Arial" w:cs="Arial"/>
                <w:sz w:val="20"/>
                <w:szCs w:val="20"/>
                <w:lang w:eastAsia="cs-CZ"/>
              </w:rPr>
            </w:pPr>
            <w:r w:rsidRPr="00A6721F">
              <w:rPr>
                <w:rFonts w:ascii="Arial" w:eastAsia="Times New Roman" w:hAnsi="Arial" w:cs="Arial"/>
                <w:sz w:val="20"/>
                <w:szCs w:val="20"/>
                <w:lang w:eastAsia="cs-CZ"/>
              </w:rPr>
              <w:t xml:space="preserve">During the standard operation the actuator shall ensure the reliable opening/closing of the ball valve within </w:t>
            </w:r>
            <w:r>
              <w:rPr>
                <w:rFonts w:ascii="Arial" w:eastAsia="Times New Roman" w:hAnsi="Arial" w:cs="Arial"/>
                <w:sz w:val="20"/>
                <w:szCs w:val="20"/>
                <w:lang w:eastAsia="cs-CZ"/>
              </w:rPr>
              <w:t>9</w:t>
            </w:r>
            <w:r w:rsidRPr="00A6721F">
              <w:rPr>
                <w:rFonts w:ascii="Arial" w:eastAsia="Times New Roman" w:hAnsi="Arial" w:cs="Arial"/>
                <w:sz w:val="20"/>
                <w:szCs w:val="20"/>
                <w:lang w:eastAsia="cs-CZ"/>
              </w:rPr>
              <w:t>0 seconds</w:t>
            </w:r>
            <w:r>
              <w:rPr>
                <w:rFonts w:ascii="Arial" w:eastAsia="Times New Roman" w:hAnsi="Arial" w:cs="Arial"/>
                <w:sz w:val="20"/>
                <w:szCs w:val="20"/>
                <w:lang w:eastAsia="cs-CZ"/>
              </w:rPr>
              <w:t>.</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1020"/>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45</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A6721F" w:rsidP="00950E42">
            <w:pPr>
              <w:spacing w:after="0" w:line="240" w:lineRule="auto"/>
              <w:rPr>
                <w:rFonts w:ascii="Arial" w:eastAsia="Times New Roman" w:hAnsi="Arial" w:cs="Arial"/>
                <w:b/>
                <w:bCs/>
                <w:i/>
                <w:iCs/>
                <w:sz w:val="16"/>
                <w:szCs w:val="16"/>
                <w:lang w:eastAsia="cs-CZ"/>
              </w:rPr>
            </w:pPr>
            <w:r w:rsidRPr="00A6721F">
              <w:rPr>
                <w:rFonts w:ascii="Arial" w:eastAsia="Times New Roman" w:hAnsi="Arial" w:cs="Arial"/>
                <w:b/>
                <w:bCs/>
                <w:i/>
                <w:iCs/>
                <w:sz w:val="16"/>
                <w:szCs w:val="16"/>
                <w:lang w:eastAsia="cs-CZ"/>
              </w:rPr>
              <w:t>TIME FOR THE EMERGENCY SHUTDOWN OF THE BALL VALVE</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A6721F" w:rsidP="00421594">
            <w:pPr>
              <w:spacing w:after="0" w:line="240" w:lineRule="auto"/>
              <w:rPr>
                <w:rFonts w:ascii="Arial" w:eastAsia="Times New Roman" w:hAnsi="Arial" w:cs="Arial"/>
                <w:sz w:val="20"/>
                <w:szCs w:val="20"/>
                <w:lang w:eastAsia="cs-CZ"/>
              </w:rPr>
            </w:pPr>
            <w:r w:rsidRPr="00A6721F">
              <w:rPr>
                <w:rFonts w:ascii="Arial" w:eastAsia="Times New Roman" w:hAnsi="Arial" w:cs="Arial"/>
                <w:sz w:val="20"/>
                <w:szCs w:val="20"/>
                <w:lang w:eastAsia="cs-CZ"/>
              </w:rPr>
              <w:t xml:space="preserve">The actuator shall ensure the reliable closing of the ball valve within 10 seconds in the case of a condition assessed as an accident or in </w:t>
            </w:r>
            <w:proofErr w:type="gramStart"/>
            <w:r w:rsidRPr="00A6721F">
              <w:rPr>
                <w:rFonts w:ascii="Arial" w:eastAsia="Times New Roman" w:hAnsi="Arial" w:cs="Arial"/>
                <w:sz w:val="20"/>
                <w:szCs w:val="20"/>
                <w:lang w:eastAsia="cs-CZ"/>
              </w:rPr>
              <w:t>the</w:t>
            </w:r>
            <w:proofErr w:type="gramEnd"/>
            <w:r w:rsidRPr="00A6721F">
              <w:rPr>
                <w:rFonts w:ascii="Arial" w:eastAsia="Times New Roman" w:hAnsi="Arial" w:cs="Arial"/>
                <w:sz w:val="20"/>
                <w:szCs w:val="20"/>
                <w:lang w:eastAsia="cs-CZ"/>
              </w:rPr>
              <w:t xml:space="preserve"> case of a loss of energy (loss of control voltage, loss of control air pressure).</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46</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b/>
                <w:bCs/>
                <w:i/>
                <w:iCs/>
                <w:sz w:val="16"/>
                <w:szCs w:val="16"/>
                <w:lang w:eastAsia="cs-CZ"/>
              </w:rPr>
            </w:pPr>
            <w:r w:rsidRPr="00950E42">
              <w:rPr>
                <w:rFonts w:ascii="Arial" w:eastAsia="Times New Roman" w:hAnsi="Arial" w:cs="Arial"/>
                <w:b/>
                <w:bCs/>
                <w:i/>
                <w:iCs/>
                <w:sz w:val="16"/>
                <w:szCs w:val="16"/>
                <w:lang w:eastAsia="cs-CZ"/>
              </w:rPr>
              <w:t>HI-PILOT</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A6721F" w:rsidP="00421594">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None.</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1020"/>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47</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A6721F" w:rsidP="00950E42">
            <w:pPr>
              <w:spacing w:after="0" w:line="240" w:lineRule="auto"/>
              <w:rPr>
                <w:rFonts w:ascii="Arial" w:eastAsia="Times New Roman" w:hAnsi="Arial" w:cs="Arial"/>
                <w:b/>
                <w:bCs/>
                <w:i/>
                <w:iCs/>
                <w:sz w:val="16"/>
                <w:szCs w:val="16"/>
                <w:lang w:eastAsia="cs-CZ"/>
              </w:rPr>
            </w:pPr>
            <w:r w:rsidRPr="00A6721F">
              <w:rPr>
                <w:rFonts w:ascii="Arial" w:eastAsia="Times New Roman" w:hAnsi="Arial" w:cs="Arial"/>
                <w:b/>
                <w:bCs/>
                <w:i/>
                <w:iCs/>
                <w:sz w:val="16"/>
                <w:szCs w:val="16"/>
                <w:lang w:eastAsia="cs-CZ"/>
              </w:rPr>
              <w:t>ACTUATOR POSITION MONITORING</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A6721F" w:rsidP="00421594">
            <w:pPr>
              <w:spacing w:after="0" w:line="240" w:lineRule="auto"/>
              <w:rPr>
                <w:rFonts w:ascii="Arial" w:eastAsia="Times New Roman" w:hAnsi="Arial" w:cs="Arial"/>
                <w:sz w:val="20"/>
                <w:szCs w:val="20"/>
                <w:lang w:eastAsia="cs-CZ"/>
              </w:rPr>
            </w:pPr>
            <w:r w:rsidRPr="00A6721F">
              <w:rPr>
                <w:rFonts w:ascii="Arial" w:eastAsia="Times New Roman" w:hAnsi="Arial" w:cs="Arial"/>
                <w:sz w:val="20"/>
                <w:szCs w:val="20"/>
                <w:lang w:eastAsia="cs-CZ"/>
              </w:rPr>
              <w:t>The actuator will be fitted with terminal position sensors (open/closed) of the EExi – Namur type (we prefer terminal sensors with a terminal board for cable connection integrated in the position sensor).</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76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48</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A6721F" w:rsidP="00950E42">
            <w:pPr>
              <w:spacing w:after="0" w:line="240" w:lineRule="auto"/>
              <w:rPr>
                <w:rFonts w:ascii="Arial" w:eastAsia="Times New Roman" w:hAnsi="Arial" w:cs="Arial"/>
                <w:b/>
                <w:bCs/>
                <w:i/>
                <w:iCs/>
                <w:sz w:val="16"/>
                <w:szCs w:val="16"/>
                <w:lang w:eastAsia="cs-CZ"/>
              </w:rPr>
            </w:pPr>
            <w:r w:rsidRPr="00A6721F">
              <w:rPr>
                <w:rFonts w:ascii="Arial" w:eastAsia="Times New Roman" w:hAnsi="Arial" w:cs="Arial"/>
                <w:b/>
                <w:bCs/>
                <w:i/>
                <w:iCs/>
                <w:sz w:val="16"/>
                <w:szCs w:val="16"/>
                <w:lang w:eastAsia="cs-CZ"/>
              </w:rPr>
              <w:t>ACTUATOR POSITION INDICATOR</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A6721F" w:rsidP="00421594">
            <w:pPr>
              <w:spacing w:after="0" w:line="240" w:lineRule="auto"/>
              <w:rPr>
                <w:rFonts w:ascii="Arial" w:eastAsia="Times New Roman" w:hAnsi="Arial" w:cs="Arial"/>
                <w:sz w:val="20"/>
                <w:szCs w:val="20"/>
                <w:lang w:eastAsia="cs-CZ"/>
              </w:rPr>
            </w:pPr>
            <w:r w:rsidRPr="00A6721F">
              <w:rPr>
                <w:rFonts w:ascii="Arial" w:eastAsia="Times New Roman" w:hAnsi="Arial" w:cs="Arial"/>
                <w:sz w:val="20"/>
                <w:szCs w:val="20"/>
                <w:lang w:eastAsia="cs-CZ"/>
              </w:rPr>
              <w:t>The actuator will be fitted with continuous mechanical indicator of the position, the terminal positions “OPENED” and “CLOSED” will be clearly marked on the actuator.</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49</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A14298" w:rsidP="00950E42">
            <w:pPr>
              <w:spacing w:after="0" w:line="240" w:lineRule="auto"/>
              <w:rPr>
                <w:rFonts w:ascii="Arial" w:eastAsia="Times New Roman" w:hAnsi="Arial" w:cs="Arial"/>
                <w:b/>
                <w:bCs/>
                <w:i/>
                <w:iCs/>
                <w:sz w:val="16"/>
                <w:szCs w:val="16"/>
                <w:lang w:eastAsia="cs-CZ"/>
              </w:rPr>
            </w:pPr>
            <w:r>
              <w:rPr>
                <w:rFonts w:ascii="Arial" w:eastAsia="Times New Roman" w:hAnsi="Arial" w:cs="Arial"/>
                <w:b/>
                <w:bCs/>
                <w:i/>
                <w:iCs/>
                <w:sz w:val="16"/>
                <w:szCs w:val="16"/>
                <w:lang w:eastAsia="cs-CZ"/>
              </w:rPr>
              <w:t>FIRE SAFE</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A14298" w:rsidP="00421594">
            <w:pPr>
              <w:spacing w:after="0" w:line="240" w:lineRule="auto"/>
              <w:rPr>
                <w:rFonts w:ascii="Arial" w:eastAsia="Times New Roman" w:hAnsi="Arial" w:cs="Arial"/>
                <w:sz w:val="20"/>
                <w:szCs w:val="20"/>
                <w:lang w:eastAsia="cs-CZ"/>
              </w:rPr>
            </w:pPr>
            <w:r w:rsidRPr="00A14298">
              <w:rPr>
                <w:rFonts w:ascii="Arial" w:eastAsia="Times New Roman" w:hAnsi="Arial" w:cs="Arial"/>
                <w:sz w:val="20"/>
                <w:szCs w:val="20"/>
                <w:lang w:eastAsia="cs-CZ"/>
              </w:rPr>
              <w:t xml:space="preserve">The actuator does </w:t>
            </w:r>
            <w:r w:rsidRPr="00A14298">
              <w:rPr>
                <w:rFonts w:ascii="Arial" w:eastAsia="Times New Roman" w:hAnsi="Arial" w:cs="Arial"/>
                <w:b/>
                <w:sz w:val="20"/>
                <w:szCs w:val="20"/>
                <w:lang w:eastAsia="cs-CZ"/>
              </w:rPr>
              <w:t>NOT</w:t>
            </w:r>
            <w:r w:rsidRPr="00A14298">
              <w:rPr>
                <w:rFonts w:ascii="Arial" w:eastAsia="Times New Roman" w:hAnsi="Arial" w:cs="Arial"/>
                <w:sz w:val="20"/>
                <w:szCs w:val="20"/>
                <w:lang w:eastAsia="cs-CZ"/>
              </w:rPr>
              <w:t xml:space="preserve"> have to be Fire Safe</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A6799D">
        <w:trPr>
          <w:trHeight w:val="1236"/>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50</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A14298" w:rsidP="00950E42">
            <w:pPr>
              <w:spacing w:after="0" w:line="240" w:lineRule="auto"/>
              <w:rPr>
                <w:rFonts w:ascii="Arial" w:eastAsia="Times New Roman" w:hAnsi="Arial" w:cs="Arial"/>
                <w:b/>
                <w:bCs/>
                <w:i/>
                <w:iCs/>
                <w:sz w:val="16"/>
                <w:szCs w:val="16"/>
                <w:lang w:eastAsia="cs-CZ"/>
              </w:rPr>
            </w:pPr>
            <w:r w:rsidRPr="00A14298">
              <w:rPr>
                <w:rFonts w:ascii="Arial" w:eastAsia="Times New Roman" w:hAnsi="Arial" w:cs="Arial"/>
                <w:b/>
                <w:bCs/>
                <w:i/>
                <w:iCs/>
                <w:sz w:val="16"/>
                <w:szCs w:val="16"/>
                <w:lang w:eastAsia="cs-CZ"/>
              </w:rPr>
              <w:t>VALVE CONTROL AND DIAGNOSTICS</w:t>
            </w:r>
          </w:p>
        </w:tc>
        <w:tc>
          <w:tcPr>
            <w:tcW w:w="5680" w:type="dxa"/>
            <w:tcBorders>
              <w:top w:val="nil"/>
              <w:left w:val="single" w:sz="4" w:space="0" w:color="auto"/>
              <w:bottom w:val="single" w:sz="4" w:space="0" w:color="auto"/>
              <w:right w:val="nil"/>
            </w:tcBorders>
            <w:shd w:val="clear" w:color="auto" w:fill="auto"/>
            <w:hideMark/>
          </w:tcPr>
          <w:p w:rsidR="00A6799D" w:rsidRPr="00A6799D" w:rsidRDefault="00A6799D" w:rsidP="00A6799D">
            <w:pPr>
              <w:spacing w:after="0" w:line="240" w:lineRule="auto"/>
              <w:rPr>
                <w:rFonts w:ascii="Arial" w:eastAsia="Times New Roman" w:hAnsi="Arial" w:cs="Arial"/>
                <w:sz w:val="20"/>
                <w:szCs w:val="20"/>
                <w:lang w:eastAsia="cs-CZ"/>
              </w:rPr>
            </w:pPr>
            <w:r w:rsidRPr="00A6799D">
              <w:rPr>
                <w:rFonts w:ascii="Arial" w:eastAsia="Times New Roman" w:hAnsi="Arial" w:cs="Arial"/>
                <w:sz w:val="20"/>
                <w:szCs w:val="20"/>
                <w:lang w:eastAsia="cs-CZ"/>
              </w:rPr>
              <w:t>Actuator will be no manual auxiliary control.</w:t>
            </w:r>
          </w:p>
          <w:p w:rsidR="00421594" w:rsidRPr="00421594" w:rsidRDefault="00A6799D" w:rsidP="00A6799D">
            <w:pPr>
              <w:spacing w:after="0" w:line="240" w:lineRule="auto"/>
              <w:rPr>
                <w:rFonts w:ascii="Arial" w:eastAsia="Times New Roman" w:hAnsi="Arial" w:cs="Arial"/>
                <w:sz w:val="20"/>
                <w:szCs w:val="20"/>
                <w:lang w:eastAsia="cs-CZ"/>
              </w:rPr>
            </w:pPr>
            <w:r w:rsidRPr="00A6799D">
              <w:rPr>
                <w:rFonts w:ascii="Arial" w:eastAsia="Times New Roman" w:hAnsi="Arial" w:cs="Arial"/>
                <w:sz w:val="20"/>
                <w:szCs w:val="20"/>
                <w:lang w:eastAsia="cs-CZ"/>
              </w:rPr>
              <w:t xml:space="preserve">The ball valve + drive assembly will be equipped with a solenoid valve EExd (or EExm), voltage level 24 VDC -– coil with low power intake &lt; 5W. The solenoid valve </w:t>
            </w:r>
            <w:proofErr w:type="gramStart"/>
            <w:r w:rsidRPr="00A6799D">
              <w:rPr>
                <w:rFonts w:ascii="Arial" w:eastAsia="Times New Roman" w:hAnsi="Arial" w:cs="Arial"/>
                <w:sz w:val="20"/>
                <w:szCs w:val="20"/>
                <w:lang w:eastAsia="cs-CZ"/>
              </w:rPr>
              <w:t>is used</w:t>
            </w:r>
            <w:proofErr w:type="gramEnd"/>
            <w:r w:rsidRPr="00A6799D">
              <w:rPr>
                <w:rFonts w:ascii="Arial" w:eastAsia="Times New Roman" w:hAnsi="Arial" w:cs="Arial"/>
                <w:sz w:val="20"/>
                <w:szCs w:val="20"/>
                <w:lang w:eastAsia="cs-CZ"/>
              </w:rPr>
              <w:t xml:space="preserve"> to override the ball valve to a safe position.</w:t>
            </w:r>
          </w:p>
        </w:tc>
        <w:tc>
          <w:tcPr>
            <w:tcW w:w="1163" w:type="dxa"/>
            <w:tcBorders>
              <w:top w:val="nil"/>
              <w:left w:val="single" w:sz="4" w:space="0" w:color="auto"/>
              <w:bottom w:val="single" w:sz="4" w:space="0" w:color="auto"/>
              <w:right w:val="single" w:sz="8" w:space="0" w:color="auto"/>
            </w:tcBorders>
            <w:shd w:val="clear" w:color="auto" w:fill="auto"/>
            <w:noWrap/>
            <w:vAlign w:val="bottom"/>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421594">
        <w:trPr>
          <w:trHeight w:val="1961"/>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51</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A14298" w:rsidP="00A14298">
            <w:pPr>
              <w:spacing w:after="0" w:line="240" w:lineRule="auto"/>
              <w:rPr>
                <w:rFonts w:ascii="Arial" w:eastAsia="Times New Roman" w:hAnsi="Arial" w:cs="Arial"/>
                <w:b/>
                <w:bCs/>
                <w:i/>
                <w:iCs/>
                <w:sz w:val="16"/>
                <w:szCs w:val="16"/>
                <w:lang w:eastAsia="cs-CZ"/>
              </w:rPr>
            </w:pPr>
            <w:r w:rsidRPr="00A14298">
              <w:rPr>
                <w:rFonts w:ascii="Arial" w:eastAsia="Times New Roman" w:hAnsi="Arial" w:cs="Arial"/>
                <w:b/>
                <w:bCs/>
                <w:i/>
                <w:iCs/>
                <w:sz w:val="16"/>
                <w:szCs w:val="16"/>
                <w:lang w:eastAsia="cs-CZ"/>
              </w:rPr>
              <w:t xml:space="preserve">FITTING THE DRIVE TO </w:t>
            </w:r>
            <w:r>
              <w:rPr>
                <w:rFonts w:ascii="Arial" w:eastAsia="Times New Roman" w:hAnsi="Arial" w:cs="Arial"/>
                <w:b/>
                <w:bCs/>
                <w:i/>
                <w:iCs/>
                <w:sz w:val="16"/>
                <w:szCs w:val="16"/>
                <w:lang w:eastAsia="cs-CZ"/>
              </w:rPr>
              <w:t xml:space="preserve">BALL VALVE </w:t>
            </w:r>
            <w:r w:rsidRPr="00A14298">
              <w:rPr>
                <w:rFonts w:ascii="Arial" w:eastAsia="Times New Roman" w:hAnsi="Arial" w:cs="Arial"/>
                <w:b/>
                <w:bCs/>
                <w:i/>
                <w:iCs/>
                <w:sz w:val="16"/>
                <w:szCs w:val="16"/>
                <w:lang w:eastAsia="cs-CZ"/>
              </w:rPr>
              <w:t>BODY</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A14298" w:rsidP="00421594">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The ball valve</w:t>
            </w:r>
            <w:r w:rsidRPr="00A14298">
              <w:rPr>
                <w:rFonts w:ascii="Arial" w:eastAsia="Times New Roman" w:hAnsi="Arial" w:cs="Arial"/>
                <w:sz w:val="20"/>
                <w:szCs w:val="20"/>
                <w:lang w:eastAsia="cs-CZ"/>
              </w:rPr>
              <w:t xml:space="preserve"> will be equipped with drive at the factory, adjustment of</w:t>
            </w:r>
            <w:r>
              <w:rPr>
                <w:rFonts w:ascii="Arial" w:eastAsia="Times New Roman" w:hAnsi="Arial" w:cs="Arial"/>
                <w:sz w:val="20"/>
                <w:szCs w:val="20"/>
                <w:lang w:eastAsia="cs-CZ"/>
              </w:rPr>
              <w:t xml:space="preserve"> the</w:t>
            </w:r>
            <w:r w:rsidRPr="00A14298">
              <w:rPr>
                <w:rFonts w:ascii="Arial" w:eastAsia="Times New Roman" w:hAnsi="Arial" w:cs="Arial"/>
                <w:sz w:val="20"/>
                <w:szCs w:val="20"/>
                <w:lang w:eastAsia="cs-CZ"/>
              </w:rPr>
              <w:t xml:space="preserve"> </w:t>
            </w:r>
            <w:r>
              <w:rPr>
                <w:rFonts w:ascii="Arial" w:eastAsia="Times New Roman" w:hAnsi="Arial" w:cs="Arial"/>
                <w:sz w:val="20"/>
                <w:szCs w:val="20"/>
                <w:lang w:eastAsia="cs-CZ"/>
              </w:rPr>
              <w:t>ball</w:t>
            </w:r>
            <w:r w:rsidRPr="00A14298">
              <w:rPr>
                <w:rFonts w:ascii="Arial" w:eastAsia="Times New Roman" w:hAnsi="Arial" w:cs="Arial"/>
                <w:sz w:val="20"/>
                <w:szCs w:val="20"/>
                <w:lang w:eastAsia="cs-CZ"/>
              </w:rPr>
              <w:t xml:space="preserve"> </w:t>
            </w:r>
            <w:r>
              <w:rPr>
                <w:rFonts w:ascii="Arial" w:eastAsia="Times New Roman" w:hAnsi="Arial" w:cs="Arial"/>
                <w:sz w:val="20"/>
                <w:szCs w:val="20"/>
                <w:lang w:eastAsia="cs-CZ"/>
              </w:rPr>
              <w:t xml:space="preserve">valve </w:t>
            </w:r>
            <w:r w:rsidRPr="00A14298">
              <w:rPr>
                <w:rFonts w:ascii="Arial" w:eastAsia="Times New Roman" w:hAnsi="Arial" w:cs="Arial"/>
                <w:sz w:val="20"/>
                <w:szCs w:val="20"/>
                <w:lang w:eastAsia="cs-CZ"/>
              </w:rPr>
              <w:t xml:space="preserve">will also be done at the factory </w:t>
            </w:r>
            <w:r>
              <w:rPr>
                <w:rFonts w:ascii="Arial" w:eastAsia="Times New Roman" w:hAnsi="Arial" w:cs="Arial"/>
                <w:sz w:val="20"/>
                <w:szCs w:val="20"/>
                <w:lang w:eastAsia="cs-CZ"/>
              </w:rPr>
              <w:t>–</w:t>
            </w:r>
            <w:r w:rsidRPr="00A14298">
              <w:rPr>
                <w:rFonts w:ascii="Arial" w:eastAsia="Times New Roman" w:hAnsi="Arial" w:cs="Arial"/>
                <w:sz w:val="20"/>
                <w:szCs w:val="20"/>
                <w:lang w:eastAsia="cs-CZ"/>
              </w:rPr>
              <w:t xml:space="preserve"> </w:t>
            </w:r>
            <w:r>
              <w:rPr>
                <w:rFonts w:ascii="Arial" w:eastAsia="Times New Roman" w:hAnsi="Arial" w:cs="Arial"/>
                <w:sz w:val="20"/>
                <w:szCs w:val="20"/>
                <w:lang w:eastAsia="cs-CZ"/>
              </w:rPr>
              <w:t xml:space="preserve">is </w:t>
            </w:r>
            <w:r w:rsidRPr="00A14298">
              <w:rPr>
                <w:rFonts w:ascii="Arial" w:eastAsia="Times New Roman" w:hAnsi="Arial" w:cs="Arial"/>
                <w:sz w:val="20"/>
                <w:szCs w:val="20"/>
                <w:lang w:eastAsia="cs-CZ"/>
              </w:rPr>
              <w:t>require</w:t>
            </w:r>
            <w:r>
              <w:rPr>
                <w:rFonts w:ascii="Arial" w:eastAsia="Times New Roman" w:hAnsi="Arial" w:cs="Arial"/>
                <w:sz w:val="20"/>
                <w:szCs w:val="20"/>
                <w:lang w:eastAsia="cs-CZ"/>
              </w:rPr>
              <w:t>d</w:t>
            </w:r>
            <w:r w:rsidRPr="00A14298">
              <w:rPr>
                <w:rFonts w:ascii="Arial" w:eastAsia="Times New Roman" w:hAnsi="Arial" w:cs="Arial"/>
                <w:sz w:val="20"/>
                <w:szCs w:val="20"/>
                <w:lang w:eastAsia="cs-CZ"/>
              </w:rPr>
              <w:t xml:space="preserve"> delivery of complete assemblies.</w:t>
            </w:r>
            <w:r w:rsidR="000C73CC">
              <w:rPr>
                <w:rFonts w:ascii="Arial" w:eastAsia="Times New Roman" w:hAnsi="Arial" w:cs="Arial"/>
                <w:sz w:val="20"/>
                <w:szCs w:val="20"/>
                <w:lang w:eastAsia="cs-CZ"/>
              </w:rPr>
              <w:t xml:space="preserve"> Ball valve</w:t>
            </w:r>
            <w:r w:rsidRPr="00A14298">
              <w:rPr>
                <w:rFonts w:ascii="Arial" w:eastAsia="Times New Roman" w:hAnsi="Arial" w:cs="Arial"/>
                <w:sz w:val="20"/>
                <w:szCs w:val="20"/>
                <w:lang w:eastAsia="cs-CZ"/>
              </w:rPr>
              <w:t xml:space="preserve"> </w:t>
            </w:r>
            <w:r w:rsidR="000C73CC">
              <w:rPr>
                <w:rFonts w:ascii="Arial" w:eastAsia="Times New Roman" w:hAnsi="Arial" w:cs="Arial"/>
                <w:sz w:val="20"/>
                <w:szCs w:val="20"/>
                <w:lang w:eastAsia="cs-CZ"/>
              </w:rPr>
              <w:t>r</w:t>
            </w:r>
            <w:r w:rsidRPr="00A14298">
              <w:rPr>
                <w:rFonts w:ascii="Arial" w:eastAsia="Times New Roman" w:hAnsi="Arial" w:cs="Arial"/>
                <w:sz w:val="20"/>
                <w:szCs w:val="20"/>
                <w:lang w:eastAsia="cs-CZ"/>
              </w:rPr>
              <w:t xml:space="preserve">eviving within </w:t>
            </w:r>
            <w:r w:rsidR="000C73CC">
              <w:rPr>
                <w:rFonts w:ascii="Arial" w:eastAsia="Times New Roman" w:hAnsi="Arial" w:cs="Arial"/>
                <w:sz w:val="20"/>
                <w:szCs w:val="20"/>
                <w:lang w:eastAsia="cs-CZ"/>
              </w:rPr>
              <w:t>UGS facility</w:t>
            </w:r>
            <w:r w:rsidRPr="00A14298">
              <w:rPr>
                <w:rFonts w:ascii="Arial" w:eastAsia="Times New Roman" w:hAnsi="Arial" w:cs="Arial"/>
                <w:sz w:val="20"/>
                <w:szCs w:val="20"/>
                <w:lang w:eastAsia="cs-CZ"/>
              </w:rPr>
              <w:t xml:space="preserve"> will be done after its installation in pipe technology Suppliers. Commissioning of the valve into service, the supplier and then train the operator's staff for operation and maintenance (commissioning and operator training is included in the contract).</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color w:val="FF0000"/>
                <w:sz w:val="16"/>
                <w:szCs w:val="16"/>
                <w:lang w:eastAsia="cs-CZ"/>
              </w:rPr>
            </w:pPr>
            <w:r w:rsidRPr="00950E42">
              <w:rPr>
                <w:rFonts w:ascii="Arial" w:eastAsia="Times New Roman" w:hAnsi="Arial" w:cs="Arial"/>
                <w:color w:val="FF0000"/>
                <w:sz w:val="16"/>
                <w:szCs w:val="16"/>
                <w:lang w:eastAsia="cs-CZ"/>
              </w:rPr>
              <w:t> </w:t>
            </w:r>
          </w:p>
        </w:tc>
      </w:tr>
      <w:tr w:rsidR="00421594" w:rsidRPr="00950E42" w:rsidTr="00950E42">
        <w:trPr>
          <w:trHeight w:val="76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52</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A14298" w:rsidP="00950E42">
            <w:pPr>
              <w:spacing w:after="0" w:line="240" w:lineRule="auto"/>
              <w:rPr>
                <w:rFonts w:ascii="Arial" w:eastAsia="Times New Roman" w:hAnsi="Arial" w:cs="Arial"/>
                <w:b/>
                <w:bCs/>
                <w:i/>
                <w:iCs/>
                <w:sz w:val="16"/>
                <w:szCs w:val="16"/>
                <w:lang w:eastAsia="cs-CZ"/>
              </w:rPr>
            </w:pPr>
            <w:r w:rsidRPr="00A14298">
              <w:rPr>
                <w:rFonts w:ascii="Arial" w:eastAsia="Times New Roman" w:hAnsi="Arial" w:cs="Arial"/>
                <w:b/>
                <w:bCs/>
                <w:i/>
                <w:iCs/>
                <w:sz w:val="16"/>
                <w:szCs w:val="16"/>
                <w:lang w:eastAsia="cs-CZ"/>
              </w:rPr>
              <w:t>PAINT COAT SYSTEM</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A14298" w:rsidP="00421594">
            <w:pPr>
              <w:spacing w:after="0" w:line="240" w:lineRule="auto"/>
              <w:rPr>
                <w:rFonts w:ascii="Arial" w:eastAsia="Times New Roman" w:hAnsi="Arial" w:cs="Arial"/>
                <w:sz w:val="20"/>
                <w:szCs w:val="20"/>
                <w:lang w:eastAsia="cs-CZ"/>
              </w:rPr>
            </w:pPr>
            <w:r w:rsidRPr="00A14298">
              <w:rPr>
                <w:rFonts w:ascii="Arial" w:eastAsia="Times New Roman" w:hAnsi="Arial" w:cs="Arial"/>
                <w:sz w:val="20"/>
                <w:szCs w:val="20"/>
                <w:lang w:eastAsia="cs-CZ"/>
              </w:rPr>
              <w:t>Paint coat system and the color finish of the ball valve and the actuator according to the ball valve and actuator manufacturer’s standard, the guaranteed service life of the paint coat shall be at least 15 years</w:t>
            </w:r>
            <w:r>
              <w:rPr>
                <w:rFonts w:ascii="Arial" w:eastAsia="Times New Roman" w:hAnsi="Arial" w:cs="Arial"/>
                <w:sz w:val="20"/>
                <w:szCs w:val="20"/>
                <w:lang w:eastAsia="cs-CZ"/>
              </w:rPr>
              <w:t>.</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0C73CC">
        <w:trPr>
          <w:trHeight w:val="2399"/>
        </w:trPr>
        <w:tc>
          <w:tcPr>
            <w:tcW w:w="58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53</w:t>
            </w:r>
          </w:p>
        </w:tc>
        <w:tc>
          <w:tcPr>
            <w:tcW w:w="3177" w:type="dxa"/>
            <w:tcBorders>
              <w:top w:val="single" w:sz="4" w:space="0" w:color="auto"/>
              <w:left w:val="nil"/>
              <w:bottom w:val="single" w:sz="4" w:space="0" w:color="auto"/>
              <w:right w:val="nil"/>
            </w:tcBorders>
            <w:shd w:val="clear" w:color="auto" w:fill="auto"/>
            <w:noWrap/>
            <w:vAlign w:val="center"/>
            <w:hideMark/>
          </w:tcPr>
          <w:p w:rsidR="00421594" w:rsidRPr="00950E42" w:rsidRDefault="000C73CC" w:rsidP="00950E42">
            <w:pPr>
              <w:spacing w:after="0" w:line="240" w:lineRule="auto"/>
              <w:rPr>
                <w:rFonts w:ascii="Arial" w:eastAsia="Times New Roman" w:hAnsi="Arial" w:cs="Arial"/>
                <w:b/>
                <w:bCs/>
                <w:i/>
                <w:iCs/>
                <w:sz w:val="16"/>
                <w:szCs w:val="16"/>
                <w:lang w:eastAsia="cs-CZ"/>
              </w:rPr>
            </w:pPr>
            <w:r w:rsidRPr="000C73CC">
              <w:rPr>
                <w:rFonts w:ascii="Arial" w:eastAsia="Times New Roman" w:hAnsi="Arial" w:cs="Arial"/>
                <w:b/>
                <w:bCs/>
                <w:i/>
                <w:iCs/>
                <w:sz w:val="16"/>
                <w:szCs w:val="16"/>
                <w:lang w:eastAsia="cs-CZ"/>
              </w:rPr>
              <w:t>PACKAGING AND CONSERVATION</w:t>
            </w:r>
          </w:p>
        </w:tc>
        <w:tc>
          <w:tcPr>
            <w:tcW w:w="5680" w:type="dxa"/>
            <w:tcBorders>
              <w:top w:val="single" w:sz="4" w:space="0" w:color="auto"/>
              <w:left w:val="single" w:sz="4" w:space="0" w:color="auto"/>
              <w:bottom w:val="single" w:sz="4" w:space="0" w:color="auto"/>
              <w:right w:val="nil"/>
            </w:tcBorders>
            <w:shd w:val="clear" w:color="auto" w:fill="auto"/>
            <w:vAlign w:val="center"/>
            <w:hideMark/>
          </w:tcPr>
          <w:p w:rsidR="00421594" w:rsidRPr="00421594" w:rsidRDefault="000C73CC" w:rsidP="00421594">
            <w:pPr>
              <w:spacing w:after="0" w:line="240" w:lineRule="auto"/>
              <w:rPr>
                <w:rFonts w:ascii="Arial" w:eastAsia="Times New Roman" w:hAnsi="Arial" w:cs="Arial"/>
                <w:sz w:val="20"/>
                <w:szCs w:val="20"/>
                <w:lang w:eastAsia="cs-CZ"/>
              </w:rPr>
            </w:pPr>
            <w:r w:rsidRPr="000C73CC">
              <w:rPr>
                <w:rFonts w:ascii="Arial" w:eastAsia="Times New Roman" w:hAnsi="Arial" w:cs="Arial"/>
                <w:sz w:val="20"/>
                <w:szCs w:val="20"/>
                <w:lang w:eastAsia="cs-CZ"/>
              </w:rPr>
              <w:t xml:space="preserve">The packaging and conservation of the subject of the delivery within the scope of this technical specification shall be provided by the contractor so as to protect the delivery from mechanical damage during transportation and handling at the construction site conducted </w:t>
            </w:r>
            <w:proofErr w:type="gramStart"/>
            <w:r w:rsidRPr="000C73CC">
              <w:rPr>
                <w:rFonts w:ascii="Arial" w:eastAsia="Times New Roman" w:hAnsi="Arial" w:cs="Arial"/>
                <w:sz w:val="20"/>
                <w:szCs w:val="20"/>
                <w:lang w:eastAsia="cs-CZ"/>
              </w:rPr>
              <w:t>in line</w:t>
            </w:r>
            <w:proofErr w:type="gramEnd"/>
            <w:r w:rsidRPr="000C73CC">
              <w:rPr>
                <w:rFonts w:ascii="Arial" w:eastAsia="Times New Roman" w:hAnsi="Arial" w:cs="Arial"/>
                <w:sz w:val="20"/>
                <w:szCs w:val="20"/>
                <w:lang w:eastAsia="cs-CZ"/>
              </w:rPr>
              <w:t xml:space="preserve"> with the manufacturer’s instructions and the protection against weather influences during storage in outdoor environment would be effective for the period of at least 3 months. Each delivery package shall be marked by an identification code which specifies the individual parts of the delivery in the bill of delivery.</w:t>
            </w:r>
          </w:p>
        </w:tc>
        <w:tc>
          <w:tcPr>
            <w:tcW w:w="1163"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54</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0C73CC" w:rsidP="00950E42">
            <w:pPr>
              <w:spacing w:after="0" w:line="240" w:lineRule="auto"/>
              <w:rPr>
                <w:rFonts w:ascii="Arial" w:eastAsia="Times New Roman" w:hAnsi="Arial" w:cs="Arial"/>
                <w:b/>
                <w:bCs/>
                <w:i/>
                <w:iCs/>
                <w:sz w:val="16"/>
                <w:szCs w:val="16"/>
                <w:lang w:eastAsia="cs-CZ"/>
              </w:rPr>
            </w:pPr>
            <w:r w:rsidRPr="000C73CC">
              <w:rPr>
                <w:rFonts w:ascii="Arial" w:eastAsia="Times New Roman" w:hAnsi="Arial" w:cs="Arial"/>
                <w:b/>
                <w:bCs/>
                <w:i/>
                <w:iCs/>
                <w:sz w:val="16"/>
                <w:szCs w:val="16"/>
                <w:lang w:eastAsia="cs-CZ"/>
              </w:rPr>
              <w:t>STANDARDS AND REGULATIONS</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421594" w:rsidP="00421594">
            <w:pPr>
              <w:spacing w:after="0" w:line="240" w:lineRule="auto"/>
              <w:rPr>
                <w:rFonts w:ascii="Arial" w:eastAsia="Times New Roman" w:hAnsi="Arial" w:cs="Arial"/>
                <w:sz w:val="20"/>
                <w:szCs w:val="20"/>
                <w:lang w:eastAsia="cs-CZ"/>
              </w:rPr>
            </w:pPr>
            <w:r w:rsidRPr="00421594">
              <w:rPr>
                <w:rFonts w:ascii="Arial" w:eastAsia="Times New Roman" w:hAnsi="Arial" w:cs="Arial"/>
                <w:sz w:val="20"/>
                <w:szCs w:val="20"/>
                <w:lang w:eastAsia="cs-CZ"/>
              </w:rPr>
              <w:t>TPG 201 01, TPG 935 01, TPG 702 04</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178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lastRenderedPageBreak/>
              <w:t>55</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0C73CC" w:rsidP="00950E42">
            <w:pPr>
              <w:spacing w:after="0" w:line="240" w:lineRule="auto"/>
              <w:rPr>
                <w:rFonts w:ascii="Arial" w:eastAsia="Times New Roman" w:hAnsi="Arial" w:cs="Arial"/>
                <w:b/>
                <w:bCs/>
                <w:i/>
                <w:iCs/>
                <w:sz w:val="16"/>
                <w:szCs w:val="16"/>
                <w:lang w:eastAsia="cs-CZ"/>
              </w:rPr>
            </w:pPr>
            <w:r w:rsidRPr="000C73CC">
              <w:rPr>
                <w:rFonts w:ascii="Arial" w:eastAsia="Times New Roman" w:hAnsi="Arial" w:cs="Arial"/>
                <w:b/>
                <w:bCs/>
                <w:i/>
                <w:iCs/>
                <w:sz w:val="16"/>
                <w:szCs w:val="16"/>
                <w:lang w:eastAsia="cs-CZ"/>
              </w:rPr>
              <w:t>QUALITY AND CERTIFICATION</w:t>
            </w:r>
          </w:p>
        </w:tc>
        <w:tc>
          <w:tcPr>
            <w:tcW w:w="5680" w:type="dxa"/>
            <w:tcBorders>
              <w:top w:val="nil"/>
              <w:left w:val="single" w:sz="4" w:space="0" w:color="auto"/>
              <w:bottom w:val="single" w:sz="4" w:space="0" w:color="auto"/>
              <w:right w:val="nil"/>
            </w:tcBorders>
            <w:shd w:val="clear" w:color="auto" w:fill="auto"/>
            <w:vAlign w:val="center"/>
            <w:hideMark/>
          </w:tcPr>
          <w:p w:rsidR="000C73CC" w:rsidRPr="000C73CC" w:rsidRDefault="000C73CC" w:rsidP="000C73CC">
            <w:pPr>
              <w:spacing w:after="0" w:line="240" w:lineRule="auto"/>
              <w:rPr>
                <w:rFonts w:ascii="Arial" w:eastAsia="Times New Roman" w:hAnsi="Arial" w:cs="Arial"/>
                <w:sz w:val="20"/>
                <w:szCs w:val="20"/>
                <w:lang w:eastAsia="cs-CZ"/>
              </w:rPr>
            </w:pPr>
            <w:r w:rsidRPr="000C73CC">
              <w:rPr>
                <w:rFonts w:ascii="Arial" w:eastAsia="Times New Roman" w:hAnsi="Arial" w:cs="Arial"/>
                <w:sz w:val="20"/>
                <w:szCs w:val="20"/>
                <w:lang w:eastAsia="cs-CZ"/>
              </w:rPr>
              <w:t>EN 10204-3.1</w:t>
            </w:r>
          </w:p>
          <w:p w:rsidR="000C73CC" w:rsidRPr="000C73CC" w:rsidRDefault="000C73CC" w:rsidP="000C73CC">
            <w:pPr>
              <w:spacing w:after="0" w:line="240" w:lineRule="auto"/>
              <w:rPr>
                <w:rFonts w:ascii="Arial" w:eastAsia="Times New Roman" w:hAnsi="Arial" w:cs="Arial"/>
                <w:sz w:val="20"/>
                <w:szCs w:val="20"/>
                <w:lang w:eastAsia="cs-CZ"/>
              </w:rPr>
            </w:pPr>
            <w:r w:rsidRPr="000C73CC">
              <w:rPr>
                <w:rFonts w:ascii="Arial" w:eastAsia="Times New Roman" w:hAnsi="Arial" w:cs="Arial"/>
                <w:sz w:val="20"/>
                <w:szCs w:val="20"/>
                <w:lang w:eastAsia="cs-CZ"/>
              </w:rPr>
              <w:t>Certificate of non-explosiveness shall be issued by an authorized test laboratory recognized in the Czech Republic</w:t>
            </w:r>
          </w:p>
          <w:p w:rsidR="000C73CC" w:rsidRPr="000C73CC" w:rsidRDefault="000C73CC" w:rsidP="000C73CC">
            <w:pPr>
              <w:spacing w:after="0" w:line="240" w:lineRule="auto"/>
              <w:rPr>
                <w:rFonts w:ascii="Arial" w:eastAsia="Times New Roman" w:hAnsi="Arial" w:cs="Arial"/>
                <w:sz w:val="20"/>
                <w:szCs w:val="20"/>
                <w:lang w:eastAsia="cs-CZ"/>
              </w:rPr>
            </w:pPr>
            <w:r w:rsidRPr="000C73CC">
              <w:rPr>
                <w:rFonts w:ascii="Arial" w:eastAsia="Times New Roman" w:hAnsi="Arial" w:cs="Arial"/>
                <w:sz w:val="20"/>
                <w:szCs w:val="20"/>
                <w:lang w:eastAsia="cs-CZ"/>
              </w:rPr>
              <w:t>The product will be marked by the CE sign</w:t>
            </w:r>
          </w:p>
          <w:p w:rsidR="00421594" w:rsidRPr="00421594" w:rsidRDefault="000C73CC" w:rsidP="000C73CC">
            <w:pPr>
              <w:spacing w:after="0" w:line="240" w:lineRule="auto"/>
              <w:rPr>
                <w:rFonts w:ascii="Arial" w:eastAsia="Times New Roman" w:hAnsi="Arial" w:cs="Arial"/>
                <w:sz w:val="20"/>
                <w:szCs w:val="20"/>
                <w:lang w:eastAsia="cs-CZ"/>
              </w:rPr>
            </w:pPr>
            <w:r w:rsidRPr="000C73CC">
              <w:rPr>
                <w:rFonts w:ascii="Arial" w:eastAsia="Times New Roman" w:hAnsi="Arial" w:cs="Arial"/>
                <w:sz w:val="20"/>
                <w:szCs w:val="20"/>
                <w:lang w:eastAsia="cs-CZ"/>
              </w:rPr>
              <w:t>A declaration of conformity shall be issued for the complete ball valve including the actuator and accessories which form a part of the ball valve and the actuator</w:t>
            </w:r>
            <w:r>
              <w:t xml:space="preserve"> </w:t>
            </w:r>
            <w:r w:rsidRPr="000C73CC">
              <w:rPr>
                <w:rFonts w:ascii="Arial" w:eastAsia="Times New Roman" w:hAnsi="Arial" w:cs="Arial"/>
                <w:sz w:val="20"/>
                <w:szCs w:val="20"/>
                <w:lang w:eastAsia="cs-CZ"/>
              </w:rPr>
              <w:t>in accordance with the Act no. 22 / 1997Sb. as amended.</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50E42" w:rsidRPr="00950E42" w:rsidTr="00950E42">
        <w:trPr>
          <w:trHeight w:val="525"/>
        </w:trPr>
        <w:tc>
          <w:tcPr>
            <w:tcW w:w="585" w:type="dxa"/>
            <w:tcBorders>
              <w:top w:val="nil"/>
              <w:left w:val="single" w:sz="8" w:space="0" w:color="auto"/>
              <w:bottom w:val="nil"/>
              <w:right w:val="nil"/>
            </w:tcBorders>
            <w:shd w:val="clear" w:color="auto" w:fill="auto"/>
            <w:noWrap/>
            <w:textDirection w:val="btLr"/>
            <w:vAlign w:val="center"/>
            <w:hideMark/>
          </w:tcPr>
          <w:p w:rsidR="00950E42" w:rsidRPr="00950E42" w:rsidRDefault="00950E42" w:rsidP="00950E42">
            <w:pPr>
              <w:spacing w:after="0" w:line="240" w:lineRule="auto"/>
              <w:rPr>
                <w:rFonts w:ascii="Helv" w:eastAsia="Times New Roman" w:hAnsi="Helv" w:cs="Times New Roman"/>
                <w:sz w:val="16"/>
                <w:szCs w:val="16"/>
                <w:lang w:eastAsia="cs-CZ"/>
              </w:rPr>
            </w:pPr>
            <w:r w:rsidRPr="00950E42">
              <w:rPr>
                <w:rFonts w:ascii="Helv" w:eastAsia="Times New Roman" w:hAnsi="Helv" w:cs="Times New Roman"/>
                <w:sz w:val="16"/>
                <w:szCs w:val="16"/>
                <w:lang w:eastAsia="cs-CZ"/>
              </w:rPr>
              <w:t> </w:t>
            </w:r>
          </w:p>
        </w:tc>
        <w:tc>
          <w:tcPr>
            <w:tcW w:w="3177" w:type="dxa"/>
            <w:tcBorders>
              <w:top w:val="nil"/>
              <w:left w:val="nil"/>
              <w:bottom w:val="single" w:sz="4" w:space="0" w:color="auto"/>
              <w:right w:val="nil"/>
            </w:tcBorders>
            <w:shd w:val="clear" w:color="auto" w:fill="auto"/>
            <w:noWrap/>
            <w:vAlign w:val="center"/>
            <w:hideMark/>
          </w:tcPr>
          <w:p w:rsidR="00950E42" w:rsidRPr="00950E42" w:rsidRDefault="000C73CC" w:rsidP="00950E42">
            <w:pPr>
              <w:spacing w:after="0" w:line="240" w:lineRule="auto"/>
              <w:rPr>
                <w:rFonts w:ascii="Arial" w:eastAsia="Times New Roman" w:hAnsi="Arial" w:cs="Arial"/>
                <w:b/>
                <w:bCs/>
                <w:sz w:val="28"/>
                <w:szCs w:val="28"/>
                <w:lang w:eastAsia="cs-CZ"/>
              </w:rPr>
            </w:pPr>
            <w:r w:rsidRPr="000C73CC">
              <w:rPr>
                <w:rFonts w:ascii="Arial" w:eastAsia="Times New Roman" w:hAnsi="Arial" w:cs="Arial"/>
                <w:b/>
                <w:bCs/>
                <w:sz w:val="28"/>
                <w:szCs w:val="28"/>
                <w:lang w:eastAsia="cs-CZ"/>
              </w:rPr>
              <w:t>Scope of the delivery</w:t>
            </w:r>
          </w:p>
        </w:tc>
        <w:tc>
          <w:tcPr>
            <w:tcW w:w="5680" w:type="dxa"/>
            <w:tcBorders>
              <w:top w:val="nil"/>
              <w:left w:val="nil"/>
              <w:bottom w:val="single" w:sz="4" w:space="0" w:color="auto"/>
              <w:right w:val="nil"/>
            </w:tcBorders>
            <w:shd w:val="clear" w:color="auto" w:fill="auto"/>
            <w:noWrap/>
            <w:vAlign w:val="center"/>
            <w:hideMark/>
          </w:tcPr>
          <w:p w:rsidR="00950E42" w:rsidRPr="00950E42" w:rsidRDefault="00950E42" w:rsidP="00950E42">
            <w:pPr>
              <w:spacing w:after="0" w:line="240" w:lineRule="auto"/>
              <w:rPr>
                <w:rFonts w:ascii="Arial" w:eastAsia="Times New Roman" w:hAnsi="Arial" w:cs="Arial"/>
                <w:b/>
                <w:bCs/>
                <w:sz w:val="28"/>
                <w:szCs w:val="28"/>
                <w:lang w:eastAsia="cs-CZ"/>
              </w:rPr>
            </w:pPr>
            <w:r w:rsidRPr="00950E42">
              <w:rPr>
                <w:rFonts w:ascii="Arial" w:eastAsia="Times New Roman" w:hAnsi="Arial" w:cs="Arial"/>
                <w:b/>
                <w:bCs/>
                <w:sz w:val="28"/>
                <w:szCs w:val="28"/>
                <w:lang w:eastAsia="cs-CZ"/>
              </w:rPr>
              <w:t> </w:t>
            </w:r>
          </w:p>
        </w:tc>
        <w:tc>
          <w:tcPr>
            <w:tcW w:w="1163" w:type="dxa"/>
            <w:tcBorders>
              <w:top w:val="nil"/>
              <w:left w:val="nil"/>
              <w:bottom w:val="nil"/>
              <w:right w:val="single" w:sz="8" w:space="0" w:color="auto"/>
            </w:tcBorders>
            <w:shd w:val="clear" w:color="auto" w:fill="auto"/>
            <w:noWrap/>
            <w:vAlign w:val="bottom"/>
            <w:hideMark/>
          </w:tcPr>
          <w:p w:rsidR="00950E42" w:rsidRPr="00950E42" w:rsidRDefault="00950E4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BA1319">
        <w:trPr>
          <w:trHeight w:val="1024"/>
        </w:trPr>
        <w:tc>
          <w:tcPr>
            <w:tcW w:w="58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56</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b/>
                <w:bCs/>
                <w:i/>
                <w:iCs/>
                <w:color w:val="FF0000"/>
                <w:sz w:val="16"/>
                <w:szCs w:val="16"/>
                <w:lang w:eastAsia="cs-CZ"/>
              </w:rPr>
            </w:pPr>
            <w:r w:rsidRPr="00950E42">
              <w:rPr>
                <w:rFonts w:ascii="Arial" w:eastAsia="Times New Roman" w:hAnsi="Arial" w:cs="Arial"/>
                <w:b/>
                <w:bCs/>
                <w:i/>
                <w:iCs/>
                <w:color w:val="FF0000"/>
                <w:sz w:val="16"/>
                <w:szCs w:val="16"/>
                <w:lang w:eastAsia="cs-CZ"/>
              </w:rPr>
              <w:t> </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BA1319" w:rsidP="00421594">
            <w:pPr>
              <w:spacing w:after="0" w:line="240" w:lineRule="auto"/>
              <w:rPr>
                <w:rFonts w:ascii="Arial" w:eastAsia="Times New Roman" w:hAnsi="Arial" w:cs="Arial"/>
                <w:sz w:val="20"/>
                <w:szCs w:val="20"/>
                <w:lang w:eastAsia="cs-CZ"/>
              </w:rPr>
            </w:pPr>
            <w:r w:rsidRPr="00BA1319">
              <w:rPr>
                <w:rFonts w:ascii="Arial" w:eastAsia="Times New Roman" w:hAnsi="Arial" w:cs="Arial"/>
                <w:sz w:val="20"/>
                <w:szCs w:val="20"/>
                <w:lang w:eastAsia="cs-CZ"/>
              </w:rPr>
              <w:t xml:space="preserve">Complete </w:t>
            </w:r>
            <w:r>
              <w:rPr>
                <w:rFonts w:ascii="Arial" w:eastAsia="Times New Roman" w:hAnsi="Arial" w:cs="Arial"/>
                <w:sz w:val="20"/>
                <w:szCs w:val="20"/>
                <w:lang w:eastAsia="cs-CZ"/>
              </w:rPr>
              <w:t>ball valve</w:t>
            </w:r>
            <w:r w:rsidRPr="00BA1319">
              <w:rPr>
                <w:rFonts w:ascii="Arial" w:eastAsia="Times New Roman" w:hAnsi="Arial" w:cs="Arial"/>
                <w:sz w:val="20"/>
                <w:szCs w:val="20"/>
                <w:lang w:eastAsia="cs-CZ"/>
              </w:rPr>
              <w:t xml:space="preserve"> with mounted </w:t>
            </w:r>
            <w:r>
              <w:rPr>
                <w:rFonts w:ascii="Arial" w:eastAsia="Times New Roman" w:hAnsi="Arial" w:cs="Arial"/>
                <w:sz w:val="20"/>
                <w:szCs w:val="20"/>
                <w:lang w:eastAsia="cs-CZ"/>
              </w:rPr>
              <w:t>actuator</w:t>
            </w:r>
            <w:r w:rsidRPr="00BA1319">
              <w:rPr>
                <w:rFonts w:ascii="Arial" w:eastAsia="Times New Roman" w:hAnsi="Arial" w:cs="Arial"/>
                <w:sz w:val="20"/>
                <w:szCs w:val="20"/>
                <w:lang w:eastAsia="cs-CZ"/>
              </w:rPr>
              <w:t xml:space="preserve"> and all mounted accessories (all </w:t>
            </w:r>
            <w:r>
              <w:rPr>
                <w:rFonts w:ascii="Arial" w:eastAsia="Times New Roman" w:hAnsi="Arial" w:cs="Arial"/>
                <w:sz w:val="20"/>
                <w:szCs w:val="20"/>
                <w:lang w:eastAsia="cs-CZ"/>
              </w:rPr>
              <w:t>tubing</w:t>
            </w:r>
            <w:r w:rsidRPr="00BA1319">
              <w:rPr>
                <w:rFonts w:ascii="Arial" w:eastAsia="Times New Roman" w:hAnsi="Arial" w:cs="Arial"/>
                <w:sz w:val="20"/>
                <w:szCs w:val="20"/>
                <w:lang w:eastAsia="cs-CZ"/>
              </w:rPr>
              <w:t xml:space="preserve">, </w:t>
            </w:r>
            <w:proofErr w:type="gramStart"/>
            <w:r w:rsidRPr="00BA1319">
              <w:rPr>
                <w:rFonts w:ascii="Arial" w:eastAsia="Times New Roman" w:hAnsi="Arial" w:cs="Arial"/>
                <w:sz w:val="20"/>
                <w:szCs w:val="20"/>
                <w:lang w:eastAsia="cs-CZ"/>
              </w:rPr>
              <w:t>wiring, ...) according</w:t>
            </w:r>
            <w:proofErr w:type="gramEnd"/>
            <w:r w:rsidRPr="00BA1319">
              <w:rPr>
                <w:rFonts w:ascii="Arial" w:eastAsia="Times New Roman" w:hAnsi="Arial" w:cs="Arial"/>
                <w:sz w:val="20"/>
                <w:szCs w:val="20"/>
                <w:lang w:eastAsia="cs-CZ"/>
              </w:rPr>
              <w:t xml:space="preserve"> to the technical specifications, perfectly tuned for safe and reliable operation with the parameters specified in this </w:t>
            </w:r>
            <w:r>
              <w:rPr>
                <w:rFonts w:ascii="Arial" w:eastAsia="Times New Roman" w:hAnsi="Arial" w:cs="Arial"/>
                <w:sz w:val="20"/>
                <w:szCs w:val="20"/>
                <w:lang w:eastAsia="cs-CZ"/>
              </w:rPr>
              <w:t>technical specification</w:t>
            </w:r>
            <w:r w:rsidRPr="00BA1319">
              <w:rPr>
                <w:rFonts w:ascii="Arial" w:eastAsia="Times New Roman" w:hAnsi="Arial" w:cs="Arial"/>
                <w:sz w:val="20"/>
                <w:szCs w:val="20"/>
                <w:lang w:eastAsia="cs-CZ"/>
              </w:rPr>
              <w:t>.</w:t>
            </w:r>
          </w:p>
        </w:tc>
        <w:tc>
          <w:tcPr>
            <w:tcW w:w="1163"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510"/>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57</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b/>
                <w:bCs/>
                <w:i/>
                <w:iCs/>
                <w:color w:val="FF0000"/>
                <w:sz w:val="16"/>
                <w:szCs w:val="16"/>
                <w:lang w:eastAsia="cs-CZ"/>
              </w:rPr>
            </w:pPr>
            <w:r w:rsidRPr="00950E42">
              <w:rPr>
                <w:rFonts w:ascii="Arial" w:eastAsia="Times New Roman" w:hAnsi="Arial" w:cs="Arial"/>
                <w:b/>
                <w:bCs/>
                <w:i/>
                <w:iCs/>
                <w:color w:val="FF0000"/>
                <w:sz w:val="16"/>
                <w:szCs w:val="16"/>
                <w:lang w:eastAsia="cs-CZ"/>
              </w:rPr>
              <w:t> </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0C73CC" w:rsidP="00421594">
            <w:pPr>
              <w:spacing w:after="0" w:line="240" w:lineRule="auto"/>
              <w:rPr>
                <w:rFonts w:ascii="Arial" w:eastAsia="Times New Roman" w:hAnsi="Arial" w:cs="Arial"/>
                <w:sz w:val="20"/>
                <w:szCs w:val="20"/>
                <w:lang w:eastAsia="cs-CZ"/>
              </w:rPr>
            </w:pPr>
            <w:r w:rsidRPr="000C73CC">
              <w:rPr>
                <w:rFonts w:ascii="Arial" w:eastAsia="Times New Roman" w:hAnsi="Arial" w:cs="Arial"/>
                <w:sz w:val="20"/>
                <w:szCs w:val="20"/>
                <w:lang w:eastAsia="cs-CZ"/>
              </w:rPr>
              <w:t>All cable ducts ( EExe and EExi according to the application for the cable diameter 6.2 mm)</w:t>
            </w:r>
            <w:r>
              <w:rPr>
                <w:rFonts w:ascii="Arial" w:eastAsia="Times New Roman" w:hAnsi="Arial" w:cs="Arial"/>
                <w:sz w:val="20"/>
                <w:szCs w:val="20"/>
                <w:lang w:eastAsia="cs-CZ"/>
              </w:rPr>
              <w:t>.</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421594">
        <w:trPr>
          <w:trHeight w:val="549"/>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58</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b/>
                <w:bCs/>
                <w:i/>
                <w:iCs/>
                <w:color w:val="FF0000"/>
                <w:sz w:val="16"/>
                <w:szCs w:val="16"/>
                <w:lang w:eastAsia="cs-CZ"/>
              </w:rPr>
            </w:pPr>
            <w:r w:rsidRPr="00950E42">
              <w:rPr>
                <w:rFonts w:ascii="Arial" w:eastAsia="Times New Roman" w:hAnsi="Arial" w:cs="Arial"/>
                <w:b/>
                <w:bCs/>
                <w:i/>
                <w:iCs/>
                <w:color w:val="FF0000"/>
                <w:sz w:val="16"/>
                <w:szCs w:val="16"/>
                <w:lang w:eastAsia="cs-CZ"/>
              </w:rPr>
              <w:t> </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BA1319" w:rsidP="00BA1319">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A</w:t>
            </w:r>
            <w:r w:rsidRPr="00BA1319">
              <w:rPr>
                <w:rFonts w:ascii="Arial" w:eastAsia="Times New Roman" w:hAnsi="Arial" w:cs="Arial"/>
                <w:sz w:val="20"/>
                <w:szCs w:val="20"/>
                <w:lang w:eastAsia="cs-CZ"/>
              </w:rPr>
              <w:t>ccompanying</w:t>
            </w:r>
            <w:r w:rsidR="000C73CC" w:rsidRPr="000C73CC">
              <w:rPr>
                <w:rFonts w:ascii="Arial" w:eastAsia="Times New Roman" w:hAnsi="Arial" w:cs="Arial"/>
                <w:sz w:val="20"/>
                <w:szCs w:val="20"/>
                <w:lang w:eastAsia="cs-CZ"/>
              </w:rPr>
              <w:t xml:space="preserve"> technical documentation in Czech language. Instructions for installation, operation and maintenance in the Czech language.</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59</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b/>
                <w:bCs/>
                <w:i/>
                <w:iCs/>
                <w:color w:val="FF0000"/>
                <w:sz w:val="16"/>
                <w:szCs w:val="16"/>
                <w:lang w:eastAsia="cs-CZ"/>
              </w:rPr>
            </w:pPr>
            <w:r w:rsidRPr="00950E42">
              <w:rPr>
                <w:rFonts w:ascii="Arial" w:eastAsia="Times New Roman" w:hAnsi="Arial" w:cs="Arial"/>
                <w:b/>
                <w:bCs/>
                <w:i/>
                <w:iCs/>
                <w:color w:val="FF0000"/>
                <w:sz w:val="16"/>
                <w:szCs w:val="16"/>
                <w:lang w:eastAsia="cs-CZ"/>
              </w:rPr>
              <w:t> </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BA1319" w:rsidP="00421594">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N/A</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6D318F">
        <w:trPr>
          <w:trHeight w:val="5302"/>
        </w:trPr>
        <w:tc>
          <w:tcPr>
            <w:tcW w:w="585" w:type="dxa"/>
            <w:tcBorders>
              <w:top w:val="nil"/>
              <w:left w:val="single" w:sz="8" w:space="0" w:color="auto"/>
              <w:bottom w:val="nil"/>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60</w:t>
            </w:r>
          </w:p>
        </w:tc>
        <w:tc>
          <w:tcPr>
            <w:tcW w:w="3177" w:type="dxa"/>
            <w:tcBorders>
              <w:top w:val="nil"/>
              <w:left w:val="nil"/>
              <w:bottom w:val="nil"/>
              <w:right w:val="nil"/>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b/>
                <w:bCs/>
                <w:i/>
                <w:iCs/>
                <w:color w:val="FF0000"/>
                <w:sz w:val="16"/>
                <w:szCs w:val="16"/>
                <w:lang w:eastAsia="cs-CZ"/>
              </w:rPr>
            </w:pPr>
            <w:r w:rsidRPr="00950E42">
              <w:rPr>
                <w:rFonts w:ascii="Arial" w:eastAsia="Times New Roman" w:hAnsi="Arial" w:cs="Arial"/>
                <w:b/>
                <w:bCs/>
                <w:i/>
                <w:iCs/>
                <w:color w:val="FF0000"/>
                <w:sz w:val="16"/>
                <w:szCs w:val="16"/>
                <w:lang w:eastAsia="cs-CZ"/>
              </w:rPr>
              <w:t> </w:t>
            </w:r>
          </w:p>
        </w:tc>
        <w:tc>
          <w:tcPr>
            <w:tcW w:w="5680" w:type="dxa"/>
            <w:tcBorders>
              <w:top w:val="nil"/>
              <w:left w:val="single" w:sz="4" w:space="0" w:color="auto"/>
              <w:bottom w:val="nil"/>
              <w:right w:val="nil"/>
            </w:tcBorders>
            <w:shd w:val="clear" w:color="auto" w:fill="auto"/>
            <w:vAlign w:val="center"/>
            <w:hideMark/>
          </w:tcPr>
          <w:p w:rsidR="005830FA" w:rsidRPr="005830FA" w:rsidRDefault="005830FA" w:rsidP="005830FA">
            <w:pPr>
              <w:spacing w:after="60" w:line="240" w:lineRule="auto"/>
              <w:rPr>
                <w:rFonts w:ascii="Arial" w:eastAsia="Times New Roman" w:hAnsi="Arial" w:cs="Arial"/>
                <w:sz w:val="20"/>
                <w:szCs w:val="20"/>
                <w:lang w:eastAsia="cs-CZ"/>
              </w:rPr>
            </w:pPr>
            <w:r w:rsidRPr="005830FA">
              <w:rPr>
                <w:rFonts w:ascii="Arial" w:eastAsia="Times New Roman" w:hAnsi="Arial" w:cs="Arial"/>
                <w:sz w:val="20"/>
                <w:szCs w:val="20"/>
                <w:lang w:eastAsia="cs-CZ"/>
              </w:rPr>
              <w:t xml:space="preserve">All certificates, records of all tests to verify the properties deliveries specified in this technical specification or required by applicable generally valid Czech national and European standards and regulations (eg. A certificate of Fire Safe design, antistatic design, protocol Charpy test, ATEX , PED, protocols pressure and tightness test in the factory all parts of protocols for non-destructive testing (NDT) base </w:t>
            </w:r>
            <w:r>
              <w:rPr>
                <w:rFonts w:ascii="Arial" w:eastAsia="Times New Roman" w:hAnsi="Arial" w:cs="Arial"/>
                <w:sz w:val="20"/>
                <w:szCs w:val="20"/>
                <w:lang w:eastAsia="cs-CZ"/>
              </w:rPr>
              <w:t>material</w:t>
            </w:r>
            <w:r w:rsidRPr="005830FA">
              <w:rPr>
                <w:rFonts w:ascii="Arial" w:eastAsia="Times New Roman" w:hAnsi="Arial" w:cs="Arial"/>
                <w:sz w:val="20"/>
                <w:szCs w:val="20"/>
                <w:lang w:eastAsia="cs-CZ"/>
              </w:rPr>
              <w:t xml:space="preserve"> and welded </w:t>
            </w:r>
            <w:proofErr w:type="gramStart"/>
            <w:r w:rsidRPr="005830FA">
              <w:rPr>
                <w:rFonts w:ascii="Arial" w:eastAsia="Times New Roman" w:hAnsi="Arial" w:cs="Arial"/>
                <w:sz w:val="20"/>
                <w:szCs w:val="20"/>
                <w:lang w:eastAsia="cs-CZ"/>
              </w:rPr>
              <w:t>joints, ...).</w:t>
            </w:r>
            <w:proofErr w:type="gramEnd"/>
          </w:p>
          <w:p w:rsidR="005830FA" w:rsidRPr="005830FA" w:rsidRDefault="005830FA" w:rsidP="005830FA">
            <w:pPr>
              <w:spacing w:after="60" w:line="240" w:lineRule="auto"/>
              <w:rPr>
                <w:rFonts w:ascii="Arial" w:eastAsia="Times New Roman" w:hAnsi="Arial" w:cs="Arial"/>
                <w:sz w:val="20"/>
                <w:szCs w:val="20"/>
                <w:lang w:eastAsia="cs-CZ"/>
              </w:rPr>
            </w:pPr>
            <w:r w:rsidRPr="005830FA">
              <w:rPr>
                <w:rFonts w:ascii="Arial" w:eastAsia="Times New Roman" w:hAnsi="Arial" w:cs="Arial"/>
                <w:sz w:val="20"/>
                <w:szCs w:val="20"/>
                <w:lang w:eastAsia="cs-CZ"/>
              </w:rPr>
              <w:t>Certificate of quality materials according to DIN EN 10204-3.1 assigned certificates.</w:t>
            </w:r>
          </w:p>
          <w:p w:rsidR="005830FA" w:rsidRPr="005830FA" w:rsidRDefault="005830FA" w:rsidP="005830FA">
            <w:pPr>
              <w:spacing w:after="60" w:line="240" w:lineRule="auto"/>
              <w:rPr>
                <w:rFonts w:ascii="Arial" w:eastAsia="Times New Roman" w:hAnsi="Arial" w:cs="Arial"/>
                <w:sz w:val="20"/>
                <w:szCs w:val="20"/>
                <w:lang w:eastAsia="cs-CZ"/>
              </w:rPr>
            </w:pPr>
            <w:r w:rsidRPr="005830FA">
              <w:rPr>
                <w:rFonts w:ascii="Arial" w:eastAsia="Times New Roman" w:hAnsi="Arial" w:cs="Arial"/>
                <w:sz w:val="20"/>
                <w:szCs w:val="20"/>
                <w:lang w:eastAsia="cs-CZ"/>
              </w:rPr>
              <w:t>Certificate of quality and completeness of the supply.</w:t>
            </w:r>
          </w:p>
          <w:p w:rsidR="005830FA" w:rsidRPr="005830FA" w:rsidRDefault="005830FA" w:rsidP="005830FA">
            <w:pPr>
              <w:spacing w:after="60" w:line="240" w:lineRule="auto"/>
              <w:rPr>
                <w:rFonts w:ascii="Arial" w:eastAsia="Times New Roman" w:hAnsi="Arial" w:cs="Arial"/>
                <w:sz w:val="20"/>
                <w:szCs w:val="20"/>
                <w:lang w:eastAsia="cs-CZ"/>
              </w:rPr>
            </w:pPr>
            <w:r w:rsidRPr="005830FA">
              <w:rPr>
                <w:rFonts w:ascii="Arial" w:eastAsia="Times New Roman" w:hAnsi="Arial" w:cs="Arial"/>
                <w:sz w:val="20"/>
                <w:szCs w:val="20"/>
                <w:lang w:eastAsia="cs-CZ"/>
              </w:rPr>
              <w:t>Declaration of Conformity in accordance with Law no. 22 / 1997Sb. as amended.</w:t>
            </w:r>
          </w:p>
          <w:p w:rsidR="001618D4" w:rsidRPr="00421594" w:rsidRDefault="005830FA" w:rsidP="001618D4">
            <w:pPr>
              <w:spacing w:after="60" w:line="240" w:lineRule="auto"/>
              <w:rPr>
                <w:rFonts w:ascii="Arial" w:eastAsia="Times New Roman" w:hAnsi="Arial" w:cs="Arial"/>
                <w:sz w:val="20"/>
                <w:szCs w:val="20"/>
                <w:lang w:eastAsia="cs-CZ"/>
              </w:rPr>
            </w:pPr>
            <w:r w:rsidRPr="005830FA">
              <w:rPr>
                <w:rFonts w:ascii="Arial" w:eastAsia="Times New Roman" w:hAnsi="Arial" w:cs="Arial"/>
                <w:sz w:val="20"/>
                <w:szCs w:val="20"/>
                <w:lang w:eastAsia="cs-CZ"/>
              </w:rPr>
              <w:t xml:space="preserve">Product Data Sheet - product specifications, incl. </w:t>
            </w:r>
            <w:r>
              <w:rPr>
                <w:rFonts w:ascii="Arial" w:eastAsia="Times New Roman" w:hAnsi="Arial" w:cs="Arial"/>
                <w:sz w:val="20"/>
                <w:szCs w:val="20"/>
                <w:lang w:eastAsia="cs-CZ"/>
              </w:rPr>
              <w:t>c</w:t>
            </w:r>
            <w:r w:rsidRPr="005830FA">
              <w:rPr>
                <w:rFonts w:ascii="Arial" w:eastAsia="Times New Roman" w:hAnsi="Arial" w:cs="Arial"/>
                <w:sz w:val="20"/>
                <w:szCs w:val="20"/>
                <w:lang w:eastAsia="cs-CZ"/>
              </w:rPr>
              <w:t xml:space="preserve">omplete assembly drawing </w:t>
            </w:r>
            <w:r>
              <w:rPr>
                <w:rFonts w:ascii="Arial" w:eastAsia="Times New Roman" w:hAnsi="Arial" w:cs="Arial"/>
                <w:sz w:val="20"/>
                <w:szCs w:val="20"/>
                <w:lang w:eastAsia="cs-CZ"/>
              </w:rPr>
              <w:t>of ball valve and acruator</w:t>
            </w:r>
            <w:r w:rsidRPr="005830FA">
              <w:rPr>
                <w:rFonts w:ascii="Arial" w:eastAsia="Times New Roman" w:hAnsi="Arial" w:cs="Arial"/>
                <w:sz w:val="20"/>
                <w:szCs w:val="20"/>
                <w:lang w:eastAsia="cs-CZ"/>
              </w:rPr>
              <w:t xml:space="preserve">, including the main dimensions, parts lists, assembly, showing details of the connection ends, the detail design of the sealing system (incl. Emergency prevent leakage), detail design of the sealing system of the control shaft, indicating materials and design outfit, putting the starting torque (force) expected for the most demanding operating conditions and allowable load </w:t>
            </w:r>
            <w:r>
              <w:rPr>
                <w:rFonts w:ascii="Arial" w:eastAsia="Times New Roman" w:hAnsi="Arial" w:cs="Arial"/>
                <w:sz w:val="20"/>
                <w:szCs w:val="20"/>
                <w:lang w:eastAsia="cs-CZ"/>
              </w:rPr>
              <w:t>of connection</w:t>
            </w:r>
            <w:r w:rsidR="001618D4">
              <w:rPr>
                <w:rFonts w:ascii="Arial" w:eastAsia="Times New Roman" w:hAnsi="Arial" w:cs="Arial"/>
                <w:sz w:val="20"/>
                <w:szCs w:val="20"/>
                <w:lang w:eastAsia="cs-CZ"/>
              </w:rPr>
              <w:t xml:space="preserve"> points (tensile, bending)</w:t>
            </w:r>
          </w:p>
        </w:tc>
        <w:tc>
          <w:tcPr>
            <w:tcW w:w="1163" w:type="dxa"/>
            <w:tcBorders>
              <w:top w:val="nil"/>
              <w:left w:val="single" w:sz="4" w:space="0" w:color="auto"/>
              <w:bottom w:val="nil"/>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1618D4">
        <w:trPr>
          <w:trHeight w:val="1701"/>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rPr>
                <w:rFonts w:ascii="Helv" w:eastAsia="Times New Roman" w:hAnsi="Helv" w:cs="Times New Roman"/>
                <w:sz w:val="16"/>
                <w:szCs w:val="16"/>
                <w:lang w:eastAsia="cs-CZ"/>
              </w:rPr>
            </w:pPr>
            <w:r w:rsidRPr="00950E42">
              <w:rPr>
                <w:rFonts w:ascii="Helv" w:eastAsia="Times New Roman" w:hAnsi="Helv" w:cs="Times New Roman"/>
                <w:sz w:val="16"/>
                <w:szCs w:val="16"/>
                <w:lang w:eastAsia="cs-CZ"/>
              </w:rPr>
              <w:t> </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421594" w:rsidP="00950E42">
            <w:pPr>
              <w:spacing w:after="0" w:line="240" w:lineRule="auto"/>
              <w:rPr>
                <w:rFonts w:ascii="Helv" w:eastAsia="Times New Roman" w:hAnsi="Helv" w:cs="Times New Roman"/>
                <w:sz w:val="16"/>
                <w:szCs w:val="16"/>
                <w:lang w:eastAsia="cs-CZ"/>
              </w:rPr>
            </w:pPr>
            <w:r w:rsidRPr="00950E42">
              <w:rPr>
                <w:rFonts w:ascii="Helv" w:eastAsia="Times New Roman" w:hAnsi="Helv" w:cs="Times New Roman"/>
                <w:sz w:val="16"/>
                <w:szCs w:val="16"/>
                <w:lang w:eastAsia="cs-CZ"/>
              </w:rPr>
              <w:t> </w:t>
            </w:r>
          </w:p>
        </w:tc>
        <w:tc>
          <w:tcPr>
            <w:tcW w:w="5680" w:type="dxa"/>
            <w:tcBorders>
              <w:top w:val="nil"/>
              <w:left w:val="single" w:sz="4" w:space="0" w:color="auto"/>
              <w:bottom w:val="single" w:sz="4" w:space="0" w:color="auto"/>
              <w:right w:val="nil"/>
            </w:tcBorders>
            <w:shd w:val="clear" w:color="auto" w:fill="auto"/>
            <w:vAlign w:val="center"/>
            <w:hideMark/>
          </w:tcPr>
          <w:p w:rsidR="001618D4" w:rsidRPr="001618D4" w:rsidRDefault="001618D4" w:rsidP="001618D4">
            <w:pPr>
              <w:spacing w:after="60" w:line="240" w:lineRule="auto"/>
              <w:rPr>
                <w:rFonts w:ascii="Arial" w:eastAsia="Times New Roman" w:hAnsi="Arial" w:cs="Arial"/>
                <w:sz w:val="20"/>
                <w:szCs w:val="20"/>
                <w:lang w:eastAsia="cs-CZ"/>
              </w:rPr>
            </w:pPr>
            <w:r w:rsidRPr="001618D4">
              <w:rPr>
                <w:rFonts w:ascii="Arial" w:eastAsia="Times New Roman" w:hAnsi="Arial" w:cs="Arial"/>
                <w:sz w:val="20"/>
                <w:szCs w:val="20"/>
                <w:lang w:eastAsia="cs-CZ"/>
              </w:rPr>
              <w:t>Separate drawing of the entire assembly KK + drive, which will now illustrate made NDT tests</w:t>
            </w:r>
          </w:p>
          <w:p w:rsidR="001618D4" w:rsidRPr="001618D4" w:rsidRDefault="001618D4" w:rsidP="001618D4">
            <w:pPr>
              <w:spacing w:after="60" w:line="240" w:lineRule="auto"/>
              <w:rPr>
                <w:rFonts w:ascii="Arial" w:eastAsia="Times New Roman" w:hAnsi="Arial" w:cs="Arial"/>
                <w:sz w:val="20"/>
                <w:szCs w:val="20"/>
                <w:lang w:eastAsia="cs-CZ"/>
              </w:rPr>
            </w:pPr>
            <w:r w:rsidRPr="001618D4">
              <w:rPr>
                <w:rFonts w:ascii="Arial" w:eastAsia="Times New Roman" w:hAnsi="Arial" w:cs="Arial"/>
                <w:sz w:val="20"/>
                <w:szCs w:val="20"/>
                <w:lang w:eastAsia="cs-CZ"/>
              </w:rPr>
              <w:t>All Certificates, reports will be delivered by the supplier</w:t>
            </w:r>
            <w:r>
              <w:rPr>
                <w:rFonts w:ascii="Arial" w:eastAsia="Times New Roman" w:hAnsi="Arial" w:cs="Arial"/>
                <w:sz w:val="20"/>
                <w:szCs w:val="20"/>
                <w:lang w:eastAsia="cs-CZ"/>
              </w:rPr>
              <w:t xml:space="preserve"> in Czech or English or German.</w:t>
            </w:r>
          </w:p>
          <w:p w:rsidR="00421594" w:rsidRPr="00421594" w:rsidRDefault="001618D4" w:rsidP="001618D4">
            <w:pPr>
              <w:spacing w:after="60" w:line="240" w:lineRule="auto"/>
              <w:rPr>
                <w:rFonts w:ascii="Arial" w:eastAsia="Times New Roman" w:hAnsi="Arial" w:cs="Arial"/>
                <w:sz w:val="20"/>
                <w:szCs w:val="20"/>
                <w:lang w:eastAsia="cs-CZ"/>
              </w:rPr>
            </w:pPr>
            <w:r w:rsidRPr="001618D4">
              <w:rPr>
                <w:rFonts w:ascii="Arial" w:eastAsia="Times New Roman" w:hAnsi="Arial" w:cs="Arial"/>
                <w:sz w:val="20"/>
                <w:szCs w:val="20"/>
                <w:lang w:eastAsia="cs-CZ"/>
              </w:rPr>
              <w:t>Declaration of warranty and post-warranty service valve and actuator in the Czech Republic</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Helv" w:eastAsia="Times New Roman" w:hAnsi="Helv" w:cs="Times New Roman"/>
                <w:sz w:val="16"/>
                <w:szCs w:val="16"/>
                <w:lang w:eastAsia="cs-CZ"/>
              </w:rPr>
            </w:pPr>
            <w:r w:rsidRPr="00950E42">
              <w:rPr>
                <w:rFonts w:ascii="Helv" w:eastAsia="Times New Roman" w:hAnsi="Helv" w:cs="Times New Roman"/>
                <w:sz w:val="16"/>
                <w:szCs w:val="16"/>
                <w:lang w:eastAsia="cs-CZ"/>
              </w:rPr>
              <w:t> </w:t>
            </w:r>
          </w:p>
        </w:tc>
      </w:tr>
      <w:tr w:rsidR="00421594"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61</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b/>
                <w:bCs/>
                <w:i/>
                <w:iCs/>
                <w:color w:val="FF0000"/>
                <w:sz w:val="16"/>
                <w:szCs w:val="16"/>
                <w:lang w:eastAsia="cs-CZ"/>
              </w:rPr>
            </w:pPr>
            <w:r w:rsidRPr="00950E42">
              <w:rPr>
                <w:rFonts w:ascii="Arial" w:eastAsia="Times New Roman" w:hAnsi="Arial" w:cs="Arial"/>
                <w:b/>
                <w:bCs/>
                <w:i/>
                <w:iCs/>
                <w:color w:val="FF0000"/>
                <w:sz w:val="16"/>
                <w:szCs w:val="16"/>
                <w:lang w:eastAsia="cs-CZ"/>
              </w:rPr>
              <w:t> </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BA1319" w:rsidP="00421594">
            <w:pPr>
              <w:spacing w:after="0" w:line="240" w:lineRule="auto"/>
              <w:rPr>
                <w:rFonts w:ascii="Arial" w:eastAsia="Times New Roman" w:hAnsi="Arial" w:cs="Arial"/>
                <w:sz w:val="20"/>
                <w:szCs w:val="20"/>
                <w:lang w:eastAsia="cs-CZ"/>
              </w:rPr>
            </w:pPr>
            <w:r w:rsidRPr="00BA1319">
              <w:rPr>
                <w:rFonts w:ascii="Arial" w:eastAsia="Times New Roman" w:hAnsi="Arial" w:cs="Arial"/>
                <w:sz w:val="20"/>
                <w:szCs w:val="20"/>
                <w:lang w:eastAsia="cs-CZ"/>
              </w:rPr>
              <w:t>Paint for the contingent repair of the ball valve and actuator paint coal.</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62</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b/>
                <w:bCs/>
                <w:i/>
                <w:iCs/>
                <w:color w:val="FF0000"/>
                <w:sz w:val="16"/>
                <w:szCs w:val="16"/>
                <w:lang w:eastAsia="cs-CZ"/>
              </w:rPr>
            </w:pPr>
            <w:r w:rsidRPr="00950E42">
              <w:rPr>
                <w:rFonts w:ascii="Arial" w:eastAsia="Times New Roman" w:hAnsi="Arial" w:cs="Arial"/>
                <w:b/>
                <w:bCs/>
                <w:i/>
                <w:iCs/>
                <w:color w:val="FF0000"/>
                <w:sz w:val="16"/>
                <w:szCs w:val="16"/>
                <w:lang w:eastAsia="cs-CZ"/>
              </w:rPr>
              <w:t> </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BA1319" w:rsidP="00421594">
            <w:pPr>
              <w:spacing w:after="0" w:line="240" w:lineRule="auto"/>
              <w:rPr>
                <w:rFonts w:ascii="Arial" w:eastAsia="Times New Roman" w:hAnsi="Arial" w:cs="Arial"/>
                <w:sz w:val="20"/>
                <w:szCs w:val="20"/>
                <w:lang w:eastAsia="cs-CZ"/>
              </w:rPr>
            </w:pPr>
            <w:r w:rsidRPr="00BA1319">
              <w:rPr>
                <w:rFonts w:ascii="Arial" w:eastAsia="Times New Roman" w:hAnsi="Arial" w:cs="Arial"/>
                <w:sz w:val="20"/>
                <w:szCs w:val="20"/>
                <w:lang w:eastAsia="cs-CZ"/>
              </w:rPr>
              <w:t>Set of parts for the installation of the ball valve and the actuator and commissioning.</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76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63</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b/>
                <w:bCs/>
                <w:i/>
                <w:iCs/>
                <w:color w:val="FF0000"/>
                <w:sz w:val="16"/>
                <w:szCs w:val="16"/>
                <w:lang w:eastAsia="cs-CZ"/>
              </w:rPr>
            </w:pPr>
            <w:r w:rsidRPr="00950E42">
              <w:rPr>
                <w:rFonts w:ascii="Arial" w:eastAsia="Times New Roman" w:hAnsi="Arial" w:cs="Arial"/>
                <w:b/>
                <w:bCs/>
                <w:i/>
                <w:iCs/>
                <w:color w:val="FF0000"/>
                <w:sz w:val="16"/>
                <w:szCs w:val="16"/>
                <w:lang w:eastAsia="cs-CZ"/>
              </w:rPr>
              <w:t> </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BA1319" w:rsidP="005830FA">
            <w:pPr>
              <w:spacing w:after="0" w:line="240" w:lineRule="auto"/>
              <w:rPr>
                <w:rFonts w:ascii="Arial" w:eastAsia="Times New Roman" w:hAnsi="Arial" w:cs="Arial"/>
                <w:sz w:val="20"/>
                <w:szCs w:val="20"/>
                <w:lang w:eastAsia="cs-CZ"/>
              </w:rPr>
            </w:pPr>
            <w:r w:rsidRPr="00BA1319">
              <w:rPr>
                <w:rFonts w:ascii="Arial" w:eastAsia="Times New Roman" w:hAnsi="Arial" w:cs="Arial"/>
                <w:sz w:val="20"/>
                <w:szCs w:val="20"/>
                <w:lang w:eastAsia="cs-CZ"/>
              </w:rPr>
              <w:t xml:space="preserve">Technical specifications of main components in order to ensure the ordering (supply) in case of failure (e.g. </w:t>
            </w:r>
            <w:r w:rsidR="005830FA" w:rsidRPr="005830FA">
              <w:rPr>
                <w:rFonts w:ascii="Arial" w:eastAsia="Times New Roman" w:hAnsi="Arial" w:cs="Arial"/>
                <w:sz w:val="20"/>
                <w:szCs w:val="20"/>
                <w:lang w:eastAsia="cs-CZ"/>
              </w:rPr>
              <w:t xml:space="preserve">sludge discharge system </w:t>
            </w:r>
            <w:r>
              <w:rPr>
                <w:rFonts w:ascii="Arial" w:eastAsia="Times New Roman" w:hAnsi="Arial" w:cs="Arial"/>
                <w:sz w:val="20"/>
                <w:szCs w:val="20"/>
                <w:lang w:eastAsia="cs-CZ"/>
              </w:rPr>
              <w:t>ball valves</w:t>
            </w:r>
            <w:r w:rsidRPr="00BA1319">
              <w:rPr>
                <w:rFonts w:ascii="Arial" w:eastAsia="Times New Roman" w:hAnsi="Arial" w:cs="Arial"/>
                <w:sz w:val="20"/>
                <w:szCs w:val="20"/>
                <w:lang w:eastAsia="cs-CZ"/>
              </w:rPr>
              <w:t xml:space="preserve">, air control solenoid, </w:t>
            </w:r>
            <w:proofErr w:type="gramStart"/>
            <w:r w:rsidRPr="00BA1319">
              <w:rPr>
                <w:rFonts w:ascii="Arial" w:eastAsia="Times New Roman" w:hAnsi="Arial" w:cs="Arial"/>
                <w:sz w:val="20"/>
                <w:szCs w:val="20"/>
                <w:lang w:eastAsia="cs-CZ"/>
              </w:rPr>
              <w:t>etc ..)</w:t>
            </w:r>
            <w:proofErr w:type="gramEnd"/>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64</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b/>
                <w:bCs/>
                <w:i/>
                <w:iCs/>
                <w:color w:val="FF0000"/>
                <w:sz w:val="16"/>
                <w:szCs w:val="16"/>
                <w:lang w:eastAsia="cs-CZ"/>
              </w:rPr>
            </w:pPr>
            <w:r w:rsidRPr="00950E42">
              <w:rPr>
                <w:rFonts w:ascii="Arial" w:eastAsia="Times New Roman" w:hAnsi="Arial" w:cs="Arial"/>
                <w:b/>
                <w:bCs/>
                <w:i/>
                <w:iCs/>
                <w:color w:val="FF0000"/>
                <w:sz w:val="16"/>
                <w:szCs w:val="16"/>
                <w:lang w:eastAsia="cs-CZ"/>
              </w:rPr>
              <w:t> </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BA1319" w:rsidP="00421594">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N/A</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65</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b/>
                <w:bCs/>
                <w:i/>
                <w:iCs/>
                <w:color w:val="FF0000"/>
                <w:sz w:val="16"/>
                <w:szCs w:val="16"/>
                <w:lang w:eastAsia="cs-CZ"/>
              </w:rPr>
            </w:pPr>
            <w:r w:rsidRPr="00950E42">
              <w:rPr>
                <w:rFonts w:ascii="Arial" w:eastAsia="Times New Roman" w:hAnsi="Arial" w:cs="Arial"/>
                <w:b/>
                <w:bCs/>
                <w:i/>
                <w:iCs/>
                <w:color w:val="FF0000"/>
                <w:sz w:val="16"/>
                <w:szCs w:val="16"/>
                <w:lang w:eastAsia="cs-CZ"/>
              </w:rPr>
              <w:t> </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BA1319" w:rsidP="00421594">
            <w:pPr>
              <w:spacing w:after="0" w:line="240" w:lineRule="auto"/>
              <w:rPr>
                <w:rFonts w:ascii="Arial" w:eastAsia="Times New Roman" w:hAnsi="Arial" w:cs="Arial"/>
                <w:sz w:val="20"/>
                <w:szCs w:val="20"/>
                <w:lang w:eastAsia="cs-CZ"/>
              </w:rPr>
            </w:pPr>
            <w:r w:rsidRPr="00BA1319">
              <w:rPr>
                <w:rFonts w:ascii="Arial" w:eastAsia="Times New Roman" w:hAnsi="Arial" w:cs="Arial"/>
                <w:sz w:val="20"/>
                <w:szCs w:val="20"/>
                <w:lang w:eastAsia="cs-CZ"/>
              </w:rPr>
              <w:t>Set of spare parts for 2 years of operation.</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bl>
    <w:p w:rsidR="00950E42" w:rsidRDefault="00950E42"/>
    <w:sectPr w:rsidR="00950E42" w:rsidSect="00950E42">
      <w:footerReference w:type="default" r:id="rId10"/>
      <w:pgSz w:w="11906" w:h="16838"/>
      <w:pgMar w:top="1134" w:right="680" w:bottom="1134"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E42" w:rsidRDefault="00950E42" w:rsidP="00950E42">
      <w:pPr>
        <w:spacing w:after="0" w:line="240" w:lineRule="auto"/>
      </w:pPr>
      <w:r>
        <w:separator/>
      </w:r>
    </w:p>
  </w:endnote>
  <w:endnote w:type="continuationSeparator" w:id="0">
    <w:p w:rsidR="00950E42" w:rsidRDefault="00950E42" w:rsidP="00950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E42" w:rsidRDefault="00950E42">
    <w:pPr>
      <w:pStyle w:val="Zpat"/>
    </w:pPr>
  </w:p>
  <w:p w:rsidR="00950E42" w:rsidRDefault="00950E4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E42" w:rsidRPr="00950E42" w:rsidRDefault="00365904" w:rsidP="00950E42">
    <w:pPr>
      <w:pStyle w:val="Zpat"/>
      <w:jc w:val="right"/>
      <w:rPr>
        <w:rFonts w:ascii="Arial" w:hAnsi="Arial" w:cs="Arial"/>
        <w:sz w:val="20"/>
        <w:szCs w:val="20"/>
      </w:rPr>
    </w:pPr>
    <w:r>
      <w:rPr>
        <w:rFonts w:ascii="Arial" w:hAnsi="Arial" w:cs="Arial"/>
        <w:sz w:val="20"/>
        <w:szCs w:val="20"/>
      </w:rPr>
      <w:t>Page</w:t>
    </w:r>
    <w:r w:rsidR="00950E42" w:rsidRPr="00950E42">
      <w:rPr>
        <w:rFonts w:ascii="Arial" w:hAnsi="Arial" w:cs="Arial"/>
        <w:sz w:val="20"/>
        <w:szCs w:val="20"/>
      </w:rPr>
      <w:t xml:space="preserve"> </w:t>
    </w:r>
    <w:r w:rsidR="00950E42" w:rsidRPr="00950E42">
      <w:rPr>
        <w:rFonts w:ascii="Arial" w:hAnsi="Arial" w:cs="Arial"/>
        <w:sz w:val="20"/>
        <w:szCs w:val="20"/>
      </w:rPr>
      <w:fldChar w:fldCharType="begin"/>
    </w:r>
    <w:r w:rsidR="00950E42" w:rsidRPr="00950E42">
      <w:rPr>
        <w:rFonts w:ascii="Arial" w:hAnsi="Arial" w:cs="Arial"/>
        <w:sz w:val="20"/>
        <w:szCs w:val="20"/>
      </w:rPr>
      <w:instrText>PAGE   \* MERGEFORMAT</w:instrText>
    </w:r>
    <w:r w:rsidR="00950E42" w:rsidRPr="00950E42">
      <w:rPr>
        <w:rFonts w:ascii="Arial" w:hAnsi="Arial" w:cs="Arial"/>
        <w:sz w:val="20"/>
        <w:szCs w:val="20"/>
      </w:rPr>
      <w:fldChar w:fldCharType="separate"/>
    </w:r>
    <w:r w:rsidR="0086417D">
      <w:rPr>
        <w:rFonts w:ascii="Arial" w:hAnsi="Arial" w:cs="Arial"/>
        <w:noProof/>
        <w:sz w:val="20"/>
        <w:szCs w:val="20"/>
      </w:rPr>
      <w:t>2</w:t>
    </w:r>
    <w:r w:rsidR="00950E42" w:rsidRPr="00950E42">
      <w:rPr>
        <w:rFonts w:ascii="Arial" w:hAnsi="Arial" w:cs="Arial"/>
        <w:sz w:val="20"/>
        <w:szCs w:val="20"/>
      </w:rPr>
      <w:fldChar w:fldCharType="end"/>
    </w:r>
    <w:r w:rsidR="00950E42" w:rsidRPr="00950E42">
      <w:rPr>
        <w:rFonts w:ascii="Arial" w:hAnsi="Arial" w:cs="Arial"/>
        <w:sz w:val="20"/>
        <w:szCs w:val="20"/>
      </w:rPr>
      <w:t xml:space="preserve"> </w:t>
    </w:r>
    <w:r>
      <w:rPr>
        <w:rFonts w:ascii="Arial" w:hAnsi="Arial" w:cs="Arial"/>
        <w:sz w:val="20"/>
        <w:szCs w:val="20"/>
      </w:rPr>
      <w:t>from</w:t>
    </w:r>
    <w:r w:rsidR="00950E42" w:rsidRPr="00950E42">
      <w:rPr>
        <w:rFonts w:ascii="Arial" w:hAnsi="Arial" w:cs="Arial"/>
        <w:sz w:val="20"/>
        <w:szCs w:val="20"/>
      </w:rPr>
      <w:t xml:space="preserve"> </w:t>
    </w:r>
    <w:r w:rsidR="006D318F">
      <w:rPr>
        <w:rFonts w:ascii="Arial" w:hAnsi="Arial" w:cs="Arial"/>
        <w:sz w:val="20"/>
        <w:szCs w:val="20"/>
      </w:rPr>
      <w:t>5</w:t>
    </w:r>
  </w:p>
  <w:p w:rsidR="00950E42" w:rsidRDefault="00950E4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E42" w:rsidRDefault="00950E42" w:rsidP="00950E42">
      <w:pPr>
        <w:spacing w:after="0" w:line="240" w:lineRule="auto"/>
      </w:pPr>
      <w:r>
        <w:separator/>
      </w:r>
    </w:p>
  </w:footnote>
  <w:footnote w:type="continuationSeparator" w:id="0">
    <w:p w:rsidR="00950E42" w:rsidRDefault="00950E42" w:rsidP="00950E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E42"/>
    <w:rsid w:val="000803CF"/>
    <w:rsid w:val="000C73CC"/>
    <w:rsid w:val="001618D4"/>
    <w:rsid w:val="00194EC2"/>
    <w:rsid w:val="001D2A8C"/>
    <w:rsid w:val="002E1A8B"/>
    <w:rsid w:val="0032422F"/>
    <w:rsid w:val="003550B1"/>
    <w:rsid w:val="00365904"/>
    <w:rsid w:val="003B11BE"/>
    <w:rsid w:val="003C0D1B"/>
    <w:rsid w:val="00421594"/>
    <w:rsid w:val="005718BC"/>
    <w:rsid w:val="005830FA"/>
    <w:rsid w:val="005D3C20"/>
    <w:rsid w:val="006D318F"/>
    <w:rsid w:val="0086417D"/>
    <w:rsid w:val="008A0129"/>
    <w:rsid w:val="00903857"/>
    <w:rsid w:val="00950E42"/>
    <w:rsid w:val="00986F62"/>
    <w:rsid w:val="009B5E53"/>
    <w:rsid w:val="00A14298"/>
    <w:rsid w:val="00A4144B"/>
    <w:rsid w:val="00A6721F"/>
    <w:rsid w:val="00A6799D"/>
    <w:rsid w:val="00BA1319"/>
    <w:rsid w:val="00C45A9B"/>
    <w:rsid w:val="00EE7F7D"/>
    <w:rsid w:val="00F75EC8"/>
    <w:rsid w:val="00FF40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50E4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50E42"/>
  </w:style>
  <w:style w:type="paragraph" w:styleId="Zpat">
    <w:name w:val="footer"/>
    <w:basedOn w:val="Normln"/>
    <w:link w:val="ZpatChar"/>
    <w:uiPriority w:val="99"/>
    <w:unhideWhenUsed/>
    <w:rsid w:val="00950E42"/>
    <w:pPr>
      <w:tabs>
        <w:tab w:val="center" w:pos="4536"/>
        <w:tab w:val="right" w:pos="9072"/>
      </w:tabs>
      <w:spacing w:after="0" w:line="240" w:lineRule="auto"/>
    </w:pPr>
  </w:style>
  <w:style w:type="character" w:customStyle="1" w:styleId="ZpatChar">
    <w:name w:val="Zápatí Char"/>
    <w:basedOn w:val="Standardnpsmoodstavce"/>
    <w:link w:val="Zpat"/>
    <w:uiPriority w:val="99"/>
    <w:rsid w:val="00950E42"/>
  </w:style>
  <w:style w:type="paragraph" w:styleId="Textbubliny">
    <w:name w:val="Balloon Text"/>
    <w:basedOn w:val="Normln"/>
    <w:link w:val="TextbublinyChar"/>
    <w:uiPriority w:val="99"/>
    <w:semiHidden/>
    <w:unhideWhenUsed/>
    <w:rsid w:val="00950E4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50E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50E4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50E42"/>
  </w:style>
  <w:style w:type="paragraph" w:styleId="Zpat">
    <w:name w:val="footer"/>
    <w:basedOn w:val="Normln"/>
    <w:link w:val="ZpatChar"/>
    <w:uiPriority w:val="99"/>
    <w:unhideWhenUsed/>
    <w:rsid w:val="00950E42"/>
    <w:pPr>
      <w:tabs>
        <w:tab w:val="center" w:pos="4536"/>
        <w:tab w:val="right" w:pos="9072"/>
      </w:tabs>
      <w:spacing w:after="0" w:line="240" w:lineRule="auto"/>
    </w:pPr>
  </w:style>
  <w:style w:type="character" w:customStyle="1" w:styleId="ZpatChar">
    <w:name w:val="Zápatí Char"/>
    <w:basedOn w:val="Standardnpsmoodstavce"/>
    <w:link w:val="Zpat"/>
    <w:uiPriority w:val="99"/>
    <w:rsid w:val="00950E42"/>
  </w:style>
  <w:style w:type="paragraph" w:styleId="Textbubliny">
    <w:name w:val="Balloon Text"/>
    <w:basedOn w:val="Normln"/>
    <w:link w:val="TextbublinyChar"/>
    <w:uiPriority w:val="99"/>
    <w:semiHidden/>
    <w:unhideWhenUsed/>
    <w:rsid w:val="00950E4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50E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57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4391D-5E9A-4FCC-84C3-E992435DA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1815</Words>
  <Characters>10709</Characters>
  <Application>Microsoft Office Word</Application>
  <DocSecurity>0</DocSecurity>
  <Lines>89</Lines>
  <Paragraphs>24</Paragraphs>
  <ScaleCrop>false</ScaleCrop>
  <HeadingPairs>
    <vt:vector size="2" baseType="variant">
      <vt:variant>
        <vt:lpstr>Název</vt:lpstr>
      </vt:variant>
      <vt:variant>
        <vt:i4>1</vt:i4>
      </vt:variant>
    </vt:vector>
  </HeadingPairs>
  <TitlesOfParts>
    <vt:vector size="1" baseType="lpstr">
      <vt:lpstr/>
    </vt:vector>
  </TitlesOfParts>
  <Company>RWE</Company>
  <LinksUpToDate>false</LinksUpToDate>
  <CharactersWithSpaces>12500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zamrazil</dc:creator>
  <cp:lastModifiedBy>zamrazil</cp:lastModifiedBy>
  <cp:revision>5</cp:revision>
  <dcterms:created xsi:type="dcterms:W3CDTF">2015-04-07T13:50:00Z</dcterms:created>
  <dcterms:modified xsi:type="dcterms:W3CDTF">2015-04-08T10:52:00Z</dcterms:modified>
</cp:coreProperties>
</file>