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F5" w:rsidRPr="003A5CB8" w:rsidRDefault="00977621" w:rsidP="00EF5AF4">
      <w:pPr>
        <w:spacing w:line="360" w:lineRule="auto"/>
        <w:outlineLvl w:val="0"/>
        <w:rPr>
          <w:rFonts w:ascii="Arial" w:hAnsi="Arial" w:cs="Arial"/>
          <w:b/>
        </w:rPr>
      </w:pPr>
      <w:r w:rsidRPr="003A5CB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-863600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3" name="obrázek 3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CB8" w:rsidRPr="003A5CB8">
        <w:rPr>
          <w:rFonts w:ascii="Arial" w:hAnsi="Arial" w:cs="Arial"/>
          <w:b/>
          <w:noProof/>
          <w:sz w:val="22"/>
          <w:szCs w:val="22"/>
        </w:rPr>
        <w:t xml:space="preserve">Příloha č. </w:t>
      </w:r>
      <w:r w:rsidR="006D369A">
        <w:rPr>
          <w:rFonts w:ascii="Arial" w:hAnsi="Arial" w:cs="Arial"/>
          <w:b/>
          <w:noProof/>
          <w:sz w:val="22"/>
          <w:szCs w:val="22"/>
        </w:rPr>
        <w:t>12</w:t>
      </w:r>
      <w:r w:rsidR="006D369A" w:rsidRPr="003A5CB8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0F6D4E" w:rsidRPr="003A5CB8" w:rsidRDefault="003A5CB8" w:rsidP="00EF5AF4">
      <w:pPr>
        <w:rPr>
          <w:rFonts w:ascii="Arial" w:hAnsi="Arial" w:cs="Arial"/>
          <w:sz w:val="22"/>
          <w:szCs w:val="22"/>
        </w:rPr>
      </w:pPr>
      <w:proofErr w:type="spellStart"/>
      <w:r w:rsidRPr="003A5CB8">
        <w:rPr>
          <w:rFonts w:ascii="Arial" w:hAnsi="Arial" w:cs="Arial"/>
          <w:b/>
        </w:rPr>
        <w:t>Template</w:t>
      </w:r>
      <w:proofErr w:type="spellEnd"/>
      <w:r w:rsidRPr="003A5CB8">
        <w:rPr>
          <w:rFonts w:ascii="Arial" w:hAnsi="Arial" w:cs="Arial"/>
          <w:b/>
        </w:rPr>
        <w:t xml:space="preserve"> nabídky</w:t>
      </w:r>
    </w:p>
    <w:p w:rsidR="000D376D" w:rsidRPr="003A5CB8" w:rsidRDefault="000D376D" w:rsidP="00EF5AF4">
      <w:pPr>
        <w:rPr>
          <w:rFonts w:ascii="Arial" w:hAnsi="Arial" w:cs="Arial"/>
          <w:sz w:val="22"/>
          <w:szCs w:val="22"/>
        </w:rPr>
      </w:pPr>
    </w:p>
    <w:p w:rsidR="004B632F" w:rsidRPr="003A5CB8" w:rsidRDefault="003A5CB8" w:rsidP="004B632F">
      <w:pPr>
        <w:tabs>
          <w:tab w:val="num" w:pos="1800"/>
        </w:tabs>
        <w:spacing w:after="120"/>
      </w:pPr>
      <w:r w:rsidRPr="003A5CB8">
        <w:rPr>
          <w:rFonts w:ascii="Arial" w:hAnsi="Arial"/>
          <w:sz w:val="22"/>
        </w:rPr>
        <w:t>Nabídka musí být seřazena dle následujícího požadavku zadavatele: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Krycí list nabídky včetně </w:t>
      </w:r>
      <w:r w:rsidR="003A2638">
        <w:rPr>
          <w:rFonts w:ascii="Arial" w:hAnsi="Arial"/>
          <w:sz w:val="22"/>
        </w:rPr>
        <w:t xml:space="preserve">identifikačních a </w:t>
      </w:r>
      <w:r w:rsidRPr="003A5CB8">
        <w:rPr>
          <w:rFonts w:ascii="Arial" w:hAnsi="Arial"/>
          <w:sz w:val="22"/>
        </w:rPr>
        <w:t>kontaktních údajů</w:t>
      </w:r>
      <w:r w:rsidR="003A2638">
        <w:rPr>
          <w:rFonts w:ascii="Arial" w:hAnsi="Arial"/>
          <w:sz w:val="22"/>
        </w:rPr>
        <w:t xml:space="preserve"> uchazeče</w:t>
      </w:r>
      <w:r w:rsidRPr="003A5CB8">
        <w:rPr>
          <w:rFonts w:ascii="Arial" w:hAnsi="Arial"/>
          <w:sz w:val="22"/>
        </w:rPr>
        <w:t>, oprávněných osob k jednání atd.</w:t>
      </w:r>
      <w:r w:rsidR="00915F2E">
        <w:rPr>
          <w:rFonts w:ascii="Arial" w:hAnsi="Arial"/>
          <w:sz w:val="22"/>
        </w:rPr>
        <w:t xml:space="preserve"> včetně uvedení částí zakázky, na které je nabídka podána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Obsah</w:t>
      </w:r>
    </w:p>
    <w:p w:rsid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Nabídková cena včetně jejího rozdělení dle čl. 13</w:t>
      </w:r>
      <w:r w:rsidR="00915F2E" w:rsidRPr="000824FD">
        <w:rPr>
          <w:rFonts w:ascii="Arial" w:hAnsi="Arial"/>
          <w:sz w:val="22"/>
        </w:rPr>
        <w:t xml:space="preserve"> </w:t>
      </w:r>
    </w:p>
    <w:p w:rsidR="009E4512" w:rsidRP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Jistota dle čl. 9</w:t>
      </w:r>
      <w:r w:rsidR="00915F2E" w:rsidRPr="000824FD">
        <w:rPr>
          <w:rFonts w:ascii="Arial" w:hAnsi="Arial"/>
          <w:sz w:val="22"/>
        </w:rPr>
        <w:t>. V případě poukázání částky na účet – doložení této skutečnosti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Návrh smlouvy o dílo dle čl. </w:t>
      </w:r>
      <w:r w:rsidR="00290A37">
        <w:rPr>
          <w:rFonts w:ascii="Arial" w:hAnsi="Arial"/>
          <w:sz w:val="22"/>
        </w:rPr>
        <w:t>18.4</w:t>
      </w:r>
      <w:r w:rsidR="00915F2E">
        <w:rPr>
          <w:rFonts w:ascii="Arial" w:hAnsi="Arial"/>
          <w:sz w:val="22"/>
        </w:rPr>
        <w:t>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Kvalifikační dokumenty dle čl. 1</w:t>
      </w:r>
      <w:r w:rsidR="0041013C">
        <w:rPr>
          <w:rFonts w:ascii="Arial" w:hAnsi="Arial"/>
          <w:sz w:val="22"/>
        </w:rPr>
        <w:t>8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Dokumenty dle čl. </w:t>
      </w:r>
      <w:r w:rsidR="0041013C">
        <w:rPr>
          <w:rFonts w:ascii="Arial" w:hAnsi="Arial"/>
          <w:sz w:val="22"/>
        </w:rPr>
        <w:t>19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290A37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Nabídka v elektronické formě dle čl. 7.4</w:t>
      </w:r>
      <w:bookmarkStart w:id="0" w:name="_GoBack"/>
      <w:bookmarkEnd w:id="0"/>
    </w:p>
    <w:p w:rsidR="003A2638" w:rsidRDefault="003A263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Ostatní případné dokumenty požadované zákonem či zadavatelem</w:t>
      </w:r>
    </w:p>
    <w:p w:rsidR="000F6D4E" w:rsidRPr="00AA478D" w:rsidRDefault="000F6D4E" w:rsidP="004B632F">
      <w:pPr>
        <w:rPr>
          <w:rFonts w:ascii="Arial" w:hAnsi="Arial" w:cs="Arial"/>
          <w:sz w:val="22"/>
          <w:szCs w:val="22"/>
        </w:rPr>
      </w:pPr>
    </w:p>
    <w:sectPr w:rsidR="000F6D4E" w:rsidRPr="00AA478D" w:rsidSect="00D64D94">
      <w:pgSz w:w="12240" w:h="15840"/>
      <w:pgMar w:top="2381" w:right="2835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474"/>
    <w:multiLevelType w:val="hybridMultilevel"/>
    <w:tmpl w:val="91C018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8A011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B01460"/>
    <w:multiLevelType w:val="hybridMultilevel"/>
    <w:tmpl w:val="B13CD05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C8B6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C22DDA"/>
    <w:multiLevelType w:val="hybridMultilevel"/>
    <w:tmpl w:val="A06861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F746CF"/>
    <w:multiLevelType w:val="hybridMultilevel"/>
    <w:tmpl w:val="8C901B82"/>
    <w:lvl w:ilvl="0" w:tplc="5E02F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5E41EA6"/>
    <w:multiLevelType w:val="multilevel"/>
    <w:tmpl w:val="B13CD0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3B7494"/>
    <w:multiLevelType w:val="multilevel"/>
    <w:tmpl w:val="8DD6B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9A77AA"/>
    <w:multiLevelType w:val="singleLevel"/>
    <w:tmpl w:val="007E43C8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7">
    <w:nsid w:val="57DF42B3"/>
    <w:multiLevelType w:val="hybridMultilevel"/>
    <w:tmpl w:val="8F726F2C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9918BFAA">
      <w:start w:val="1"/>
      <w:numFmt w:val="decimal"/>
      <w:lvlText w:val="1.%3."/>
      <w:lvlJc w:val="left"/>
      <w:pPr>
        <w:tabs>
          <w:tab w:val="num" w:pos="2340"/>
        </w:tabs>
        <w:ind w:left="2601" w:hanging="621"/>
      </w:pPr>
      <w:rPr>
        <w:rFonts w:ascii="Arial" w:hAnsi="Arial" w:cs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CF3DB5"/>
    <w:multiLevelType w:val="hybridMultilevel"/>
    <w:tmpl w:val="F4FCF5B6"/>
    <w:lvl w:ilvl="0" w:tplc="F0C8BE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5B4D77"/>
    <w:multiLevelType w:val="hybridMultilevel"/>
    <w:tmpl w:val="ED5A51F0"/>
    <w:lvl w:ilvl="0" w:tplc="B82AA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748E4"/>
    <w:multiLevelType w:val="hybridMultilevel"/>
    <w:tmpl w:val="F95C044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5E6EC3"/>
    <w:multiLevelType w:val="hybridMultilevel"/>
    <w:tmpl w:val="1A2A05BE"/>
    <w:lvl w:ilvl="0" w:tplc="FFFFFFFF">
      <w:start w:val="1"/>
      <w:numFmt w:val="decimal"/>
      <w:lvlText w:val="4.%1."/>
      <w:lvlJc w:val="left"/>
      <w:pPr>
        <w:tabs>
          <w:tab w:val="num" w:pos="2594"/>
        </w:tabs>
        <w:ind w:left="2651" w:hanging="851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none"/>
      <w:lvlText w:val="8."/>
      <w:lvlJc w:val="left"/>
      <w:pPr>
        <w:tabs>
          <w:tab w:val="num" w:pos="936"/>
        </w:tabs>
        <w:ind w:left="993" w:hanging="851"/>
      </w:pPr>
      <w:rPr>
        <w:rFonts w:ascii="Arial" w:hAnsi="Arial" w:cs="Arial" w:hint="default"/>
        <w:sz w:val="22"/>
        <w:szCs w:val="22"/>
      </w:rPr>
    </w:lvl>
    <w:lvl w:ilvl="2" w:tplc="8BE2F68A">
      <w:start w:val="1"/>
      <w:numFmt w:val="decimal"/>
      <w:lvlText w:val="8.%3."/>
      <w:lvlJc w:val="left"/>
      <w:pPr>
        <w:tabs>
          <w:tab w:val="num" w:pos="2774"/>
        </w:tabs>
        <w:ind w:left="2831" w:hanging="851"/>
      </w:pPr>
      <w:rPr>
        <w:rFonts w:ascii="Arial" w:hAnsi="Arial" w:cs="Arial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D1D7E"/>
    <w:multiLevelType w:val="hybridMultilevel"/>
    <w:tmpl w:val="31CEF6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4B12B0"/>
    <w:multiLevelType w:val="hybridMultilevel"/>
    <w:tmpl w:val="497C9E18"/>
    <w:lvl w:ilvl="0" w:tplc="A9F8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542447"/>
    <w:multiLevelType w:val="hybridMultilevel"/>
    <w:tmpl w:val="B1A222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87860"/>
    <w:multiLevelType w:val="multilevel"/>
    <w:tmpl w:val="FAA0972A"/>
    <w:lvl w:ilvl="0">
      <w:start w:val="1"/>
      <w:numFmt w:val="decimal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pStyle w:val="11Titulek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76F3DE8"/>
    <w:multiLevelType w:val="hybridMultilevel"/>
    <w:tmpl w:val="7E923736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7B48D88A">
      <w:numFmt w:val="bullet"/>
      <w:lvlText w:val="-"/>
      <w:lvlJc w:val="left"/>
      <w:pPr>
        <w:tabs>
          <w:tab w:val="num" w:pos="2340"/>
        </w:tabs>
        <w:ind w:left="2601" w:hanging="621"/>
      </w:pPr>
      <w:rPr>
        <w:rFonts w:ascii="Arial" w:eastAsia="Times New Roman" w:hAnsi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59286C"/>
    <w:multiLevelType w:val="hybridMultilevel"/>
    <w:tmpl w:val="E1561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930B0E"/>
    <w:multiLevelType w:val="hybridMultilevel"/>
    <w:tmpl w:val="8DD6B640"/>
    <w:lvl w:ilvl="0" w:tplc="4894C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A37DFC"/>
    <w:multiLevelType w:val="hybridMultilevel"/>
    <w:tmpl w:val="86B0890E"/>
    <w:lvl w:ilvl="0" w:tplc="814EFA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71AEB2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2D3CE8"/>
    <w:multiLevelType w:val="multilevel"/>
    <w:tmpl w:val="B4908F0E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5"/>
  </w:num>
  <w:num w:numId="7">
    <w:abstractNumId w:val="2"/>
  </w:num>
  <w:num w:numId="8">
    <w:abstractNumId w:val="0"/>
  </w:num>
  <w:num w:numId="9">
    <w:abstractNumId w:val="19"/>
  </w:num>
  <w:num w:numId="10">
    <w:abstractNumId w:val="12"/>
  </w:num>
  <w:num w:numId="11">
    <w:abstractNumId w:val="13"/>
  </w:num>
  <w:num w:numId="12">
    <w:abstractNumId w:val="20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56"/>
    <w:rsid w:val="00007A18"/>
    <w:rsid w:val="00033D74"/>
    <w:rsid w:val="00045627"/>
    <w:rsid w:val="00065476"/>
    <w:rsid w:val="000824FD"/>
    <w:rsid w:val="000A1C29"/>
    <w:rsid w:val="000D376D"/>
    <w:rsid w:val="000E03B9"/>
    <w:rsid w:val="000E4552"/>
    <w:rsid w:val="000F6D4E"/>
    <w:rsid w:val="00124BD7"/>
    <w:rsid w:val="00140F87"/>
    <w:rsid w:val="001A3700"/>
    <w:rsid w:val="001A4FB5"/>
    <w:rsid w:val="001F2DF5"/>
    <w:rsid w:val="002028C0"/>
    <w:rsid w:val="00243B1C"/>
    <w:rsid w:val="00290A37"/>
    <w:rsid w:val="002A4F83"/>
    <w:rsid w:val="002D1849"/>
    <w:rsid w:val="002F6F38"/>
    <w:rsid w:val="00303310"/>
    <w:rsid w:val="00322CD3"/>
    <w:rsid w:val="0035093F"/>
    <w:rsid w:val="003808B6"/>
    <w:rsid w:val="00385BD4"/>
    <w:rsid w:val="003A2638"/>
    <w:rsid w:val="003A44A5"/>
    <w:rsid w:val="003A5CB8"/>
    <w:rsid w:val="0041013C"/>
    <w:rsid w:val="00427D56"/>
    <w:rsid w:val="004433AE"/>
    <w:rsid w:val="00474565"/>
    <w:rsid w:val="00474786"/>
    <w:rsid w:val="004B4CE5"/>
    <w:rsid w:val="004B632F"/>
    <w:rsid w:val="004C7BD5"/>
    <w:rsid w:val="004D5FFF"/>
    <w:rsid w:val="004E2A31"/>
    <w:rsid w:val="004E4EC8"/>
    <w:rsid w:val="00515CE0"/>
    <w:rsid w:val="005203B7"/>
    <w:rsid w:val="00530730"/>
    <w:rsid w:val="0054646E"/>
    <w:rsid w:val="00607235"/>
    <w:rsid w:val="006B1494"/>
    <w:rsid w:val="006D369A"/>
    <w:rsid w:val="006E006D"/>
    <w:rsid w:val="006F2B21"/>
    <w:rsid w:val="00702793"/>
    <w:rsid w:val="0075589C"/>
    <w:rsid w:val="00785A8C"/>
    <w:rsid w:val="007A18DB"/>
    <w:rsid w:val="007B034E"/>
    <w:rsid w:val="007F1A2B"/>
    <w:rsid w:val="0080141E"/>
    <w:rsid w:val="00801A4E"/>
    <w:rsid w:val="00820C3A"/>
    <w:rsid w:val="00825A9D"/>
    <w:rsid w:val="00836028"/>
    <w:rsid w:val="008546A2"/>
    <w:rsid w:val="00871023"/>
    <w:rsid w:val="008840CD"/>
    <w:rsid w:val="008F4DA7"/>
    <w:rsid w:val="00915F2E"/>
    <w:rsid w:val="00977621"/>
    <w:rsid w:val="009B28DB"/>
    <w:rsid w:val="009B55F1"/>
    <w:rsid w:val="009E30E9"/>
    <w:rsid w:val="009E4512"/>
    <w:rsid w:val="00A43405"/>
    <w:rsid w:val="00A557EF"/>
    <w:rsid w:val="00A74EA2"/>
    <w:rsid w:val="00A850D2"/>
    <w:rsid w:val="00AA478D"/>
    <w:rsid w:val="00AA5B99"/>
    <w:rsid w:val="00AF1EDB"/>
    <w:rsid w:val="00BF5CF6"/>
    <w:rsid w:val="00C5087A"/>
    <w:rsid w:val="00C66A1C"/>
    <w:rsid w:val="00C815C1"/>
    <w:rsid w:val="00CA69EB"/>
    <w:rsid w:val="00CB6416"/>
    <w:rsid w:val="00D02B62"/>
    <w:rsid w:val="00D263FF"/>
    <w:rsid w:val="00D64D94"/>
    <w:rsid w:val="00D805D1"/>
    <w:rsid w:val="00D857B8"/>
    <w:rsid w:val="00DA2B66"/>
    <w:rsid w:val="00E201E0"/>
    <w:rsid w:val="00E22F3D"/>
    <w:rsid w:val="00E43625"/>
    <w:rsid w:val="00E47FF6"/>
    <w:rsid w:val="00E60A47"/>
    <w:rsid w:val="00E77A75"/>
    <w:rsid w:val="00E865C0"/>
    <w:rsid w:val="00E933A1"/>
    <w:rsid w:val="00EA5065"/>
    <w:rsid w:val="00EB3CA2"/>
    <w:rsid w:val="00ED029C"/>
    <w:rsid w:val="00EE4D17"/>
    <w:rsid w:val="00EF5079"/>
    <w:rsid w:val="00EF5AF4"/>
    <w:rsid w:val="00F32964"/>
    <w:rsid w:val="00F33EDC"/>
    <w:rsid w:val="00F55B27"/>
    <w:rsid w:val="00F81EDE"/>
    <w:rsid w:val="00F82EF5"/>
    <w:rsid w:val="00F86A35"/>
    <w:rsid w:val="00F9038F"/>
    <w:rsid w:val="00F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RWE Energy Customer Services CZ, a.s.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creator>Martina Bílková</dc:creator>
  <cp:lastModifiedBy>Mour Patrik</cp:lastModifiedBy>
  <cp:revision>4</cp:revision>
  <cp:lastPrinted>2009-05-05T15:42:00Z</cp:lastPrinted>
  <dcterms:created xsi:type="dcterms:W3CDTF">2014-01-24T15:44:00Z</dcterms:created>
  <dcterms:modified xsi:type="dcterms:W3CDTF">2015-01-15T10:19:00Z</dcterms:modified>
</cp:coreProperties>
</file>