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2F7" w:rsidRDefault="003652F7" w:rsidP="004F5A0D">
      <w:pPr>
        <w:pStyle w:val="stylTextkapitoly"/>
      </w:pPr>
      <w:bookmarkStart w:id="0" w:name="_Toc220214133"/>
      <w:bookmarkStart w:id="1" w:name="_Toc220214164"/>
      <w:bookmarkStart w:id="2" w:name="_Toc220218858"/>
      <w:bookmarkStart w:id="3" w:name="_Toc228079536"/>
      <w:bookmarkStart w:id="4" w:name="_Toc228079787"/>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652A46" w:rsidP="004F5A0D">
      <w:pPr>
        <w:pStyle w:val="stylTextkapitoly"/>
      </w:pPr>
      <w:r>
        <w:rPr>
          <w:rStyle w:val="Stylzvraznntun"/>
        </w:rPr>
        <w:t>Tvorba technické dokumentace a označování zařízení</w:t>
      </w: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7D0AAA" w:rsidRDefault="007D0AAA" w:rsidP="004F5A0D">
      <w:pPr>
        <w:pStyle w:val="stylTextkapitoly"/>
      </w:pPr>
    </w:p>
    <w:p w:rsidR="007D0AAA" w:rsidRDefault="007D0AAA" w:rsidP="004F5A0D">
      <w:pPr>
        <w:pStyle w:val="stylTextkapitoly"/>
      </w:pPr>
    </w:p>
    <w:p w:rsidR="007D0AAA" w:rsidRDefault="007D0AAA" w:rsidP="004F5A0D">
      <w:pPr>
        <w:pStyle w:val="stylTextkapitoly"/>
      </w:pPr>
    </w:p>
    <w:p w:rsidR="007D0AAA" w:rsidRDefault="007D0AAA" w:rsidP="004F5A0D">
      <w:pPr>
        <w:pStyle w:val="stylTextkapitoly"/>
      </w:pPr>
    </w:p>
    <w:p w:rsidR="007D0AAA" w:rsidRDefault="007D0AAA" w:rsidP="004F5A0D">
      <w:pPr>
        <w:pStyle w:val="stylTextkapitoly"/>
      </w:pPr>
    </w:p>
    <w:p w:rsidR="003652F7" w:rsidRDefault="003652F7"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D9470F" w:rsidRDefault="00D9470F" w:rsidP="004F5A0D">
      <w:pPr>
        <w:pStyle w:val="stylTextkapitoly"/>
      </w:pPr>
    </w:p>
    <w:p w:rsidR="003652F7" w:rsidRPr="00D2760A" w:rsidRDefault="003652F7" w:rsidP="004F5A0D">
      <w:pPr>
        <w:pStyle w:val="stylTextkapitoly"/>
      </w:pPr>
    </w:p>
    <w:p w:rsidR="00D32805" w:rsidRDefault="00D2760A" w:rsidP="00146A44">
      <w:pPr>
        <w:pStyle w:val="Rozdlovnk"/>
        <w:keepNext w:val="0"/>
      </w:pPr>
      <w:bookmarkStart w:id="5" w:name="Změnový"/>
      <w:bookmarkStart w:id="6" w:name="_Toc220214131"/>
      <w:bookmarkStart w:id="7" w:name="_Toc220214162"/>
      <w:bookmarkStart w:id="8" w:name="_Toc220218856"/>
      <w:bookmarkStart w:id="9" w:name="_Toc228079534"/>
      <w:bookmarkStart w:id="10" w:name="_Toc228079785"/>
      <w:bookmarkEnd w:id="5"/>
      <w:r w:rsidRPr="00146A44">
        <w:rPr>
          <w:rStyle w:val="stylTextChar"/>
        </w:rPr>
        <w:br w:type="page"/>
      </w:r>
    </w:p>
    <w:p w:rsidR="00C440B2" w:rsidRPr="00C440B2" w:rsidRDefault="00C440B2" w:rsidP="008F4F96">
      <w:pPr>
        <w:pStyle w:val="stylNadpis1"/>
      </w:pPr>
      <w:bookmarkStart w:id="11" w:name="_Toc459717352"/>
      <w:bookmarkEnd w:id="6"/>
      <w:bookmarkEnd w:id="7"/>
      <w:bookmarkEnd w:id="8"/>
      <w:bookmarkEnd w:id="9"/>
      <w:bookmarkEnd w:id="10"/>
      <w:r w:rsidRPr="008F4F96">
        <w:t>Shrnutí</w:t>
      </w:r>
      <w:r w:rsidR="00FD3AE9">
        <w:t xml:space="preserve"> </w:t>
      </w:r>
      <w:r w:rsidR="00BD7722">
        <w:t>a účel</w:t>
      </w:r>
      <w:bookmarkEnd w:id="11"/>
    </w:p>
    <w:p w:rsidR="00320A9D" w:rsidRPr="00320A9D" w:rsidRDefault="00320A9D" w:rsidP="00D9470F">
      <w:pPr>
        <w:pStyle w:val="StylNadodrky"/>
      </w:pPr>
      <w:r w:rsidRPr="00320A9D">
        <w:t>Dokument definuje metodiku pro:</w:t>
      </w:r>
    </w:p>
    <w:p w:rsidR="00320A9D" w:rsidRPr="00320A9D" w:rsidRDefault="00320A9D" w:rsidP="00E312E5">
      <w:pPr>
        <w:pStyle w:val="Stylseznamsymbol"/>
      </w:pPr>
      <w:r w:rsidRPr="00320A9D">
        <w:t>Symboly a grafické znázorňování zařízení a potrubí v technologických schématech (PFD) a</w:t>
      </w:r>
      <w:r w:rsidR="00BE605F">
        <w:t xml:space="preserve"> </w:t>
      </w:r>
      <w:r w:rsidRPr="00320A9D">
        <w:t>strojně-technologických diagramech (P&amp;ID).</w:t>
      </w:r>
    </w:p>
    <w:p w:rsidR="00320A9D" w:rsidRPr="00320A9D" w:rsidRDefault="00320A9D" w:rsidP="00D9470F">
      <w:pPr>
        <w:pStyle w:val="Stylseznamsymbol"/>
      </w:pPr>
      <w:r w:rsidRPr="00320A9D">
        <w:t>Identifikační systém číslování a značení zařízení, signálů a potrubí, pro použití ve schématech PFD, P&amp;ID, algoritmech a v jiné technické dokumentaci dle funkčního a lokalizačního značení.</w:t>
      </w:r>
    </w:p>
    <w:p w:rsidR="00320A9D" w:rsidRDefault="00320A9D" w:rsidP="00D9470F">
      <w:pPr>
        <w:pStyle w:val="Stylseznamsymbol"/>
      </w:pPr>
      <w:r w:rsidRPr="00320A9D">
        <w:t>Identifikační systém značení a třízení technické dokumentace</w:t>
      </w:r>
    </w:p>
    <w:p w:rsidR="00D9470F" w:rsidRPr="00320A9D" w:rsidRDefault="00D9470F" w:rsidP="00D9470F">
      <w:pPr>
        <w:pStyle w:val="stylText"/>
      </w:pPr>
    </w:p>
    <w:p w:rsidR="00C440B2" w:rsidRDefault="00320A9D" w:rsidP="00320A9D">
      <w:pPr>
        <w:pStyle w:val="stylTextkapitoly"/>
      </w:pPr>
      <w:r w:rsidRPr="00320A9D">
        <w:t>Informace uvedené v tomto dokumentu jsou založeny na národních a mezinárodních normách a předpisech a na zkušenostech získaných při účasti na projektech, výstavbě a údržbě výrobních jednotek a zařízení, a jsou doplněny o zkušenosti společností pracujících v tomto odvětví. Záměrem je sestavit doporučenou normu pro kvalitní projekt a inženýring, používanou společností provozující zařízení na skladování plynu, a tím docílit maximálního technického a ekonomického užitku z normalizace.</w:t>
      </w:r>
    </w:p>
    <w:p w:rsidR="00D2760A" w:rsidRDefault="00D2760A" w:rsidP="008F4F96">
      <w:pPr>
        <w:pStyle w:val="stylText"/>
      </w:pPr>
      <w:r>
        <w:br w:type="page"/>
      </w:r>
    </w:p>
    <w:p w:rsidR="00F41163" w:rsidRDefault="007C33E0" w:rsidP="008F4F96">
      <w:pPr>
        <w:pStyle w:val="Rozdlovnk"/>
      </w:pPr>
      <w:r w:rsidRPr="00F41163">
        <w:lastRenderedPageBreak/>
        <w:t>Obsah</w:t>
      </w:r>
      <w:bookmarkEnd w:id="0"/>
      <w:bookmarkEnd w:id="1"/>
      <w:bookmarkEnd w:id="2"/>
      <w:bookmarkEnd w:id="3"/>
      <w:bookmarkEnd w:id="4"/>
    </w:p>
    <w:bookmarkStart w:id="12" w:name="Účel"/>
    <w:bookmarkStart w:id="13" w:name="Přílohy2"/>
    <w:bookmarkStart w:id="14" w:name="_Toc253471402"/>
    <w:bookmarkStart w:id="15" w:name="_Toc253471403"/>
    <w:bookmarkStart w:id="16" w:name="_Toc183241140"/>
    <w:bookmarkStart w:id="17" w:name="_Toc220214134"/>
    <w:bookmarkStart w:id="18" w:name="_Toc220214165"/>
    <w:bookmarkStart w:id="19" w:name="_Toc220218859"/>
    <w:bookmarkStart w:id="20" w:name="_Toc228079537"/>
    <w:bookmarkStart w:id="21" w:name="_Toc228079788"/>
    <w:bookmarkStart w:id="22" w:name="_Toc253471391"/>
    <w:bookmarkEnd w:id="12"/>
    <w:bookmarkEnd w:id="13"/>
    <w:bookmarkEnd w:id="14"/>
    <w:bookmarkEnd w:id="15"/>
    <w:p w:rsidR="00146A44" w:rsidRDefault="003D0E6D">
      <w:pPr>
        <w:pStyle w:val="Obsah1"/>
        <w:rPr>
          <w:rFonts w:asciiTheme="minorHAnsi" w:eastAsiaTheme="minorEastAsia" w:hAnsiTheme="minorHAnsi" w:cstheme="minorBidi"/>
          <w:bCs w:val="0"/>
          <w:noProof/>
          <w:szCs w:val="22"/>
        </w:rPr>
      </w:pPr>
      <w:r w:rsidRPr="00BD7722">
        <w:fldChar w:fldCharType="begin"/>
      </w:r>
      <w:r>
        <w:instrText xml:space="preserve"> TOC \h \z \t "Přílohy 1.úroveň nadpisu;1;styl Nadpis 1;1;styl Nadpis 2;2;styl Nadpis 3;3;styl Přílohy 1;1;Příloha;1" </w:instrText>
      </w:r>
      <w:r w:rsidRPr="00BD7722">
        <w:fldChar w:fldCharType="separate"/>
      </w:r>
      <w:hyperlink w:anchor="_Toc459717352" w:history="1">
        <w:r w:rsidR="00146A44" w:rsidRPr="002F1EC1">
          <w:rPr>
            <w:rStyle w:val="Hypertextovodkaz"/>
            <w:noProof/>
          </w:rPr>
          <w:t>A</w:t>
        </w:r>
        <w:r w:rsidR="00146A44">
          <w:rPr>
            <w:rFonts w:asciiTheme="minorHAnsi" w:eastAsiaTheme="minorEastAsia" w:hAnsiTheme="minorHAnsi" w:cstheme="minorBidi"/>
            <w:bCs w:val="0"/>
            <w:noProof/>
            <w:szCs w:val="22"/>
          </w:rPr>
          <w:tab/>
        </w:r>
        <w:r w:rsidR="00146A44" w:rsidRPr="002F1EC1">
          <w:rPr>
            <w:rStyle w:val="Hypertextovodkaz"/>
            <w:noProof/>
          </w:rPr>
          <w:t>Shrnutí a účel</w:t>
        </w:r>
        <w:r w:rsidR="00146A44">
          <w:rPr>
            <w:noProof/>
            <w:webHidden/>
          </w:rPr>
          <w:tab/>
        </w:r>
        <w:r w:rsidR="00146A44">
          <w:rPr>
            <w:noProof/>
            <w:webHidden/>
          </w:rPr>
          <w:fldChar w:fldCharType="begin"/>
        </w:r>
        <w:r w:rsidR="00146A44">
          <w:rPr>
            <w:noProof/>
            <w:webHidden/>
          </w:rPr>
          <w:instrText xml:space="preserve"> PAGEREF _Toc459717352 \h </w:instrText>
        </w:r>
        <w:r w:rsidR="00146A44">
          <w:rPr>
            <w:noProof/>
            <w:webHidden/>
          </w:rPr>
        </w:r>
        <w:r w:rsidR="00146A44">
          <w:rPr>
            <w:noProof/>
            <w:webHidden/>
          </w:rPr>
          <w:fldChar w:fldCharType="separate"/>
        </w:r>
        <w:r w:rsidR="00146A44">
          <w:rPr>
            <w:noProof/>
            <w:webHidden/>
          </w:rPr>
          <w:t>2</w:t>
        </w:r>
        <w:r w:rsidR="00146A44">
          <w:rPr>
            <w:noProof/>
            <w:webHidden/>
          </w:rPr>
          <w:fldChar w:fldCharType="end"/>
        </w:r>
      </w:hyperlink>
    </w:p>
    <w:p w:rsidR="00146A44" w:rsidRDefault="00652A46">
      <w:pPr>
        <w:pStyle w:val="Obsah1"/>
        <w:rPr>
          <w:rFonts w:asciiTheme="minorHAnsi" w:eastAsiaTheme="minorEastAsia" w:hAnsiTheme="minorHAnsi" w:cstheme="minorBidi"/>
          <w:bCs w:val="0"/>
          <w:noProof/>
          <w:szCs w:val="22"/>
        </w:rPr>
      </w:pPr>
      <w:hyperlink w:anchor="_Toc459717353" w:history="1">
        <w:r w:rsidR="00146A44" w:rsidRPr="002F1EC1">
          <w:rPr>
            <w:rStyle w:val="Hypertextovodkaz"/>
            <w:noProof/>
          </w:rPr>
          <w:t>B</w:t>
        </w:r>
        <w:r w:rsidR="00146A44">
          <w:rPr>
            <w:rFonts w:asciiTheme="minorHAnsi" w:eastAsiaTheme="minorEastAsia" w:hAnsiTheme="minorHAnsi" w:cstheme="minorBidi"/>
            <w:bCs w:val="0"/>
            <w:noProof/>
            <w:szCs w:val="22"/>
          </w:rPr>
          <w:tab/>
        </w:r>
        <w:r w:rsidR="00146A44" w:rsidRPr="002F1EC1">
          <w:rPr>
            <w:rStyle w:val="Hypertextovodkaz"/>
            <w:noProof/>
          </w:rPr>
          <w:t>Rozsah platnosti</w:t>
        </w:r>
        <w:r w:rsidR="00146A44">
          <w:rPr>
            <w:noProof/>
            <w:webHidden/>
          </w:rPr>
          <w:tab/>
        </w:r>
        <w:r w:rsidR="00146A44">
          <w:rPr>
            <w:noProof/>
            <w:webHidden/>
          </w:rPr>
          <w:fldChar w:fldCharType="begin"/>
        </w:r>
        <w:r w:rsidR="00146A44">
          <w:rPr>
            <w:noProof/>
            <w:webHidden/>
          </w:rPr>
          <w:instrText xml:space="preserve"> PAGEREF _Toc459717353 \h </w:instrText>
        </w:r>
        <w:r w:rsidR="00146A44">
          <w:rPr>
            <w:noProof/>
            <w:webHidden/>
          </w:rPr>
        </w:r>
        <w:r w:rsidR="00146A44">
          <w:rPr>
            <w:noProof/>
            <w:webHidden/>
          </w:rPr>
          <w:fldChar w:fldCharType="separate"/>
        </w:r>
        <w:r w:rsidR="00146A44">
          <w:rPr>
            <w:noProof/>
            <w:webHidden/>
          </w:rPr>
          <w:t>4</w:t>
        </w:r>
        <w:r w:rsidR="00146A44">
          <w:rPr>
            <w:noProof/>
            <w:webHidden/>
          </w:rPr>
          <w:fldChar w:fldCharType="end"/>
        </w:r>
      </w:hyperlink>
    </w:p>
    <w:p w:rsidR="00146A44" w:rsidRDefault="00652A46">
      <w:pPr>
        <w:pStyle w:val="Obsah1"/>
        <w:rPr>
          <w:rFonts w:asciiTheme="minorHAnsi" w:eastAsiaTheme="minorEastAsia" w:hAnsiTheme="minorHAnsi" w:cstheme="minorBidi"/>
          <w:bCs w:val="0"/>
          <w:noProof/>
          <w:szCs w:val="22"/>
        </w:rPr>
      </w:pPr>
      <w:hyperlink w:anchor="_Toc459717354" w:history="1">
        <w:r w:rsidR="00146A44" w:rsidRPr="002F1EC1">
          <w:rPr>
            <w:rStyle w:val="Hypertextovodkaz"/>
            <w:noProof/>
          </w:rPr>
          <w:t>C</w:t>
        </w:r>
        <w:r w:rsidR="00146A44">
          <w:rPr>
            <w:rFonts w:asciiTheme="minorHAnsi" w:eastAsiaTheme="minorEastAsia" w:hAnsiTheme="minorHAnsi" w:cstheme="minorBidi"/>
            <w:bCs w:val="0"/>
            <w:noProof/>
            <w:szCs w:val="22"/>
          </w:rPr>
          <w:tab/>
        </w:r>
        <w:r w:rsidR="00146A44" w:rsidRPr="002F1EC1">
          <w:rPr>
            <w:rStyle w:val="Hypertextovodkaz"/>
            <w:noProof/>
          </w:rPr>
          <w:t>Definice pojmů a zkratek</w:t>
        </w:r>
        <w:r w:rsidR="00146A44">
          <w:rPr>
            <w:noProof/>
            <w:webHidden/>
          </w:rPr>
          <w:tab/>
        </w:r>
        <w:r w:rsidR="00146A44">
          <w:rPr>
            <w:noProof/>
            <w:webHidden/>
          </w:rPr>
          <w:fldChar w:fldCharType="begin"/>
        </w:r>
        <w:r w:rsidR="00146A44">
          <w:rPr>
            <w:noProof/>
            <w:webHidden/>
          </w:rPr>
          <w:instrText xml:space="preserve"> PAGEREF _Toc459717354 \h </w:instrText>
        </w:r>
        <w:r w:rsidR="00146A44">
          <w:rPr>
            <w:noProof/>
            <w:webHidden/>
          </w:rPr>
        </w:r>
        <w:r w:rsidR="00146A44">
          <w:rPr>
            <w:noProof/>
            <w:webHidden/>
          </w:rPr>
          <w:fldChar w:fldCharType="separate"/>
        </w:r>
        <w:r w:rsidR="00146A44">
          <w:rPr>
            <w:noProof/>
            <w:webHidden/>
          </w:rPr>
          <w:t>4</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55" w:history="1">
        <w:r w:rsidR="00146A44" w:rsidRPr="002F1EC1">
          <w:rPr>
            <w:rStyle w:val="Hypertextovodkaz"/>
            <w:noProof/>
          </w:rPr>
          <w:t>C.1</w:t>
        </w:r>
        <w:r w:rsidR="00146A44">
          <w:rPr>
            <w:rFonts w:asciiTheme="minorHAnsi" w:eastAsiaTheme="minorEastAsia" w:hAnsiTheme="minorHAnsi" w:cstheme="minorBidi"/>
            <w:noProof/>
            <w:szCs w:val="22"/>
          </w:rPr>
          <w:tab/>
        </w:r>
        <w:r w:rsidR="00146A44" w:rsidRPr="002F1EC1">
          <w:rPr>
            <w:rStyle w:val="Hypertextovodkaz"/>
            <w:noProof/>
          </w:rPr>
          <w:t>Definice pojmů</w:t>
        </w:r>
        <w:r w:rsidR="00146A44">
          <w:rPr>
            <w:noProof/>
            <w:webHidden/>
          </w:rPr>
          <w:tab/>
        </w:r>
        <w:r w:rsidR="00146A44">
          <w:rPr>
            <w:noProof/>
            <w:webHidden/>
          </w:rPr>
          <w:fldChar w:fldCharType="begin"/>
        </w:r>
        <w:r w:rsidR="00146A44">
          <w:rPr>
            <w:noProof/>
            <w:webHidden/>
          </w:rPr>
          <w:instrText xml:space="preserve"> PAGEREF _Toc459717355 \h </w:instrText>
        </w:r>
        <w:r w:rsidR="00146A44">
          <w:rPr>
            <w:noProof/>
            <w:webHidden/>
          </w:rPr>
        </w:r>
        <w:r w:rsidR="00146A44">
          <w:rPr>
            <w:noProof/>
            <w:webHidden/>
          </w:rPr>
          <w:fldChar w:fldCharType="separate"/>
        </w:r>
        <w:r w:rsidR="00146A44">
          <w:rPr>
            <w:noProof/>
            <w:webHidden/>
          </w:rPr>
          <w:t>4</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56" w:history="1">
        <w:r w:rsidR="00146A44" w:rsidRPr="002F1EC1">
          <w:rPr>
            <w:rStyle w:val="Hypertextovodkaz"/>
            <w:noProof/>
          </w:rPr>
          <w:t>C.2</w:t>
        </w:r>
        <w:r w:rsidR="00146A44">
          <w:rPr>
            <w:rFonts w:asciiTheme="minorHAnsi" w:eastAsiaTheme="minorEastAsia" w:hAnsiTheme="minorHAnsi" w:cstheme="minorBidi"/>
            <w:noProof/>
            <w:szCs w:val="22"/>
          </w:rPr>
          <w:tab/>
        </w:r>
        <w:r w:rsidR="00146A44" w:rsidRPr="002F1EC1">
          <w:rPr>
            <w:rStyle w:val="Hypertextovodkaz"/>
            <w:noProof/>
          </w:rPr>
          <w:t>Definice zkratek</w:t>
        </w:r>
        <w:r w:rsidR="00146A44">
          <w:rPr>
            <w:noProof/>
            <w:webHidden/>
          </w:rPr>
          <w:tab/>
        </w:r>
        <w:r w:rsidR="00146A44">
          <w:rPr>
            <w:noProof/>
            <w:webHidden/>
          </w:rPr>
          <w:fldChar w:fldCharType="begin"/>
        </w:r>
        <w:r w:rsidR="00146A44">
          <w:rPr>
            <w:noProof/>
            <w:webHidden/>
          </w:rPr>
          <w:instrText xml:space="preserve"> PAGEREF _Toc459717356 \h </w:instrText>
        </w:r>
        <w:r w:rsidR="00146A44">
          <w:rPr>
            <w:noProof/>
            <w:webHidden/>
          </w:rPr>
        </w:r>
        <w:r w:rsidR="00146A44">
          <w:rPr>
            <w:noProof/>
            <w:webHidden/>
          </w:rPr>
          <w:fldChar w:fldCharType="separate"/>
        </w:r>
        <w:r w:rsidR="00146A44">
          <w:rPr>
            <w:noProof/>
            <w:webHidden/>
          </w:rPr>
          <w:t>5</w:t>
        </w:r>
        <w:r w:rsidR="00146A44">
          <w:rPr>
            <w:noProof/>
            <w:webHidden/>
          </w:rPr>
          <w:fldChar w:fldCharType="end"/>
        </w:r>
      </w:hyperlink>
    </w:p>
    <w:p w:rsidR="00146A44" w:rsidRDefault="00652A46">
      <w:pPr>
        <w:pStyle w:val="Obsah1"/>
        <w:rPr>
          <w:rFonts w:asciiTheme="minorHAnsi" w:eastAsiaTheme="minorEastAsia" w:hAnsiTheme="minorHAnsi" w:cstheme="minorBidi"/>
          <w:bCs w:val="0"/>
          <w:noProof/>
          <w:szCs w:val="22"/>
        </w:rPr>
      </w:pPr>
      <w:hyperlink w:anchor="_Toc459717357" w:history="1">
        <w:r w:rsidR="00146A44" w:rsidRPr="002F1EC1">
          <w:rPr>
            <w:rStyle w:val="Hypertextovodkaz"/>
            <w:noProof/>
          </w:rPr>
          <w:t>D</w:t>
        </w:r>
        <w:r w:rsidR="00146A44">
          <w:rPr>
            <w:rFonts w:asciiTheme="minorHAnsi" w:eastAsiaTheme="minorEastAsia" w:hAnsiTheme="minorHAnsi" w:cstheme="minorBidi"/>
            <w:bCs w:val="0"/>
            <w:noProof/>
            <w:szCs w:val="22"/>
          </w:rPr>
          <w:tab/>
        </w:r>
        <w:r w:rsidR="00146A44" w:rsidRPr="002F1EC1">
          <w:rPr>
            <w:rStyle w:val="Hypertextovodkaz"/>
            <w:noProof/>
          </w:rPr>
          <w:t>Zásady tvorby technické dokumentace</w:t>
        </w:r>
        <w:r w:rsidR="00146A44">
          <w:rPr>
            <w:noProof/>
            <w:webHidden/>
          </w:rPr>
          <w:tab/>
        </w:r>
        <w:r w:rsidR="00146A44">
          <w:rPr>
            <w:noProof/>
            <w:webHidden/>
          </w:rPr>
          <w:fldChar w:fldCharType="begin"/>
        </w:r>
        <w:r w:rsidR="00146A44">
          <w:rPr>
            <w:noProof/>
            <w:webHidden/>
          </w:rPr>
          <w:instrText xml:space="preserve"> PAGEREF _Toc459717357 \h </w:instrText>
        </w:r>
        <w:r w:rsidR="00146A44">
          <w:rPr>
            <w:noProof/>
            <w:webHidden/>
          </w:rPr>
        </w:r>
        <w:r w:rsidR="00146A44">
          <w:rPr>
            <w:noProof/>
            <w:webHidden/>
          </w:rPr>
          <w:fldChar w:fldCharType="separate"/>
        </w:r>
        <w:r w:rsidR="00146A44">
          <w:rPr>
            <w:noProof/>
            <w:webHidden/>
          </w:rPr>
          <w:t>6</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58" w:history="1">
        <w:r w:rsidR="00146A44" w:rsidRPr="002F1EC1">
          <w:rPr>
            <w:rStyle w:val="Hypertextovodkaz"/>
            <w:noProof/>
          </w:rPr>
          <w:t>D.1</w:t>
        </w:r>
        <w:r w:rsidR="00146A44">
          <w:rPr>
            <w:rFonts w:asciiTheme="minorHAnsi" w:eastAsiaTheme="minorEastAsia" w:hAnsiTheme="minorHAnsi" w:cstheme="minorBidi"/>
            <w:noProof/>
            <w:szCs w:val="22"/>
          </w:rPr>
          <w:tab/>
        </w:r>
        <w:r w:rsidR="00146A44" w:rsidRPr="002F1EC1">
          <w:rPr>
            <w:rStyle w:val="Hypertextovodkaz"/>
            <w:noProof/>
          </w:rPr>
          <w:t>Standardní nástroje</w:t>
        </w:r>
        <w:r w:rsidR="00146A44">
          <w:rPr>
            <w:noProof/>
            <w:webHidden/>
          </w:rPr>
          <w:tab/>
        </w:r>
        <w:r w:rsidR="00146A44">
          <w:rPr>
            <w:noProof/>
            <w:webHidden/>
          </w:rPr>
          <w:fldChar w:fldCharType="begin"/>
        </w:r>
        <w:r w:rsidR="00146A44">
          <w:rPr>
            <w:noProof/>
            <w:webHidden/>
          </w:rPr>
          <w:instrText xml:space="preserve"> PAGEREF _Toc459717358 \h </w:instrText>
        </w:r>
        <w:r w:rsidR="00146A44">
          <w:rPr>
            <w:noProof/>
            <w:webHidden/>
          </w:rPr>
        </w:r>
        <w:r w:rsidR="00146A44">
          <w:rPr>
            <w:noProof/>
            <w:webHidden/>
          </w:rPr>
          <w:fldChar w:fldCharType="separate"/>
        </w:r>
        <w:r w:rsidR="00146A44">
          <w:rPr>
            <w:noProof/>
            <w:webHidden/>
          </w:rPr>
          <w:t>6</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59" w:history="1">
        <w:r w:rsidR="00146A44" w:rsidRPr="002F1EC1">
          <w:rPr>
            <w:rStyle w:val="Hypertextovodkaz"/>
            <w:noProof/>
          </w:rPr>
          <w:t>D.2</w:t>
        </w:r>
        <w:r w:rsidR="00146A44">
          <w:rPr>
            <w:rFonts w:asciiTheme="minorHAnsi" w:eastAsiaTheme="minorEastAsia" w:hAnsiTheme="minorHAnsi" w:cstheme="minorBidi"/>
            <w:noProof/>
            <w:szCs w:val="22"/>
          </w:rPr>
          <w:tab/>
        </w:r>
        <w:r w:rsidR="00146A44" w:rsidRPr="002F1EC1">
          <w:rPr>
            <w:rStyle w:val="Hypertextovodkaz"/>
            <w:noProof/>
          </w:rPr>
          <w:t>Struktury a rozložení objektů</w:t>
        </w:r>
        <w:r w:rsidR="00146A44">
          <w:rPr>
            <w:noProof/>
            <w:webHidden/>
          </w:rPr>
          <w:tab/>
        </w:r>
        <w:r w:rsidR="00146A44">
          <w:rPr>
            <w:noProof/>
            <w:webHidden/>
          </w:rPr>
          <w:fldChar w:fldCharType="begin"/>
        </w:r>
        <w:r w:rsidR="00146A44">
          <w:rPr>
            <w:noProof/>
            <w:webHidden/>
          </w:rPr>
          <w:instrText xml:space="preserve"> PAGEREF _Toc459717359 \h </w:instrText>
        </w:r>
        <w:r w:rsidR="00146A44">
          <w:rPr>
            <w:noProof/>
            <w:webHidden/>
          </w:rPr>
        </w:r>
        <w:r w:rsidR="00146A44">
          <w:rPr>
            <w:noProof/>
            <w:webHidden/>
          </w:rPr>
          <w:fldChar w:fldCharType="separate"/>
        </w:r>
        <w:r w:rsidR="00146A44">
          <w:rPr>
            <w:noProof/>
            <w:webHidden/>
          </w:rPr>
          <w:t>6</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60" w:history="1">
        <w:r w:rsidR="00146A44" w:rsidRPr="002F1EC1">
          <w:rPr>
            <w:rStyle w:val="Hypertextovodkaz"/>
            <w:noProof/>
          </w:rPr>
          <w:t>D.3</w:t>
        </w:r>
        <w:r w:rsidR="00146A44">
          <w:rPr>
            <w:rFonts w:asciiTheme="minorHAnsi" w:eastAsiaTheme="minorEastAsia" w:hAnsiTheme="minorHAnsi" w:cstheme="minorBidi"/>
            <w:noProof/>
            <w:szCs w:val="22"/>
          </w:rPr>
          <w:tab/>
        </w:r>
        <w:r w:rsidR="00146A44" w:rsidRPr="002F1EC1">
          <w:rPr>
            <w:rStyle w:val="Hypertextovodkaz"/>
            <w:noProof/>
          </w:rPr>
          <w:t>Revize</w:t>
        </w:r>
        <w:r w:rsidR="00146A44">
          <w:rPr>
            <w:noProof/>
            <w:webHidden/>
          </w:rPr>
          <w:tab/>
        </w:r>
        <w:r w:rsidR="00146A44">
          <w:rPr>
            <w:noProof/>
            <w:webHidden/>
          </w:rPr>
          <w:fldChar w:fldCharType="begin"/>
        </w:r>
        <w:r w:rsidR="00146A44">
          <w:rPr>
            <w:noProof/>
            <w:webHidden/>
          </w:rPr>
          <w:instrText xml:space="preserve"> PAGEREF _Toc459717360 \h </w:instrText>
        </w:r>
        <w:r w:rsidR="00146A44">
          <w:rPr>
            <w:noProof/>
            <w:webHidden/>
          </w:rPr>
        </w:r>
        <w:r w:rsidR="00146A44">
          <w:rPr>
            <w:noProof/>
            <w:webHidden/>
          </w:rPr>
          <w:fldChar w:fldCharType="separate"/>
        </w:r>
        <w:r w:rsidR="00146A44">
          <w:rPr>
            <w:noProof/>
            <w:webHidden/>
          </w:rPr>
          <w:t>7</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61" w:history="1">
        <w:r w:rsidR="00146A44" w:rsidRPr="002F1EC1">
          <w:rPr>
            <w:rStyle w:val="Hypertextovodkaz"/>
            <w:noProof/>
          </w:rPr>
          <w:t>D.4</w:t>
        </w:r>
        <w:r w:rsidR="00146A44">
          <w:rPr>
            <w:rFonts w:asciiTheme="minorHAnsi" w:eastAsiaTheme="minorEastAsia" w:hAnsiTheme="minorHAnsi" w:cstheme="minorBidi"/>
            <w:noProof/>
            <w:szCs w:val="22"/>
          </w:rPr>
          <w:tab/>
        </w:r>
        <w:r w:rsidR="00146A44" w:rsidRPr="002F1EC1">
          <w:rPr>
            <w:rStyle w:val="Hypertextovodkaz"/>
            <w:noProof/>
          </w:rPr>
          <w:t>Forma výkresové dokumentace</w:t>
        </w:r>
        <w:r w:rsidR="00146A44">
          <w:rPr>
            <w:noProof/>
            <w:webHidden/>
          </w:rPr>
          <w:tab/>
        </w:r>
        <w:r w:rsidR="00146A44">
          <w:rPr>
            <w:noProof/>
            <w:webHidden/>
          </w:rPr>
          <w:fldChar w:fldCharType="begin"/>
        </w:r>
        <w:r w:rsidR="00146A44">
          <w:rPr>
            <w:noProof/>
            <w:webHidden/>
          </w:rPr>
          <w:instrText xml:space="preserve"> PAGEREF _Toc459717361 \h </w:instrText>
        </w:r>
        <w:r w:rsidR="00146A44">
          <w:rPr>
            <w:noProof/>
            <w:webHidden/>
          </w:rPr>
        </w:r>
        <w:r w:rsidR="00146A44">
          <w:rPr>
            <w:noProof/>
            <w:webHidden/>
          </w:rPr>
          <w:fldChar w:fldCharType="separate"/>
        </w:r>
        <w:r w:rsidR="00146A44">
          <w:rPr>
            <w:noProof/>
            <w:webHidden/>
          </w:rPr>
          <w:t>7</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62" w:history="1">
        <w:r w:rsidR="00146A44" w:rsidRPr="002F1EC1">
          <w:rPr>
            <w:rStyle w:val="Hypertextovodkaz"/>
            <w:noProof/>
          </w:rPr>
          <w:t>D.5</w:t>
        </w:r>
        <w:r w:rsidR="00146A44">
          <w:rPr>
            <w:rFonts w:asciiTheme="minorHAnsi" w:eastAsiaTheme="minorEastAsia" w:hAnsiTheme="minorHAnsi" w:cstheme="minorBidi"/>
            <w:noProof/>
            <w:szCs w:val="22"/>
          </w:rPr>
          <w:tab/>
        </w:r>
        <w:r w:rsidR="00146A44" w:rsidRPr="002F1EC1">
          <w:rPr>
            <w:rStyle w:val="Hypertextovodkaz"/>
            <w:noProof/>
          </w:rPr>
          <w:t>Druhy technické dokumentace</w:t>
        </w:r>
        <w:r w:rsidR="00146A44">
          <w:rPr>
            <w:noProof/>
            <w:webHidden/>
          </w:rPr>
          <w:tab/>
        </w:r>
        <w:r w:rsidR="00146A44">
          <w:rPr>
            <w:noProof/>
            <w:webHidden/>
          </w:rPr>
          <w:fldChar w:fldCharType="begin"/>
        </w:r>
        <w:r w:rsidR="00146A44">
          <w:rPr>
            <w:noProof/>
            <w:webHidden/>
          </w:rPr>
          <w:instrText xml:space="preserve"> PAGEREF _Toc459717362 \h </w:instrText>
        </w:r>
        <w:r w:rsidR="00146A44">
          <w:rPr>
            <w:noProof/>
            <w:webHidden/>
          </w:rPr>
        </w:r>
        <w:r w:rsidR="00146A44">
          <w:rPr>
            <w:noProof/>
            <w:webHidden/>
          </w:rPr>
          <w:fldChar w:fldCharType="separate"/>
        </w:r>
        <w:r w:rsidR="00146A44">
          <w:rPr>
            <w:noProof/>
            <w:webHidden/>
          </w:rPr>
          <w:t>7</w:t>
        </w:r>
        <w:r w:rsidR="00146A44">
          <w:rPr>
            <w:noProof/>
            <w:webHidden/>
          </w:rPr>
          <w:fldChar w:fldCharType="end"/>
        </w:r>
      </w:hyperlink>
    </w:p>
    <w:p w:rsidR="00146A44" w:rsidRDefault="00652A46">
      <w:pPr>
        <w:pStyle w:val="Obsah3"/>
        <w:tabs>
          <w:tab w:val="left" w:pos="1600"/>
        </w:tabs>
        <w:rPr>
          <w:rFonts w:asciiTheme="minorHAnsi" w:eastAsiaTheme="minorEastAsia" w:hAnsiTheme="minorHAnsi" w:cstheme="minorBidi"/>
          <w:iCs w:val="0"/>
          <w:noProof/>
          <w:szCs w:val="22"/>
        </w:rPr>
      </w:pPr>
      <w:hyperlink w:anchor="_Toc459717363" w:history="1">
        <w:r w:rsidR="00146A44" w:rsidRPr="002F1EC1">
          <w:rPr>
            <w:rStyle w:val="Hypertextovodkaz"/>
            <w:noProof/>
          </w:rPr>
          <w:t>D.5.1</w:t>
        </w:r>
        <w:r w:rsidR="00146A44">
          <w:rPr>
            <w:rFonts w:asciiTheme="minorHAnsi" w:eastAsiaTheme="minorEastAsia" w:hAnsiTheme="minorHAnsi" w:cstheme="minorBidi"/>
            <w:iCs w:val="0"/>
            <w:noProof/>
            <w:szCs w:val="22"/>
          </w:rPr>
          <w:tab/>
        </w:r>
        <w:r w:rsidR="00146A44" w:rsidRPr="002F1EC1">
          <w:rPr>
            <w:rStyle w:val="Hypertextovodkaz"/>
            <w:noProof/>
          </w:rPr>
          <w:t>P&amp;ID diagram</w:t>
        </w:r>
        <w:r w:rsidR="00146A44">
          <w:rPr>
            <w:noProof/>
            <w:webHidden/>
          </w:rPr>
          <w:tab/>
        </w:r>
        <w:r w:rsidR="00146A44">
          <w:rPr>
            <w:noProof/>
            <w:webHidden/>
          </w:rPr>
          <w:fldChar w:fldCharType="begin"/>
        </w:r>
        <w:r w:rsidR="00146A44">
          <w:rPr>
            <w:noProof/>
            <w:webHidden/>
          </w:rPr>
          <w:instrText xml:space="preserve"> PAGEREF _Toc459717363 \h </w:instrText>
        </w:r>
        <w:r w:rsidR="00146A44">
          <w:rPr>
            <w:noProof/>
            <w:webHidden/>
          </w:rPr>
        </w:r>
        <w:r w:rsidR="00146A44">
          <w:rPr>
            <w:noProof/>
            <w:webHidden/>
          </w:rPr>
          <w:fldChar w:fldCharType="separate"/>
        </w:r>
        <w:r w:rsidR="00146A44">
          <w:rPr>
            <w:noProof/>
            <w:webHidden/>
          </w:rPr>
          <w:t>7</w:t>
        </w:r>
        <w:r w:rsidR="00146A44">
          <w:rPr>
            <w:noProof/>
            <w:webHidden/>
          </w:rPr>
          <w:fldChar w:fldCharType="end"/>
        </w:r>
      </w:hyperlink>
    </w:p>
    <w:p w:rsidR="00146A44" w:rsidRDefault="00652A46">
      <w:pPr>
        <w:pStyle w:val="Obsah3"/>
        <w:tabs>
          <w:tab w:val="left" w:pos="1600"/>
        </w:tabs>
        <w:rPr>
          <w:rFonts w:asciiTheme="minorHAnsi" w:eastAsiaTheme="minorEastAsia" w:hAnsiTheme="minorHAnsi" w:cstheme="minorBidi"/>
          <w:iCs w:val="0"/>
          <w:noProof/>
          <w:szCs w:val="22"/>
        </w:rPr>
      </w:pPr>
      <w:hyperlink w:anchor="_Toc459717364" w:history="1">
        <w:r w:rsidR="00146A44" w:rsidRPr="002F1EC1">
          <w:rPr>
            <w:rStyle w:val="Hypertextovodkaz"/>
            <w:noProof/>
          </w:rPr>
          <w:t>D.5.2</w:t>
        </w:r>
        <w:r w:rsidR="00146A44">
          <w:rPr>
            <w:rFonts w:asciiTheme="minorHAnsi" w:eastAsiaTheme="minorEastAsia" w:hAnsiTheme="minorHAnsi" w:cstheme="minorBidi"/>
            <w:iCs w:val="0"/>
            <w:noProof/>
            <w:szCs w:val="22"/>
          </w:rPr>
          <w:tab/>
        </w:r>
        <w:r w:rsidR="00146A44" w:rsidRPr="002F1EC1">
          <w:rPr>
            <w:rStyle w:val="Hypertextovodkaz"/>
            <w:noProof/>
          </w:rPr>
          <w:t>PFD Diagram</w:t>
        </w:r>
        <w:r w:rsidR="00146A44">
          <w:rPr>
            <w:noProof/>
            <w:webHidden/>
          </w:rPr>
          <w:tab/>
        </w:r>
        <w:r w:rsidR="00146A44">
          <w:rPr>
            <w:noProof/>
            <w:webHidden/>
          </w:rPr>
          <w:fldChar w:fldCharType="begin"/>
        </w:r>
        <w:r w:rsidR="00146A44">
          <w:rPr>
            <w:noProof/>
            <w:webHidden/>
          </w:rPr>
          <w:instrText xml:space="preserve"> PAGEREF _Toc459717364 \h </w:instrText>
        </w:r>
        <w:r w:rsidR="00146A44">
          <w:rPr>
            <w:noProof/>
            <w:webHidden/>
          </w:rPr>
        </w:r>
        <w:r w:rsidR="00146A44">
          <w:rPr>
            <w:noProof/>
            <w:webHidden/>
          </w:rPr>
          <w:fldChar w:fldCharType="separate"/>
        </w:r>
        <w:r w:rsidR="00146A44">
          <w:rPr>
            <w:noProof/>
            <w:webHidden/>
          </w:rPr>
          <w:t>8</w:t>
        </w:r>
        <w:r w:rsidR="00146A44">
          <w:rPr>
            <w:noProof/>
            <w:webHidden/>
          </w:rPr>
          <w:fldChar w:fldCharType="end"/>
        </w:r>
      </w:hyperlink>
    </w:p>
    <w:p w:rsidR="00146A44" w:rsidRDefault="00652A46">
      <w:pPr>
        <w:pStyle w:val="Obsah3"/>
        <w:tabs>
          <w:tab w:val="left" w:pos="1600"/>
        </w:tabs>
        <w:rPr>
          <w:rFonts w:asciiTheme="minorHAnsi" w:eastAsiaTheme="minorEastAsia" w:hAnsiTheme="minorHAnsi" w:cstheme="minorBidi"/>
          <w:iCs w:val="0"/>
          <w:noProof/>
          <w:szCs w:val="22"/>
        </w:rPr>
      </w:pPr>
      <w:hyperlink w:anchor="_Toc459717365" w:history="1">
        <w:r w:rsidR="00146A44" w:rsidRPr="002F1EC1">
          <w:rPr>
            <w:rStyle w:val="Hypertextovodkaz"/>
            <w:noProof/>
          </w:rPr>
          <w:t>D.5.3</w:t>
        </w:r>
        <w:r w:rsidR="00146A44">
          <w:rPr>
            <w:rFonts w:asciiTheme="minorHAnsi" w:eastAsiaTheme="minorEastAsia" w:hAnsiTheme="minorHAnsi" w:cstheme="minorBidi"/>
            <w:iCs w:val="0"/>
            <w:noProof/>
            <w:szCs w:val="22"/>
          </w:rPr>
          <w:tab/>
        </w:r>
        <w:r w:rsidR="00146A44" w:rsidRPr="002F1EC1">
          <w:rPr>
            <w:rStyle w:val="Hypertextovodkaz"/>
            <w:noProof/>
          </w:rPr>
          <w:t>Algoritmy</w:t>
        </w:r>
        <w:r w:rsidR="00146A44">
          <w:rPr>
            <w:noProof/>
            <w:webHidden/>
          </w:rPr>
          <w:tab/>
        </w:r>
        <w:r w:rsidR="00146A44">
          <w:rPr>
            <w:noProof/>
            <w:webHidden/>
          </w:rPr>
          <w:fldChar w:fldCharType="begin"/>
        </w:r>
        <w:r w:rsidR="00146A44">
          <w:rPr>
            <w:noProof/>
            <w:webHidden/>
          </w:rPr>
          <w:instrText xml:space="preserve"> PAGEREF _Toc459717365 \h </w:instrText>
        </w:r>
        <w:r w:rsidR="00146A44">
          <w:rPr>
            <w:noProof/>
            <w:webHidden/>
          </w:rPr>
        </w:r>
        <w:r w:rsidR="00146A44">
          <w:rPr>
            <w:noProof/>
            <w:webHidden/>
          </w:rPr>
          <w:fldChar w:fldCharType="separate"/>
        </w:r>
        <w:r w:rsidR="00146A44">
          <w:rPr>
            <w:noProof/>
            <w:webHidden/>
          </w:rPr>
          <w:t>9</w:t>
        </w:r>
        <w:r w:rsidR="00146A44">
          <w:rPr>
            <w:noProof/>
            <w:webHidden/>
          </w:rPr>
          <w:fldChar w:fldCharType="end"/>
        </w:r>
      </w:hyperlink>
    </w:p>
    <w:p w:rsidR="00146A44" w:rsidRDefault="00652A46">
      <w:pPr>
        <w:pStyle w:val="Obsah3"/>
        <w:tabs>
          <w:tab w:val="left" w:pos="1600"/>
        </w:tabs>
        <w:rPr>
          <w:rFonts w:asciiTheme="minorHAnsi" w:eastAsiaTheme="minorEastAsia" w:hAnsiTheme="minorHAnsi" w:cstheme="minorBidi"/>
          <w:iCs w:val="0"/>
          <w:noProof/>
          <w:szCs w:val="22"/>
        </w:rPr>
      </w:pPr>
      <w:hyperlink w:anchor="_Toc459717366" w:history="1">
        <w:r w:rsidR="00146A44" w:rsidRPr="002F1EC1">
          <w:rPr>
            <w:rStyle w:val="Hypertextovodkaz"/>
            <w:noProof/>
          </w:rPr>
          <w:t>D.5.4</w:t>
        </w:r>
        <w:r w:rsidR="00146A44">
          <w:rPr>
            <w:rFonts w:asciiTheme="minorHAnsi" w:eastAsiaTheme="minorEastAsia" w:hAnsiTheme="minorHAnsi" w:cstheme="minorBidi"/>
            <w:iCs w:val="0"/>
            <w:noProof/>
            <w:szCs w:val="22"/>
          </w:rPr>
          <w:tab/>
        </w:r>
        <w:r w:rsidR="00146A44" w:rsidRPr="002F1EC1">
          <w:rPr>
            <w:rStyle w:val="Hypertextovodkaz"/>
            <w:noProof/>
          </w:rPr>
          <w:t>Elektrické schémata</w:t>
        </w:r>
        <w:r w:rsidR="00146A44">
          <w:rPr>
            <w:noProof/>
            <w:webHidden/>
          </w:rPr>
          <w:tab/>
        </w:r>
        <w:r w:rsidR="00146A44">
          <w:rPr>
            <w:noProof/>
            <w:webHidden/>
          </w:rPr>
          <w:fldChar w:fldCharType="begin"/>
        </w:r>
        <w:r w:rsidR="00146A44">
          <w:rPr>
            <w:noProof/>
            <w:webHidden/>
          </w:rPr>
          <w:instrText xml:space="preserve"> PAGEREF _Toc459717366 \h </w:instrText>
        </w:r>
        <w:r w:rsidR="00146A44">
          <w:rPr>
            <w:noProof/>
            <w:webHidden/>
          </w:rPr>
        </w:r>
        <w:r w:rsidR="00146A44">
          <w:rPr>
            <w:noProof/>
            <w:webHidden/>
          </w:rPr>
          <w:fldChar w:fldCharType="separate"/>
        </w:r>
        <w:r w:rsidR="00146A44">
          <w:rPr>
            <w:noProof/>
            <w:webHidden/>
          </w:rPr>
          <w:t>9</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67" w:history="1">
        <w:r w:rsidR="00146A44" w:rsidRPr="002F1EC1">
          <w:rPr>
            <w:rStyle w:val="Hypertextovodkaz"/>
            <w:noProof/>
          </w:rPr>
          <w:t>D.6</w:t>
        </w:r>
        <w:r w:rsidR="00146A44">
          <w:rPr>
            <w:rFonts w:asciiTheme="minorHAnsi" w:eastAsiaTheme="minorEastAsia" w:hAnsiTheme="minorHAnsi" w:cstheme="minorBidi"/>
            <w:noProof/>
            <w:szCs w:val="22"/>
          </w:rPr>
          <w:tab/>
        </w:r>
        <w:r w:rsidR="00146A44" w:rsidRPr="002F1EC1">
          <w:rPr>
            <w:rStyle w:val="Hypertextovodkaz"/>
            <w:noProof/>
          </w:rPr>
          <w:t>Označování a třídění technické dokumentace</w:t>
        </w:r>
        <w:r w:rsidR="00146A44">
          <w:rPr>
            <w:noProof/>
            <w:webHidden/>
          </w:rPr>
          <w:tab/>
        </w:r>
        <w:r w:rsidR="00146A44">
          <w:rPr>
            <w:noProof/>
            <w:webHidden/>
          </w:rPr>
          <w:fldChar w:fldCharType="begin"/>
        </w:r>
        <w:r w:rsidR="00146A44">
          <w:rPr>
            <w:noProof/>
            <w:webHidden/>
          </w:rPr>
          <w:instrText xml:space="preserve"> PAGEREF _Toc459717367 \h </w:instrText>
        </w:r>
        <w:r w:rsidR="00146A44">
          <w:rPr>
            <w:noProof/>
            <w:webHidden/>
          </w:rPr>
        </w:r>
        <w:r w:rsidR="00146A44">
          <w:rPr>
            <w:noProof/>
            <w:webHidden/>
          </w:rPr>
          <w:fldChar w:fldCharType="separate"/>
        </w:r>
        <w:r w:rsidR="00146A44">
          <w:rPr>
            <w:noProof/>
            <w:webHidden/>
          </w:rPr>
          <w:t>10</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68" w:history="1">
        <w:r w:rsidR="00146A44" w:rsidRPr="002F1EC1">
          <w:rPr>
            <w:rStyle w:val="Hypertextovodkaz"/>
            <w:noProof/>
          </w:rPr>
          <w:t>D.7</w:t>
        </w:r>
        <w:r w:rsidR="00146A44">
          <w:rPr>
            <w:rFonts w:asciiTheme="minorHAnsi" w:eastAsiaTheme="minorEastAsia" w:hAnsiTheme="minorHAnsi" w:cstheme="minorBidi"/>
            <w:noProof/>
            <w:szCs w:val="22"/>
          </w:rPr>
          <w:tab/>
        </w:r>
        <w:r w:rsidR="00146A44" w:rsidRPr="002F1EC1">
          <w:rPr>
            <w:rStyle w:val="Hypertextovodkaz"/>
            <w:noProof/>
          </w:rPr>
          <w:t>Označování zařízení dle funkce</w:t>
        </w:r>
        <w:r w:rsidR="00146A44">
          <w:rPr>
            <w:noProof/>
            <w:webHidden/>
          </w:rPr>
          <w:tab/>
        </w:r>
        <w:r w:rsidR="00146A44">
          <w:rPr>
            <w:noProof/>
            <w:webHidden/>
          </w:rPr>
          <w:fldChar w:fldCharType="begin"/>
        </w:r>
        <w:r w:rsidR="00146A44">
          <w:rPr>
            <w:noProof/>
            <w:webHidden/>
          </w:rPr>
          <w:instrText xml:space="preserve"> PAGEREF _Toc459717368 \h </w:instrText>
        </w:r>
        <w:r w:rsidR="00146A44">
          <w:rPr>
            <w:noProof/>
            <w:webHidden/>
          </w:rPr>
        </w:r>
        <w:r w:rsidR="00146A44">
          <w:rPr>
            <w:noProof/>
            <w:webHidden/>
          </w:rPr>
          <w:fldChar w:fldCharType="separate"/>
        </w:r>
        <w:r w:rsidR="00146A44">
          <w:rPr>
            <w:noProof/>
            <w:webHidden/>
          </w:rPr>
          <w:t>10</w:t>
        </w:r>
        <w:r w:rsidR="00146A44">
          <w:rPr>
            <w:noProof/>
            <w:webHidden/>
          </w:rPr>
          <w:fldChar w:fldCharType="end"/>
        </w:r>
      </w:hyperlink>
    </w:p>
    <w:p w:rsidR="00146A44" w:rsidRDefault="00652A46">
      <w:pPr>
        <w:pStyle w:val="Obsah2"/>
        <w:tabs>
          <w:tab w:val="left" w:pos="993"/>
        </w:tabs>
        <w:rPr>
          <w:rFonts w:asciiTheme="minorHAnsi" w:eastAsiaTheme="minorEastAsia" w:hAnsiTheme="minorHAnsi" w:cstheme="minorBidi"/>
          <w:noProof/>
          <w:szCs w:val="22"/>
        </w:rPr>
      </w:pPr>
      <w:hyperlink w:anchor="_Toc459717369" w:history="1">
        <w:r w:rsidR="00146A44" w:rsidRPr="002F1EC1">
          <w:rPr>
            <w:rStyle w:val="Hypertextovodkaz"/>
            <w:noProof/>
          </w:rPr>
          <w:t>D.8</w:t>
        </w:r>
        <w:r w:rsidR="00146A44">
          <w:rPr>
            <w:rFonts w:asciiTheme="minorHAnsi" w:eastAsiaTheme="minorEastAsia" w:hAnsiTheme="minorHAnsi" w:cstheme="minorBidi"/>
            <w:noProof/>
            <w:szCs w:val="22"/>
          </w:rPr>
          <w:tab/>
        </w:r>
        <w:r w:rsidR="00146A44" w:rsidRPr="002F1EC1">
          <w:rPr>
            <w:rStyle w:val="Hypertextovodkaz"/>
            <w:noProof/>
          </w:rPr>
          <w:t>Označování zařízení dle lokalizace zařízení</w:t>
        </w:r>
        <w:r w:rsidR="00146A44">
          <w:rPr>
            <w:noProof/>
            <w:webHidden/>
          </w:rPr>
          <w:tab/>
        </w:r>
        <w:r w:rsidR="00146A44">
          <w:rPr>
            <w:noProof/>
            <w:webHidden/>
          </w:rPr>
          <w:fldChar w:fldCharType="begin"/>
        </w:r>
        <w:r w:rsidR="00146A44">
          <w:rPr>
            <w:noProof/>
            <w:webHidden/>
          </w:rPr>
          <w:instrText xml:space="preserve"> PAGEREF _Toc459717369 \h </w:instrText>
        </w:r>
        <w:r w:rsidR="00146A44">
          <w:rPr>
            <w:noProof/>
            <w:webHidden/>
          </w:rPr>
        </w:r>
        <w:r w:rsidR="00146A44">
          <w:rPr>
            <w:noProof/>
            <w:webHidden/>
          </w:rPr>
          <w:fldChar w:fldCharType="separate"/>
        </w:r>
        <w:r w:rsidR="00146A44">
          <w:rPr>
            <w:noProof/>
            <w:webHidden/>
          </w:rPr>
          <w:t>10</w:t>
        </w:r>
        <w:r w:rsidR="00146A44">
          <w:rPr>
            <w:noProof/>
            <w:webHidden/>
          </w:rPr>
          <w:fldChar w:fldCharType="end"/>
        </w:r>
      </w:hyperlink>
    </w:p>
    <w:p w:rsidR="00146A44" w:rsidRDefault="00652A46">
      <w:pPr>
        <w:pStyle w:val="Obsah1"/>
        <w:rPr>
          <w:rFonts w:asciiTheme="minorHAnsi" w:eastAsiaTheme="minorEastAsia" w:hAnsiTheme="minorHAnsi" w:cstheme="minorBidi"/>
          <w:bCs w:val="0"/>
          <w:noProof/>
          <w:szCs w:val="22"/>
        </w:rPr>
      </w:pPr>
      <w:hyperlink w:anchor="_Toc459717370" w:history="1">
        <w:r w:rsidR="00146A44" w:rsidRPr="002F1EC1">
          <w:rPr>
            <w:rStyle w:val="Hypertextovodkaz"/>
            <w:noProof/>
          </w:rPr>
          <w:t>E</w:t>
        </w:r>
        <w:r w:rsidR="00146A44">
          <w:rPr>
            <w:rFonts w:asciiTheme="minorHAnsi" w:eastAsiaTheme="minorEastAsia" w:hAnsiTheme="minorHAnsi" w:cstheme="minorBidi"/>
            <w:bCs w:val="0"/>
            <w:noProof/>
            <w:szCs w:val="22"/>
          </w:rPr>
          <w:tab/>
        </w:r>
        <w:r w:rsidR="00146A44" w:rsidRPr="002F1EC1">
          <w:rPr>
            <w:rStyle w:val="Hypertextovodkaz"/>
            <w:noProof/>
          </w:rPr>
          <w:t>Související dokumentace</w:t>
        </w:r>
        <w:r w:rsidR="00146A44">
          <w:rPr>
            <w:noProof/>
            <w:webHidden/>
          </w:rPr>
          <w:tab/>
        </w:r>
        <w:r w:rsidR="00146A44">
          <w:rPr>
            <w:noProof/>
            <w:webHidden/>
          </w:rPr>
          <w:fldChar w:fldCharType="begin"/>
        </w:r>
        <w:r w:rsidR="00146A44">
          <w:rPr>
            <w:noProof/>
            <w:webHidden/>
          </w:rPr>
          <w:instrText xml:space="preserve"> PAGEREF _Toc459717370 \h </w:instrText>
        </w:r>
        <w:r w:rsidR="00146A44">
          <w:rPr>
            <w:noProof/>
            <w:webHidden/>
          </w:rPr>
        </w:r>
        <w:r w:rsidR="00146A44">
          <w:rPr>
            <w:noProof/>
            <w:webHidden/>
          </w:rPr>
          <w:fldChar w:fldCharType="separate"/>
        </w:r>
        <w:r w:rsidR="00146A44">
          <w:rPr>
            <w:noProof/>
            <w:webHidden/>
          </w:rPr>
          <w:t>11</w:t>
        </w:r>
        <w:r w:rsidR="00146A44">
          <w:rPr>
            <w:noProof/>
            <w:webHidden/>
          </w:rPr>
          <w:fldChar w:fldCharType="end"/>
        </w:r>
      </w:hyperlink>
    </w:p>
    <w:p w:rsidR="00146A44" w:rsidRDefault="00652A46">
      <w:pPr>
        <w:pStyle w:val="Obsah1"/>
        <w:rPr>
          <w:rFonts w:asciiTheme="minorHAnsi" w:eastAsiaTheme="minorEastAsia" w:hAnsiTheme="minorHAnsi" w:cstheme="minorBidi"/>
          <w:bCs w:val="0"/>
          <w:noProof/>
          <w:szCs w:val="22"/>
        </w:rPr>
      </w:pPr>
      <w:hyperlink w:anchor="_Toc459717371" w:history="1">
        <w:r w:rsidR="00146A44" w:rsidRPr="002F1EC1">
          <w:rPr>
            <w:rStyle w:val="Hypertextovodkaz"/>
            <w:noProof/>
          </w:rPr>
          <w:t>F</w:t>
        </w:r>
        <w:r w:rsidR="00146A44">
          <w:rPr>
            <w:rFonts w:asciiTheme="minorHAnsi" w:eastAsiaTheme="minorEastAsia" w:hAnsiTheme="minorHAnsi" w:cstheme="minorBidi"/>
            <w:bCs w:val="0"/>
            <w:noProof/>
            <w:szCs w:val="22"/>
          </w:rPr>
          <w:tab/>
        </w:r>
        <w:r w:rsidR="00146A44" w:rsidRPr="002F1EC1">
          <w:rPr>
            <w:rStyle w:val="Hypertextovodkaz"/>
            <w:noProof/>
          </w:rPr>
          <w:t>Závěrečná ustanovení</w:t>
        </w:r>
        <w:r w:rsidR="00146A44">
          <w:rPr>
            <w:noProof/>
            <w:webHidden/>
          </w:rPr>
          <w:tab/>
        </w:r>
        <w:r w:rsidR="00146A44">
          <w:rPr>
            <w:noProof/>
            <w:webHidden/>
          </w:rPr>
          <w:fldChar w:fldCharType="begin"/>
        </w:r>
        <w:r w:rsidR="00146A44">
          <w:rPr>
            <w:noProof/>
            <w:webHidden/>
          </w:rPr>
          <w:instrText xml:space="preserve"> PAGEREF _Toc459717371 \h </w:instrText>
        </w:r>
        <w:r w:rsidR="00146A44">
          <w:rPr>
            <w:noProof/>
            <w:webHidden/>
          </w:rPr>
        </w:r>
        <w:r w:rsidR="00146A44">
          <w:rPr>
            <w:noProof/>
            <w:webHidden/>
          </w:rPr>
          <w:fldChar w:fldCharType="separate"/>
        </w:r>
        <w:r w:rsidR="00146A44">
          <w:rPr>
            <w:noProof/>
            <w:webHidden/>
          </w:rPr>
          <w:t>11</w:t>
        </w:r>
        <w:r w:rsidR="00146A44">
          <w:rPr>
            <w:noProof/>
            <w:webHidden/>
          </w:rPr>
          <w:fldChar w:fldCharType="end"/>
        </w:r>
      </w:hyperlink>
    </w:p>
    <w:p w:rsidR="00146A44" w:rsidRDefault="00652A46">
      <w:pPr>
        <w:pStyle w:val="Obsah1"/>
        <w:rPr>
          <w:rFonts w:asciiTheme="minorHAnsi" w:eastAsiaTheme="minorEastAsia" w:hAnsiTheme="minorHAnsi" w:cstheme="minorBidi"/>
          <w:bCs w:val="0"/>
          <w:noProof/>
          <w:szCs w:val="22"/>
        </w:rPr>
      </w:pPr>
      <w:hyperlink w:anchor="_Toc459717372" w:history="1">
        <w:r w:rsidR="00146A44" w:rsidRPr="002F1EC1">
          <w:rPr>
            <w:rStyle w:val="Hypertextovodkaz"/>
            <w:noProof/>
          </w:rPr>
          <w:t>P</w:t>
        </w:r>
        <w:r w:rsidR="00146A44">
          <w:rPr>
            <w:rFonts w:asciiTheme="minorHAnsi" w:eastAsiaTheme="minorEastAsia" w:hAnsiTheme="minorHAnsi" w:cstheme="minorBidi"/>
            <w:bCs w:val="0"/>
            <w:noProof/>
            <w:szCs w:val="22"/>
          </w:rPr>
          <w:tab/>
        </w:r>
        <w:r w:rsidR="00146A44" w:rsidRPr="002F1EC1">
          <w:rPr>
            <w:rStyle w:val="Hypertextovodkaz"/>
            <w:noProof/>
          </w:rPr>
          <w:t>Přílohy</w:t>
        </w:r>
        <w:r w:rsidR="00146A44">
          <w:rPr>
            <w:noProof/>
            <w:webHidden/>
          </w:rPr>
          <w:tab/>
        </w:r>
        <w:r w:rsidR="00146A44">
          <w:rPr>
            <w:noProof/>
            <w:webHidden/>
          </w:rPr>
          <w:fldChar w:fldCharType="begin"/>
        </w:r>
        <w:r w:rsidR="00146A44">
          <w:rPr>
            <w:noProof/>
            <w:webHidden/>
          </w:rPr>
          <w:instrText xml:space="preserve"> PAGEREF _Toc459717372 \h </w:instrText>
        </w:r>
        <w:r w:rsidR="00146A44">
          <w:rPr>
            <w:noProof/>
            <w:webHidden/>
          </w:rPr>
        </w:r>
        <w:r w:rsidR="00146A44">
          <w:rPr>
            <w:noProof/>
            <w:webHidden/>
          </w:rPr>
          <w:fldChar w:fldCharType="separate"/>
        </w:r>
        <w:r w:rsidR="00146A44">
          <w:rPr>
            <w:noProof/>
            <w:webHidden/>
          </w:rPr>
          <w:t>11</w:t>
        </w:r>
        <w:r w:rsidR="00146A44">
          <w:rPr>
            <w:noProof/>
            <w:webHidden/>
          </w:rPr>
          <w:fldChar w:fldCharType="end"/>
        </w:r>
      </w:hyperlink>
    </w:p>
    <w:p w:rsidR="008F4F96" w:rsidRDefault="003D0E6D" w:rsidP="008F4F96">
      <w:pPr>
        <w:pStyle w:val="stylText"/>
      </w:pPr>
      <w:r w:rsidRPr="00BD7722">
        <w:fldChar w:fldCharType="end"/>
      </w:r>
      <w:bookmarkStart w:id="23" w:name="_Toc228169448"/>
      <w:bookmarkStart w:id="24" w:name="_Toc253471392"/>
      <w:bookmarkEnd w:id="16"/>
      <w:bookmarkEnd w:id="17"/>
      <w:bookmarkEnd w:id="18"/>
      <w:bookmarkEnd w:id="19"/>
      <w:bookmarkEnd w:id="20"/>
      <w:bookmarkEnd w:id="21"/>
      <w:bookmarkEnd w:id="22"/>
    </w:p>
    <w:p w:rsidR="008F4F96" w:rsidRPr="008F4F96" w:rsidRDefault="008F4F96" w:rsidP="008F4F96">
      <w:pPr>
        <w:pStyle w:val="stylText"/>
      </w:pPr>
    </w:p>
    <w:p w:rsidR="008F4F96" w:rsidRPr="008F4F96" w:rsidRDefault="008F4F96" w:rsidP="008F4F96">
      <w:pPr>
        <w:pStyle w:val="stylText"/>
      </w:pPr>
      <w:r w:rsidRPr="008F4F96">
        <w:br w:type="page"/>
      </w:r>
    </w:p>
    <w:p w:rsidR="006D68D0" w:rsidRDefault="006D68D0" w:rsidP="008F4F96">
      <w:pPr>
        <w:pStyle w:val="stylNadpis1"/>
      </w:pPr>
      <w:bookmarkStart w:id="25" w:name="_Toc459717353"/>
      <w:r>
        <w:t>Rozsah platnosti</w:t>
      </w:r>
      <w:bookmarkEnd w:id="23"/>
      <w:bookmarkEnd w:id="24"/>
      <w:bookmarkEnd w:id="25"/>
    </w:p>
    <w:p w:rsidR="00320A9D" w:rsidRPr="00F30B57" w:rsidRDefault="00320A9D" w:rsidP="004F5A0D">
      <w:pPr>
        <w:pStyle w:val="stylTextkapitoly"/>
        <w:rPr>
          <w:highlight w:val="lightGray"/>
        </w:rPr>
      </w:pPr>
      <w:r w:rsidRPr="00320A9D">
        <w:t xml:space="preserve">Tento materiál je podkladem pro všechny zaměstnance společnosti RWE </w:t>
      </w:r>
      <w:r w:rsidRPr="00320A9D">
        <w:rPr>
          <w:lang w:val="en-US"/>
        </w:rPr>
        <w:t>Gas Storage</w:t>
      </w:r>
      <w:r w:rsidR="00416414">
        <w:t xml:space="preserve"> s.r.o. a kon</w:t>
      </w:r>
      <w:r w:rsidRPr="00320A9D">
        <w:t xml:space="preserve">traktory, kteří provádějí činnosti v oblasti tvorby nové technické dokumentace a revize stávající dokumentace ve společnosti RWE </w:t>
      </w:r>
      <w:r w:rsidRPr="00320A9D">
        <w:rPr>
          <w:lang w:val="en-US"/>
        </w:rPr>
        <w:t>Gas Storage</w:t>
      </w:r>
      <w:r w:rsidRPr="00320A9D">
        <w:t xml:space="preserve"> s.r.o. (P&amp;ID, PFD, Elektro schémat a algoritmů). </w:t>
      </w:r>
    </w:p>
    <w:p w:rsidR="006D68D0" w:rsidRDefault="006D68D0" w:rsidP="008F4F96">
      <w:pPr>
        <w:pStyle w:val="stylNadpis1"/>
      </w:pPr>
      <w:bookmarkStart w:id="26" w:name="_Toc228169449"/>
      <w:bookmarkStart w:id="27" w:name="_Toc253471393"/>
      <w:bookmarkStart w:id="28" w:name="_Toc459717354"/>
      <w:r>
        <w:t>Definice pojmů a zkratek</w:t>
      </w:r>
      <w:bookmarkEnd w:id="26"/>
      <w:bookmarkEnd w:id="27"/>
      <w:bookmarkEnd w:id="28"/>
    </w:p>
    <w:p w:rsidR="00DF0D8E" w:rsidRPr="00DF0D8E" w:rsidRDefault="00DF0D8E" w:rsidP="00D9470F">
      <w:pPr>
        <w:pStyle w:val="stylNadpis2"/>
      </w:pPr>
      <w:bookmarkStart w:id="29" w:name="_Toc459717355"/>
      <w:r w:rsidRPr="00D9470F">
        <w:t>Definice</w:t>
      </w:r>
      <w:r>
        <w:t xml:space="preserve"> </w:t>
      </w:r>
      <w:r w:rsidRPr="004F5A0D">
        <w:t>pojmů</w:t>
      </w:r>
      <w:bookmarkEnd w:id="29"/>
    </w:p>
    <w:tbl>
      <w:tblPr>
        <w:tblW w:w="97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1E0" w:firstRow="1" w:lastRow="1" w:firstColumn="1" w:lastColumn="1" w:noHBand="0" w:noVBand="0"/>
      </w:tblPr>
      <w:tblGrid>
        <w:gridCol w:w="2235"/>
        <w:gridCol w:w="7490"/>
      </w:tblGrid>
      <w:tr w:rsidR="006D68D0" w:rsidRPr="005318FE" w:rsidTr="00D9470F">
        <w:trPr>
          <w:cantSplit/>
          <w:tblHeader/>
        </w:trPr>
        <w:tc>
          <w:tcPr>
            <w:tcW w:w="2235" w:type="dxa"/>
          </w:tcPr>
          <w:p w:rsidR="006D68D0" w:rsidRPr="009B164D" w:rsidRDefault="00D26467" w:rsidP="00F80AED">
            <w:pPr>
              <w:pStyle w:val="stylText"/>
              <w:rPr>
                <w:rStyle w:val="Stylzvraznntun"/>
              </w:rPr>
            </w:pPr>
            <w:r>
              <w:rPr>
                <w:rStyle w:val="Stylzvraznntun"/>
              </w:rPr>
              <w:t>Pojem</w:t>
            </w:r>
          </w:p>
        </w:tc>
        <w:tc>
          <w:tcPr>
            <w:tcW w:w="7490" w:type="dxa"/>
          </w:tcPr>
          <w:p w:rsidR="006D68D0" w:rsidRPr="009B164D" w:rsidRDefault="006D68D0" w:rsidP="00F80AED">
            <w:pPr>
              <w:pStyle w:val="stylText"/>
              <w:rPr>
                <w:rStyle w:val="Stylzvraznntun"/>
              </w:rPr>
            </w:pPr>
            <w:r w:rsidRPr="009B164D">
              <w:rPr>
                <w:rStyle w:val="Stylzvraznntun"/>
              </w:rPr>
              <w:t>Definice</w:t>
            </w:r>
          </w:p>
        </w:tc>
      </w:tr>
      <w:tr w:rsidR="006D68D0" w:rsidRPr="005318FE" w:rsidTr="00D9470F">
        <w:trPr>
          <w:cantSplit/>
        </w:trPr>
        <w:tc>
          <w:tcPr>
            <w:tcW w:w="2235" w:type="dxa"/>
          </w:tcPr>
          <w:p w:rsidR="006D68D0" w:rsidRPr="005318FE" w:rsidRDefault="00320A9D" w:rsidP="000933A8">
            <w:pPr>
              <w:pStyle w:val="stylText"/>
            </w:pPr>
            <w:r w:rsidRPr="00320A9D">
              <w:t>P&amp;ID diagram</w:t>
            </w:r>
          </w:p>
        </w:tc>
        <w:tc>
          <w:tcPr>
            <w:tcW w:w="7490" w:type="dxa"/>
          </w:tcPr>
          <w:p w:rsidR="006D68D0" w:rsidRPr="005318FE" w:rsidRDefault="00320A9D" w:rsidP="000933A8">
            <w:pPr>
              <w:pStyle w:val="stylText"/>
            </w:pPr>
            <w:r w:rsidRPr="00320A9D">
              <w:t>Je obrázková prezentace procesní jednotky, která dává informaci o využití jednotky. Tato schémata vycházejí z technologických schémat a představují technickou realizaci procesu pomocí grafických značek pro zařízení a potrubí spolu s grafickými značkami pro měření a regulaci. Proto obsahuje veškeré zařízení včetně náhradních, připojená potrubí a jeho části, prvky M+R, otopy a izolace, s identifikací detailů potřebných pro návrh, konstrukci a provoz</w:t>
            </w:r>
          </w:p>
        </w:tc>
      </w:tr>
      <w:tr w:rsidR="00896A65" w:rsidRPr="005318FE" w:rsidTr="00D9470F">
        <w:trPr>
          <w:cantSplit/>
        </w:trPr>
        <w:tc>
          <w:tcPr>
            <w:tcW w:w="2235" w:type="dxa"/>
          </w:tcPr>
          <w:p w:rsidR="00896A65" w:rsidRPr="00320A9D" w:rsidRDefault="00896A65" w:rsidP="00896A65">
            <w:pPr>
              <w:pStyle w:val="stylText"/>
            </w:pPr>
            <w:r w:rsidRPr="004B7B5A">
              <w:t>Nosič dat</w:t>
            </w:r>
          </w:p>
        </w:tc>
        <w:tc>
          <w:tcPr>
            <w:tcW w:w="7490" w:type="dxa"/>
          </w:tcPr>
          <w:p w:rsidR="00896A65" w:rsidRPr="00320A9D" w:rsidRDefault="00896A65" w:rsidP="00896A65">
            <w:pPr>
              <w:pStyle w:val="stylText"/>
            </w:pPr>
            <w:r>
              <w:t>M</w:t>
            </w:r>
            <w:r w:rsidRPr="00FD2B33">
              <w:t>ateriál, na kterém mohou být data zaznamenána a ze kterého mohou být vyhledána.</w:t>
            </w:r>
          </w:p>
        </w:tc>
      </w:tr>
      <w:tr w:rsidR="00896A65" w:rsidRPr="005318FE" w:rsidTr="00D9470F">
        <w:trPr>
          <w:cantSplit/>
        </w:trPr>
        <w:tc>
          <w:tcPr>
            <w:tcW w:w="2235" w:type="dxa"/>
          </w:tcPr>
          <w:p w:rsidR="00896A65" w:rsidRPr="00320A9D" w:rsidRDefault="00896A65" w:rsidP="00896A65">
            <w:pPr>
              <w:pStyle w:val="stylText"/>
            </w:pPr>
            <w:r w:rsidRPr="004B7B5A">
              <w:t>Složený dokument</w:t>
            </w:r>
          </w:p>
        </w:tc>
        <w:tc>
          <w:tcPr>
            <w:tcW w:w="7490" w:type="dxa"/>
          </w:tcPr>
          <w:p w:rsidR="00896A65" w:rsidRPr="00320A9D" w:rsidRDefault="00896A65" w:rsidP="00896A65">
            <w:pPr>
              <w:pStyle w:val="stylText"/>
            </w:pPr>
            <w:r>
              <w:t>D</w:t>
            </w:r>
            <w:r w:rsidRPr="00FD2B33">
              <w:t>okument obsahující různé části informace, každá část se týká odlišné třídy druhu dokumentu.</w:t>
            </w:r>
          </w:p>
        </w:tc>
      </w:tr>
      <w:tr w:rsidR="00896A65" w:rsidRPr="005318FE" w:rsidTr="00D9470F">
        <w:trPr>
          <w:cantSplit/>
        </w:trPr>
        <w:tc>
          <w:tcPr>
            <w:tcW w:w="2235" w:type="dxa"/>
          </w:tcPr>
          <w:p w:rsidR="00896A65" w:rsidRPr="00320A9D" w:rsidRDefault="00896A65" w:rsidP="00896A65">
            <w:pPr>
              <w:pStyle w:val="stylText"/>
            </w:pPr>
            <w:r w:rsidRPr="004B7B5A">
              <w:t>Soubor dokumentů</w:t>
            </w:r>
          </w:p>
        </w:tc>
        <w:tc>
          <w:tcPr>
            <w:tcW w:w="7490" w:type="dxa"/>
          </w:tcPr>
          <w:p w:rsidR="00896A65" w:rsidRPr="00320A9D" w:rsidRDefault="00896A65" w:rsidP="00896A65">
            <w:pPr>
              <w:pStyle w:val="stylText"/>
            </w:pPr>
            <w:r>
              <w:t>S</w:t>
            </w:r>
            <w:r w:rsidRPr="00FD2B33">
              <w:t>bírka různých dokumentů, s nimiž se má zacházet jako s celkem.</w:t>
            </w:r>
          </w:p>
        </w:tc>
      </w:tr>
      <w:tr w:rsidR="00896A65" w:rsidRPr="005318FE" w:rsidTr="00D9470F">
        <w:trPr>
          <w:cantSplit/>
        </w:trPr>
        <w:tc>
          <w:tcPr>
            <w:tcW w:w="2235" w:type="dxa"/>
          </w:tcPr>
          <w:p w:rsidR="00896A65" w:rsidRPr="00320A9D" w:rsidRDefault="00896A65" w:rsidP="00896A65">
            <w:pPr>
              <w:pStyle w:val="stylText"/>
            </w:pPr>
            <w:r w:rsidRPr="004B7B5A">
              <w:t>Dokumentace</w:t>
            </w:r>
          </w:p>
        </w:tc>
        <w:tc>
          <w:tcPr>
            <w:tcW w:w="7490" w:type="dxa"/>
          </w:tcPr>
          <w:p w:rsidR="00896A65" w:rsidRPr="00320A9D" w:rsidRDefault="00896A65" w:rsidP="00896A65">
            <w:pPr>
              <w:pStyle w:val="stylText"/>
            </w:pPr>
            <w:r>
              <w:t>S</w:t>
            </w:r>
            <w:r w:rsidRPr="00FD2B33">
              <w:t>oubor dokumentů vztahujících se k danému předmětu zájmu.</w:t>
            </w:r>
          </w:p>
        </w:tc>
      </w:tr>
      <w:tr w:rsidR="00896A65" w:rsidRPr="005318FE" w:rsidTr="00D9470F">
        <w:trPr>
          <w:cantSplit/>
        </w:trPr>
        <w:tc>
          <w:tcPr>
            <w:tcW w:w="2235" w:type="dxa"/>
          </w:tcPr>
          <w:p w:rsidR="00896A65" w:rsidRPr="00320A9D" w:rsidRDefault="00896A65" w:rsidP="00896A65">
            <w:pPr>
              <w:pStyle w:val="stylText"/>
            </w:pPr>
            <w:r>
              <w:t>Druh dokumentu</w:t>
            </w:r>
          </w:p>
        </w:tc>
        <w:tc>
          <w:tcPr>
            <w:tcW w:w="7490" w:type="dxa"/>
          </w:tcPr>
          <w:p w:rsidR="00896A65" w:rsidRPr="00320A9D" w:rsidRDefault="00896A65" w:rsidP="00D9470F">
            <w:r>
              <w:t>D</w:t>
            </w:r>
            <w:r w:rsidRPr="00896A65">
              <w:t>ruh dokumentu, určený s ohledem na specifikovaný obsah informace a způsob podání. Poznámka: někdy se pro stejný pojem používá výraz „typ dokumentu“.</w:t>
            </w:r>
          </w:p>
        </w:tc>
      </w:tr>
      <w:tr w:rsidR="00896A65" w:rsidRPr="005318FE" w:rsidTr="00D9470F">
        <w:trPr>
          <w:cantSplit/>
        </w:trPr>
        <w:tc>
          <w:tcPr>
            <w:tcW w:w="2235" w:type="dxa"/>
          </w:tcPr>
          <w:p w:rsidR="00896A65" w:rsidRPr="00320A9D" w:rsidRDefault="00896A65" w:rsidP="00896A65">
            <w:pPr>
              <w:pStyle w:val="stylText"/>
            </w:pPr>
            <w:r>
              <w:t>Třída druhu doku</w:t>
            </w:r>
            <w:r w:rsidRPr="00FD2B33">
              <w:t>mentu</w:t>
            </w:r>
          </w:p>
        </w:tc>
        <w:tc>
          <w:tcPr>
            <w:tcW w:w="7490" w:type="dxa"/>
          </w:tcPr>
          <w:p w:rsidR="00896A65" w:rsidRPr="00320A9D" w:rsidRDefault="00896A65" w:rsidP="00896A65">
            <w:pPr>
              <w:pStyle w:val="stylText"/>
            </w:pPr>
            <w:r>
              <w:t>S</w:t>
            </w:r>
            <w:r w:rsidRPr="00FD2B33">
              <w:t>kupina druhů dokumentu, které mají podobné charakteristické vlastnosti co do obsahu informací, nezávisle na formě podání.</w:t>
            </w:r>
          </w:p>
        </w:tc>
      </w:tr>
      <w:tr w:rsidR="00896A65" w:rsidRPr="005318FE" w:rsidTr="00D9470F">
        <w:trPr>
          <w:cantSplit/>
        </w:trPr>
        <w:tc>
          <w:tcPr>
            <w:tcW w:w="2235" w:type="dxa"/>
          </w:tcPr>
          <w:p w:rsidR="00896A65" w:rsidRPr="00320A9D" w:rsidRDefault="00896A65" w:rsidP="00896A65">
            <w:pPr>
              <w:pStyle w:val="stylText"/>
            </w:pPr>
            <w:r w:rsidRPr="004B7B5A">
              <w:t>Předmět</w:t>
            </w:r>
          </w:p>
        </w:tc>
        <w:tc>
          <w:tcPr>
            <w:tcW w:w="7490" w:type="dxa"/>
          </w:tcPr>
          <w:p w:rsidR="00896A65" w:rsidRPr="00320A9D" w:rsidRDefault="00896A65" w:rsidP="00896A65">
            <w:pPr>
              <w:pStyle w:val="stylText"/>
            </w:pPr>
            <w:r>
              <w:t>V</w:t>
            </w:r>
            <w:r w:rsidRPr="00FD2B33">
              <w:t>šeobecný výraz pro reálnou jednotku, s kterou se pracuje v procesu projektování, inženýrských prací, realizace, provozu, v procesu údržby, demontáže a likvidace.</w:t>
            </w:r>
          </w:p>
        </w:tc>
      </w:tr>
      <w:tr w:rsidR="00896A65" w:rsidRPr="005318FE" w:rsidTr="00D9470F">
        <w:trPr>
          <w:cantSplit/>
        </w:trPr>
        <w:tc>
          <w:tcPr>
            <w:tcW w:w="2235" w:type="dxa"/>
          </w:tcPr>
          <w:p w:rsidR="00896A65" w:rsidRPr="00320A9D" w:rsidRDefault="00896A65" w:rsidP="00896A65">
            <w:pPr>
              <w:pStyle w:val="stylText"/>
            </w:pPr>
            <w:r>
              <w:t>Systém</w:t>
            </w:r>
          </w:p>
        </w:tc>
        <w:tc>
          <w:tcPr>
            <w:tcW w:w="7490" w:type="dxa"/>
          </w:tcPr>
          <w:p w:rsidR="00896A65" w:rsidRPr="00320A9D" w:rsidRDefault="00896A65" w:rsidP="00896A65">
            <w:pPr>
              <w:pStyle w:val="stylText"/>
            </w:pPr>
            <w:r>
              <w:t>S</w:t>
            </w:r>
            <w:r w:rsidRPr="00FD2B33">
              <w:t>estava vzájemně souvisejících předmětů pro plnění společné funkce.</w:t>
            </w:r>
          </w:p>
        </w:tc>
      </w:tr>
      <w:tr w:rsidR="00896A65" w:rsidRPr="005318FE" w:rsidTr="00D9470F">
        <w:trPr>
          <w:cantSplit/>
        </w:trPr>
        <w:tc>
          <w:tcPr>
            <w:tcW w:w="2235" w:type="dxa"/>
          </w:tcPr>
          <w:p w:rsidR="00896A65" w:rsidRPr="00320A9D" w:rsidRDefault="00896A65" w:rsidP="00896A65">
            <w:pPr>
              <w:pStyle w:val="stylText"/>
            </w:pPr>
            <w:r>
              <w:t>Průmyslový celek</w:t>
            </w:r>
          </w:p>
        </w:tc>
        <w:tc>
          <w:tcPr>
            <w:tcW w:w="7490" w:type="dxa"/>
          </w:tcPr>
          <w:p w:rsidR="00896A65" w:rsidRPr="00320A9D" w:rsidRDefault="00896A65" w:rsidP="00896A65">
            <w:pPr>
              <w:pStyle w:val="stylText"/>
            </w:pPr>
            <w:r>
              <w:t>S</w:t>
            </w:r>
            <w:r w:rsidRPr="00FD2B33">
              <w:t>oubor různých systémů na určitém stanovišti.</w:t>
            </w:r>
          </w:p>
        </w:tc>
      </w:tr>
      <w:tr w:rsidR="00896A65" w:rsidRPr="005318FE" w:rsidTr="00D9470F">
        <w:trPr>
          <w:cantSplit/>
        </w:trPr>
        <w:tc>
          <w:tcPr>
            <w:tcW w:w="2235" w:type="dxa"/>
          </w:tcPr>
          <w:p w:rsidR="00896A65" w:rsidRPr="00320A9D" w:rsidRDefault="00896A65" w:rsidP="00896A65">
            <w:pPr>
              <w:pStyle w:val="stylText"/>
            </w:pPr>
            <w:r>
              <w:t>Projekt</w:t>
            </w:r>
          </w:p>
        </w:tc>
        <w:tc>
          <w:tcPr>
            <w:tcW w:w="7490" w:type="dxa"/>
          </w:tcPr>
          <w:p w:rsidR="00896A65" w:rsidRPr="00320A9D" w:rsidRDefault="00896A65" w:rsidP="00896A65">
            <w:pPr>
              <w:pStyle w:val="stylText"/>
            </w:pPr>
            <w:r>
              <w:t>O</w:t>
            </w:r>
            <w:r w:rsidRPr="00FD2B33">
              <w:t>becný výraz pro souhrn komerčních, technických a jiných činností, týkajících se specifického předmětu.</w:t>
            </w:r>
          </w:p>
        </w:tc>
      </w:tr>
      <w:tr w:rsidR="00896A65" w:rsidRPr="005318FE" w:rsidTr="00D9470F">
        <w:trPr>
          <w:cantSplit/>
        </w:trPr>
        <w:tc>
          <w:tcPr>
            <w:tcW w:w="2235" w:type="dxa"/>
          </w:tcPr>
          <w:p w:rsidR="00896A65" w:rsidRPr="00320A9D" w:rsidRDefault="00896A65" w:rsidP="00896A65">
            <w:pPr>
              <w:pStyle w:val="stylText"/>
            </w:pPr>
            <w:r w:rsidRPr="007D7BEB">
              <w:t>Označení předmětu</w:t>
            </w:r>
          </w:p>
        </w:tc>
        <w:tc>
          <w:tcPr>
            <w:tcW w:w="7490" w:type="dxa"/>
          </w:tcPr>
          <w:p w:rsidR="00896A65" w:rsidRPr="00320A9D" w:rsidRDefault="00896A65" w:rsidP="00896A65">
            <w:pPr>
              <w:pStyle w:val="stylText"/>
            </w:pPr>
            <w:r>
              <w:t>I</w:t>
            </w:r>
            <w:r w:rsidRPr="00FD2B33">
              <w:t>dentifikátor určitého předmětu v daném kontextu (v dané souvislosti)</w:t>
            </w:r>
          </w:p>
        </w:tc>
      </w:tr>
      <w:tr w:rsidR="00896A65" w:rsidRPr="005318FE" w:rsidTr="00D9470F">
        <w:trPr>
          <w:cantSplit/>
        </w:trPr>
        <w:tc>
          <w:tcPr>
            <w:tcW w:w="2235" w:type="dxa"/>
          </w:tcPr>
          <w:p w:rsidR="00896A65" w:rsidRPr="00320A9D" w:rsidRDefault="00896A65" w:rsidP="00896A65">
            <w:pPr>
              <w:pStyle w:val="stylText"/>
            </w:pPr>
            <w:r w:rsidRPr="007D7BEB">
              <w:t>Označení dokumentu</w:t>
            </w:r>
          </w:p>
        </w:tc>
        <w:tc>
          <w:tcPr>
            <w:tcW w:w="7490" w:type="dxa"/>
          </w:tcPr>
          <w:p w:rsidR="00896A65" w:rsidRPr="00320A9D" w:rsidRDefault="00896A65" w:rsidP="00896A65">
            <w:pPr>
              <w:pStyle w:val="stylText"/>
            </w:pPr>
            <w:r>
              <w:t>I</w:t>
            </w:r>
            <w:r w:rsidRPr="00FD2B33">
              <w:t>dentifikátor určitého dokumentu ve vztahu k předmětu, kterému je dokument určen.</w:t>
            </w:r>
          </w:p>
        </w:tc>
      </w:tr>
      <w:tr w:rsidR="00896A65" w:rsidRPr="005318FE" w:rsidTr="00D9470F">
        <w:trPr>
          <w:cantSplit/>
        </w:trPr>
        <w:tc>
          <w:tcPr>
            <w:tcW w:w="2235" w:type="dxa"/>
          </w:tcPr>
          <w:p w:rsidR="00896A65" w:rsidRPr="00320A9D" w:rsidRDefault="00896A65" w:rsidP="00896A65">
            <w:pPr>
              <w:pStyle w:val="stylText"/>
            </w:pPr>
            <w:r w:rsidRPr="00B81704">
              <w:t>Pořadové číslo stránky</w:t>
            </w:r>
          </w:p>
        </w:tc>
        <w:tc>
          <w:tcPr>
            <w:tcW w:w="7490" w:type="dxa"/>
          </w:tcPr>
          <w:p w:rsidR="00896A65" w:rsidRPr="00320A9D" w:rsidRDefault="00896A65" w:rsidP="00896A65">
            <w:pPr>
              <w:pStyle w:val="stylText"/>
            </w:pPr>
            <w:r>
              <w:t>I</w:t>
            </w:r>
            <w:r w:rsidRPr="00FD2B33">
              <w:t>dentifikátor určité stránky dokumentu, specifikovaného označením dokumentu</w:t>
            </w:r>
          </w:p>
        </w:tc>
      </w:tr>
      <w:tr w:rsidR="00896A65" w:rsidRPr="005318FE" w:rsidTr="00D9470F">
        <w:trPr>
          <w:cantSplit/>
        </w:trPr>
        <w:tc>
          <w:tcPr>
            <w:tcW w:w="2235" w:type="dxa"/>
          </w:tcPr>
          <w:p w:rsidR="00896A65" w:rsidRPr="00320A9D" w:rsidRDefault="00896A65" w:rsidP="00896A65">
            <w:pPr>
              <w:pStyle w:val="stylText"/>
            </w:pPr>
            <w:r w:rsidRPr="00B81704">
              <w:t>Označení stránky dokumentu</w:t>
            </w:r>
          </w:p>
        </w:tc>
        <w:tc>
          <w:tcPr>
            <w:tcW w:w="7490" w:type="dxa"/>
          </w:tcPr>
          <w:p w:rsidR="00896A65" w:rsidRPr="00320A9D" w:rsidRDefault="00896A65" w:rsidP="00896A65">
            <w:pPr>
              <w:pStyle w:val="stylText"/>
            </w:pPr>
            <w:r>
              <w:t>I</w:t>
            </w:r>
            <w:r w:rsidRPr="00FD2B33">
              <w:t>dentifikátor určité stránky jako části vícestránkového dokumentu, s použitím označení dokumentu a pořadového čísla stránky.</w:t>
            </w:r>
          </w:p>
        </w:tc>
      </w:tr>
      <w:tr w:rsidR="00896A65" w:rsidRPr="005318FE" w:rsidTr="00D9470F">
        <w:trPr>
          <w:cantSplit/>
        </w:trPr>
        <w:tc>
          <w:tcPr>
            <w:tcW w:w="2235" w:type="dxa"/>
          </w:tcPr>
          <w:p w:rsidR="00896A65" w:rsidRPr="005318FE" w:rsidRDefault="00896A65" w:rsidP="00896A65">
            <w:pPr>
              <w:pStyle w:val="stylText"/>
            </w:pPr>
            <w:r>
              <w:t>PFD Diagram</w:t>
            </w:r>
          </w:p>
        </w:tc>
        <w:tc>
          <w:tcPr>
            <w:tcW w:w="7490" w:type="dxa"/>
          </w:tcPr>
          <w:p w:rsidR="00896A65" w:rsidRPr="00320A9D" w:rsidRDefault="00896A65" w:rsidP="00D9470F">
            <w:pPr>
              <w:pStyle w:val="StylNadodrky"/>
            </w:pPr>
            <w:r w:rsidRPr="00320A9D">
              <w:t>PFD je schematický výkres ukazující:</w:t>
            </w:r>
          </w:p>
          <w:p w:rsidR="00896A65" w:rsidRPr="00320A9D" w:rsidRDefault="00896A65" w:rsidP="00896A65">
            <w:pPr>
              <w:pStyle w:val="Stylseznamsymbol"/>
            </w:pPr>
            <w:r w:rsidRPr="00320A9D">
              <w:t>všechna relevantní fyzikální a provozní data</w:t>
            </w:r>
          </w:p>
          <w:p w:rsidR="00896A65" w:rsidRPr="00320A9D" w:rsidRDefault="00896A65" w:rsidP="00896A65">
            <w:pPr>
              <w:pStyle w:val="Stylseznamsymbol"/>
            </w:pPr>
            <w:r w:rsidRPr="00320A9D">
              <w:t>hlavní charakteristiku utilit</w:t>
            </w:r>
          </w:p>
          <w:p w:rsidR="00896A65" w:rsidRPr="00320A9D" w:rsidRDefault="00896A65" w:rsidP="00896A65">
            <w:pPr>
              <w:pStyle w:val="Stylseznamsymbol"/>
            </w:pPr>
            <w:r w:rsidRPr="00320A9D">
              <w:t>hlavní prvky M+R</w:t>
            </w:r>
          </w:p>
          <w:p w:rsidR="00896A65" w:rsidRPr="005318FE" w:rsidRDefault="00896A65" w:rsidP="00896A65">
            <w:pPr>
              <w:pStyle w:val="Stylseznamsymbol"/>
            </w:pPr>
            <w:r w:rsidRPr="00320A9D">
              <w:t>charakteristika, hlavní rozměry aparátů a pohonů.</w:t>
            </w:r>
          </w:p>
        </w:tc>
      </w:tr>
      <w:tr w:rsidR="00896A65" w:rsidRPr="005318FE" w:rsidTr="00D9470F">
        <w:trPr>
          <w:cantSplit/>
        </w:trPr>
        <w:tc>
          <w:tcPr>
            <w:tcW w:w="2235" w:type="dxa"/>
          </w:tcPr>
          <w:p w:rsidR="00896A65" w:rsidRPr="005318FE" w:rsidRDefault="00896A65" w:rsidP="00896A65">
            <w:pPr>
              <w:pStyle w:val="stylText"/>
            </w:pPr>
            <w:r w:rsidRPr="00320A9D">
              <w:t>COMOS</w:t>
            </w:r>
          </w:p>
        </w:tc>
        <w:tc>
          <w:tcPr>
            <w:tcW w:w="7490" w:type="dxa"/>
          </w:tcPr>
          <w:p w:rsidR="00896A65" w:rsidRPr="005318FE" w:rsidRDefault="00896A65" w:rsidP="00896A65">
            <w:pPr>
              <w:pStyle w:val="stylText"/>
            </w:pPr>
            <w:r w:rsidRPr="00320A9D">
              <w:t>Je to SW, který umožňuje zpracování a udržování technické dokumentace v oblasti technologických schémat, elektrických schémat a algoritmů v rámci jedné databáze.</w:t>
            </w:r>
          </w:p>
        </w:tc>
      </w:tr>
      <w:tr w:rsidR="00896A65" w:rsidRPr="005318FE" w:rsidTr="00D9470F">
        <w:trPr>
          <w:cantSplit/>
        </w:trPr>
        <w:tc>
          <w:tcPr>
            <w:tcW w:w="2235" w:type="dxa"/>
          </w:tcPr>
          <w:p w:rsidR="00896A65" w:rsidRPr="005318FE" w:rsidRDefault="00896A65" w:rsidP="00896A65">
            <w:pPr>
              <w:pStyle w:val="stylText"/>
            </w:pPr>
            <w:r w:rsidRPr="00320A9D">
              <w:t>Označení</w:t>
            </w:r>
          </w:p>
        </w:tc>
        <w:tc>
          <w:tcPr>
            <w:tcW w:w="7490" w:type="dxa"/>
          </w:tcPr>
          <w:p w:rsidR="00896A65" w:rsidRPr="005318FE" w:rsidRDefault="00896A65" w:rsidP="00896A65">
            <w:pPr>
              <w:pStyle w:val="stylText"/>
            </w:pPr>
            <w:r w:rsidRPr="00320A9D">
              <w:t>Jsou základní informace ze kterých je možno vyčíst, co se v provozním souboru odehrává, bilanční údaje, instalovaná zařízení a prvky a způsob řízení procesu. Jsou podkladem pro všechny ostatní profese.</w:t>
            </w:r>
          </w:p>
        </w:tc>
      </w:tr>
      <w:tr w:rsidR="00896A65" w:rsidRPr="005318FE" w:rsidTr="00D9470F">
        <w:trPr>
          <w:cantSplit/>
        </w:trPr>
        <w:tc>
          <w:tcPr>
            <w:tcW w:w="2235" w:type="dxa"/>
          </w:tcPr>
          <w:p w:rsidR="00896A65" w:rsidRPr="005318FE" w:rsidRDefault="00896A65" w:rsidP="00896A65">
            <w:pPr>
              <w:pStyle w:val="stylText"/>
            </w:pPr>
            <w:r w:rsidRPr="00320A9D">
              <w:t>Zařízení</w:t>
            </w:r>
          </w:p>
        </w:tc>
        <w:tc>
          <w:tcPr>
            <w:tcW w:w="7490" w:type="dxa"/>
          </w:tcPr>
          <w:p w:rsidR="00896A65" w:rsidRPr="005318FE" w:rsidRDefault="00896A65" w:rsidP="00896A65">
            <w:pPr>
              <w:pStyle w:val="stylText"/>
            </w:pPr>
            <w:r w:rsidRPr="00320A9D">
              <w:t>Jsou jednotlivé montážní jednotky v podniku, například nádoby, kolony, výměníky tepla, čerpadla, kompresory</w:t>
            </w:r>
          </w:p>
        </w:tc>
      </w:tr>
      <w:tr w:rsidR="00896A65" w:rsidRPr="005318FE" w:rsidTr="00D9470F">
        <w:trPr>
          <w:cantSplit/>
        </w:trPr>
        <w:tc>
          <w:tcPr>
            <w:tcW w:w="2235" w:type="dxa"/>
          </w:tcPr>
          <w:p w:rsidR="00896A65" w:rsidRPr="005318FE" w:rsidRDefault="00896A65" w:rsidP="00896A65">
            <w:pPr>
              <w:pStyle w:val="stylText"/>
            </w:pPr>
            <w:r w:rsidRPr="00320A9D">
              <w:t xml:space="preserve">Data </w:t>
            </w:r>
            <w:r w:rsidRPr="00896A65">
              <w:t>Sheet</w:t>
            </w:r>
          </w:p>
        </w:tc>
        <w:tc>
          <w:tcPr>
            <w:tcW w:w="7490" w:type="dxa"/>
          </w:tcPr>
          <w:p w:rsidR="00896A65" w:rsidRPr="005318FE" w:rsidRDefault="00896A65" w:rsidP="00896A65">
            <w:pPr>
              <w:pStyle w:val="stylText"/>
            </w:pPr>
            <w:r w:rsidRPr="00320A9D">
              <w:t>Standardní dokument v systému COMOS, který obsahuje parametry daného technologického zařízení</w:t>
            </w:r>
          </w:p>
        </w:tc>
      </w:tr>
      <w:tr w:rsidR="00896A65" w:rsidRPr="005318FE" w:rsidTr="00D9470F">
        <w:trPr>
          <w:cantSplit/>
        </w:trPr>
        <w:tc>
          <w:tcPr>
            <w:tcW w:w="2235" w:type="dxa"/>
          </w:tcPr>
          <w:p w:rsidR="00896A65" w:rsidRPr="005318FE" w:rsidRDefault="00896A65" w:rsidP="00896A65">
            <w:pPr>
              <w:pStyle w:val="stylText"/>
            </w:pPr>
            <w:r w:rsidRPr="00896A65">
              <w:t>Loop</w:t>
            </w:r>
            <w:r w:rsidRPr="00320A9D">
              <w:t xml:space="preserve"> Diagram</w:t>
            </w:r>
          </w:p>
        </w:tc>
        <w:tc>
          <w:tcPr>
            <w:tcW w:w="7490" w:type="dxa"/>
          </w:tcPr>
          <w:p w:rsidR="00896A65" w:rsidRPr="005318FE" w:rsidRDefault="00896A65" w:rsidP="00896A65">
            <w:pPr>
              <w:pStyle w:val="stylText"/>
            </w:pPr>
            <w:r w:rsidRPr="00320A9D">
              <w:t>Elektrické zapojovací schéma, které znázorňuje připojení snímače nebo senzoru k ŘS</w:t>
            </w:r>
          </w:p>
        </w:tc>
      </w:tr>
      <w:tr w:rsidR="00896A65" w:rsidRPr="005318FE" w:rsidTr="00D9470F">
        <w:trPr>
          <w:cantSplit/>
        </w:trPr>
        <w:tc>
          <w:tcPr>
            <w:tcW w:w="2235" w:type="dxa"/>
          </w:tcPr>
          <w:p w:rsidR="00896A65" w:rsidRPr="005318FE" w:rsidRDefault="00896A65" w:rsidP="00896A65">
            <w:pPr>
              <w:pStyle w:val="stylText"/>
            </w:pPr>
            <w:r w:rsidRPr="00320A9D">
              <w:t>Algoritmus</w:t>
            </w:r>
          </w:p>
        </w:tc>
        <w:tc>
          <w:tcPr>
            <w:tcW w:w="7490" w:type="dxa"/>
          </w:tcPr>
          <w:p w:rsidR="00896A65" w:rsidRPr="005318FE" w:rsidRDefault="00896A65" w:rsidP="00896A65">
            <w:pPr>
              <w:pStyle w:val="stylText"/>
            </w:pPr>
            <w:r w:rsidRPr="00320A9D">
              <w:t>Je schematický postup pro řízení jednotlivých části technologie, který je implementovaný do ŘS pro řízení a optimalizaci procesu.</w:t>
            </w:r>
          </w:p>
        </w:tc>
      </w:tr>
    </w:tbl>
    <w:p w:rsidR="00DF0D8E" w:rsidRPr="00F71954" w:rsidRDefault="00DF0D8E" w:rsidP="00D9470F">
      <w:pPr>
        <w:pStyle w:val="stylNadpis2"/>
      </w:pPr>
      <w:bookmarkStart w:id="30" w:name="_Toc459717356"/>
      <w:bookmarkStart w:id="31" w:name="_Toc228169450"/>
      <w:bookmarkStart w:id="32" w:name="_Toc253471394"/>
      <w:r w:rsidRPr="00F71954">
        <w:t>Definice zkratek</w:t>
      </w:r>
      <w:bookmarkEnd w:id="30"/>
    </w:p>
    <w:tbl>
      <w:tblPr>
        <w:tblW w:w="97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1E0" w:firstRow="1" w:lastRow="1" w:firstColumn="1" w:lastColumn="1" w:noHBand="0" w:noVBand="0"/>
      </w:tblPr>
      <w:tblGrid>
        <w:gridCol w:w="2235"/>
        <w:gridCol w:w="7490"/>
      </w:tblGrid>
      <w:tr w:rsidR="00DF0D8E" w:rsidRPr="005318FE" w:rsidTr="00D9470F">
        <w:trPr>
          <w:cantSplit/>
          <w:tblHeader/>
        </w:trPr>
        <w:tc>
          <w:tcPr>
            <w:tcW w:w="2235" w:type="dxa"/>
            <w:vAlign w:val="center"/>
          </w:tcPr>
          <w:p w:rsidR="00DF0D8E" w:rsidRPr="009B164D" w:rsidRDefault="00DF0D8E" w:rsidP="00DF0D8E">
            <w:pPr>
              <w:pStyle w:val="stylText"/>
              <w:rPr>
                <w:rStyle w:val="Stylzvraznntun"/>
              </w:rPr>
            </w:pPr>
            <w:r w:rsidRPr="009B164D">
              <w:rPr>
                <w:rStyle w:val="Stylzvraznntun"/>
              </w:rPr>
              <w:t>Zkratka</w:t>
            </w:r>
          </w:p>
        </w:tc>
        <w:tc>
          <w:tcPr>
            <w:tcW w:w="7490" w:type="dxa"/>
            <w:vAlign w:val="center"/>
          </w:tcPr>
          <w:p w:rsidR="00DF0D8E" w:rsidRPr="009B164D" w:rsidRDefault="00DF0D8E" w:rsidP="00DF0D8E">
            <w:pPr>
              <w:pStyle w:val="stylText"/>
              <w:rPr>
                <w:rStyle w:val="Stylzvraznntun"/>
              </w:rPr>
            </w:pPr>
            <w:r w:rsidRPr="009B164D">
              <w:rPr>
                <w:rStyle w:val="Stylzvraznntun"/>
              </w:rPr>
              <w:t>Definice</w:t>
            </w:r>
          </w:p>
        </w:tc>
      </w:tr>
      <w:tr w:rsidR="00D9470F" w:rsidRPr="005318FE" w:rsidTr="00D9470F">
        <w:trPr>
          <w:cantSplit/>
        </w:trPr>
        <w:tc>
          <w:tcPr>
            <w:tcW w:w="2235" w:type="dxa"/>
            <w:vAlign w:val="center"/>
          </w:tcPr>
          <w:p w:rsidR="00D9470F" w:rsidRPr="005318FE" w:rsidRDefault="00D9470F" w:rsidP="00DF0D8E">
            <w:pPr>
              <w:pStyle w:val="stylText"/>
            </w:pPr>
            <w:r w:rsidRPr="00320A9D">
              <w:t>HW</w:t>
            </w:r>
          </w:p>
        </w:tc>
        <w:tc>
          <w:tcPr>
            <w:tcW w:w="7490" w:type="dxa"/>
            <w:vAlign w:val="center"/>
          </w:tcPr>
          <w:p w:rsidR="00D9470F" w:rsidRPr="005318FE" w:rsidRDefault="00D9470F" w:rsidP="00DF0D8E">
            <w:pPr>
              <w:pStyle w:val="stylText"/>
            </w:pPr>
            <w:r w:rsidRPr="00320A9D">
              <w:t>Hardware, veškeré fyzicky existující technické vybavení</w:t>
            </w:r>
          </w:p>
        </w:tc>
      </w:tr>
      <w:tr w:rsidR="00D9470F" w:rsidRPr="005318FE" w:rsidTr="00D9470F">
        <w:trPr>
          <w:cantSplit/>
        </w:trPr>
        <w:tc>
          <w:tcPr>
            <w:tcW w:w="2235" w:type="dxa"/>
            <w:vAlign w:val="center"/>
          </w:tcPr>
          <w:p w:rsidR="00D9470F" w:rsidRPr="005318FE" w:rsidRDefault="00D9470F" w:rsidP="00DF0D8E">
            <w:pPr>
              <w:pStyle w:val="stylText"/>
            </w:pPr>
            <w:r w:rsidRPr="00320A9D">
              <w:t>KKS</w:t>
            </w:r>
          </w:p>
        </w:tc>
        <w:tc>
          <w:tcPr>
            <w:tcW w:w="7490" w:type="dxa"/>
            <w:vAlign w:val="center"/>
          </w:tcPr>
          <w:p w:rsidR="00D9470F" w:rsidRPr="005318FE" w:rsidRDefault="00D9470F" w:rsidP="00DF0D8E">
            <w:pPr>
              <w:pStyle w:val="stylText"/>
            </w:pPr>
            <w:r w:rsidRPr="00320A9D">
              <w:t>Kraftwerk-Kennzeichen-Systém - norma značení signálů a technologických zařízení</w:t>
            </w:r>
          </w:p>
        </w:tc>
      </w:tr>
      <w:tr w:rsidR="00D9470F" w:rsidRPr="005318FE" w:rsidTr="00D9470F">
        <w:trPr>
          <w:cantSplit/>
        </w:trPr>
        <w:tc>
          <w:tcPr>
            <w:tcW w:w="2235" w:type="dxa"/>
            <w:vAlign w:val="center"/>
          </w:tcPr>
          <w:p w:rsidR="00D9470F" w:rsidRPr="005318FE" w:rsidRDefault="00D9470F" w:rsidP="00DF0D8E">
            <w:pPr>
              <w:pStyle w:val="stylText"/>
            </w:pPr>
            <w:r w:rsidRPr="00320A9D">
              <w:t>PZP</w:t>
            </w:r>
          </w:p>
        </w:tc>
        <w:tc>
          <w:tcPr>
            <w:tcW w:w="7490" w:type="dxa"/>
            <w:vAlign w:val="center"/>
          </w:tcPr>
          <w:p w:rsidR="00D9470F" w:rsidRPr="005318FE" w:rsidRDefault="00D9470F" w:rsidP="00DF0D8E">
            <w:pPr>
              <w:pStyle w:val="stylText"/>
            </w:pPr>
            <w:r w:rsidRPr="00320A9D">
              <w:t>Podzemní zásobník plynu</w:t>
            </w:r>
          </w:p>
        </w:tc>
      </w:tr>
      <w:tr w:rsidR="00D9470F" w:rsidRPr="005318FE" w:rsidTr="00D9470F">
        <w:trPr>
          <w:cantSplit/>
        </w:trPr>
        <w:tc>
          <w:tcPr>
            <w:tcW w:w="2235" w:type="dxa"/>
            <w:vAlign w:val="center"/>
          </w:tcPr>
          <w:p w:rsidR="00D9470F" w:rsidRPr="005318FE" w:rsidRDefault="00D9470F" w:rsidP="00DF0D8E">
            <w:pPr>
              <w:pStyle w:val="stylText"/>
            </w:pPr>
            <w:r w:rsidRPr="00320A9D">
              <w:t>RWE GS</w:t>
            </w:r>
          </w:p>
        </w:tc>
        <w:tc>
          <w:tcPr>
            <w:tcW w:w="7490" w:type="dxa"/>
            <w:vAlign w:val="center"/>
          </w:tcPr>
          <w:p w:rsidR="00D9470F" w:rsidRPr="005318FE" w:rsidRDefault="00D9470F" w:rsidP="00DF0D8E">
            <w:pPr>
              <w:pStyle w:val="stylText"/>
            </w:pPr>
            <w:r w:rsidRPr="00320A9D">
              <w:t>Společnost RWE Gas Storage, s.r.o.</w:t>
            </w:r>
          </w:p>
        </w:tc>
      </w:tr>
      <w:tr w:rsidR="00D9470F" w:rsidRPr="005318FE" w:rsidTr="00D9470F">
        <w:trPr>
          <w:cantSplit/>
        </w:trPr>
        <w:tc>
          <w:tcPr>
            <w:tcW w:w="2235" w:type="dxa"/>
            <w:vAlign w:val="center"/>
          </w:tcPr>
          <w:p w:rsidR="00D9470F" w:rsidRPr="005318FE" w:rsidRDefault="00D9470F" w:rsidP="00DF0D8E">
            <w:pPr>
              <w:pStyle w:val="stylText"/>
            </w:pPr>
            <w:r w:rsidRPr="00320A9D">
              <w:t>ŘS</w:t>
            </w:r>
          </w:p>
        </w:tc>
        <w:tc>
          <w:tcPr>
            <w:tcW w:w="7490" w:type="dxa"/>
            <w:vAlign w:val="center"/>
          </w:tcPr>
          <w:p w:rsidR="00D9470F" w:rsidRPr="005318FE" w:rsidRDefault="00D9470F" w:rsidP="00DF0D8E">
            <w:pPr>
              <w:pStyle w:val="stylText"/>
            </w:pPr>
            <w:r w:rsidRPr="00320A9D">
              <w:t>Řídicí systém podzemního zásobníku plynu</w:t>
            </w:r>
          </w:p>
        </w:tc>
      </w:tr>
      <w:tr w:rsidR="00D9470F" w:rsidRPr="005318FE" w:rsidTr="00D9470F">
        <w:trPr>
          <w:cantSplit/>
        </w:trPr>
        <w:tc>
          <w:tcPr>
            <w:tcW w:w="2235" w:type="dxa"/>
            <w:vAlign w:val="center"/>
          </w:tcPr>
          <w:p w:rsidR="00D9470F" w:rsidRPr="005318FE" w:rsidRDefault="00D9470F" w:rsidP="00DF0D8E">
            <w:pPr>
              <w:pStyle w:val="stylText"/>
            </w:pPr>
            <w:r w:rsidRPr="00320A9D">
              <w:t>SW</w:t>
            </w:r>
          </w:p>
        </w:tc>
        <w:tc>
          <w:tcPr>
            <w:tcW w:w="7490" w:type="dxa"/>
            <w:vAlign w:val="center"/>
          </w:tcPr>
          <w:p w:rsidR="00D9470F" w:rsidRPr="005318FE" w:rsidRDefault="00D9470F" w:rsidP="00DF0D8E">
            <w:pPr>
              <w:pStyle w:val="stylText"/>
            </w:pPr>
            <w:r w:rsidRPr="00320A9D">
              <w:t>Software, programové vybavení</w:t>
            </w:r>
          </w:p>
        </w:tc>
      </w:tr>
    </w:tbl>
    <w:p w:rsidR="000933A8" w:rsidRDefault="000933A8" w:rsidP="00A01353">
      <w:pPr>
        <w:pStyle w:val="stylText"/>
      </w:pPr>
      <w:r>
        <w:br w:type="page"/>
      </w:r>
    </w:p>
    <w:p w:rsidR="006D68D0" w:rsidRDefault="000425A1" w:rsidP="008F4F96">
      <w:pPr>
        <w:pStyle w:val="stylNadpis1"/>
      </w:pPr>
      <w:bookmarkStart w:id="33" w:name="_Toc459717357"/>
      <w:bookmarkEnd w:id="31"/>
      <w:bookmarkEnd w:id="32"/>
      <w:r>
        <w:t>Zásady tvorby technické dokumentace</w:t>
      </w:r>
      <w:bookmarkEnd w:id="33"/>
    </w:p>
    <w:p w:rsidR="000425A1" w:rsidRPr="000425A1" w:rsidRDefault="000425A1" w:rsidP="000425A1">
      <w:pPr>
        <w:pStyle w:val="stylTextkapitoly"/>
      </w:pPr>
      <w:r w:rsidRPr="000425A1">
        <w:t>Každý dokument respektive výkresová dokumentace musí být zpracována tak, aby byla logická, přehledná, věcná, srozumitelná, komplexní a jazykově správná. Veškeré</w:t>
      </w:r>
      <w:r w:rsidR="00146A44">
        <w:t xml:space="preserve"> texty a popisy musí být v </w:t>
      </w:r>
      <w:r>
        <w:t>české</w:t>
      </w:r>
      <w:r w:rsidRPr="000425A1">
        <w:t>m jazyku. U dokumentace zajišťované subdodavateli zajistí zhotovitel sjednocení formy i obsahu dokumentace v rámci celého díla.</w:t>
      </w:r>
    </w:p>
    <w:p w:rsidR="000425A1" w:rsidRPr="000425A1" w:rsidRDefault="000425A1" w:rsidP="000425A1">
      <w:pPr>
        <w:pStyle w:val="stylTextkapitoly"/>
      </w:pPr>
      <w:r w:rsidRPr="000425A1">
        <w:t>Pro všechny druhy dokumentace platí, že při její tvorbě a revizi je nutno dodržovat všechny platné normy doplněné o pravidla tvorby a značení dokumentace uvedené v tomhle dokumentu a jeho přílohách.</w:t>
      </w:r>
    </w:p>
    <w:p w:rsidR="000425A1" w:rsidRPr="000425A1" w:rsidRDefault="000425A1" w:rsidP="000425A1">
      <w:pPr>
        <w:pStyle w:val="stylTextkapitoly"/>
      </w:pPr>
      <w:r w:rsidRPr="000425A1">
        <w:t>Při tištených formách dokumentace je taky nutno použít titulní stranu</w:t>
      </w:r>
      <w:r w:rsidR="00053443">
        <w:t xml:space="preserve"> (příloha </w:t>
      </w:r>
      <w:r w:rsidR="00E01F8A">
        <w:t>1, příloha 2)</w:t>
      </w:r>
      <w:r w:rsidRPr="000425A1">
        <w:t xml:space="preserve"> a stranu seznamu dokumentace, která je jako příloha </w:t>
      </w:r>
      <w:r w:rsidR="00E01F8A">
        <w:t>3 a příloha 4</w:t>
      </w:r>
      <w:r w:rsidRPr="000425A1">
        <w:t xml:space="preserve"> nedělitelnou součástí tohoto dokumentu.</w:t>
      </w:r>
    </w:p>
    <w:p w:rsidR="000425A1" w:rsidRPr="000425A1" w:rsidRDefault="000425A1" w:rsidP="000425A1">
      <w:pPr>
        <w:pStyle w:val="stylTextkapitoly"/>
      </w:pPr>
      <w:r w:rsidRPr="000425A1">
        <w:t>Razítka do jednotlivých typů dokumentů jsou součástí databáze systému COMOS a je nutno s nimi pracovat při zpracovávání technické dokumentace. Není dovoleno si je jakkoliv přizpůsobovat</w:t>
      </w:r>
    </w:p>
    <w:p w:rsidR="000425A1" w:rsidRPr="000425A1" w:rsidRDefault="000425A1" w:rsidP="000425A1">
      <w:pPr>
        <w:pStyle w:val="stylTextkapitoly"/>
      </w:pPr>
      <w:r w:rsidRPr="000425A1">
        <w:t xml:space="preserve">Pro zpracování technické dokumentace je nutno používat standardní objekty obsáhnuté v databáze systému COMOS a objekty doplněné do databáze společností RWE </w:t>
      </w:r>
      <w:r w:rsidRPr="000425A1">
        <w:rPr>
          <w:lang w:val="en-US"/>
        </w:rPr>
        <w:t>Gas Storage</w:t>
      </w:r>
      <w:r w:rsidRPr="000425A1">
        <w:t xml:space="preserve">. Je zakázáno používat nebo vytvářet jiné objekty, bez souhlasu společnosti RWE </w:t>
      </w:r>
      <w:r w:rsidRPr="000425A1">
        <w:rPr>
          <w:lang w:val="en-US"/>
        </w:rPr>
        <w:t>Gas Storage</w:t>
      </w:r>
      <w:r w:rsidRPr="000425A1">
        <w:t>.</w:t>
      </w:r>
    </w:p>
    <w:p w:rsidR="00DF0D8E" w:rsidRDefault="000425A1" w:rsidP="00D9470F">
      <w:pPr>
        <w:pStyle w:val="stylNadpis2"/>
      </w:pPr>
      <w:bookmarkStart w:id="34" w:name="_Toc459717358"/>
      <w:r>
        <w:t>Standardní nástroje</w:t>
      </w:r>
      <w:bookmarkEnd w:id="34"/>
    </w:p>
    <w:p w:rsidR="000425A1" w:rsidRPr="000425A1" w:rsidRDefault="000425A1" w:rsidP="00D9470F">
      <w:pPr>
        <w:pStyle w:val="StylNadodrky"/>
      </w:pPr>
      <w:r w:rsidRPr="000425A1">
        <w:t xml:space="preserve">Systém COMOS se stal ve společnosti RWE </w:t>
      </w:r>
      <w:r w:rsidRPr="000425A1">
        <w:rPr>
          <w:lang w:val="en-US"/>
        </w:rPr>
        <w:t xml:space="preserve">Gas Storage </w:t>
      </w:r>
      <w:r w:rsidRPr="000425A1">
        <w:t>standardním nástrojem pro správu a tvorbu zmiňované technické dokumentace. Společnost je vybavená standardními přídavnými moduly systému COMOS verze 10.1.2.3.0:</w:t>
      </w:r>
    </w:p>
    <w:p w:rsidR="000425A1" w:rsidRPr="000425A1" w:rsidRDefault="000425A1" w:rsidP="00D9470F">
      <w:pPr>
        <w:pStyle w:val="Stylseznamsymbol"/>
      </w:pPr>
      <w:r w:rsidRPr="000425A1">
        <w:t>EI and C</w:t>
      </w:r>
      <w:r w:rsidR="00D9470F">
        <w:t>,</w:t>
      </w:r>
    </w:p>
    <w:p w:rsidR="000425A1" w:rsidRPr="000425A1" w:rsidRDefault="000425A1" w:rsidP="00D9470F">
      <w:pPr>
        <w:pStyle w:val="Stylseznamsymbol"/>
      </w:pPr>
      <w:r w:rsidRPr="000425A1">
        <w:t xml:space="preserve">P&amp;ID </w:t>
      </w:r>
      <w:r w:rsidRPr="000425A1">
        <w:rPr>
          <w:lang w:val="en-US"/>
        </w:rPr>
        <w:t>Bundle</w:t>
      </w:r>
      <w:r w:rsidR="00D9470F">
        <w:rPr>
          <w:lang w:val="en-US"/>
        </w:rPr>
        <w:t>,</w:t>
      </w:r>
    </w:p>
    <w:p w:rsidR="000425A1" w:rsidRPr="000425A1" w:rsidRDefault="000425A1" w:rsidP="00D9470F">
      <w:pPr>
        <w:pStyle w:val="Stylseznamsymbol"/>
      </w:pPr>
      <w:r w:rsidRPr="000425A1">
        <w:rPr>
          <w:lang w:val="en-US"/>
        </w:rPr>
        <w:t>Logical</w:t>
      </w:r>
      <w:r w:rsidRPr="000425A1">
        <w:t xml:space="preserve"> FL</w:t>
      </w:r>
      <w:r w:rsidR="00D9470F">
        <w:t>,</w:t>
      </w:r>
    </w:p>
    <w:p w:rsidR="000425A1" w:rsidRDefault="000425A1" w:rsidP="000425A1">
      <w:pPr>
        <w:pStyle w:val="stylTextkapitoly"/>
      </w:pPr>
      <w:r w:rsidRPr="000425A1">
        <w:t>které je jako jediné možné použít interně nebo externě dodavatelský pro tvorbu nebo správu dokumentace ve společnosti.</w:t>
      </w:r>
    </w:p>
    <w:p w:rsidR="000425A1" w:rsidRDefault="000425A1" w:rsidP="00D9470F">
      <w:pPr>
        <w:pStyle w:val="stylNadpis2"/>
      </w:pPr>
      <w:bookmarkStart w:id="35" w:name="_Toc459717359"/>
      <w:r>
        <w:t>Struktury a rozložení objektů</w:t>
      </w:r>
      <w:bookmarkEnd w:id="35"/>
    </w:p>
    <w:p w:rsidR="000425A1" w:rsidRPr="000425A1" w:rsidRDefault="000425A1" w:rsidP="000425A1">
      <w:pPr>
        <w:pStyle w:val="stylTextkapitoly"/>
      </w:pPr>
      <w:r w:rsidRPr="000425A1">
        <w:t>Dokumentace v systému COMOS je rozložená do troch struktur.</w:t>
      </w:r>
    </w:p>
    <w:p w:rsidR="000425A1" w:rsidRPr="000425A1" w:rsidRDefault="000425A1" w:rsidP="000425A1">
      <w:pPr>
        <w:pStyle w:val="StylNadpisneslovan"/>
      </w:pPr>
      <w:r w:rsidRPr="000425A1">
        <w:t>Unit</w:t>
      </w:r>
    </w:p>
    <w:p w:rsidR="000425A1" w:rsidRPr="000425A1" w:rsidRDefault="000425A1" w:rsidP="000425A1">
      <w:pPr>
        <w:pStyle w:val="stylTextkapitoly"/>
      </w:pPr>
      <w:r w:rsidRPr="000425A1">
        <w:t>Struktura Unit je vytvořená a pevně daná struktura, která strukturovaně označuje technologická zařízení. Struktura je navržená dle metodiky značení technologických zařízení a v standardu systému COMOS je to upravená standardní struktura KKS.</w:t>
      </w:r>
    </w:p>
    <w:p w:rsidR="000425A1" w:rsidRPr="000425A1" w:rsidRDefault="000425A1" w:rsidP="00D9470F">
      <w:pPr>
        <w:pStyle w:val="StylNadodrky"/>
      </w:pPr>
      <w:r w:rsidRPr="000425A1">
        <w:t>Do struktury Unit jsou umísťované:</w:t>
      </w:r>
    </w:p>
    <w:p w:rsidR="000425A1" w:rsidRPr="000425A1" w:rsidRDefault="000425A1" w:rsidP="00D9470F">
      <w:pPr>
        <w:pStyle w:val="Stylseznamsymbol"/>
      </w:pPr>
      <w:r w:rsidRPr="000425A1">
        <w:t xml:space="preserve">technologické prvky a zařízení jako jsou ventily, motory, ventilátory, pumpy, armatury, nádrže apod. </w:t>
      </w:r>
    </w:p>
    <w:p w:rsidR="000425A1" w:rsidRPr="000425A1" w:rsidRDefault="000425A1" w:rsidP="00D9470F">
      <w:pPr>
        <w:pStyle w:val="Stylseznamsymbol"/>
      </w:pPr>
      <w:r w:rsidRPr="000425A1">
        <w:t xml:space="preserve">snímače a senzory jsou vkládané pod jednotlivá technologická zařízení do položky Basic </w:t>
      </w:r>
      <w:r w:rsidRPr="000425A1">
        <w:rPr>
          <w:lang w:val="en-US"/>
        </w:rPr>
        <w:t>Engineering</w:t>
      </w:r>
      <w:r w:rsidRPr="000425A1">
        <w:t xml:space="preserve"> </w:t>
      </w:r>
    </w:p>
    <w:p w:rsidR="000425A1" w:rsidRPr="000425A1" w:rsidRDefault="000425A1" w:rsidP="00D9470F">
      <w:pPr>
        <w:pStyle w:val="Stylseznamsymbol"/>
      </w:pPr>
      <w:r w:rsidRPr="000425A1">
        <w:t xml:space="preserve">HW a SW signály jsou vkládané pod jednotlivá zařízení do položky </w:t>
      </w:r>
      <w:r w:rsidRPr="000425A1">
        <w:rPr>
          <w:lang w:val="en-US"/>
        </w:rPr>
        <w:t>Signal engineering</w:t>
      </w:r>
      <w:r w:rsidRPr="000425A1">
        <w:t>, které mají jakoukoliv souvislost s daným technickým zařízením</w:t>
      </w:r>
    </w:p>
    <w:p w:rsidR="000425A1" w:rsidRPr="000425A1" w:rsidRDefault="000425A1" w:rsidP="00D9470F">
      <w:pPr>
        <w:pStyle w:val="Stylseznamsymbol"/>
      </w:pPr>
      <w:r w:rsidRPr="000425A1">
        <w:t xml:space="preserve">P&amp;ID diagramy, které se musí umístit pod technologickou část (systém </w:t>
      </w:r>
      <w:r w:rsidRPr="000425A1">
        <w:rPr>
          <w:lang w:val="en-US"/>
        </w:rPr>
        <w:t>count</w:t>
      </w:r>
      <w:r w:rsidRPr="000425A1">
        <w:t>), která danému diagramu odpovídá. Pokud jsou v diagramu použitý technologický zařízení z více technologických částí, musí být diagram umístěn na nejvyšší úroveň v rámci struktury, která obsahuje všechny všechna technologická zařízení obsažené v diagramu.</w:t>
      </w:r>
    </w:p>
    <w:p w:rsidR="000425A1" w:rsidRPr="000425A1" w:rsidRDefault="000425A1" w:rsidP="00D9470F">
      <w:pPr>
        <w:pStyle w:val="Stylseznamsymbol"/>
      </w:pPr>
      <w:r w:rsidRPr="000425A1">
        <w:t xml:space="preserve">PFD diagramy, které se musí umístit pod technologickou část (systém </w:t>
      </w:r>
      <w:r w:rsidRPr="000425A1">
        <w:rPr>
          <w:lang w:val="en-US"/>
        </w:rPr>
        <w:t>count</w:t>
      </w:r>
      <w:r w:rsidRPr="000425A1">
        <w:t>), která danému diagramu odpovídá. Pokud jsou v diagramu použitý technologický zařízení z více technologických částí, musí být diagram umístěn na nejvyšší úroveň v rámci struktury, která obsahuje všechny všechna technologická zařízení obsažené v diagramu.</w:t>
      </w:r>
    </w:p>
    <w:p w:rsidR="000425A1" w:rsidRPr="000425A1" w:rsidRDefault="000425A1" w:rsidP="00D9470F">
      <w:pPr>
        <w:pStyle w:val="Stylseznamsymbol"/>
      </w:pPr>
      <w:r w:rsidRPr="000425A1">
        <w:t xml:space="preserve">Data </w:t>
      </w:r>
      <w:r w:rsidRPr="000425A1">
        <w:rPr>
          <w:lang w:val="en-US"/>
        </w:rPr>
        <w:t>Sheet</w:t>
      </w:r>
      <w:r w:rsidRPr="000425A1">
        <w:t>, který se umísťuje pod dané technologické zařízení</w:t>
      </w:r>
    </w:p>
    <w:p w:rsidR="000425A1" w:rsidRPr="000425A1" w:rsidRDefault="000425A1" w:rsidP="00D9470F">
      <w:pPr>
        <w:pStyle w:val="Stylseznamsymbol"/>
      </w:pPr>
      <w:r w:rsidRPr="000425A1">
        <w:rPr>
          <w:lang w:val="en-US"/>
        </w:rPr>
        <w:t>Loop</w:t>
      </w:r>
      <w:r w:rsidRPr="000425A1">
        <w:t xml:space="preserve"> diagram, který se umísťuje pod dané technologické zařízení</w:t>
      </w:r>
    </w:p>
    <w:p w:rsidR="000425A1" w:rsidRPr="000425A1" w:rsidRDefault="000425A1" w:rsidP="000425A1">
      <w:pPr>
        <w:pStyle w:val="StylNadpisneslovan"/>
      </w:pPr>
      <w:r w:rsidRPr="000425A1">
        <w:rPr>
          <w:lang w:val="en-US"/>
        </w:rPr>
        <w:t>Locations</w:t>
      </w:r>
    </w:p>
    <w:p w:rsidR="000425A1" w:rsidRPr="000425A1" w:rsidRDefault="000425A1" w:rsidP="000425A1">
      <w:pPr>
        <w:pStyle w:val="stylTextkapitoly"/>
      </w:pPr>
      <w:r w:rsidRPr="000425A1">
        <w:t xml:space="preserve">Ve struktuře </w:t>
      </w:r>
      <w:r w:rsidRPr="000425A1">
        <w:rPr>
          <w:lang w:val="en-US"/>
        </w:rPr>
        <w:t>Location</w:t>
      </w:r>
      <w:r w:rsidRPr="000425A1">
        <w:t xml:space="preserve"> je na rozdíl od struktury Unit použitá standardní COMOS struktura B30 Plant. Objekty ve struktuře jsou označované dle lokalizace. Metodika značení je daná v příloze </w:t>
      </w:r>
      <w:r w:rsidR="00E01F8A">
        <w:t>5</w:t>
      </w:r>
      <w:r w:rsidRPr="000425A1">
        <w:t xml:space="preserve">.  </w:t>
      </w:r>
    </w:p>
    <w:p w:rsidR="000425A1" w:rsidRPr="000425A1" w:rsidRDefault="000425A1" w:rsidP="00C84DF3">
      <w:pPr>
        <w:pStyle w:val="StylNadpisneslovan"/>
      </w:pPr>
      <w:r w:rsidRPr="000425A1">
        <w:t xml:space="preserve">Do struktury </w:t>
      </w:r>
      <w:r w:rsidRPr="000425A1">
        <w:rPr>
          <w:lang w:val="en-US"/>
        </w:rPr>
        <w:t>Location</w:t>
      </w:r>
      <w:r w:rsidRPr="000425A1">
        <w:t xml:space="preserve"> jsou umísťované:</w:t>
      </w:r>
    </w:p>
    <w:p w:rsidR="000425A1" w:rsidRPr="000425A1" w:rsidRDefault="000425A1" w:rsidP="00C84DF3">
      <w:pPr>
        <w:pStyle w:val="Stylseznamsymbol"/>
      </w:pPr>
      <w:r w:rsidRPr="000425A1">
        <w:t>Budovy</w:t>
      </w:r>
    </w:p>
    <w:p w:rsidR="000425A1" w:rsidRPr="000425A1" w:rsidRDefault="000425A1" w:rsidP="00C84DF3">
      <w:pPr>
        <w:pStyle w:val="Stylseznamsymbol"/>
      </w:pPr>
      <w:r w:rsidRPr="000425A1">
        <w:t>Patra budov - podlaží</w:t>
      </w:r>
    </w:p>
    <w:p w:rsidR="000425A1" w:rsidRPr="000425A1" w:rsidRDefault="000425A1" w:rsidP="00C84DF3">
      <w:pPr>
        <w:pStyle w:val="Stylseznamsymbol"/>
      </w:pPr>
      <w:r w:rsidRPr="000425A1">
        <w:t>Místnosti</w:t>
      </w:r>
    </w:p>
    <w:p w:rsidR="000425A1" w:rsidRPr="000425A1" w:rsidRDefault="000425A1" w:rsidP="00C84DF3">
      <w:pPr>
        <w:pStyle w:val="Stylseznamsymbol"/>
      </w:pPr>
      <w:r w:rsidRPr="000425A1">
        <w:t>Rozvaděče</w:t>
      </w:r>
    </w:p>
    <w:p w:rsidR="000425A1" w:rsidRPr="000425A1" w:rsidRDefault="000425A1" w:rsidP="00C84DF3">
      <w:pPr>
        <w:pStyle w:val="Stylseznamsymbol"/>
      </w:pPr>
      <w:r w:rsidRPr="000425A1">
        <w:t>Vystrojení rozvaděčů</w:t>
      </w:r>
    </w:p>
    <w:p w:rsidR="000425A1" w:rsidRPr="000425A1" w:rsidRDefault="000425A1" w:rsidP="00C84DF3">
      <w:pPr>
        <w:pStyle w:val="Stylseznamsymbol"/>
      </w:pPr>
      <w:r w:rsidRPr="000425A1">
        <w:t>Částí ŘS</w:t>
      </w:r>
    </w:p>
    <w:p w:rsidR="000425A1" w:rsidRPr="000425A1" w:rsidRDefault="000425A1" w:rsidP="00C84DF3">
      <w:pPr>
        <w:pStyle w:val="Stylseznamsymbol"/>
      </w:pPr>
      <w:r w:rsidRPr="000425A1">
        <w:t>Kabely</w:t>
      </w:r>
    </w:p>
    <w:p w:rsidR="000425A1" w:rsidRPr="000425A1" w:rsidRDefault="000425A1" w:rsidP="00C84DF3">
      <w:pPr>
        <w:pStyle w:val="Stylseznamsymbol"/>
      </w:pPr>
      <w:r w:rsidRPr="000425A1">
        <w:t>Seznamy kabelů</w:t>
      </w:r>
    </w:p>
    <w:p w:rsidR="000425A1" w:rsidRPr="000425A1" w:rsidRDefault="000425A1" w:rsidP="000425A1">
      <w:pPr>
        <w:pStyle w:val="StylNadpisneslovan"/>
      </w:pPr>
      <w:r w:rsidRPr="000425A1">
        <w:rPr>
          <w:lang w:val="en-US"/>
        </w:rPr>
        <w:t>Documents</w:t>
      </w:r>
    </w:p>
    <w:p w:rsidR="000425A1" w:rsidRDefault="000425A1" w:rsidP="000425A1">
      <w:pPr>
        <w:pStyle w:val="stylTextkapitoly"/>
      </w:pPr>
      <w:r w:rsidRPr="000425A1">
        <w:t xml:space="preserve">Ve struktuře </w:t>
      </w:r>
      <w:r w:rsidRPr="000425A1">
        <w:rPr>
          <w:lang w:val="en-US"/>
        </w:rPr>
        <w:t>Documents</w:t>
      </w:r>
      <w:r w:rsidRPr="000425A1">
        <w:t xml:space="preserve"> jsou pohromadě roztřízené všechny druhy dokumentace dle DCC kódu. Všechny dokumenty musí být provázaný s dokumentem, který je umístěn někde ve struktuře projekt.</w:t>
      </w:r>
    </w:p>
    <w:p w:rsidR="000425A1" w:rsidRDefault="000425A1" w:rsidP="00D9470F">
      <w:pPr>
        <w:pStyle w:val="stylNadpis2"/>
      </w:pPr>
      <w:bookmarkStart w:id="36" w:name="_Toc459717360"/>
      <w:r>
        <w:t>Revize</w:t>
      </w:r>
      <w:bookmarkEnd w:id="36"/>
    </w:p>
    <w:p w:rsidR="000425A1" w:rsidRPr="000425A1" w:rsidRDefault="000425A1" w:rsidP="00C84DF3">
      <w:pPr>
        <w:pStyle w:val="StylNadodrky"/>
      </w:pPr>
      <w:r w:rsidRPr="000425A1">
        <w:t>Při změně na výkrese je třeba označit výkres příslušnou revizí v razítku</w:t>
      </w:r>
      <w:r w:rsidR="00146A44">
        <w:t xml:space="preserve"> výkresu. Při revizi je třeba v </w:t>
      </w:r>
      <w:r w:rsidRPr="000425A1">
        <w:t>razítku vyplnit následující údaje o revizi:</w:t>
      </w:r>
    </w:p>
    <w:p w:rsidR="000425A1" w:rsidRPr="000425A1" w:rsidRDefault="000425A1" w:rsidP="00C84DF3">
      <w:pPr>
        <w:pStyle w:val="Stylseznamsymbol"/>
      </w:pPr>
      <w:r w:rsidRPr="000425A1">
        <w:t>číslo revize</w:t>
      </w:r>
    </w:p>
    <w:p w:rsidR="000425A1" w:rsidRPr="000425A1" w:rsidRDefault="000425A1" w:rsidP="00C84DF3">
      <w:pPr>
        <w:pStyle w:val="Stylseznamsymbol"/>
      </w:pPr>
      <w:r w:rsidRPr="000425A1">
        <w:t>autor</w:t>
      </w:r>
    </w:p>
    <w:p w:rsidR="000425A1" w:rsidRDefault="000425A1" w:rsidP="00C84DF3">
      <w:pPr>
        <w:pStyle w:val="Stylseznamsymbol"/>
      </w:pPr>
      <w:r w:rsidRPr="000425A1">
        <w:t>datum</w:t>
      </w:r>
    </w:p>
    <w:p w:rsidR="00C84DF3" w:rsidRPr="000425A1" w:rsidRDefault="00C84DF3" w:rsidP="00C84DF3">
      <w:pPr>
        <w:pStyle w:val="stylText"/>
      </w:pPr>
    </w:p>
    <w:p w:rsidR="000425A1" w:rsidRDefault="000425A1" w:rsidP="000425A1">
      <w:pPr>
        <w:pStyle w:val="stylTextkapitoly"/>
      </w:pPr>
      <w:r w:rsidRPr="000425A1">
        <w:t>Při vyhotovení dokumentace skutečného provedení se dokument označí výchozím dvouciferným číselným značením revize 00. Následující revize bude mít číslo 01, 02, 03 atd. Při provedení revize daného výkresu, je třeba následně upravit i příslušný seznam dokumentů.</w:t>
      </w:r>
    </w:p>
    <w:p w:rsidR="000425A1" w:rsidRDefault="000425A1" w:rsidP="00D9470F">
      <w:pPr>
        <w:pStyle w:val="stylNadpis2"/>
      </w:pPr>
      <w:bookmarkStart w:id="37" w:name="_Toc459717361"/>
      <w:r>
        <w:t>Forma výkresové dokumentace</w:t>
      </w:r>
      <w:bookmarkEnd w:id="37"/>
    </w:p>
    <w:p w:rsidR="000425A1" w:rsidRPr="000425A1" w:rsidRDefault="000425A1" w:rsidP="000425A1">
      <w:pPr>
        <w:pStyle w:val="StylNadpisneslovan"/>
      </w:pPr>
      <w:r w:rsidRPr="000425A1">
        <w:t>Elektronická forma</w:t>
      </w:r>
    </w:p>
    <w:p w:rsidR="000425A1" w:rsidRPr="000425A1" w:rsidRDefault="000425A1" w:rsidP="000425A1">
      <w:pPr>
        <w:pStyle w:val="stylTextkapitoly"/>
      </w:pPr>
      <w:r w:rsidRPr="000425A1">
        <w:t>Dokumentace je vložená do databáze COMOS dle pravidel struktury a rozložení objektů a dokumentace. Dokumentace musí být dál exportovaná do pdf souborů a všechny seznamy a data sheet do formátu xls. Názvy souborů musí korespondovat s názvem dokumentu. V tyhle podobě bude předaná na nosiči CD nebo DVD.</w:t>
      </w:r>
    </w:p>
    <w:p w:rsidR="000425A1" w:rsidRPr="000425A1" w:rsidRDefault="000425A1" w:rsidP="000425A1">
      <w:pPr>
        <w:pStyle w:val="StylNadpisneslovan"/>
      </w:pPr>
      <w:r w:rsidRPr="000425A1">
        <w:t>Tištěná forma</w:t>
      </w:r>
    </w:p>
    <w:p w:rsidR="000425A1" w:rsidRDefault="000425A1" w:rsidP="000425A1">
      <w:pPr>
        <w:pStyle w:val="stylTextkapitoly"/>
      </w:pPr>
      <w:r w:rsidRPr="000425A1">
        <w:t>Formáty a skládání tištěné výkresové dokumentace musí odpovídat platným ČSN.</w:t>
      </w:r>
    </w:p>
    <w:p w:rsidR="000425A1" w:rsidRPr="000425A1" w:rsidRDefault="000425A1" w:rsidP="00D9470F">
      <w:pPr>
        <w:pStyle w:val="stylNadpis2"/>
      </w:pPr>
      <w:bookmarkStart w:id="38" w:name="_Toc459717362"/>
      <w:r>
        <w:t>Druhy technické dokumentace</w:t>
      </w:r>
      <w:bookmarkEnd w:id="38"/>
    </w:p>
    <w:p w:rsidR="00DF0D8E" w:rsidRDefault="000425A1" w:rsidP="00EF479F">
      <w:pPr>
        <w:pStyle w:val="stylNadpis3"/>
      </w:pPr>
      <w:bookmarkStart w:id="39" w:name="_Toc459717363"/>
      <w:r>
        <w:t>P&amp;ID diagram</w:t>
      </w:r>
      <w:bookmarkEnd w:id="39"/>
    </w:p>
    <w:p w:rsidR="000425A1" w:rsidRPr="000425A1" w:rsidRDefault="000425A1" w:rsidP="000425A1">
      <w:pPr>
        <w:pStyle w:val="stylTextkapitoly"/>
      </w:pPr>
      <w:r w:rsidRPr="000425A1">
        <w:t>Je obrázková prezentace procesní jednotky, která dává informaci o využití jednotky. Tato schémata vycházejí z technologických schémat a představují technickou realizaci procesu pomocí grafických značek pro zařízení a potrubí spolu s grafickými značkami pro měření a regulaci. Proto obsahuje veškeré zařízení včetně náhradních, připojená potrubí a jeho části, prv</w:t>
      </w:r>
      <w:r w:rsidR="00146A44">
        <w:t>ky M+R, otopy a izolace, s </w:t>
      </w:r>
      <w:r w:rsidRPr="000425A1">
        <w:t>identifikací detailů potřebných pro návrh, konstrukci a provoz. P&amp;ID musí být udržován a znázorňovat aktuální instalaci, revize a všechny provedené změny. Dispozice P&amp;ID diagramu by měla umožnit i budoucí modifikace.</w:t>
      </w:r>
    </w:p>
    <w:p w:rsidR="000425A1" w:rsidRPr="000425A1" w:rsidRDefault="000425A1" w:rsidP="00C84DF3">
      <w:pPr>
        <w:pStyle w:val="StylNadodrky"/>
      </w:pPr>
      <w:r w:rsidRPr="000425A1">
        <w:t>P&amp;ID diagram musí být ve formátu A2 a bude obsahovat:</w:t>
      </w:r>
    </w:p>
    <w:p w:rsidR="000425A1" w:rsidRPr="000425A1" w:rsidRDefault="000425A1" w:rsidP="00C84DF3">
      <w:pPr>
        <w:pStyle w:val="Stylseznamsymbol"/>
      </w:pPr>
      <w:r w:rsidRPr="000425A1">
        <w:t>Veškeré potrubí s rozměrem, číslem větve, potrubní třídou a izolací (typ a tloušťka)</w:t>
      </w:r>
    </w:p>
    <w:p w:rsidR="000425A1" w:rsidRPr="000425A1" w:rsidRDefault="000425A1" w:rsidP="00C84DF3">
      <w:pPr>
        <w:pStyle w:val="Stylseznamsymbol"/>
      </w:pPr>
      <w:r w:rsidRPr="000425A1">
        <w:t>Naznačení rozhraní nad a pod zemní trasy</w:t>
      </w:r>
    </w:p>
    <w:p w:rsidR="000425A1" w:rsidRPr="000425A1" w:rsidRDefault="000425A1" w:rsidP="00C84DF3">
      <w:pPr>
        <w:pStyle w:val="Stylseznamsymbol"/>
      </w:pPr>
      <w:r w:rsidRPr="000425A1">
        <w:t>Potrubní speciální prvky pokud nejsou v normální specifikaci, jako například trysky,</w:t>
      </w:r>
      <w:r w:rsidR="00C84DF3">
        <w:t xml:space="preserve"> </w:t>
      </w:r>
      <w:r w:rsidRPr="000425A1">
        <w:t xml:space="preserve">omezovače, směšovače, kompenzace, atd. </w:t>
      </w:r>
    </w:p>
    <w:p w:rsidR="000425A1" w:rsidRPr="000425A1" w:rsidRDefault="000425A1" w:rsidP="00C84DF3">
      <w:pPr>
        <w:pStyle w:val="Stylseznamsymbol"/>
      </w:pPr>
      <w:r w:rsidRPr="000425A1">
        <w:t>Všechny potrubní větve procesní, utility atd. a prvky, včetně všech stupňů kompresoru, pro najíždění, odstavování, havarijní odstavení, ventily, zpětné klapky, by-passy, odkal, atd., redukce, záslepky, regulační ventily, atd.</w:t>
      </w:r>
    </w:p>
    <w:p w:rsidR="000425A1" w:rsidRPr="000425A1" w:rsidRDefault="000425A1" w:rsidP="00C84DF3">
      <w:pPr>
        <w:pStyle w:val="Stylseznamsymbol"/>
      </w:pPr>
      <w:r w:rsidRPr="000425A1">
        <w:t>Veškerá instrumentace, automatické obvody, ruční regulace, alarmy, bezpečnostní systémy se solenoidy, tlačítka, spínače. Bezpečnostní systémy jsou popsány odděleně.</w:t>
      </w:r>
    </w:p>
    <w:p w:rsidR="000425A1" w:rsidRPr="000425A1" w:rsidRDefault="000425A1" w:rsidP="00C84DF3">
      <w:pPr>
        <w:pStyle w:val="Stylseznamsymbol"/>
      </w:pPr>
      <w:r w:rsidRPr="000425A1">
        <w:t>Požadavky na opatření proti zamrznutí, otopy pro i</w:t>
      </w:r>
      <w:r w:rsidR="00146A44">
        <w:t>nstrumentaci, se specifikací na </w:t>
      </w:r>
      <w:r w:rsidRPr="00053443">
        <w:rPr>
          <w:lang w:val="en-US"/>
        </w:rPr>
        <w:t>datasheetu</w:t>
      </w:r>
      <w:r w:rsidRPr="000425A1">
        <w:t>.</w:t>
      </w:r>
    </w:p>
    <w:p w:rsidR="000425A1" w:rsidRPr="000425A1" w:rsidRDefault="000425A1" w:rsidP="00C84DF3">
      <w:pPr>
        <w:pStyle w:val="Stylseznamsymbol"/>
      </w:pPr>
      <w:r w:rsidRPr="000425A1">
        <w:t>Bezpečná poloha a požadovaná zvýšená těsnost (TSO) pro automatické ventily.</w:t>
      </w:r>
    </w:p>
    <w:p w:rsidR="000425A1" w:rsidRPr="000425A1" w:rsidRDefault="000425A1" w:rsidP="00C84DF3">
      <w:pPr>
        <w:pStyle w:val="Stylseznamsymbol"/>
      </w:pPr>
      <w:r w:rsidRPr="000425A1">
        <w:t>Pro každý přístroj požadovaná funkce: místní, místní panel, velín</w:t>
      </w:r>
    </w:p>
    <w:p w:rsidR="000425A1" w:rsidRPr="000425A1" w:rsidRDefault="000425A1" w:rsidP="00C84DF3">
      <w:pPr>
        <w:pStyle w:val="Stylseznamsymbol"/>
      </w:pPr>
      <w:r w:rsidRPr="000425A1">
        <w:t>Všechny napojení přístrojů na procesní potrubí</w:t>
      </w:r>
    </w:p>
    <w:p w:rsidR="000425A1" w:rsidRPr="000425A1" w:rsidRDefault="000425A1" w:rsidP="00C84DF3">
      <w:pPr>
        <w:pStyle w:val="Stylseznamsymbol"/>
      </w:pPr>
      <w:r w:rsidRPr="000425A1">
        <w:t>Napojení odkalů, na fléru nebo havarijní uvolnění</w:t>
      </w:r>
    </w:p>
    <w:p w:rsidR="000425A1" w:rsidRPr="000425A1" w:rsidRDefault="000425A1" w:rsidP="00C84DF3">
      <w:pPr>
        <w:pStyle w:val="Stylseznamsymbol"/>
      </w:pPr>
      <w:r w:rsidRPr="000425A1">
        <w:t>Směr toku média</w:t>
      </w:r>
      <w:r w:rsidR="00C84DF3">
        <w:t xml:space="preserve"> </w:t>
      </w:r>
    </w:p>
    <w:p w:rsidR="000425A1" w:rsidRPr="000425A1" w:rsidRDefault="000425A1" w:rsidP="00C84DF3">
      <w:pPr>
        <w:pStyle w:val="Stylseznamsymbol"/>
      </w:pPr>
      <w:r w:rsidRPr="000425A1">
        <w:t xml:space="preserve">Platní razítko </w:t>
      </w:r>
    </w:p>
    <w:p w:rsidR="000425A1" w:rsidRPr="000425A1" w:rsidRDefault="000425A1" w:rsidP="00C84DF3">
      <w:pPr>
        <w:pStyle w:val="stylText"/>
      </w:pPr>
    </w:p>
    <w:p w:rsidR="000425A1" w:rsidRPr="000425A1" w:rsidRDefault="000425A1" w:rsidP="000425A1">
      <w:pPr>
        <w:pStyle w:val="stylTextkapitoly"/>
      </w:pPr>
      <w:r w:rsidRPr="000425A1">
        <w:t>Všechny objekty na P&amp;ID diagramu musí být řádně označený dle metodiky značení technologický prvků.</w:t>
      </w:r>
    </w:p>
    <w:p w:rsidR="000425A1" w:rsidRDefault="000425A1" w:rsidP="000425A1">
      <w:pPr>
        <w:pStyle w:val="stylTextkapitoly"/>
      </w:pPr>
      <w:r w:rsidRPr="000425A1">
        <w:t xml:space="preserve">Na P&amp;ID diagrame musí být dodržený barvy potrubí dle média, které daným potrubím protéká. Barvy potrubí dle médií jsou definované v příloze </w:t>
      </w:r>
      <w:r w:rsidR="00E01F8A">
        <w:t>5</w:t>
      </w:r>
      <w:r w:rsidRPr="000425A1">
        <w:t>.</w:t>
      </w:r>
    </w:p>
    <w:p w:rsidR="000425A1" w:rsidRDefault="000425A1" w:rsidP="000425A1">
      <w:pPr>
        <w:pStyle w:val="stylNadpis3"/>
      </w:pPr>
      <w:bookmarkStart w:id="40" w:name="_Toc459717364"/>
      <w:r>
        <w:t>PFD Diagram</w:t>
      </w:r>
      <w:bookmarkEnd w:id="40"/>
    </w:p>
    <w:p w:rsidR="000425A1" w:rsidRPr="000425A1" w:rsidRDefault="000425A1" w:rsidP="00C84DF3">
      <w:pPr>
        <w:pStyle w:val="StylNadodrky"/>
      </w:pPr>
      <w:r w:rsidRPr="000425A1">
        <w:t>PFD je schematický výkres ukazující:</w:t>
      </w:r>
    </w:p>
    <w:p w:rsidR="000425A1" w:rsidRPr="000425A1" w:rsidRDefault="000425A1" w:rsidP="00C84DF3">
      <w:pPr>
        <w:pStyle w:val="Stylseznamsymbol"/>
      </w:pPr>
      <w:r w:rsidRPr="000425A1">
        <w:t>•</w:t>
      </w:r>
      <w:r w:rsidRPr="000425A1">
        <w:tab/>
        <w:t>všechna relevantní fyzikální a provozní data</w:t>
      </w:r>
    </w:p>
    <w:p w:rsidR="000425A1" w:rsidRPr="000425A1" w:rsidRDefault="000425A1" w:rsidP="00C84DF3">
      <w:pPr>
        <w:pStyle w:val="Stylseznamsymbol"/>
      </w:pPr>
      <w:r w:rsidRPr="000425A1">
        <w:t>•</w:t>
      </w:r>
      <w:r w:rsidRPr="000425A1">
        <w:tab/>
        <w:t>hlavní charakteristiku utilit</w:t>
      </w:r>
    </w:p>
    <w:p w:rsidR="000425A1" w:rsidRPr="000425A1" w:rsidRDefault="000425A1" w:rsidP="00C84DF3">
      <w:pPr>
        <w:pStyle w:val="Stylseznamsymbol"/>
      </w:pPr>
      <w:r w:rsidRPr="000425A1">
        <w:t>•</w:t>
      </w:r>
      <w:r w:rsidRPr="000425A1">
        <w:tab/>
        <w:t>hlavní prvky M+R</w:t>
      </w:r>
    </w:p>
    <w:p w:rsidR="000425A1" w:rsidRDefault="000425A1" w:rsidP="00C84DF3">
      <w:pPr>
        <w:pStyle w:val="Stylseznamsymbol"/>
      </w:pPr>
      <w:r w:rsidRPr="000425A1">
        <w:t>•</w:t>
      </w:r>
      <w:r w:rsidRPr="000425A1">
        <w:tab/>
        <w:t>charakteristika, h</w:t>
      </w:r>
      <w:r>
        <w:t>lavní rozměry aparátů a pohonů</w:t>
      </w:r>
    </w:p>
    <w:p w:rsidR="00C84DF3" w:rsidRPr="000425A1" w:rsidRDefault="00C84DF3" w:rsidP="00C84DF3">
      <w:pPr>
        <w:pStyle w:val="stylText"/>
      </w:pPr>
    </w:p>
    <w:p w:rsidR="000425A1" w:rsidRPr="000425A1" w:rsidRDefault="000425A1" w:rsidP="00C84DF3">
      <w:pPr>
        <w:pStyle w:val="StylNadodrky"/>
      </w:pPr>
      <w:r w:rsidRPr="000425A1">
        <w:t>PFD musí být ve formátu A2 a má ukázat na dostatečné úrovni a přesnosti popis procesu, obsahující:</w:t>
      </w:r>
    </w:p>
    <w:p w:rsidR="000425A1" w:rsidRPr="000425A1" w:rsidRDefault="000425A1" w:rsidP="00C84DF3">
      <w:pPr>
        <w:pStyle w:val="Stylseznamsymbol"/>
      </w:pPr>
      <w:r w:rsidRPr="000425A1">
        <w:t>•</w:t>
      </w:r>
      <w:r w:rsidRPr="000425A1">
        <w:tab/>
        <w:t>druh zařízení potřebného pro proces, bez pohonu;</w:t>
      </w:r>
    </w:p>
    <w:p w:rsidR="000425A1" w:rsidRPr="000425A1" w:rsidRDefault="000425A1" w:rsidP="00C84DF3">
      <w:pPr>
        <w:pStyle w:val="Stylseznamsymbol"/>
      </w:pPr>
      <w:r w:rsidRPr="000425A1">
        <w:t>•</w:t>
      </w:r>
      <w:r w:rsidRPr="000425A1">
        <w:tab/>
        <w:t>odkaz na zařízení, kromě pohonu;</w:t>
      </w:r>
    </w:p>
    <w:p w:rsidR="000425A1" w:rsidRPr="000425A1" w:rsidRDefault="000425A1" w:rsidP="00C84DF3">
      <w:pPr>
        <w:pStyle w:val="Stylseznamsymbol"/>
      </w:pPr>
      <w:r w:rsidRPr="000425A1">
        <w:t>•</w:t>
      </w:r>
      <w:r w:rsidRPr="000425A1">
        <w:tab/>
        <w:t>tok a jeho směr pro vstupující a vystupující média a energie;</w:t>
      </w:r>
    </w:p>
    <w:p w:rsidR="000425A1" w:rsidRPr="000425A1" w:rsidRDefault="000425A1" w:rsidP="00C84DF3">
      <w:pPr>
        <w:pStyle w:val="Stylseznamsymbol"/>
      </w:pPr>
      <w:r w:rsidRPr="000425A1">
        <w:t>•</w:t>
      </w:r>
      <w:r w:rsidRPr="000425A1">
        <w:tab/>
        <w:t>označení a průtočné množství média na vstupu a na výstupu;</w:t>
      </w:r>
    </w:p>
    <w:p w:rsidR="000425A1" w:rsidRPr="000425A1" w:rsidRDefault="000425A1" w:rsidP="00C84DF3">
      <w:pPr>
        <w:pStyle w:val="Stylseznamsymbol"/>
      </w:pPr>
      <w:r w:rsidRPr="000425A1">
        <w:t>•</w:t>
      </w:r>
      <w:r w:rsidRPr="000425A1">
        <w:tab/>
        <w:t>označení protékající energie nebo nosiče energie;</w:t>
      </w:r>
    </w:p>
    <w:p w:rsidR="000425A1" w:rsidRPr="000425A1" w:rsidRDefault="000425A1" w:rsidP="00C84DF3">
      <w:pPr>
        <w:pStyle w:val="Stylseznamsymbol"/>
      </w:pPr>
      <w:r w:rsidRPr="000425A1">
        <w:t>•</w:t>
      </w:r>
      <w:r w:rsidRPr="000425A1">
        <w:tab/>
        <w:t>charakteristické provozní podmínky.</w:t>
      </w:r>
    </w:p>
    <w:p w:rsidR="000425A1" w:rsidRPr="000425A1" w:rsidRDefault="000425A1" w:rsidP="00C84DF3">
      <w:pPr>
        <w:pStyle w:val="Stylseznamsymbol"/>
      </w:pPr>
      <w:r w:rsidRPr="000425A1">
        <w:t>•</w:t>
      </w:r>
      <w:r w:rsidRPr="000425A1">
        <w:tab/>
        <w:t>produkci vrtu</w:t>
      </w:r>
    </w:p>
    <w:p w:rsidR="000425A1" w:rsidRPr="000425A1" w:rsidRDefault="000425A1" w:rsidP="00C84DF3">
      <w:pPr>
        <w:pStyle w:val="Stylseznamsymbol"/>
      </w:pPr>
      <w:r w:rsidRPr="000425A1">
        <w:t>•</w:t>
      </w:r>
      <w:r w:rsidRPr="000425A1">
        <w:tab/>
        <w:t>dopravu potrubím</w:t>
      </w:r>
    </w:p>
    <w:p w:rsidR="000425A1" w:rsidRPr="000425A1" w:rsidRDefault="000425A1" w:rsidP="00C84DF3">
      <w:pPr>
        <w:pStyle w:val="Stylseznamsymbol"/>
      </w:pPr>
      <w:r w:rsidRPr="000425A1">
        <w:t>•</w:t>
      </w:r>
      <w:r w:rsidRPr="000425A1">
        <w:tab/>
        <w:t>technologické stupně</w:t>
      </w:r>
    </w:p>
    <w:p w:rsidR="000425A1" w:rsidRPr="000425A1" w:rsidRDefault="000425A1" w:rsidP="00C84DF3">
      <w:pPr>
        <w:pStyle w:val="Stylseznamsymbol"/>
      </w:pPr>
      <w:r w:rsidRPr="000425A1">
        <w:t>•</w:t>
      </w:r>
      <w:r w:rsidRPr="000425A1">
        <w:tab/>
        <w:t>transport meziproduktů</w:t>
      </w:r>
    </w:p>
    <w:p w:rsidR="000425A1" w:rsidRPr="000425A1" w:rsidRDefault="000425A1" w:rsidP="00C84DF3">
      <w:pPr>
        <w:pStyle w:val="Stylseznamsymbol"/>
      </w:pPr>
      <w:r w:rsidRPr="000425A1">
        <w:t>•</w:t>
      </w:r>
      <w:r w:rsidRPr="000425A1">
        <w:tab/>
        <w:t>transport a skladování produktu</w:t>
      </w:r>
    </w:p>
    <w:p w:rsidR="000425A1" w:rsidRPr="000425A1" w:rsidRDefault="000425A1" w:rsidP="00C84DF3">
      <w:pPr>
        <w:pStyle w:val="Stylseznamsymbol"/>
      </w:pPr>
      <w:r w:rsidRPr="000425A1">
        <w:t>•</w:t>
      </w:r>
      <w:r w:rsidRPr="000425A1">
        <w:tab/>
        <w:t>zpracování/odvod odpadajících proudů</w:t>
      </w:r>
    </w:p>
    <w:p w:rsidR="000425A1" w:rsidRPr="000425A1" w:rsidRDefault="000425A1" w:rsidP="00C84DF3">
      <w:pPr>
        <w:pStyle w:val="Stylseznamsymbol"/>
      </w:pPr>
      <w:r w:rsidRPr="000425A1">
        <w:t>•</w:t>
      </w:r>
      <w:r w:rsidRPr="000425A1">
        <w:tab/>
        <w:t>uspořádání ventilů z hlediska funkce;</w:t>
      </w:r>
    </w:p>
    <w:p w:rsidR="000425A1" w:rsidRPr="000425A1" w:rsidRDefault="000425A1" w:rsidP="00C84DF3">
      <w:pPr>
        <w:pStyle w:val="Stylseznamsymbol"/>
      </w:pPr>
      <w:r w:rsidRPr="000425A1">
        <w:t>•</w:t>
      </w:r>
      <w:r w:rsidRPr="000425A1">
        <w:tab/>
        <w:t>funkční požadavky na měření, řízení a regulaci;</w:t>
      </w:r>
    </w:p>
    <w:p w:rsidR="000425A1" w:rsidRPr="000425A1" w:rsidRDefault="000425A1" w:rsidP="00C84DF3">
      <w:pPr>
        <w:pStyle w:val="Stylseznamsymbol"/>
      </w:pPr>
      <w:r w:rsidRPr="000425A1">
        <w:t>•</w:t>
      </w:r>
      <w:r w:rsidRPr="000425A1">
        <w:tab/>
        <w:t>výškové úrovně a vzájemné vertikální uspořádání zařízení.</w:t>
      </w:r>
    </w:p>
    <w:p w:rsidR="000425A1" w:rsidRDefault="000425A1" w:rsidP="00C84DF3">
      <w:pPr>
        <w:pStyle w:val="Stylseznamsymbol"/>
      </w:pPr>
      <w:r w:rsidRPr="000425A1">
        <w:t>•</w:t>
      </w:r>
      <w:r w:rsidRPr="000425A1">
        <w:tab/>
        <w:t>Platní razítko</w:t>
      </w:r>
    </w:p>
    <w:p w:rsidR="00C84DF3" w:rsidRPr="000425A1" w:rsidRDefault="00C84DF3" w:rsidP="00C84DF3">
      <w:pPr>
        <w:pStyle w:val="stylText"/>
      </w:pPr>
    </w:p>
    <w:p w:rsidR="000425A1" w:rsidRPr="000425A1" w:rsidRDefault="000425A1" w:rsidP="000425A1">
      <w:pPr>
        <w:pStyle w:val="stylTextkapitoly"/>
      </w:pPr>
      <w:r w:rsidRPr="000425A1">
        <w:t>PFS má ukázat všechny aparáty a položky identifikované jejich označením (Tagy). Pro každý provozní režim by měly být připraveny odpovídající PFS.</w:t>
      </w:r>
    </w:p>
    <w:p w:rsidR="000425A1" w:rsidRPr="000425A1" w:rsidRDefault="000425A1" w:rsidP="000425A1">
      <w:pPr>
        <w:pStyle w:val="stylTextkapitoly"/>
      </w:pPr>
      <w:r w:rsidRPr="000425A1">
        <w:t>Pro hlavní procesní proudy by měla být uvedena bilanční tabulka. Měly by být odděleně uvedeny specifikace pro významné rozdíly ve složení, průtoku, teplotě, tlaku, atd.</w:t>
      </w:r>
    </w:p>
    <w:p w:rsidR="000425A1" w:rsidRPr="000425A1" w:rsidRDefault="000425A1" w:rsidP="000425A1">
      <w:pPr>
        <w:pStyle w:val="stylTextkapitoly"/>
      </w:pPr>
      <w:r w:rsidRPr="000425A1">
        <w:t>Pro pojistné a uvolňovací ventily by mělo být uvedeno uvolňované množství, fyzikální charakteristiky</w:t>
      </w:r>
      <w:r w:rsidR="00C84DF3">
        <w:t xml:space="preserve"> </w:t>
      </w:r>
      <w:r w:rsidRPr="000425A1">
        <w:t>a podmínky pro individuální a obecně havarijní případ.</w:t>
      </w:r>
    </w:p>
    <w:p w:rsidR="000425A1" w:rsidRPr="000425A1" w:rsidRDefault="000425A1" w:rsidP="000425A1">
      <w:pPr>
        <w:pStyle w:val="stylTextkapitoly"/>
      </w:pPr>
      <w:r w:rsidRPr="000425A1">
        <w:t>Návrh PFS by měl být připraven ve spolupráci s technologem a žádná změna by neměla být provedena bez jeho vědomí. Výkresy by měly být dobře čitelné na formátu A3. Proto i jeden provozní soubor může/musí být rozkreslen na více výkresech.</w:t>
      </w:r>
    </w:p>
    <w:p w:rsidR="000425A1" w:rsidRPr="000425A1" w:rsidRDefault="000425A1" w:rsidP="000425A1">
      <w:pPr>
        <w:pStyle w:val="stylTextkapitoly"/>
      </w:pPr>
      <w:r w:rsidRPr="000425A1">
        <w:t>Všechny objekty na PFD diagramu musí být řádně označený dle metodiky značení technologický prvků.</w:t>
      </w:r>
    </w:p>
    <w:p w:rsidR="000425A1" w:rsidRDefault="000425A1" w:rsidP="000425A1">
      <w:pPr>
        <w:pStyle w:val="stylTextkapitoly"/>
      </w:pPr>
      <w:r w:rsidRPr="000425A1">
        <w:t xml:space="preserve">Na PFD diagrame musí být dodržený barvy potrubí dle média, které daným potrubím protéká. Barvy potrubí dle médií jsou definované v příloze </w:t>
      </w:r>
      <w:r w:rsidR="00E01F8A">
        <w:t>5</w:t>
      </w:r>
      <w:r w:rsidRPr="000425A1">
        <w:t>.</w:t>
      </w:r>
    </w:p>
    <w:p w:rsidR="000425A1" w:rsidRDefault="000425A1" w:rsidP="000425A1">
      <w:pPr>
        <w:pStyle w:val="stylNadpis3"/>
      </w:pPr>
      <w:bookmarkStart w:id="41" w:name="_Toc459717365"/>
      <w:r>
        <w:t>Algoritmy</w:t>
      </w:r>
      <w:bookmarkEnd w:id="41"/>
    </w:p>
    <w:p w:rsidR="000425A1" w:rsidRPr="000425A1" w:rsidRDefault="000425A1" w:rsidP="000425A1">
      <w:pPr>
        <w:pStyle w:val="stylTextkapitoly"/>
      </w:pPr>
      <w:r w:rsidRPr="000425A1">
        <w:t xml:space="preserve">Při tvorbě algoritmů pro řídicí systém je nutno používat standardní </w:t>
      </w:r>
      <w:r w:rsidR="00146A44">
        <w:t>dokument pro tvorbu algoritmů v </w:t>
      </w:r>
      <w:r w:rsidRPr="000425A1">
        <w:t>systému COMOS a zároveň základní integrovanou knihovnu funkčních bloků, která je součástí systém COMOS. Její rozšíření o funkční bloky technologických pr</w:t>
      </w:r>
      <w:r w:rsidR="00146A44">
        <w:t>vků a SW objektů je definován v </w:t>
      </w:r>
      <w:r w:rsidRPr="000425A1">
        <w:t xml:space="preserve">příloze </w:t>
      </w:r>
      <w:r w:rsidR="00E01F8A">
        <w:t>8</w:t>
      </w:r>
      <w:r w:rsidRPr="000425A1">
        <w:t xml:space="preserve">, která je nedělitelnou součástí tohoto dokumentu. </w:t>
      </w:r>
    </w:p>
    <w:p w:rsidR="000425A1" w:rsidRPr="000425A1" w:rsidRDefault="000425A1" w:rsidP="00C84DF3">
      <w:pPr>
        <w:pStyle w:val="StylNadodrky"/>
      </w:pPr>
      <w:r w:rsidRPr="000425A1">
        <w:t>Pravidla pro tvorbu algoritmů:</w:t>
      </w:r>
    </w:p>
    <w:p w:rsidR="000425A1" w:rsidRPr="000425A1" w:rsidRDefault="000425A1" w:rsidP="00C84DF3">
      <w:pPr>
        <w:pStyle w:val="Stylseznamsymbol"/>
      </w:pPr>
      <w:r w:rsidRPr="000425A1">
        <w:t>•</w:t>
      </w:r>
      <w:r w:rsidRPr="000425A1">
        <w:tab/>
        <w:t>Algoritmus musí být přesný a přehledný a jednoznačně popisovat proces řízení a ovládaní</w:t>
      </w:r>
    </w:p>
    <w:p w:rsidR="000425A1" w:rsidRPr="000425A1" w:rsidRDefault="000425A1" w:rsidP="00C84DF3">
      <w:pPr>
        <w:pStyle w:val="Stylseznamsymbol"/>
      </w:pPr>
      <w:r w:rsidRPr="000425A1">
        <w:t>•</w:t>
      </w:r>
      <w:r w:rsidRPr="000425A1">
        <w:tab/>
        <w:t>Přístup k vytváření algoritmu musí být metodou návrhu shora dolů a zleva doprava</w:t>
      </w:r>
    </w:p>
    <w:p w:rsidR="000425A1" w:rsidRPr="000425A1" w:rsidRDefault="000425A1" w:rsidP="00C84DF3">
      <w:pPr>
        <w:pStyle w:val="Stylseznamsymbol"/>
      </w:pPr>
      <w:r w:rsidRPr="000425A1">
        <w:t>•</w:t>
      </w:r>
      <w:r w:rsidRPr="000425A1">
        <w:tab/>
        <w:t xml:space="preserve">V levé části dokumentu jsou přivedené vstupy algoritmu </w:t>
      </w:r>
    </w:p>
    <w:p w:rsidR="000425A1" w:rsidRPr="000425A1" w:rsidRDefault="000425A1" w:rsidP="00C84DF3">
      <w:pPr>
        <w:pStyle w:val="Stylseznamsymbol"/>
      </w:pPr>
      <w:r w:rsidRPr="000425A1">
        <w:t>•</w:t>
      </w:r>
      <w:r w:rsidRPr="000425A1">
        <w:tab/>
        <w:t>V pravé části jsou vyvedené výstupy z algoritmu</w:t>
      </w:r>
    </w:p>
    <w:p w:rsidR="000425A1" w:rsidRPr="000425A1" w:rsidRDefault="000425A1" w:rsidP="00C84DF3">
      <w:pPr>
        <w:pStyle w:val="Stylseznamsymbol"/>
      </w:pPr>
      <w:r w:rsidRPr="000425A1">
        <w:t>•</w:t>
      </w:r>
      <w:r w:rsidRPr="000425A1">
        <w:tab/>
        <w:t>Každý vstup a výstup musí být jasně pojmenován dle metodiky značení signálů</w:t>
      </w:r>
    </w:p>
    <w:p w:rsidR="000425A1" w:rsidRPr="000425A1" w:rsidRDefault="000425A1" w:rsidP="00C84DF3">
      <w:pPr>
        <w:pStyle w:val="Stylseznamsymbol"/>
      </w:pPr>
      <w:r w:rsidRPr="000425A1">
        <w:t>•</w:t>
      </w:r>
      <w:r w:rsidRPr="000425A1">
        <w:tab/>
        <w:t>Počet funkčních bloků na jednom listě musí být takový, aby celkový pohled na něj byl přehledný a počet křížení všech spojů byl minimalizován</w:t>
      </w:r>
    </w:p>
    <w:p w:rsidR="000425A1" w:rsidRDefault="000425A1" w:rsidP="00C84DF3">
      <w:pPr>
        <w:pStyle w:val="Stylseznamsymbol"/>
      </w:pPr>
      <w:r w:rsidRPr="000425A1">
        <w:t>•</w:t>
      </w:r>
      <w:r w:rsidRPr="000425A1">
        <w:tab/>
        <w:t>Algoritmus musí na jednom dokumentu vždy popisovat jenom část daného objektu (motor, pumpu, ventil, měření, selektor atd.), pokud se nejedná o sekvenci nebo nějaký výpočet, který svou složitostí není možné vnořit do jiného algoritmu</w:t>
      </w:r>
    </w:p>
    <w:p w:rsidR="000425A1" w:rsidRDefault="00053443" w:rsidP="000425A1">
      <w:pPr>
        <w:pStyle w:val="stylNadpis3"/>
      </w:pPr>
      <w:bookmarkStart w:id="42" w:name="_Toc459717366"/>
      <w:r>
        <w:t>Elektrické schémata</w:t>
      </w:r>
      <w:bookmarkEnd w:id="42"/>
    </w:p>
    <w:p w:rsidR="00053443" w:rsidRPr="00053443" w:rsidRDefault="00053443" w:rsidP="00053443">
      <w:pPr>
        <w:pStyle w:val="stylTextkapitoly"/>
      </w:pPr>
      <w:r w:rsidRPr="00053443">
        <w:t>Elektrická schémata musí být vytvořená v systému COMOS dle platných norem. Značení všech prvků na výkrese musí být dle platné metodiky značení prvků, která je součástí tohoto dokumentu. Musí být využito standardních knihoven systému COMOS. Mezi objekty musí být vytvořeny všechny nutné vazby k provázání na daný objekt v jiných strukturách.</w:t>
      </w:r>
    </w:p>
    <w:p w:rsidR="00053443" w:rsidRPr="00053443" w:rsidRDefault="00053443" w:rsidP="00053443">
      <w:pPr>
        <w:pStyle w:val="stylTextkapitoly"/>
      </w:pPr>
      <w:r w:rsidRPr="00053443">
        <w:rPr>
          <w:lang w:val="en-US"/>
        </w:rPr>
        <w:t>Loop</w:t>
      </w:r>
      <w:r w:rsidRPr="00053443">
        <w:t xml:space="preserve"> diagram musí vždy obsahovat jenom připojení jednoho zařízení. Na výkrese musí být jasně vidět jméno připojeného zařízení k ŘS. Každý element musí být jasně označen. Z výkresu musí být jasné zapojení celé cesty až k připojení na ŘS.</w:t>
      </w:r>
    </w:p>
    <w:p w:rsidR="00053443" w:rsidRDefault="00053443" w:rsidP="00053443">
      <w:pPr>
        <w:pStyle w:val="stylTextkapitoly"/>
      </w:pPr>
      <w:r w:rsidRPr="00053443">
        <w:t>Single line diagramy by měli obsahovat na výkresech ucelený celek rozvodny. Všechny prvky musí být řádně označený dle metodiky značení prvků. Objekty musí obsahovat všechny potřebné návaznosti pro plnou provázanost skrz celý systém COMOS.</w:t>
      </w:r>
    </w:p>
    <w:p w:rsidR="00053443" w:rsidRDefault="00053443" w:rsidP="00D9470F">
      <w:pPr>
        <w:pStyle w:val="stylNadpis2"/>
      </w:pPr>
      <w:bookmarkStart w:id="43" w:name="_Toc459717367"/>
      <w:r>
        <w:t>Označování a třídění technické dokumentace</w:t>
      </w:r>
      <w:bookmarkEnd w:id="43"/>
    </w:p>
    <w:p w:rsidR="00053443" w:rsidRPr="00053443" w:rsidRDefault="00053443" w:rsidP="00053443">
      <w:pPr>
        <w:pStyle w:val="stylTextkapitoly"/>
      </w:pPr>
      <w:r w:rsidRPr="00053443">
        <w:t xml:space="preserve">Značení a třídění technické dokumentace v rámci společnosti RWE </w:t>
      </w:r>
      <w:r w:rsidRPr="00053443">
        <w:rPr>
          <w:lang w:val="en-US"/>
        </w:rPr>
        <w:t>Gas Storage</w:t>
      </w:r>
      <w:r w:rsidRPr="00053443">
        <w:t xml:space="preserve"> vychází z Mezinárodní normy EN 61355-1 (idt IEC 6135-1:2008 respektive ČSN EN 61355-1) </w:t>
      </w:r>
      <w:r>
        <w:rPr>
          <w:lang w:val="en-US"/>
        </w:rPr>
        <w:t>Clas</w:t>
      </w:r>
      <w:r w:rsidRPr="00053443">
        <w:rPr>
          <w:lang w:val="en-US"/>
        </w:rPr>
        <w:t>sification</w:t>
      </w:r>
      <w:r w:rsidRPr="00053443">
        <w:t xml:space="preserve"> and </w:t>
      </w:r>
      <w:r w:rsidRPr="00053443">
        <w:rPr>
          <w:lang w:val="en-US"/>
        </w:rPr>
        <w:t>designation of documents for plants, systems and equipment</w:t>
      </w:r>
      <w:r w:rsidRPr="00053443">
        <w:t xml:space="preserve"> (Tří</w:t>
      </w:r>
      <w:r w:rsidR="00146A44">
        <w:t>dění a označování dokumentů pro </w:t>
      </w:r>
      <w:r w:rsidRPr="00053443">
        <w:t>průmyslové celky, systémy a zařízení). Stanovuje pravidla pro třídění dokumentů na základě charakteristického obsahu informací v nich obsažených.</w:t>
      </w:r>
    </w:p>
    <w:p w:rsidR="00053443" w:rsidRDefault="00053443" w:rsidP="00053443">
      <w:pPr>
        <w:pStyle w:val="stylTextkapitoly"/>
      </w:pPr>
      <w:r w:rsidRPr="00053443">
        <w:t xml:space="preserve">V příloze </w:t>
      </w:r>
      <w:r w:rsidR="00E01F8A">
        <w:t>7</w:t>
      </w:r>
      <w:r w:rsidRPr="00053443">
        <w:t xml:space="preserve"> je norma doplněná o podrobnosti značení technické dokumentace vzhledem k pravidlům stanovených ve společnosti RWE </w:t>
      </w:r>
      <w:r w:rsidRPr="00053443">
        <w:rPr>
          <w:lang w:val="en-US"/>
        </w:rPr>
        <w:t>Gas Storage.</w:t>
      </w:r>
    </w:p>
    <w:p w:rsidR="00053443" w:rsidRDefault="00053443" w:rsidP="00D9470F">
      <w:pPr>
        <w:pStyle w:val="stylNadpis2"/>
      </w:pPr>
      <w:bookmarkStart w:id="44" w:name="_Toc459717368"/>
      <w:r>
        <w:t>Označování zařízení dle funkce</w:t>
      </w:r>
      <w:bookmarkEnd w:id="44"/>
    </w:p>
    <w:p w:rsidR="00053443" w:rsidRDefault="00053443" w:rsidP="00053443">
      <w:pPr>
        <w:pStyle w:val="stylTextkapitoly"/>
      </w:pPr>
      <w:r w:rsidRPr="00053443">
        <w:t xml:space="preserve">Pro označování technologických prvků, kabelů, signálů, potrubí ve společnosti RWE </w:t>
      </w:r>
      <w:r w:rsidRPr="00303554">
        <w:rPr>
          <w:lang w:val="en-US"/>
        </w:rPr>
        <w:t>Gas Storage</w:t>
      </w:r>
      <w:r w:rsidRPr="00053443">
        <w:t xml:space="preserve"> byla použitá norma KKS. Týká se všech zařízení vkládaných do struktury Unit v systému COMOS. Pro její využití v plynárenském průmyslu se společnost rozhodla udělat menší změny na 1. st. KKS kódu. Všechny změny a pravidla jsou popsaný v příloze </w:t>
      </w:r>
      <w:r w:rsidR="00E01F8A">
        <w:t>5</w:t>
      </w:r>
      <w:r w:rsidRPr="00053443">
        <w:t>.</w:t>
      </w:r>
    </w:p>
    <w:p w:rsidR="00053443" w:rsidRDefault="00053443" w:rsidP="00D9470F">
      <w:pPr>
        <w:pStyle w:val="stylNadpis2"/>
      </w:pPr>
      <w:bookmarkStart w:id="45" w:name="_Toc459717369"/>
      <w:r>
        <w:t>Označování zařízení dle lokalizace zařízení</w:t>
      </w:r>
      <w:bookmarkEnd w:id="45"/>
    </w:p>
    <w:p w:rsidR="00053443" w:rsidRDefault="00053443" w:rsidP="00053443">
      <w:pPr>
        <w:pStyle w:val="stylTextkapitoly"/>
      </w:pPr>
      <w:r w:rsidRPr="00053443">
        <w:t xml:space="preserve">Označování zařízení dle lokalizace ve společnosti RWE </w:t>
      </w:r>
      <w:r w:rsidRPr="00053443">
        <w:rPr>
          <w:lang w:val="en-US"/>
        </w:rPr>
        <w:t>Gas Storage</w:t>
      </w:r>
      <w:r w:rsidR="00146A44">
        <w:t xml:space="preserve"> s.r.o. vychází z normy ČSN </w:t>
      </w:r>
      <w:r w:rsidRPr="00053443">
        <w:t xml:space="preserve">81346-1 a ČSN 81346-2. Jedná se o zařízení přidávané do struktury </w:t>
      </w:r>
      <w:r w:rsidRPr="00053443">
        <w:rPr>
          <w:lang w:val="en-US"/>
        </w:rPr>
        <w:t>Location</w:t>
      </w:r>
      <w:r w:rsidRPr="00053443">
        <w:t xml:space="preserve"> v systému COMOS. Podrobný popis značení a pravidel je uveden v příloze </w:t>
      </w:r>
      <w:r w:rsidR="00E01F8A">
        <w:t>6</w:t>
      </w:r>
      <w:r w:rsidRPr="00053443">
        <w:t>.</w:t>
      </w:r>
    </w:p>
    <w:p w:rsidR="00C84DF3" w:rsidRDefault="00C84DF3">
      <w:pPr>
        <w:rPr>
          <w:sz w:val="22"/>
        </w:rPr>
      </w:pPr>
      <w:r>
        <w:br w:type="page"/>
      </w:r>
    </w:p>
    <w:p w:rsidR="00CF4411" w:rsidRDefault="00CF4411" w:rsidP="008F4F96">
      <w:pPr>
        <w:pStyle w:val="stylPlohy1"/>
      </w:pPr>
      <w:bookmarkStart w:id="46" w:name="Závěrečná"/>
      <w:bookmarkStart w:id="47" w:name="_Toc335728558"/>
      <w:bookmarkStart w:id="48" w:name="_Toc459717372"/>
      <w:bookmarkStart w:id="49" w:name="_GoBack"/>
      <w:bookmarkEnd w:id="46"/>
      <w:bookmarkEnd w:id="49"/>
      <w:r w:rsidRPr="008F4F96">
        <w:t>Přílohy</w:t>
      </w:r>
      <w:bookmarkEnd w:id="47"/>
      <w:bookmarkEnd w:id="48"/>
    </w:p>
    <w:p w:rsidR="0044013E" w:rsidRDefault="00801834">
      <w:pPr>
        <w:pStyle w:val="Obsah2"/>
        <w:tabs>
          <w:tab w:val="left" w:pos="993"/>
        </w:tabs>
        <w:rPr>
          <w:rFonts w:asciiTheme="minorHAnsi" w:eastAsiaTheme="minorEastAsia" w:hAnsiTheme="minorHAnsi" w:cstheme="minorBidi"/>
          <w:noProof/>
          <w:szCs w:val="22"/>
        </w:rPr>
      </w:pPr>
      <w:r>
        <w:rPr>
          <w:bCs/>
        </w:rPr>
        <w:fldChar w:fldCharType="begin"/>
      </w:r>
      <w:r>
        <w:rPr>
          <w:bCs/>
        </w:rPr>
        <w:instrText xml:space="preserve"> TOC \h \z \t "styl Přílohy 2;2;styl Přílohy 3;3" </w:instrText>
      </w:r>
      <w:r>
        <w:rPr>
          <w:bCs/>
        </w:rPr>
        <w:fldChar w:fldCharType="separate"/>
      </w:r>
      <w:hyperlink w:anchor="_Toc459717286" w:history="1">
        <w:r w:rsidR="0044013E" w:rsidRPr="0080208B">
          <w:rPr>
            <w:rStyle w:val="Hypertextovodkaz"/>
            <w:noProof/>
          </w:rPr>
          <w:t>P.1</w:t>
        </w:r>
        <w:r w:rsidR="0044013E">
          <w:rPr>
            <w:rFonts w:asciiTheme="minorHAnsi" w:eastAsiaTheme="minorEastAsia" w:hAnsiTheme="minorHAnsi" w:cstheme="minorBidi"/>
            <w:noProof/>
            <w:szCs w:val="22"/>
          </w:rPr>
          <w:tab/>
        </w:r>
        <w:r w:rsidR="0044013E" w:rsidRPr="0080208B">
          <w:rPr>
            <w:rStyle w:val="Hypertextovodkaz"/>
            <w:noProof/>
          </w:rPr>
          <w:t>Metodika označovaní zařízení a instrumentace a jejich signálů a kabelů</w:t>
        </w:r>
        <w:r w:rsidR="0044013E">
          <w:rPr>
            <w:noProof/>
            <w:webHidden/>
          </w:rPr>
          <w:tab/>
        </w:r>
        <w:r w:rsidR="0044013E">
          <w:rPr>
            <w:noProof/>
            <w:webHidden/>
          </w:rPr>
          <w:fldChar w:fldCharType="begin"/>
        </w:r>
        <w:r w:rsidR="0044013E">
          <w:rPr>
            <w:noProof/>
            <w:webHidden/>
          </w:rPr>
          <w:instrText xml:space="preserve"> PAGEREF _Toc459717286 \h </w:instrText>
        </w:r>
        <w:r w:rsidR="0044013E">
          <w:rPr>
            <w:noProof/>
            <w:webHidden/>
          </w:rPr>
        </w:r>
        <w:r w:rsidR="0044013E">
          <w:rPr>
            <w:noProof/>
            <w:webHidden/>
          </w:rPr>
          <w:fldChar w:fldCharType="separate"/>
        </w:r>
        <w:r w:rsidR="0044013E">
          <w:rPr>
            <w:noProof/>
            <w:webHidden/>
          </w:rPr>
          <w:t>13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87" w:history="1">
        <w:r w:rsidR="0044013E" w:rsidRPr="0080208B">
          <w:rPr>
            <w:rStyle w:val="Hypertextovodkaz"/>
            <w:noProof/>
          </w:rPr>
          <w:t>P.1.1</w:t>
        </w:r>
        <w:r w:rsidR="0044013E">
          <w:rPr>
            <w:rFonts w:asciiTheme="minorHAnsi" w:eastAsiaTheme="minorEastAsia" w:hAnsiTheme="minorHAnsi" w:cstheme="minorBidi"/>
            <w:iCs w:val="0"/>
            <w:noProof/>
            <w:szCs w:val="22"/>
          </w:rPr>
          <w:tab/>
        </w:r>
        <w:r w:rsidR="0044013E" w:rsidRPr="0080208B">
          <w:rPr>
            <w:rStyle w:val="Hypertextovodkaz"/>
            <w:noProof/>
          </w:rPr>
          <w:t>Identifikace instrumentace</w:t>
        </w:r>
        <w:r w:rsidR="0044013E">
          <w:rPr>
            <w:noProof/>
            <w:webHidden/>
          </w:rPr>
          <w:tab/>
        </w:r>
        <w:r w:rsidR="0044013E">
          <w:rPr>
            <w:noProof/>
            <w:webHidden/>
          </w:rPr>
          <w:fldChar w:fldCharType="begin"/>
        </w:r>
        <w:r w:rsidR="0044013E">
          <w:rPr>
            <w:noProof/>
            <w:webHidden/>
          </w:rPr>
          <w:instrText xml:space="preserve"> PAGEREF _Toc459717287 \h </w:instrText>
        </w:r>
        <w:r w:rsidR="0044013E">
          <w:rPr>
            <w:noProof/>
            <w:webHidden/>
          </w:rPr>
        </w:r>
        <w:r w:rsidR="0044013E">
          <w:rPr>
            <w:noProof/>
            <w:webHidden/>
          </w:rPr>
          <w:fldChar w:fldCharType="separate"/>
        </w:r>
        <w:r w:rsidR="0044013E">
          <w:rPr>
            <w:noProof/>
            <w:webHidden/>
          </w:rPr>
          <w:t>13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88" w:history="1">
        <w:r w:rsidR="0044013E" w:rsidRPr="0080208B">
          <w:rPr>
            <w:rStyle w:val="Hypertextovodkaz"/>
            <w:noProof/>
          </w:rPr>
          <w:t>P.1.2</w:t>
        </w:r>
        <w:r w:rsidR="0044013E">
          <w:rPr>
            <w:rFonts w:asciiTheme="minorHAnsi" w:eastAsiaTheme="minorEastAsia" w:hAnsiTheme="minorHAnsi" w:cstheme="minorBidi"/>
            <w:iCs w:val="0"/>
            <w:noProof/>
            <w:szCs w:val="22"/>
          </w:rPr>
          <w:tab/>
        </w:r>
        <w:r w:rsidR="0044013E" w:rsidRPr="0080208B">
          <w:rPr>
            <w:rStyle w:val="Hypertextovodkaz"/>
            <w:noProof/>
          </w:rPr>
          <w:t>Označení instrumentace</w:t>
        </w:r>
        <w:r w:rsidR="0044013E">
          <w:rPr>
            <w:noProof/>
            <w:webHidden/>
          </w:rPr>
          <w:tab/>
        </w:r>
        <w:r w:rsidR="0044013E">
          <w:rPr>
            <w:noProof/>
            <w:webHidden/>
          </w:rPr>
          <w:fldChar w:fldCharType="begin"/>
        </w:r>
        <w:r w:rsidR="0044013E">
          <w:rPr>
            <w:noProof/>
            <w:webHidden/>
          </w:rPr>
          <w:instrText xml:space="preserve"> PAGEREF _Toc459717288 \h </w:instrText>
        </w:r>
        <w:r w:rsidR="0044013E">
          <w:rPr>
            <w:noProof/>
            <w:webHidden/>
          </w:rPr>
        </w:r>
        <w:r w:rsidR="0044013E">
          <w:rPr>
            <w:noProof/>
            <w:webHidden/>
          </w:rPr>
          <w:fldChar w:fldCharType="separate"/>
        </w:r>
        <w:r w:rsidR="0044013E">
          <w:rPr>
            <w:noProof/>
            <w:webHidden/>
          </w:rPr>
          <w:t>14</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89" w:history="1">
        <w:r w:rsidR="0044013E" w:rsidRPr="0080208B">
          <w:rPr>
            <w:rStyle w:val="Hypertextovodkaz"/>
            <w:noProof/>
          </w:rPr>
          <w:t>P.1.3</w:t>
        </w:r>
        <w:r w:rsidR="0044013E">
          <w:rPr>
            <w:rFonts w:asciiTheme="minorHAnsi" w:eastAsiaTheme="minorEastAsia" w:hAnsiTheme="minorHAnsi" w:cstheme="minorBidi"/>
            <w:iCs w:val="0"/>
            <w:noProof/>
            <w:szCs w:val="22"/>
          </w:rPr>
          <w:tab/>
        </w:r>
        <w:r w:rsidR="0044013E" w:rsidRPr="0080208B">
          <w:rPr>
            <w:rStyle w:val="Hypertextovodkaz"/>
            <w:noProof/>
          </w:rPr>
          <w:t>Systém</w:t>
        </w:r>
        <w:r w:rsidR="0044013E">
          <w:rPr>
            <w:noProof/>
            <w:webHidden/>
          </w:rPr>
          <w:tab/>
        </w:r>
        <w:r w:rsidR="0044013E">
          <w:rPr>
            <w:noProof/>
            <w:webHidden/>
          </w:rPr>
          <w:fldChar w:fldCharType="begin"/>
        </w:r>
        <w:r w:rsidR="0044013E">
          <w:rPr>
            <w:noProof/>
            <w:webHidden/>
          </w:rPr>
          <w:instrText xml:space="preserve"> PAGEREF _Toc459717289 \h </w:instrText>
        </w:r>
        <w:r w:rsidR="0044013E">
          <w:rPr>
            <w:noProof/>
            <w:webHidden/>
          </w:rPr>
        </w:r>
        <w:r w:rsidR="0044013E">
          <w:rPr>
            <w:noProof/>
            <w:webHidden/>
          </w:rPr>
          <w:fldChar w:fldCharType="separate"/>
        </w:r>
        <w:r w:rsidR="0044013E">
          <w:rPr>
            <w:noProof/>
            <w:webHidden/>
          </w:rPr>
          <w:t>14</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0" w:history="1">
        <w:r w:rsidR="0044013E" w:rsidRPr="0080208B">
          <w:rPr>
            <w:rStyle w:val="Hypertextovodkaz"/>
            <w:noProof/>
          </w:rPr>
          <w:t>P.1.4</w:t>
        </w:r>
        <w:r w:rsidR="0044013E">
          <w:rPr>
            <w:rFonts w:asciiTheme="minorHAnsi" w:eastAsiaTheme="minorEastAsia" w:hAnsiTheme="minorHAnsi" w:cstheme="minorBidi"/>
            <w:iCs w:val="0"/>
            <w:noProof/>
            <w:szCs w:val="22"/>
          </w:rPr>
          <w:tab/>
        </w:r>
        <w:r w:rsidR="0044013E" w:rsidRPr="0080208B">
          <w:rPr>
            <w:rStyle w:val="Hypertextovodkaz"/>
            <w:noProof/>
          </w:rPr>
          <w:t>Agregát</w:t>
        </w:r>
        <w:r w:rsidR="0044013E">
          <w:rPr>
            <w:noProof/>
            <w:webHidden/>
          </w:rPr>
          <w:tab/>
        </w:r>
        <w:r w:rsidR="0044013E">
          <w:rPr>
            <w:noProof/>
            <w:webHidden/>
          </w:rPr>
          <w:fldChar w:fldCharType="begin"/>
        </w:r>
        <w:r w:rsidR="0044013E">
          <w:rPr>
            <w:noProof/>
            <w:webHidden/>
          </w:rPr>
          <w:instrText xml:space="preserve"> PAGEREF _Toc459717290 \h </w:instrText>
        </w:r>
        <w:r w:rsidR="0044013E">
          <w:rPr>
            <w:noProof/>
            <w:webHidden/>
          </w:rPr>
        </w:r>
        <w:r w:rsidR="0044013E">
          <w:rPr>
            <w:noProof/>
            <w:webHidden/>
          </w:rPr>
          <w:fldChar w:fldCharType="separate"/>
        </w:r>
        <w:r w:rsidR="0044013E">
          <w:rPr>
            <w:noProof/>
            <w:webHidden/>
          </w:rPr>
          <w:t>15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1" w:history="1">
        <w:r w:rsidR="0044013E" w:rsidRPr="0080208B">
          <w:rPr>
            <w:rStyle w:val="Hypertextovodkaz"/>
            <w:noProof/>
          </w:rPr>
          <w:t>P.1.5</w:t>
        </w:r>
        <w:r w:rsidR="0044013E">
          <w:rPr>
            <w:rFonts w:asciiTheme="minorHAnsi" w:eastAsiaTheme="minorEastAsia" w:hAnsiTheme="minorHAnsi" w:cstheme="minorBidi"/>
            <w:iCs w:val="0"/>
            <w:noProof/>
            <w:szCs w:val="22"/>
          </w:rPr>
          <w:tab/>
        </w:r>
        <w:r w:rsidR="0044013E" w:rsidRPr="0080208B">
          <w:rPr>
            <w:rStyle w:val="Hypertextovodkaz"/>
            <w:noProof/>
          </w:rPr>
          <w:t>Komponent</w:t>
        </w:r>
        <w:r w:rsidR="0044013E">
          <w:rPr>
            <w:noProof/>
            <w:webHidden/>
          </w:rPr>
          <w:tab/>
        </w:r>
        <w:r w:rsidR="0044013E">
          <w:rPr>
            <w:noProof/>
            <w:webHidden/>
          </w:rPr>
          <w:fldChar w:fldCharType="begin"/>
        </w:r>
        <w:r w:rsidR="0044013E">
          <w:rPr>
            <w:noProof/>
            <w:webHidden/>
          </w:rPr>
          <w:instrText xml:space="preserve"> PAGEREF _Toc459717291 \h </w:instrText>
        </w:r>
        <w:r w:rsidR="0044013E">
          <w:rPr>
            <w:noProof/>
            <w:webHidden/>
          </w:rPr>
        </w:r>
        <w:r w:rsidR="0044013E">
          <w:rPr>
            <w:noProof/>
            <w:webHidden/>
          </w:rPr>
          <w:fldChar w:fldCharType="separate"/>
        </w:r>
        <w:r w:rsidR="0044013E">
          <w:rPr>
            <w:noProof/>
            <w:webHidden/>
          </w:rPr>
          <w:t>15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2" w:history="1">
        <w:r w:rsidR="0044013E" w:rsidRPr="0080208B">
          <w:rPr>
            <w:rStyle w:val="Hypertextovodkaz"/>
            <w:noProof/>
          </w:rPr>
          <w:t>P.1.6</w:t>
        </w:r>
        <w:r w:rsidR="0044013E">
          <w:rPr>
            <w:rFonts w:asciiTheme="minorHAnsi" w:eastAsiaTheme="minorEastAsia" w:hAnsiTheme="minorHAnsi" w:cstheme="minorBidi"/>
            <w:iCs w:val="0"/>
            <w:noProof/>
            <w:szCs w:val="22"/>
          </w:rPr>
          <w:tab/>
        </w:r>
        <w:r w:rsidR="0044013E" w:rsidRPr="0080208B">
          <w:rPr>
            <w:rStyle w:val="Hypertextovodkaz"/>
            <w:noProof/>
          </w:rPr>
          <w:t>Signál</w:t>
        </w:r>
        <w:r w:rsidR="0044013E">
          <w:rPr>
            <w:noProof/>
            <w:webHidden/>
          </w:rPr>
          <w:tab/>
        </w:r>
        <w:r w:rsidR="0044013E">
          <w:rPr>
            <w:noProof/>
            <w:webHidden/>
          </w:rPr>
          <w:fldChar w:fldCharType="begin"/>
        </w:r>
        <w:r w:rsidR="0044013E">
          <w:rPr>
            <w:noProof/>
            <w:webHidden/>
          </w:rPr>
          <w:instrText xml:space="preserve"> PAGEREF _Toc459717292 \h </w:instrText>
        </w:r>
        <w:r w:rsidR="0044013E">
          <w:rPr>
            <w:noProof/>
            <w:webHidden/>
          </w:rPr>
        </w:r>
        <w:r w:rsidR="0044013E">
          <w:rPr>
            <w:noProof/>
            <w:webHidden/>
          </w:rPr>
          <w:fldChar w:fldCharType="separate"/>
        </w:r>
        <w:r w:rsidR="0044013E">
          <w:rPr>
            <w:noProof/>
            <w:webHidden/>
          </w:rPr>
          <w:t>15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3" w:history="1">
        <w:r w:rsidR="0044013E" w:rsidRPr="0080208B">
          <w:rPr>
            <w:rStyle w:val="Hypertextovodkaz"/>
            <w:noProof/>
          </w:rPr>
          <w:t>P.1.7</w:t>
        </w:r>
        <w:r w:rsidR="0044013E">
          <w:rPr>
            <w:rFonts w:asciiTheme="minorHAnsi" w:eastAsiaTheme="minorEastAsia" w:hAnsiTheme="minorHAnsi" w:cstheme="minorBidi"/>
            <w:iCs w:val="0"/>
            <w:noProof/>
            <w:szCs w:val="22"/>
          </w:rPr>
          <w:tab/>
        </w:r>
        <w:r w:rsidR="0044013E" w:rsidRPr="0080208B">
          <w:rPr>
            <w:rStyle w:val="Hypertextovodkaz"/>
            <w:noProof/>
          </w:rPr>
          <w:t>Značení potrubí</w:t>
        </w:r>
        <w:r w:rsidR="0044013E">
          <w:rPr>
            <w:noProof/>
            <w:webHidden/>
          </w:rPr>
          <w:tab/>
        </w:r>
        <w:r w:rsidR="0044013E">
          <w:rPr>
            <w:noProof/>
            <w:webHidden/>
          </w:rPr>
          <w:fldChar w:fldCharType="begin"/>
        </w:r>
        <w:r w:rsidR="0044013E">
          <w:rPr>
            <w:noProof/>
            <w:webHidden/>
          </w:rPr>
          <w:instrText xml:space="preserve"> PAGEREF _Toc459717293 \h </w:instrText>
        </w:r>
        <w:r w:rsidR="0044013E">
          <w:rPr>
            <w:noProof/>
            <w:webHidden/>
          </w:rPr>
        </w:r>
        <w:r w:rsidR="0044013E">
          <w:rPr>
            <w:noProof/>
            <w:webHidden/>
          </w:rPr>
          <w:fldChar w:fldCharType="separate"/>
        </w:r>
        <w:r w:rsidR="0044013E">
          <w:rPr>
            <w:noProof/>
            <w:webHidden/>
          </w:rPr>
          <w:t>19</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4" w:history="1">
        <w:r w:rsidR="0044013E" w:rsidRPr="0080208B">
          <w:rPr>
            <w:rStyle w:val="Hypertextovodkaz"/>
            <w:noProof/>
          </w:rPr>
          <w:t>P.1.8</w:t>
        </w:r>
        <w:r w:rsidR="0044013E">
          <w:rPr>
            <w:rFonts w:asciiTheme="minorHAnsi" w:eastAsiaTheme="minorEastAsia" w:hAnsiTheme="minorHAnsi" w:cstheme="minorBidi"/>
            <w:iCs w:val="0"/>
            <w:noProof/>
            <w:szCs w:val="22"/>
          </w:rPr>
          <w:tab/>
        </w:r>
        <w:r w:rsidR="0044013E" w:rsidRPr="0080208B">
          <w:rPr>
            <w:rStyle w:val="Hypertextovodkaz"/>
            <w:noProof/>
          </w:rPr>
          <w:t>Barvy potrubí na výkresech dle média</w:t>
        </w:r>
        <w:r w:rsidR="0044013E">
          <w:rPr>
            <w:noProof/>
            <w:webHidden/>
          </w:rPr>
          <w:tab/>
        </w:r>
        <w:r w:rsidR="0044013E">
          <w:rPr>
            <w:noProof/>
            <w:webHidden/>
          </w:rPr>
          <w:fldChar w:fldCharType="begin"/>
        </w:r>
        <w:r w:rsidR="0044013E">
          <w:rPr>
            <w:noProof/>
            <w:webHidden/>
          </w:rPr>
          <w:instrText xml:space="preserve"> PAGEREF _Toc459717294 \h </w:instrText>
        </w:r>
        <w:r w:rsidR="0044013E">
          <w:rPr>
            <w:noProof/>
            <w:webHidden/>
          </w:rPr>
        </w:r>
        <w:r w:rsidR="0044013E">
          <w:rPr>
            <w:noProof/>
            <w:webHidden/>
          </w:rPr>
          <w:fldChar w:fldCharType="separate"/>
        </w:r>
        <w:r w:rsidR="0044013E">
          <w:rPr>
            <w:noProof/>
            <w:webHidden/>
          </w:rPr>
          <w:t>21</w:t>
        </w:r>
        <w:r w:rsidR="0044013E">
          <w:rPr>
            <w:noProof/>
            <w:webHidden/>
          </w:rPr>
          <w:fldChar w:fldCharType="end"/>
        </w:r>
      </w:hyperlink>
    </w:p>
    <w:p w:rsidR="0044013E" w:rsidRDefault="00652A46">
      <w:pPr>
        <w:pStyle w:val="Obsah2"/>
        <w:tabs>
          <w:tab w:val="left" w:pos="993"/>
        </w:tabs>
        <w:rPr>
          <w:rFonts w:asciiTheme="minorHAnsi" w:eastAsiaTheme="minorEastAsia" w:hAnsiTheme="minorHAnsi" w:cstheme="minorBidi"/>
          <w:noProof/>
          <w:szCs w:val="22"/>
        </w:rPr>
      </w:pPr>
      <w:hyperlink w:anchor="_Toc459717295" w:history="1">
        <w:r w:rsidR="0044013E" w:rsidRPr="0080208B">
          <w:rPr>
            <w:rStyle w:val="Hypertextovodkaz"/>
            <w:noProof/>
          </w:rPr>
          <w:t>P.2</w:t>
        </w:r>
        <w:r w:rsidR="0044013E">
          <w:rPr>
            <w:rFonts w:asciiTheme="minorHAnsi" w:eastAsiaTheme="minorEastAsia" w:hAnsiTheme="minorHAnsi" w:cstheme="minorBidi"/>
            <w:noProof/>
            <w:szCs w:val="22"/>
          </w:rPr>
          <w:tab/>
        </w:r>
        <w:r w:rsidR="0044013E" w:rsidRPr="0080208B">
          <w:rPr>
            <w:rStyle w:val="Hypertextovodkaz"/>
            <w:noProof/>
          </w:rPr>
          <w:t>Značení IT techniky, kabelů rozvaděčů a jejich vystrojení dle lokalizace</w:t>
        </w:r>
        <w:r w:rsidR="0044013E">
          <w:rPr>
            <w:noProof/>
            <w:webHidden/>
          </w:rPr>
          <w:tab/>
        </w:r>
        <w:r w:rsidR="0044013E">
          <w:rPr>
            <w:noProof/>
            <w:webHidden/>
          </w:rPr>
          <w:fldChar w:fldCharType="begin"/>
        </w:r>
        <w:r w:rsidR="0044013E">
          <w:rPr>
            <w:noProof/>
            <w:webHidden/>
          </w:rPr>
          <w:instrText xml:space="preserve"> PAGEREF _Toc459717295 \h </w:instrText>
        </w:r>
        <w:r w:rsidR="0044013E">
          <w:rPr>
            <w:noProof/>
            <w:webHidden/>
          </w:rPr>
        </w:r>
        <w:r w:rsidR="0044013E">
          <w:rPr>
            <w:noProof/>
            <w:webHidden/>
          </w:rPr>
          <w:fldChar w:fldCharType="separate"/>
        </w:r>
        <w:r w:rsidR="0044013E">
          <w:rPr>
            <w:noProof/>
            <w:webHidden/>
          </w:rPr>
          <w:t>23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6" w:history="1">
        <w:r w:rsidR="0044013E" w:rsidRPr="0080208B">
          <w:rPr>
            <w:rStyle w:val="Hypertextovodkaz"/>
            <w:noProof/>
          </w:rPr>
          <w:t>P.2.1</w:t>
        </w:r>
        <w:r w:rsidR="0044013E">
          <w:rPr>
            <w:rFonts w:asciiTheme="minorHAnsi" w:eastAsiaTheme="minorEastAsia" w:hAnsiTheme="minorHAnsi" w:cstheme="minorBidi"/>
            <w:iCs w:val="0"/>
            <w:noProof/>
            <w:szCs w:val="22"/>
          </w:rPr>
          <w:tab/>
        </w:r>
        <w:r w:rsidR="0044013E" w:rsidRPr="0080208B">
          <w:rPr>
            <w:rStyle w:val="Hypertextovodkaz"/>
            <w:noProof/>
          </w:rPr>
          <w:t>Formát označování zařízení RWE GS s.r.o.</w:t>
        </w:r>
        <w:r w:rsidR="0044013E">
          <w:rPr>
            <w:noProof/>
            <w:webHidden/>
          </w:rPr>
          <w:tab/>
        </w:r>
        <w:r w:rsidR="0044013E">
          <w:rPr>
            <w:noProof/>
            <w:webHidden/>
          </w:rPr>
          <w:fldChar w:fldCharType="begin"/>
        </w:r>
        <w:r w:rsidR="0044013E">
          <w:rPr>
            <w:noProof/>
            <w:webHidden/>
          </w:rPr>
          <w:instrText xml:space="preserve"> PAGEREF _Toc459717296 \h </w:instrText>
        </w:r>
        <w:r w:rsidR="0044013E">
          <w:rPr>
            <w:noProof/>
            <w:webHidden/>
          </w:rPr>
        </w:r>
        <w:r w:rsidR="0044013E">
          <w:rPr>
            <w:noProof/>
            <w:webHidden/>
          </w:rPr>
          <w:fldChar w:fldCharType="separate"/>
        </w:r>
        <w:r w:rsidR="0044013E">
          <w:rPr>
            <w:noProof/>
            <w:webHidden/>
          </w:rPr>
          <w:t>23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7" w:history="1">
        <w:r w:rsidR="0044013E" w:rsidRPr="0080208B">
          <w:rPr>
            <w:rStyle w:val="Hypertextovodkaz"/>
            <w:noProof/>
          </w:rPr>
          <w:t>P.2.2</w:t>
        </w:r>
        <w:r w:rsidR="0044013E">
          <w:rPr>
            <w:rFonts w:asciiTheme="minorHAnsi" w:eastAsiaTheme="minorEastAsia" w:hAnsiTheme="minorHAnsi" w:cstheme="minorBidi"/>
            <w:iCs w:val="0"/>
            <w:noProof/>
            <w:szCs w:val="22"/>
          </w:rPr>
          <w:tab/>
        </w:r>
        <w:r w:rsidR="0044013E" w:rsidRPr="0080208B">
          <w:rPr>
            <w:rStyle w:val="Hypertextovodkaz"/>
            <w:noProof/>
          </w:rPr>
          <w:t>Předznamenání</w:t>
        </w:r>
        <w:r w:rsidR="0044013E">
          <w:rPr>
            <w:noProof/>
            <w:webHidden/>
          </w:rPr>
          <w:tab/>
        </w:r>
        <w:r w:rsidR="0044013E">
          <w:rPr>
            <w:noProof/>
            <w:webHidden/>
          </w:rPr>
          <w:fldChar w:fldCharType="begin"/>
        </w:r>
        <w:r w:rsidR="0044013E">
          <w:rPr>
            <w:noProof/>
            <w:webHidden/>
          </w:rPr>
          <w:instrText xml:space="preserve"> PAGEREF _Toc459717297 \h </w:instrText>
        </w:r>
        <w:r w:rsidR="0044013E">
          <w:rPr>
            <w:noProof/>
            <w:webHidden/>
          </w:rPr>
        </w:r>
        <w:r w:rsidR="0044013E">
          <w:rPr>
            <w:noProof/>
            <w:webHidden/>
          </w:rPr>
          <w:fldChar w:fldCharType="separate"/>
        </w:r>
        <w:r w:rsidR="0044013E">
          <w:rPr>
            <w:noProof/>
            <w:webHidden/>
          </w:rPr>
          <w:t>23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8" w:history="1">
        <w:r w:rsidR="0044013E" w:rsidRPr="0080208B">
          <w:rPr>
            <w:rStyle w:val="Hypertextovodkaz"/>
            <w:noProof/>
          </w:rPr>
          <w:t>P.2.3</w:t>
        </w:r>
        <w:r w:rsidR="0044013E">
          <w:rPr>
            <w:rFonts w:asciiTheme="minorHAnsi" w:eastAsiaTheme="minorEastAsia" w:hAnsiTheme="minorHAnsi" w:cstheme="minorBidi"/>
            <w:iCs w:val="0"/>
            <w:noProof/>
            <w:szCs w:val="22"/>
          </w:rPr>
          <w:tab/>
        </w:r>
        <w:r w:rsidR="0044013E" w:rsidRPr="0080208B">
          <w:rPr>
            <w:rStyle w:val="Hypertextovodkaz"/>
            <w:noProof/>
          </w:rPr>
          <w:t>Umístnění</w:t>
        </w:r>
        <w:r w:rsidR="0044013E">
          <w:rPr>
            <w:noProof/>
            <w:webHidden/>
          </w:rPr>
          <w:tab/>
        </w:r>
        <w:r w:rsidR="0044013E">
          <w:rPr>
            <w:noProof/>
            <w:webHidden/>
          </w:rPr>
          <w:fldChar w:fldCharType="begin"/>
        </w:r>
        <w:r w:rsidR="0044013E">
          <w:rPr>
            <w:noProof/>
            <w:webHidden/>
          </w:rPr>
          <w:instrText xml:space="preserve"> PAGEREF _Toc459717298 \h </w:instrText>
        </w:r>
        <w:r w:rsidR="0044013E">
          <w:rPr>
            <w:noProof/>
            <w:webHidden/>
          </w:rPr>
        </w:r>
        <w:r w:rsidR="0044013E">
          <w:rPr>
            <w:noProof/>
            <w:webHidden/>
          </w:rPr>
          <w:fldChar w:fldCharType="separate"/>
        </w:r>
        <w:r w:rsidR="0044013E">
          <w:rPr>
            <w:noProof/>
            <w:webHidden/>
          </w:rPr>
          <w:t>23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299" w:history="1">
        <w:r w:rsidR="0044013E" w:rsidRPr="0080208B">
          <w:rPr>
            <w:rStyle w:val="Hypertextovodkaz"/>
            <w:noProof/>
          </w:rPr>
          <w:t>P.2.4</w:t>
        </w:r>
        <w:r w:rsidR="0044013E">
          <w:rPr>
            <w:rFonts w:asciiTheme="minorHAnsi" w:eastAsiaTheme="minorEastAsia" w:hAnsiTheme="minorHAnsi" w:cstheme="minorBidi"/>
            <w:iCs w:val="0"/>
            <w:noProof/>
            <w:szCs w:val="22"/>
          </w:rPr>
          <w:tab/>
        </w:r>
        <w:r w:rsidR="0044013E" w:rsidRPr="0080208B">
          <w:rPr>
            <w:rStyle w:val="Hypertextovodkaz"/>
            <w:noProof/>
          </w:rPr>
          <w:t>Zařízení</w:t>
        </w:r>
        <w:r w:rsidR="0044013E">
          <w:rPr>
            <w:noProof/>
            <w:webHidden/>
          </w:rPr>
          <w:tab/>
        </w:r>
        <w:r w:rsidR="0044013E">
          <w:rPr>
            <w:noProof/>
            <w:webHidden/>
          </w:rPr>
          <w:fldChar w:fldCharType="begin"/>
        </w:r>
        <w:r w:rsidR="0044013E">
          <w:rPr>
            <w:noProof/>
            <w:webHidden/>
          </w:rPr>
          <w:instrText xml:space="preserve"> PAGEREF _Toc459717299 \h </w:instrText>
        </w:r>
        <w:r w:rsidR="0044013E">
          <w:rPr>
            <w:noProof/>
            <w:webHidden/>
          </w:rPr>
        </w:r>
        <w:r w:rsidR="0044013E">
          <w:rPr>
            <w:noProof/>
            <w:webHidden/>
          </w:rPr>
          <w:fldChar w:fldCharType="separate"/>
        </w:r>
        <w:r w:rsidR="0044013E">
          <w:rPr>
            <w:noProof/>
            <w:webHidden/>
          </w:rPr>
          <w:t>24</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0" w:history="1">
        <w:r w:rsidR="0044013E" w:rsidRPr="0080208B">
          <w:rPr>
            <w:rStyle w:val="Hypertextovodkaz"/>
            <w:noProof/>
          </w:rPr>
          <w:t>P.2.5</w:t>
        </w:r>
        <w:r w:rsidR="0044013E">
          <w:rPr>
            <w:rFonts w:asciiTheme="minorHAnsi" w:eastAsiaTheme="minorEastAsia" w:hAnsiTheme="minorHAnsi" w:cstheme="minorBidi"/>
            <w:iCs w:val="0"/>
            <w:noProof/>
            <w:szCs w:val="22"/>
          </w:rPr>
          <w:tab/>
        </w:r>
        <w:r w:rsidR="0044013E" w:rsidRPr="0080208B">
          <w:rPr>
            <w:rStyle w:val="Hypertextovodkaz"/>
            <w:noProof/>
          </w:rPr>
          <w:t>Funkce</w:t>
        </w:r>
        <w:r w:rsidR="0044013E">
          <w:rPr>
            <w:noProof/>
            <w:webHidden/>
          </w:rPr>
          <w:tab/>
        </w:r>
        <w:r w:rsidR="0044013E">
          <w:rPr>
            <w:noProof/>
            <w:webHidden/>
          </w:rPr>
          <w:fldChar w:fldCharType="begin"/>
        </w:r>
        <w:r w:rsidR="0044013E">
          <w:rPr>
            <w:noProof/>
            <w:webHidden/>
          </w:rPr>
          <w:instrText xml:space="preserve"> PAGEREF _Toc459717300 \h </w:instrText>
        </w:r>
        <w:r w:rsidR="0044013E">
          <w:rPr>
            <w:noProof/>
            <w:webHidden/>
          </w:rPr>
        </w:r>
        <w:r w:rsidR="0044013E">
          <w:rPr>
            <w:noProof/>
            <w:webHidden/>
          </w:rPr>
          <w:fldChar w:fldCharType="separate"/>
        </w:r>
        <w:r w:rsidR="0044013E">
          <w:rPr>
            <w:noProof/>
            <w:webHidden/>
          </w:rPr>
          <w:t>24</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1" w:history="1">
        <w:r w:rsidR="0044013E" w:rsidRPr="0080208B">
          <w:rPr>
            <w:rStyle w:val="Hypertextovodkaz"/>
            <w:noProof/>
          </w:rPr>
          <w:t>P.2.6</w:t>
        </w:r>
        <w:r w:rsidR="0044013E">
          <w:rPr>
            <w:rFonts w:asciiTheme="minorHAnsi" w:eastAsiaTheme="minorEastAsia" w:hAnsiTheme="minorHAnsi" w:cstheme="minorBidi"/>
            <w:iCs w:val="0"/>
            <w:noProof/>
            <w:szCs w:val="22"/>
          </w:rPr>
          <w:tab/>
        </w:r>
        <w:r w:rsidR="0044013E" w:rsidRPr="0080208B">
          <w:rPr>
            <w:rStyle w:val="Hypertextovodkaz"/>
            <w:noProof/>
          </w:rPr>
          <w:t>Kabely</w:t>
        </w:r>
        <w:r w:rsidR="0044013E">
          <w:rPr>
            <w:noProof/>
            <w:webHidden/>
          </w:rPr>
          <w:tab/>
        </w:r>
        <w:r w:rsidR="0044013E">
          <w:rPr>
            <w:noProof/>
            <w:webHidden/>
          </w:rPr>
          <w:fldChar w:fldCharType="begin"/>
        </w:r>
        <w:r w:rsidR="0044013E">
          <w:rPr>
            <w:noProof/>
            <w:webHidden/>
          </w:rPr>
          <w:instrText xml:space="preserve"> PAGEREF _Toc459717301 \h </w:instrText>
        </w:r>
        <w:r w:rsidR="0044013E">
          <w:rPr>
            <w:noProof/>
            <w:webHidden/>
          </w:rPr>
        </w:r>
        <w:r w:rsidR="0044013E">
          <w:rPr>
            <w:noProof/>
            <w:webHidden/>
          </w:rPr>
          <w:fldChar w:fldCharType="separate"/>
        </w:r>
        <w:r w:rsidR="0044013E">
          <w:rPr>
            <w:noProof/>
            <w:webHidden/>
          </w:rPr>
          <w:t>24</w:t>
        </w:r>
        <w:r w:rsidR="0044013E">
          <w:rPr>
            <w:noProof/>
            <w:webHidden/>
          </w:rPr>
          <w:fldChar w:fldCharType="end"/>
        </w:r>
      </w:hyperlink>
    </w:p>
    <w:p w:rsidR="0044013E" w:rsidRDefault="00652A46">
      <w:pPr>
        <w:pStyle w:val="Obsah2"/>
        <w:tabs>
          <w:tab w:val="left" w:pos="993"/>
        </w:tabs>
        <w:rPr>
          <w:rFonts w:asciiTheme="minorHAnsi" w:eastAsiaTheme="minorEastAsia" w:hAnsiTheme="minorHAnsi" w:cstheme="minorBidi"/>
          <w:noProof/>
          <w:szCs w:val="22"/>
        </w:rPr>
      </w:pPr>
      <w:hyperlink w:anchor="_Toc459717302" w:history="1">
        <w:r w:rsidR="0044013E" w:rsidRPr="0080208B">
          <w:rPr>
            <w:rStyle w:val="Hypertextovodkaz"/>
            <w:noProof/>
          </w:rPr>
          <w:t>P.3</w:t>
        </w:r>
        <w:r w:rsidR="0044013E">
          <w:rPr>
            <w:rFonts w:asciiTheme="minorHAnsi" w:eastAsiaTheme="minorEastAsia" w:hAnsiTheme="minorHAnsi" w:cstheme="minorBidi"/>
            <w:noProof/>
            <w:szCs w:val="22"/>
          </w:rPr>
          <w:tab/>
        </w:r>
        <w:r w:rsidR="0044013E" w:rsidRPr="0080208B">
          <w:rPr>
            <w:rStyle w:val="Hypertextovodkaz"/>
            <w:noProof/>
          </w:rPr>
          <w:t>Označování dokumentů</w:t>
        </w:r>
        <w:r w:rsidR="0044013E">
          <w:rPr>
            <w:noProof/>
            <w:webHidden/>
          </w:rPr>
          <w:tab/>
        </w:r>
        <w:r w:rsidR="0044013E">
          <w:rPr>
            <w:noProof/>
            <w:webHidden/>
          </w:rPr>
          <w:fldChar w:fldCharType="begin"/>
        </w:r>
        <w:r w:rsidR="0044013E">
          <w:rPr>
            <w:noProof/>
            <w:webHidden/>
          </w:rPr>
          <w:instrText xml:space="preserve"> PAGEREF _Toc459717302 \h </w:instrText>
        </w:r>
        <w:r w:rsidR="0044013E">
          <w:rPr>
            <w:noProof/>
            <w:webHidden/>
          </w:rPr>
        </w:r>
        <w:r w:rsidR="0044013E">
          <w:rPr>
            <w:noProof/>
            <w:webHidden/>
          </w:rPr>
          <w:fldChar w:fldCharType="separate"/>
        </w:r>
        <w:r w:rsidR="0044013E">
          <w:rPr>
            <w:noProof/>
            <w:webHidden/>
          </w:rPr>
          <w:t>25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3" w:history="1">
        <w:r w:rsidR="0044013E" w:rsidRPr="0080208B">
          <w:rPr>
            <w:rStyle w:val="Hypertextovodkaz"/>
            <w:noProof/>
          </w:rPr>
          <w:t>P.3.1</w:t>
        </w:r>
        <w:r w:rsidR="0044013E">
          <w:rPr>
            <w:rFonts w:asciiTheme="minorHAnsi" w:eastAsiaTheme="minorEastAsia" w:hAnsiTheme="minorHAnsi" w:cstheme="minorBidi"/>
            <w:iCs w:val="0"/>
            <w:noProof/>
            <w:szCs w:val="22"/>
          </w:rPr>
          <w:tab/>
        </w:r>
        <w:r w:rsidR="0044013E" w:rsidRPr="0080208B">
          <w:rPr>
            <w:rStyle w:val="Hypertextovodkaz"/>
            <w:noProof/>
          </w:rPr>
          <w:t>Třídění dokumentů</w:t>
        </w:r>
        <w:r w:rsidR="0044013E">
          <w:rPr>
            <w:noProof/>
            <w:webHidden/>
          </w:rPr>
          <w:tab/>
        </w:r>
        <w:r w:rsidR="0044013E">
          <w:rPr>
            <w:noProof/>
            <w:webHidden/>
          </w:rPr>
          <w:fldChar w:fldCharType="begin"/>
        </w:r>
        <w:r w:rsidR="0044013E">
          <w:rPr>
            <w:noProof/>
            <w:webHidden/>
          </w:rPr>
          <w:instrText xml:space="preserve"> PAGEREF _Toc459717303 \h </w:instrText>
        </w:r>
        <w:r w:rsidR="0044013E">
          <w:rPr>
            <w:noProof/>
            <w:webHidden/>
          </w:rPr>
        </w:r>
        <w:r w:rsidR="0044013E">
          <w:rPr>
            <w:noProof/>
            <w:webHidden/>
          </w:rPr>
          <w:fldChar w:fldCharType="separate"/>
        </w:r>
        <w:r w:rsidR="0044013E">
          <w:rPr>
            <w:noProof/>
            <w:webHidden/>
          </w:rPr>
          <w:t>25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4" w:history="1">
        <w:r w:rsidR="0044013E" w:rsidRPr="0080208B">
          <w:rPr>
            <w:rStyle w:val="Hypertextovodkaz"/>
            <w:noProof/>
          </w:rPr>
          <w:t>P.3.2</w:t>
        </w:r>
        <w:r w:rsidR="0044013E">
          <w:rPr>
            <w:rFonts w:asciiTheme="minorHAnsi" w:eastAsiaTheme="minorEastAsia" w:hAnsiTheme="minorHAnsi" w:cstheme="minorBidi"/>
            <w:iCs w:val="0"/>
            <w:noProof/>
            <w:szCs w:val="22"/>
          </w:rPr>
          <w:tab/>
        </w:r>
        <w:r w:rsidR="0044013E" w:rsidRPr="0080208B">
          <w:rPr>
            <w:rStyle w:val="Hypertextovodkaz"/>
            <w:noProof/>
          </w:rPr>
          <w:t>Uspořádaní třídicího kódu druhu dokumentu</w:t>
        </w:r>
        <w:r w:rsidR="0044013E">
          <w:rPr>
            <w:noProof/>
            <w:webHidden/>
          </w:rPr>
          <w:tab/>
        </w:r>
        <w:r w:rsidR="0044013E">
          <w:rPr>
            <w:noProof/>
            <w:webHidden/>
          </w:rPr>
          <w:fldChar w:fldCharType="begin"/>
        </w:r>
        <w:r w:rsidR="0044013E">
          <w:rPr>
            <w:noProof/>
            <w:webHidden/>
          </w:rPr>
          <w:instrText xml:space="preserve"> PAGEREF _Toc459717304 \h </w:instrText>
        </w:r>
        <w:r w:rsidR="0044013E">
          <w:rPr>
            <w:noProof/>
            <w:webHidden/>
          </w:rPr>
        </w:r>
        <w:r w:rsidR="0044013E">
          <w:rPr>
            <w:noProof/>
            <w:webHidden/>
          </w:rPr>
          <w:fldChar w:fldCharType="separate"/>
        </w:r>
        <w:r w:rsidR="0044013E">
          <w:rPr>
            <w:noProof/>
            <w:webHidden/>
          </w:rPr>
          <w:t>25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5" w:history="1">
        <w:r w:rsidR="0044013E" w:rsidRPr="0080208B">
          <w:rPr>
            <w:rStyle w:val="Hypertextovodkaz"/>
            <w:noProof/>
          </w:rPr>
          <w:t>P.3.3</w:t>
        </w:r>
        <w:r w:rsidR="0044013E">
          <w:rPr>
            <w:rFonts w:asciiTheme="minorHAnsi" w:eastAsiaTheme="minorEastAsia" w:hAnsiTheme="minorHAnsi" w:cstheme="minorBidi"/>
            <w:iCs w:val="0"/>
            <w:noProof/>
            <w:szCs w:val="22"/>
          </w:rPr>
          <w:tab/>
        </w:r>
        <w:r w:rsidR="0044013E" w:rsidRPr="0080208B">
          <w:rPr>
            <w:rStyle w:val="Hypertextovodkaz"/>
            <w:noProof/>
          </w:rPr>
          <w:t>Značení dokumentů</w:t>
        </w:r>
        <w:r w:rsidR="0044013E">
          <w:rPr>
            <w:noProof/>
            <w:webHidden/>
          </w:rPr>
          <w:tab/>
        </w:r>
        <w:r w:rsidR="0044013E">
          <w:rPr>
            <w:noProof/>
            <w:webHidden/>
          </w:rPr>
          <w:fldChar w:fldCharType="begin"/>
        </w:r>
        <w:r w:rsidR="0044013E">
          <w:rPr>
            <w:noProof/>
            <w:webHidden/>
          </w:rPr>
          <w:instrText xml:space="preserve"> PAGEREF _Toc459717305 \h </w:instrText>
        </w:r>
        <w:r w:rsidR="0044013E">
          <w:rPr>
            <w:noProof/>
            <w:webHidden/>
          </w:rPr>
        </w:r>
        <w:r w:rsidR="0044013E">
          <w:rPr>
            <w:noProof/>
            <w:webHidden/>
          </w:rPr>
          <w:fldChar w:fldCharType="separate"/>
        </w:r>
        <w:r w:rsidR="0044013E">
          <w:rPr>
            <w:noProof/>
            <w:webHidden/>
          </w:rPr>
          <w:t>38</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6" w:history="1">
        <w:r w:rsidR="0044013E" w:rsidRPr="0080208B">
          <w:rPr>
            <w:rStyle w:val="Hypertextovodkaz"/>
            <w:noProof/>
          </w:rPr>
          <w:t>P.3.4</w:t>
        </w:r>
        <w:r w:rsidR="0044013E">
          <w:rPr>
            <w:rFonts w:asciiTheme="minorHAnsi" w:eastAsiaTheme="minorEastAsia" w:hAnsiTheme="minorHAnsi" w:cstheme="minorBidi"/>
            <w:iCs w:val="0"/>
            <w:noProof/>
            <w:szCs w:val="22"/>
          </w:rPr>
          <w:tab/>
        </w:r>
        <w:r w:rsidR="0044013E" w:rsidRPr="0080208B">
          <w:rPr>
            <w:rStyle w:val="Hypertextovodkaz"/>
            <w:noProof/>
          </w:rPr>
          <w:t>Předmět - návrh</w:t>
        </w:r>
        <w:r w:rsidR="0044013E">
          <w:rPr>
            <w:noProof/>
            <w:webHidden/>
          </w:rPr>
          <w:tab/>
        </w:r>
        <w:r w:rsidR="0044013E">
          <w:rPr>
            <w:noProof/>
            <w:webHidden/>
          </w:rPr>
          <w:fldChar w:fldCharType="begin"/>
        </w:r>
        <w:r w:rsidR="0044013E">
          <w:rPr>
            <w:noProof/>
            <w:webHidden/>
          </w:rPr>
          <w:instrText xml:space="preserve"> PAGEREF _Toc459717306 \h </w:instrText>
        </w:r>
        <w:r w:rsidR="0044013E">
          <w:rPr>
            <w:noProof/>
            <w:webHidden/>
          </w:rPr>
        </w:r>
        <w:r w:rsidR="0044013E">
          <w:rPr>
            <w:noProof/>
            <w:webHidden/>
          </w:rPr>
          <w:fldChar w:fldCharType="separate"/>
        </w:r>
        <w:r w:rsidR="0044013E">
          <w:rPr>
            <w:noProof/>
            <w:webHidden/>
          </w:rPr>
          <w:t>39</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7" w:history="1">
        <w:r w:rsidR="0044013E" w:rsidRPr="0080208B">
          <w:rPr>
            <w:rStyle w:val="Hypertextovodkaz"/>
            <w:noProof/>
          </w:rPr>
          <w:t>P.3.5</w:t>
        </w:r>
        <w:r w:rsidR="0044013E">
          <w:rPr>
            <w:rFonts w:asciiTheme="minorHAnsi" w:eastAsiaTheme="minorEastAsia" w:hAnsiTheme="minorHAnsi" w:cstheme="minorBidi"/>
            <w:iCs w:val="0"/>
            <w:noProof/>
            <w:szCs w:val="22"/>
          </w:rPr>
          <w:tab/>
        </w:r>
        <w:r w:rsidR="0044013E" w:rsidRPr="0080208B">
          <w:rPr>
            <w:rStyle w:val="Hypertextovodkaz"/>
            <w:noProof/>
          </w:rPr>
          <w:t>DCC kód</w:t>
        </w:r>
        <w:r w:rsidR="0044013E">
          <w:rPr>
            <w:noProof/>
            <w:webHidden/>
          </w:rPr>
          <w:tab/>
        </w:r>
        <w:r w:rsidR="0044013E">
          <w:rPr>
            <w:noProof/>
            <w:webHidden/>
          </w:rPr>
          <w:fldChar w:fldCharType="begin"/>
        </w:r>
        <w:r w:rsidR="0044013E">
          <w:rPr>
            <w:noProof/>
            <w:webHidden/>
          </w:rPr>
          <w:instrText xml:space="preserve"> PAGEREF _Toc459717307 \h </w:instrText>
        </w:r>
        <w:r w:rsidR="0044013E">
          <w:rPr>
            <w:noProof/>
            <w:webHidden/>
          </w:rPr>
        </w:r>
        <w:r w:rsidR="0044013E">
          <w:rPr>
            <w:noProof/>
            <w:webHidden/>
          </w:rPr>
          <w:fldChar w:fldCharType="separate"/>
        </w:r>
        <w:r w:rsidR="0044013E">
          <w:rPr>
            <w:noProof/>
            <w:webHidden/>
          </w:rPr>
          <w:t>40</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08" w:history="1">
        <w:r w:rsidR="0044013E" w:rsidRPr="0080208B">
          <w:rPr>
            <w:rStyle w:val="Hypertextovodkaz"/>
            <w:noProof/>
          </w:rPr>
          <w:t>P.3.6</w:t>
        </w:r>
        <w:r w:rsidR="0044013E">
          <w:rPr>
            <w:rFonts w:asciiTheme="minorHAnsi" w:eastAsiaTheme="minorEastAsia" w:hAnsiTheme="minorHAnsi" w:cstheme="minorBidi"/>
            <w:iCs w:val="0"/>
            <w:noProof/>
            <w:szCs w:val="22"/>
          </w:rPr>
          <w:tab/>
        </w:r>
        <w:r w:rsidR="0044013E" w:rsidRPr="0080208B">
          <w:rPr>
            <w:rStyle w:val="Hypertextovodkaz"/>
            <w:noProof/>
          </w:rPr>
          <w:t>Poradové číslo dokumentu</w:t>
        </w:r>
        <w:r w:rsidR="0044013E">
          <w:rPr>
            <w:noProof/>
            <w:webHidden/>
          </w:rPr>
          <w:tab/>
        </w:r>
        <w:r w:rsidR="0044013E">
          <w:rPr>
            <w:noProof/>
            <w:webHidden/>
          </w:rPr>
          <w:fldChar w:fldCharType="begin"/>
        </w:r>
        <w:r w:rsidR="0044013E">
          <w:rPr>
            <w:noProof/>
            <w:webHidden/>
          </w:rPr>
          <w:instrText xml:space="preserve"> PAGEREF _Toc459717308 \h </w:instrText>
        </w:r>
        <w:r w:rsidR="0044013E">
          <w:rPr>
            <w:noProof/>
            <w:webHidden/>
          </w:rPr>
        </w:r>
        <w:r w:rsidR="0044013E">
          <w:rPr>
            <w:noProof/>
            <w:webHidden/>
          </w:rPr>
          <w:fldChar w:fldCharType="separate"/>
        </w:r>
        <w:r w:rsidR="0044013E">
          <w:rPr>
            <w:noProof/>
            <w:webHidden/>
          </w:rPr>
          <w:t>40</w:t>
        </w:r>
        <w:r w:rsidR="0044013E">
          <w:rPr>
            <w:noProof/>
            <w:webHidden/>
          </w:rPr>
          <w:fldChar w:fldCharType="end"/>
        </w:r>
      </w:hyperlink>
    </w:p>
    <w:p w:rsidR="0044013E" w:rsidRDefault="00652A46">
      <w:pPr>
        <w:pStyle w:val="Obsah2"/>
        <w:tabs>
          <w:tab w:val="left" w:pos="993"/>
        </w:tabs>
        <w:rPr>
          <w:rFonts w:asciiTheme="minorHAnsi" w:eastAsiaTheme="minorEastAsia" w:hAnsiTheme="minorHAnsi" w:cstheme="minorBidi"/>
          <w:noProof/>
          <w:szCs w:val="22"/>
        </w:rPr>
      </w:pPr>
      <w:hyperlink w:anchor="_Toc459717309" w:history="1">
        <w:r w:rsidR="0044013E" w:rsidRPr="0080208B">
          <w:rPr>
            <w:rStyle w:val="Hypertextovodkaz"/>
            <w:noProof/>
          </w:rPr>
          <w:t>P.4</w:t>
        </w:r>
        <w:r w:rsidR="0044013E">
          <w:rPr>
            <w:rFonts w:asciiTheme="minorHAnsi" w:eastAsiaTheme="minorEastAsia" w:hAnsiTheme="minorHAnsi" w:cstheme="minorBidi"/>
            <w:noProof/>
            <w:szCs w:val="22"/>
          </w:rPr>
          <w:tab/>
        </w:r>
        <w:r w:rsidR="0044013E" w:rsidRPr="0080208B">
          <w:rPr>
            <w:rStyle w:val="Hypertextovodkaz"/>
            <w:noProof/>
          </w:rPr>
          <w:t>Funkční bloky</w:t>
        </w:r>
        <w:r w:rsidR="0044013E">
          <w:rPr>
            <w:noProof/>
            <w:webHidden/>
          </w:rPr>
          <w:tab/>
        </w:r>
        <w:r w:rsidR="0044013E">
          <w:rPr>
            <w:noProof/>
            <w:webHidden/>
          </w:rPr>
          <w:fldChar w:fldCharType="begin"/>
        </w:r>
        <w:r w:rsidR="0044013E">
          <w:rPr>
            <w:noProof/>
            <w:webHidden/>
          </w:rPr>
          <w:instrText xml:space="preserve"> PAGEREF _Toc459717309 \h </w:instrText>
        </w:r>
        <w:r w:rsidR="0044013E">
          <w:rPr>
            <w:noProof/>
            <w:webHidden/>
          </w:rPr>
        </w:r>
        <w:r w:rsidR="0044013E">
          <w:rPr>
            <w:noProof/>
            <w:webHidden/>
          </w:rPr>
          <w:fldChar w:fldCharType="separate"/>
        </w:r>
        <w:r w:rsidR="0044013E">
          <w:rPr>
            <w:noProof/>
            <w:webHidden/>
          </w:rPr>
          <w:t>41</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0" w:history="1">
        <w:r w:rsidR="0044013E" w:rsidRPr="0080208B">
          <w:rPr>
            <w:rStyle w:val="Hypertextovodkaz"/>
            <w:noProof/>
          </w:rPr>
          <w:t>P.4.1</w:t>
        </w:r>
        <w:r w:rsidR="0044013E">
          <w:rPr>
            <w:rFonts w:asciiTheme="minorHAnsi" w:eastAsiaTheme="minorEastAsia" w:hAnsiTheme="minorHAnsi" w:cstheme="minorBidi"/>
            <w:iCs w:val="0"/>
            <w:noProof/>
            <w:szCs w:val="22"/>
          </w:rPr>
          <w:tab/>
        </w:r>
        <w:r w:rsidR="0044013E" w:rsidRPr="0080208B">
          <w:rPr>
            <w:rStyle w:val="Hypertextovodkaz"/>
            <w:noProof/>
          </w:rPr>
          <w:t>Analog Monitoring</w:t>
        </w:r>
        <w:r w:rsidR="0044013E">
          <w:rPr>
            <w:noProof/>
            <w:webHidden/>
          </w:rPr>
          <w:tab/>
        </w:r>
        <w:r w:rsidR="0044013E">
          <w:rPr>
            <w:noProof/>
            <w:webHidden/>
          </w:rPr>
          <w:fldChar w:fldCharType="begin"/>
        </w:r>
        <w:r w:rsidR="0044013E">
          <w:rPr>
            <w:noProof/>
            <w:webHidden/>
          </w:rPr>
          <w:instrText xml:space="preserve"> PAGEREF _Toc459717310 \h </w:instrText>
        </w:r>
        <w:r w:rsidR="0044013E">
          <w:rPr>
            <w:noProof/>
            <w:webHidden/>
          </w:rPr>
        </w:r>
        <w:r w:rsidR="0044013E">
          <w:rPr>
            <w:noProof/>
            <w:webHidden/>
          </w:rPr>
          <w:fldChar w:fldCharType="separate"/>
        </w:r>
        <w:r w:rsidR="0044013E">
          <w:rPr>
            <w:noProof/>
            <w:webHidden/>
          </w:rPr>
          <w:t>41</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1" w:history="1">
        <w:r w:rsidR="0044013E" w:rsidRPr="0080208B">
          <w:rPr>
            <w:rStyle w:val="Hypertextovodkaz"/>
            <w:noProof/>
          </w:rPr>
          <w:t>P.4.2</w:t>
        </w:r>
        <w:r w:rsidR="0044013E">
          <w:rPr>
            <w:rFonts w:asciiTheme="minorHAnsi" w:eastAsiaTheme="minorEastAsia" w:hAnsiTheme="minorHAnsi" w:cstheme="minorBidi"/>
            <w:iCs w:val="0"/>
            <w:noProof/>
            <w:szCs w:val="22"/>
          </w:rPr>
          <w:tab/>
        </w:r>
        <w:r w:rsidR="0044013E" w:rsidRPr="0080208B">
          <w:rPr>
            <w:rStyle w:val="Hypertextovodkaz"/>
            <w:noProof/>
          </w:rPr>
          <w:t>Analog flow correction</w:t>
        </w:r>
        <w:r w:rsidR="0044013E">
          <w:rPr>
            <w:noProof/>
            <w:webHidden/>
          </w:rPr>
          <w:tab/>
        </w:r>
        <w:r w:rsidR="0044013E">
          <w:rPr>
            <w:noProof/>
            <w:webHidden/>
          </w:rPr>
          <w:fldChar w:fldCharType="begin"/>
        </w:r>
        <w:r w:rsidR="0044013E">
          <w:rPr>
            <w:noProof/>
            <w:webHidden/>
          </w:rPr>
          <w:instrText xml:space="preserve"> PAGEREF _Toc459717311 \h </w:instrText>
        </w:r>
        <w:r w:rsidR="0044013E">
          <w:rPr>
            <w:noProof/>
            <w:webHidden/>
          </w:rPr>
        </w:r>
        <w:r w:rsidR="0044013E">
          <w:rPr>
            <w:noProof/>
            <w:webHidden/>
          </w:rPr>
          <w:fldChar w:fldCharType="separate"/>
        </w:r>
        <w:r w:rsidR="0044013E">
          <w:rPr>
            <w:noProof/>
            <w:webHidden/>
          </w:rPr>
          <w:t>42</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2" w:history="1">
        <w:r w:rsidR="0044013E" w:rsidRPr="0080208B">
          <w:rPr>
            <w:rStyle w:val="Hypertextovodkaz"/>
            <w:noProof/>
          </w:rPr>
          <w:t>P.4.3</w:t>
        </w:r>
        <w:r w:rsidR="0044013E">
          <w:rPr>
            <w:rFonts w:asciiTheme="minorHAnsi" w:eastAsiaTheme="minorEastAsia" w:hAnsiTheme="minorHAnsi" w:cstheme="minorBidi"/>
            <w:iCs w:val="0"/>
            <w:noProof/>
            <w:szCs w:val="22"/>
          </w:rPr>
          <w:tab/>
        </w:r>
        <w:r w:rsidR="0044013E" w:rsidRPr="0080208B">
          <w:rPr>
            <w:rStyle w:val="Hypertextovodkaz"/>
            <w:noProof/>
          </w:rPr>
          <w:t>Analog Middle value</w:t>
        </w:r>
        <w:r w:rsidR="0044013E">
          <w:rPr>
            <w:noProof/>
            <w:webHidden/>
          </w:rPr>
          <w:tab/>
        </w:r>
        <w:r w:rsidR="0044013E">
          <w:rPr>
            <w:noProof/>
            <w:webHidden/>
          </w:rPr>
          <w:fldChar w:fldCharType="begin"/>
        </w:r>
        <w:r w:rsidR="0044013E">
          <w:rPr>
            <w:noProof/>
            <w:webHidden/>
          </w:rPr>
          <w:instrText xml:space="preserve"> PAGEREF _Toc459717312 \h </w:instrText>
        </w:r>
        <w:r w:rsidR="0044013E">
          <w:rPr>
            <w:noProof/>
            <w:webHidden/>
          </w:rPr>
        </w:r>
        <w:r w:rsidR="0044013E">
          <w:rPr>
            <w:noProof/>
            <w:webHidden/>
          </w:rPr>
          <w:fldChar w:fldCharType="separate"/>
        </w:r>
        <w:r w:rsidR="0044013E">
          <w:rPr>
            <w:noProof/>
            <w:webHidden/>
          </w:rPr>
          <w:t>43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3" w:history="1">
        <w:r w:rsidR="0044013E" w:rsidRPr="0080208B">
          <w:rPr>
            <w:rStyle w:val="Hypertextovodkaz"/>
            <w:noProof/>
          </w:rPr>
          <w:t>P.4.4</w:t>
        </w:r>
        <w:r w:rsidR="0044013E">
          <w:rPr>
            <w:rFonts w:asciiTheme="minorHAnsi" w:eastAsiaTheme="minorEastAsia" w:hAnsiTheme="minorHAnsi" w:cstheme="minorBidi"/>
            <w:iCs w:val="0"/>
            <w:noProof/>
            <w:szCs w:val="22"/>
          </w:rPr>
          <w:tab/>
        </w:r>
        <w:r w:rsidR="0044013E" w:rsidRPr="0080208B">
          <w:rPr>
            <w:rStyle w:val="Hypertextovodkaz"/>
            <w:noProof/>
          </w:rPr>
          <w:t>Motor, Pump, Fan, Conveyor</w:t>
        </w:r>
        <w:r w:rsidR="0044013E">
          <w:rPr>
            <w:noProof/>
            <w:webHidden/>
          </w:rPr>
          <w:tab/>
        </w:r>
        <w:r w:rsidR="0044013E">
          <w:rPr>
            <w:noProof/>
            <w:webHidden/>
          </w:rPr>
          <w:fldChar w:fldCharType="begin"/>
        </w:r>
        <w:r w:rsidR="0044013E">
          <w:rPr>
            <w:noProof/>
            <w:webHidden/>
          </w:rPr>
          <w:instrText xml:space="preserve"> PAGEREF _Toc459717313 \h </w:instrText>
        </w:r>
        <w:r w:rsidR="0044013E">
          <w:rPr>
            <w:noProof/>
            <w:webHidden/>
          </w:rPr>
        </w:r>
        <w:r w:rsidR="0044013E">
          <w:rPr>
            <w:noProof/>
            <w:webHidden/>
          </w:rPr>
          <w:fldChar w:fldCharType="separate"/>
        </w:r>
        <w:r w:rsidR="0044013E">
          <w:rPr>
            <w:noProof/>
            <w:webHidden/>
          </w:rPr>
          <w:t>43</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4" w:history="1">
        <w:r w:rsidR="0044013E" w:rsidRPr="0080208B">
          <w:rPr>
            <w:rStyle w:val="Hypertextovodkaz"/>
            <w:noProof/>
          </w:rPr>
          <w:t>P.4.5</w:t>
        </w:r>
        <w:r w:rsidR="0044013E">
          <w:rPr>
            <w:rFonts w:asciiTheme="minorHAnsi" w:eastAsiaTheme="minorEastAsia" w:hAnsiTheme="minorHAnsi" w:cstheme="minorBidi"/>
            <w:iCs w:val="0"/>
            <w:noProof/>
            <w:szCs w:val="22"/>
          </w:rPr>
          <w:tab/>
        </w:r>
        <w:r w:rsidR="0044013E" w:rsidRPr="0080208B">
          <w:rPr>
            <w:rStyle w:val="Hypertextovodkaz"/>
            <w:noProof/>
          </w:rPr>
          <w:t>Functional Group, Sequence head</w:t>
        </w:r>
        <w:r w:rsidR="0044013E">
          <w:rPr>
            <w:noProof/>
            <w:webHidden/>
          </w:rPr>
          <w:tab/>
        </w:r>
        <w:r w:rsidR="0044013E">
          <w:rPr>
            <w:noProof/>
            <w:webHidden/>
          </w:rPr>
          <w:fldChar w:fldCharType="begin"/>
        </w:r>
        <w:r w:rsidR="0044013E">
          <w:rPr>
            <w:noProof/>
            <w:webHidden/>
          </w:rPr>
          <w:instrText xml:space="preserve"> PAGEREF _Toc459717314 \h </w:instrText>
        </w:r>
        <w:r w:rsidR="0044013E">
          <w:rPr>
            <w:noProof/>
            <w:webHidden/>
          </w:rPr>
        </w:r>
        <w:r w:rsidR="0044013E">
          <w:rPr>
            <w:noProof/>
            <w:webHidden/>
          </w:rPr>
          <w:fldChar w:fldCharType="separate"/>
        </w:r>
        <w:r w:rsidR="0044013E">
          <w:rPr>
            <w:noProof/>
            <w:webHidden/>
          </w:rPr>
          <w:t>44</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5" w:history="1">
        <w:r w:rsidR="0044013E" w:rsidRPr="0080208B">
          <w:rPr>
            <w:rStyle w:val="Hypertextovodkaz"/>
            <w:noProof/>
          </w:rPr>
          <w:t>P.4.6</w:t>
        </w:r>
        <w:r w:rsidR="0044013E">
          <w:rPr>
            <w:rFonts w:asciiTheme="minorHAnsi" w:eastAsiaTheme="minorEastAsia" w:hAnsiTheme="minorHAnsi" w:cstheme="minorBidi"/>
            <w:iCs w:val="0"/>
            <w:noProof/>
            <w:szCs w:val="22"/>
          </w:rPr>
          <w:tab/>
        </w:r>
        <w:r w:rsidR="0044013E" w:rsidRPr="0080208B">
          <w:rPr>
            <w:rStyle w:val="Hypertextovodkaz"/>
            <w:noProof/>
          </w:rPr>
          <w:t>Valve open/close, Magnet, Flap, Gate</w:t>
        </w:r>
        <w:r w:rsidR="0044013E">
          <w:rPr>
            <w:noProof/>
            <w:webHidden/>
          </w:rPr>
          <w:tab/>
        </w:r>
        <w:r w:rsidR="0044013E">
          <w:rPr>
            <w:noProof/>
            <w:webHidden/>
          </w:rPr>
          <w:fldChar w:fldCharType="begin"/>
        </w:r>
        <w:r w:rsidR="0044013E">
          <w:rPr>
            <w:noProof/>
            <w:webHidden/>
          </w:rPr>
          <w:instrText xml:space="preserve"> PAGEREF _Toc459717315 \h </w:instrText>
        </w:r>
        <w:r w:rsidR="0044013E">
          <w:rPr>
            <w:noProof/>
            <w:webHidden/>
          </w:rPr>
        </w:r>
        <w:r w:rsidR="0044013E">
          <w:rPr>
            <w:noProof/>
            <w:webHidden/>
          </w:rPr>
          <w:fldChar w:fldCharType="separate"/>
        </w:r>
        <w:r w:rsidR="0044013E">
          <w:rPr>
            <w:noProof/>
            <w:webHidden/>
          </w:rPr>
          <w:t>45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6" w:history="1">
        <w:r w:rsidR="0044013E" w:rsidRPr="0080208B">
          <w:rPr>
            <w:rStyle w:val="Hypertextovodkaz"/>
            <w:noProof/>
          </w:rPr>
          <w:t>P.4.7</w:t>
        </w:r>
        <w:r w:rsidR="0044013E">
          <w:rPr>
            <w:rFonts w:asciiTheme="minorHAnsi" w:eastAsiaTheme="minorEastAsia" w:hAnsiTheme="minorHAnsi" w:cstheme="minorBidi"/>
            <w:iCs w:val="0"/>
            <w:noProof/>
            <w:szCs w:val="22"/>
          </w:rPr>
          <w:tab/>
        </w:r>
        <w:r w:rsidR="0044013E" w:rsidRPr="0080208B">
          <w:rPr>
            <w:rStyle w:val="Hypertextovodkaz"/>
            <w:noProof/>
          </w:rPr>
          <w:t>Selector</w:t>
        </w:r>
        <w:r w:rsidR="0044013E">
          <w:rPr>
            <w:noProof/>
            <w:webHidden/>
          </w:rPr>
          <w:tab/>
        </w:r>
        <w:r w:rsidR="0044013E">
          <w:rPr>
            <w:noProof/>
            <w:webHidden/>
          </w:rPr>
          <w:fldChar w:fldCharType="begin"/>
        </w:r>
        <w:r w:rsidR="0044013E">
          <w:rPr>
            <w:noProof/>
            <w:webHidden/>
          </w:rPr>
          <w:instrText xml:space="preserve"> PAGEREF _Toc459717316 \h </w:instrText>
        </w:r>
        <w:r w:rsidR="0044013E">
          <w:rPr>
            <w:noProof/>
            <w:webHidden/>
          </w:rPr>
        </w:r>
        <w:r w:rsidR="0044013E">
          <w:rPr>
            <w:noProof/>
            <w:webHidden/>
          </w:rPr>
          <w:fldChar w:fldCharType="separate"/>
        </w:r>
        <w:r w:rsidR="0044013E">
          <w:rPr>
            <w:noProof/>
            <w:webHidden/>
          </w:rPr>
          <w:t>45</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7" w:history="1">
        <w:r w:rsidR="0044013E" w:rsidRPr="0080208B">
          <w:rPr>
            <w:rStyle w:val="Hypertextovodkaz"/>
            <w:noProof/>
          </w:rPr>
          <w:t>P.4.8</w:t>
        </w:r>
        <w:r w:rsidR="0044013E">
          <w:rPr>
            <w:rFonts w:asciiTheme="minorHAnsi" w:eastAsiaTheme="minorEastAsia" w:hAnsiTheme="minorHAnsi" w:cstheme="minorBidi"/>
            <w:iCs w:val="0"/>
            <w:noProof/>
            <w:szCs w:val="22"/>
          </w:rPr>
          <w:tab/>
        </w:r>
        <w:r w:rsidR="0044013E" w:rsidRPr="0080208B">
          <w:rPr>
            <w:rStyle w:val="Hypertextovodkaz"/>
            <w:noProof/>
          </w:rPr>
          <w:t>Control Valve NO FB</w:t>
        </w:r>
        <w:r w:rsidR="0044013E">
          <w:rPr>
            <w:noProof/>
            <w:webHidden/>
          </w:rPr>
          <w:tab/>
        </w:r>
        <w:r w:rsidR="0044013E">
          <w:rPr>
            <w:noProof/>
            <w:webHidden/>
          </w:rPr>
          <w:fldChar w:fldCharType="begin"/>
        </w:r>
        <w:r w:rsidR="0044013E">
          <w:rPr>
            <w:noProof/>
            <w:webHidden/>
          </w:rPr>
          <w:instrText xml:space="preserve"> PAGEREF _Toc459717317 \h </w:instrText>
        </w:r>
        <w:r w:rsidR="0044013E">
          <w:rPr>
            <w:noProof/>
            <w:webHidden/>
          </w:rPr>
        </w:r>
        <w:r w:rsidR="0044013E">
          <w:rPr>
            <w:noProof/>
            <w:webHidden/>
          </w:rPr>
          <w:fldChar w:fldCharType="separate"/>
        </w:r>
        <w:r w:rsidR="0044013E">
          <w:rPr>
            <w:noProof/>
            <w:webHidden/>
          </w:rPr>
          <w:t>46</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8" w:history="1">
        <w:r w:rsidR="0044013E" w:rsidRPr="0080208B">
          <w:rPr>
            <w:rStyle w:val="Hypertextovodkaz"/>
            <w:noProof/>
          </w:rPr>
          <w:t>P.4.9</w:t>
        </w:r>
        <w:r w:rsidR="0044013E">
          <w:rPr>
            <w:rFonts w:asciiTheme="minorHAnsi" w:eastAsiaTheme="minorEastAsia" w:hAnsiTheme="minorHAnsi" w:cstheme="minorBidi"/>
            <w:iCs w:val="0"/>
            <w:noProof/>
            <w:szCs w:val="22"/>
          </w:rPr>
          <w:tab/>
        </w:r>
        <w:r w:rsidR="0044013E" w:rsidRPr="0080208B">
          <w:rPr>
            <w:rStyle w:val="Hypertextovodkaz"/>
            <w:noProof/>
          </w:rPr>
          <w:t>PID controller</w:t>
        </w:r>
        <w:r w:rsidR="0044013E">
          <w:rPr>
            <w:noProof/>
            <w:webHidden/>
          </w:rPr>
          <w:tab/>
        </w:r>
        <w:r w:rsidR="0044013E">
          <w:rPr>
            <w:noProof/>
            <w:webHidden/>
          </w:rPr>
          <w:fldChar w:fldCharType="begin"/>
        </w:r>
        <w:r w:rsidR="0044013E">
          <w:rPr>
            <w:noProof/>
            <w:webHidden/>
          </w:rPr>
          <w:instrText xml:space="preserve"> PAGEREF _Toc459717318 \h </w:instrText>
        </w:r>
        <w:r w:rsidR="0044013E">
          <w:rPr>
            <w:noProof/>
            <w:webHidden/>
          </w:rPr>
        </w:r>
        <w:r w:rsidR="0044013E">
          <w:rPr>
            <w:noProof/>
            <w:webHidden/>
          </w:rPr>
          <w:fldChar w:fldCharType="separate"/>
        </w:r>
        <w:r w:rsidR="0044013E">
          <w:rPr>
            <w:noProof/>
            <w:webHidden/>
          </w:rPr>
          <w:t>48</w:t>
        </w:r>
        <w:r w:rsidR="0044013E">
          <w:rPr>
            <w:noProof/>
            <w:webHidden/>
          </w:rPr>
          <w:fldChar w:fldCharType="end"/>
        </w:r>
      </w:hyperlink>
    </w:p>
    <w:p w:rsidR="0044013E" w:rsidRDefault="00652A46">
      <w:pPr>
        <w:pStyle w:val="Obsah3"/>
        <w:tabs>
          <w:tab w:val="left" w:pos="1600"/>
        </w:tabs>
        <w:rPr>
          <w:rFonts w:asciiTheme="minorHAnsi" w:eastAsiaTheme="minorEastAsia" w:hAnsiTheme="minorHAnsi" w:cstheme="minorBidi"/>
          <w:iCs w:val="0"/>
          <w:noProof/>
          <w:szCs w:val="22"/>
        </w:rPr>
      </w:pPr>
      <w:hyperlink w:anchor="_Toc459717319" w:history="1">
        <w:r w:rsidR="0044013E" w:rsidRPr="0080208B">
          <w:rPr>
            <w:rStyle w:val="Hypertextovodkaz"/>
            <w:noProof/>
          </w:rPr>
          <w:t>P.4.10</w:t>
        </w:r>
        <w:r w:rsidR="0044013E">
          <w:rPr>
            <w:rFonts w:asciiTheme="minorHAnsi" w:eastAsiaTheme="minorEastAsia" w:hAnsiTheme="minorHAnsi" w:cstheme="minorBidi"/>
            <w:iCs w:val="0"/>
            <w:noProof/>
            <w:szCs w:val="22"/>
          </w:rPr>
          <w:tab/>
        </w:r>
        <w:r w:rsidR="0044013E" w:rsidRPr="0080208B">
          <w:rPr>
            <w:rStyle w:val="Hypertextovodkaz"/>
            <w:noProof/>
          </w:rPr>
          <w:t>Step Sequence</w:t>
        </w:r>
        <w:r w:rsidR="0044013E">
          <w:rPr>
            <w:noProof/>
            <w:webHidden/>
          </w:rPr>
          <w:tab/>
        </w:r>
        <w:r w:rsidR="0044013E">
          <w:rPr>
            <w:noProof/>
            <w:webHidden/>
          </w:rPr>
          <w:fldChar w:fldCharType="begin"/>
        </w:r>
        <w:r w:rsidR="0044013E">
          <w:rPr>
            <w:noProof/>
            <w:webHidden/>
          </w:rPr>
          <w:instrText xml:space="preserve"> PAGEREF _Toc459717319 \h </w:instrText>
        </w:r>
        <w:r w:rsidR="0044013E">
          <w:rPr>
            <w:noProof/>
            <w:webHidden/>
          </w:rPr>
        </w:r>
        <w:r w:rsidR="0044013E">
          <w:rPr>
            <w:noProof/>
            <w:webHidden/>
          </w:rPr>
          <w:fldChar w:fldCharType="separate"/>
        </w:r>
        <w:r w:rsidR="0044013E">
          <w:rPr>
            <w:noProof/>
            <w:webHidden/>
          </w:rPr>
          <w:t>49</w:t>
        </w:r>
        <w:r w:rsidR="0044013E">
          <w:rPr>
            <w:noProof/>
            <w:webHidden/>
          </w:rPr>
          <w:fldChar w:fldCharType="end"/>
        </w:r>
      </w:hyperlink>
    </w:p>
    <w:p w:rsidR="00CF4411" w:rsidRDefault="00801834" w:rsidP="00CA7E56">
      <w:pPr>
        <w:pStyle w:val="stylTextkapitoly"/>
      </w:pPr>
      <w:r>
        <w:fldChar w:fldCharType="end"/>
      </w:r>
      <w:r w:rsidR="00CF4411">
        <w:br w:type="page"/>
      </w:r>
    </w:p>
    <w:p w:rsidR="006D68D0" w:rsidRDefault="00334EAE" w:rsidP="008F4F96">
      <w:pPr>
        <w:pStyle w:val="stylPlohy2"/>
      </w:pPr>
      <w:bookmarkStart w:id="50" w:name="_Toc253471401"/>
      <w:bookmarkStart w:id="51" w:name="_Toc459717286"/>
      <w:bookmarkStart w:id="52" w:name="_Toc183240332"/>
      <w:bookmarkStart w:id="53" w:name="_Toc183241150"/>
      <w:bookmarkStart w:id="54" w:name="_Toc220214174"/>
      <w:bookmarkStart w:id="55" w:name="_Toc220218868"/>
      <w:bookmarkStart w:id="56" w:name="_Toc228079547"/>
      <w:bookmarkStart w:id="57" w:name="_Toc228079797"/>
      <w:bookmarkStart w:id="58" w:name="_Toc228079922"/>
      <w:bookmarkStart w:id="59" w:name="_Toc228080041"/>
      <w:bookmarkStart w:id="60" w:name="_Toc228169457"/>
      <w:bookmarkStart w:id="61" w:name="_Toc228169895"/>
      <w:bookmarkStart w:id="62" w:name="_Toc228169950"/>
      <w:bookmarkEnd w:id="50"/>
      <w:r>
        <w:t>Metodika označovaní zařízení a instrumentace a jejich signálů a kabelů</w:t>
      </w:r>
      <w:bookmarkEnd w:id="51"/>
    </w:p>
    <w:p w:rsidR="00226A9B" w:rsidRPr="00226A9B" w:rsidRDefault="00334EAE" w:rsidP="004F5A0D">
      <w:pPr>
        <w:pStyle w:val="stylTextkapitoly"/>
      </w:pPr>
      <w:r w:rsidRPr="00334EAE">
        <w:t xml:space="preserve">Pro označování technologických prvků, kabelů, signálů, potrubí ve společnosti RWE </w:t>
      </w:r>
      <w:r w:rsidRPr="00334EAE">
        <w:rPr>
          <w:lang w:val="en-US"/>
        </w:rPr>
        <w:t>Gas Storage</w:t>
      </w:r>
      <w:r w:rsidRPr="00334EAE">
        <w:t xml:space="preserve"> byla použitá norma KKS. Týká se všech zařízení vkládaných do struktury Unit v systému COMOS. Pro její využití v plynárenském průmyslu se společnost rozhodla udělat menší změny na 1. st. KKS kódu. Všechny změny a p</w:t>
      </w:r>
      <w:r>
        <w:t>ravidla jsou popsaný v tyhle příloze</w:t>
      </w:r>
      <w:r w:rsidRPr="00334EAE">
        <w:t>.</w:t>
      </w:r>
    </w:p>
    <w:p w:rsidR="006D68D0" w:rsidRDefault="00334EAE" w:rsidP="008F4F96">
      <w:pPr>
        <w:pStyle w:val="stylPlohy3"/>
      </w:pPr>
      <w:bookmarkStart w:id="63" w:name="_Toc459717287"/>
      <w:r>
        <w:t>Identifikace instrumentace</w:t>
      </w:r>
      <w:bookmarkEnd w:id="63"/>
    </w:p>
    <w:p w:rsidR="00334EAE" w:rsidRPr="00334EAE" w:rsidRDefault="00334EAE" w:rsidP="00334EAE">
      <w:pPr>
        <w:pStyle w:val="stylTextkapitoly"/>
      </w:pPr>
      <w:r w:rsidRPr="00334EAE">
        <w:t xml:space="preserve">Základem pro identifikaci funkcí obvodů je </w:t>
      </w:r>
      <w:r w:rsidRPr="00334EAE">
        <w:rPr>
          <w:rStyle w:val="Stylzvraznnkurzva"/>
        </w:rPr>
        <w:t>ČSN ISO 3511-1.</w:t>
      </w:r>
    </w:p>
    <w:p w:rsidR="00334EAE" w:rsidRPr="00334EAE" w:rsidRDefault="00334EAE" w:rsidP="004F1D24">
      <w:pPr>
        <w:pStyle w:val="StylNadodrky"/>
      </w:pPr>
      <w:r w:rsidRPr="00334EAE">
        <w:t xml:space="preserve">Písmenová a číslicová část značení vyjadřuje měřenou nebo řízenou veličinu a funkci obvodu podle následujícího systému značení: </w:t>
      </w:r>
    </w:p>
    <w:p w:rsidR="00334EAE" w:rsidRPr="00334EAE" w:rsidRDefault="00334EAE" w:rsidP="004F1D24">
      <w:pPr>
        <w:pStyle w:val="stylTextkapitoly"/>
        <w:jc w:val="center"/>
        <w:rPr>
          <w:rStyle w:val="Stylzvraznntun"/>
        </w:rPr>
      </w:pPr>
      <w:r w:rsidRPr="00334EAE">
        <w:rPr>
          <w:rStyle w:val="Stylzvraznntun"/>
        </w:rPr>
        <w:t>ABBBB</w:t>
      </w:r>
    </w:p>
    <w:p w:rsidR="00334EAE" w:rsidRPr="00334EAE" w:rsidRDefault="00334EAE" w:rsidP="00334EAE">
      <w:pPr>
        <w:pStyle w:val="stylTextkapitoly"/>
      </w:pPr>
      <w:r w:rsidRPr="00334EAE">
        <w:t>Jestliže se v písmenném kódu vyskytuje kromě prvního písmena d</w:t>
      </w:r>
      <w:r>
        <w:t>vě nebo více dalších písmen, mu</w:t>
      </w:r>
      <w:r w:rsidRPr="00334EAE">
        <w:t>sí být písmena seřazena v pořadí I R C T Q S Z A (tato podmínka se nevztahuje na doplňková písmena, viz významová tabulka).</w:t>
      </w:r>
    </w:p>
    <w:p w:rsidR="00334EAE" w:rsidRDefault="00334EAE" w:rsidP="004F1D24">
      <w:pPr>
        <w:pStyle w:val="StylNadodrky"/>
      </w:pPr>
      <w:r w:rsidRPr="00334EAE">
        <w:t>Příklad typických identifikací funkcí zařízení</w:t>
      </w:r>
    </w:p>
    <w:tbl>
      <w:tblPr>
        <w:tblW w:w="9072" w:type="dxa"/>
        <w:tblInd w:w="5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1861"/>
        <w:gridCol w:w="1754"/>
        <w:gridCol w:w="10"/>
        <w:gridCol w:w="2045"/>
        <w:gridCol w:w="1985"/>
        <w:gridCol w:w="1417"/>
      </w:tblGrid>
      <w:tr w:rsidR="00BE605F" w:rsidRPr="00BE605F" w:rsidTr="00E312E5">
        <w:trPr>
          <w:cantSplit/>
          <w:tblHeader/>
        </w:trPr>
        <w:tc>
          <w:tcPr>
            <w:tcW w:w="1861" w:type="dxa"/>
            <w:shd w:val="clear" w:color="auto" w:fill="auto"/>
          </w:tcPr>
          <w:p w:rsidR="00BE605F" w:rsidRPr="00BE605F" w:rsidRDefault="00CA7E56" w:rsidP="005457CE">
            <w:pPr>
              <w:pStyle w:val="stylText"/>
              <w:rPr>
                <w:rStyle w:val="Stylzvraznntun"/>
              </w:rPr>
            </w:pPr>
            <w:r w:rsidRPr="00CA7E56">
              <w:rPr>
                <w:rStyle w:val="Stylzvraznntun"/>
                <w:highlight w:val="yellow"/>
              </w:rPr>
              <w:t>xx</w:t>
            </w:r>
          </w:p>
        </w:tc>
        <w:tc>
          <w:tcPr>
            <w:tcW w:w="1764" w:type="dxa"/>
            <w:gridSpan w:val="2"/>
            <w:shd w:val="clear" w:color="auto" w:fill="auto"/>
          </w:tcPr>
          <w:p w:rsidR="00BE605F" w:rsidRPr="00BE605F" w:rsidRDefault="00BE605F" w:rsidP="005457CE">
            <w:pPr>
              <w:pStyle w:val="stylText"/>
              <w:rPr>
                <w:rStyle w:val="Stylzvraznntun"/>
              </w:rPr>
            </w:pPr>
          </w:p>
        </w:tc>
        <w:tc>
          <w:tcPr>
            <w:tcW w:w="5447" w:type="dxa"/>
            <w:gridSpan w:val="3"/>
            <w:shd w:val="clear" w:color="auto" w:fill="auto"/>
          </w:tcPr>
          <w:p w:rsidR="00BE605F" w:rsidRPr="00BE605F" w:rsidRDefault="00BE605F" w:rsidP="005457CE">
            <w:pPr>
              <w:pStyle w:val="stylText"/>
              <w:rPr>
                <w:rStyle w:val="Stylzvraznntun"/>
              </w:rPr>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PS</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PSL</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LOW</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PSH</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HIGH</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PSLL</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LOW</w:t>
            </w:r>
          </w:p>
        </w:tc>
        <w:tc>
          <w:tcPr>
            <w:tcW w:w="1417" w:type="dxa"/>
            <w:shd w:val="clear" w:color="auto" w:fill="auto"/>
          </w:tcPr>
          <w:p w:rsidR="00CD1F98" w:rsidRPr="00CD1F98" w:rsidRDefault="00CD1F98" w:rsidP="005457CE">
            <w:pPr>
              <w:pStyle w:val="stylText"/>
            </w:pPr>
            <w:r w:rsidRPr="00CD1F98">
              <w:t>LOW</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PSHH</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HIGH</w:t>
            </w:r>
          </w:p>
        </w:tc>
        <w:tc>
          <w:tcPr>
            <w:tcW w:w="1417" w:type="dxa"/>
            <w:shd w:val="clear" w:color="auto" w:fill="auto"/>
          </w:tcPr>
          <w:p w:rsidR="00CD1F98" w:rsidRPr="00CD1F98" w:rsidRDefault="00CD1F98" w:rsidP="005457CE">
            <w:pPr>
              <w:pStyle w:val="stylText"/>
            </w:pPr>
            <w:r w:rsidRPr="00CD1F98">
              <w:t>HIGH</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PSXL</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EXTRA</w:t>
            </w:r>
          </w:p>
        </w:tc>
        <w:tc>
          <w:tcPr>
            <w:tcW w:w="1417" w:type="dxa"/>
            <w:shd w:val="clear" w:color="auto" w:fill="auto"/>
          </w:tcPr>
          <w:p w:rsidR="00CD1F98" w:rsidRPr="00CD1F98" w:rsidRDefault="00CD1F98" w:rsidP="005457CE">
            <w:pPr>
              <w:pStyle w:val="stylText"/>
            </w:pPr>
            <w:r w:rsidRPr="00CD1F98">
              <w:t>LOW</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PSXH</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EXTRA</w:t>
            </w:r>
          </w:p>
        </w:tc>
        <w:tc>
          <w:tcPr>
            <w:tcW w:w="1417" w:type="dxa"/>
            <w:shd w:val="clear" w:color="auto" w:fill="auto"/>
          </w:tcPr>
          <w:p w:rsidR="00CD1F98" w:rsidRPr="00CD1F98" w:rsidRDefault="00CD1F98" w:rsidP="005457CE">
            <w:pPr>
              <w:pStyle w:val="stylText"/>
            </w:pPr>
            <w:r w:rsidRPr="00CD1F98">
              <w:t>HIGH</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PAL</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ALARM</w:t>
            </w:r>
          </w:p>
        </w:tc>
        <w:tc>
          <w:tcPr>
            <w:tcW w:w="1985" w:type="dxa"/>
            <w:shd w:val="clear" w:color="auto" w:fill="auto"/>
          </w:tcPr>
          <w:p w:rsidR="00CD1F98" w:rsidRPr="00CD1F98" w:rsidRDefault="00CD1F98" w:rsidP="005457CE">
            <w:pPr>
              <w:pStyle w:val="stylText"/>
            </w:pPr>
            <w:r w:rsidRPr="00CD1F98">
              <w:t>LOW</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PAH</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ALARM</w:t>
            </w:r>
          </w:p>
        </w:tc>
        <w:tc>
          <w:tcPr>
            <w:tcW w:w="1985" w:type="dxa"/>
            <w:shd w:val="clear" w:color="auto" w:fill="auto"/>
          </w:tcPr>
          <w:p w:rsidR="00CD1F98" w:rsidRPr="00CD1F98" w:rsidRDefault="00CD1F98" w:rsidP="005457CE">
            <w:pPr>
              <w:pStyle w:val="stylText"/>
            </w:pPr>
            <w:r w:rsidRPr="00CD1F98">
              <w:t>HIGH</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PC</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REGULÁTOR</w:t>
            </w:r>
          </w:p>
        </w:tc>
        <w:tc>
          <w:tcPr>
            <w:tcW w:w="1985" w:type="dxa"/>
            <w:shd w:val="clear" w:color="auto" w:fill="auto"/>
          </w:tcPr>
          <w:p w:rsidR="00CD1F98" w:rsidRPr="00CD1F98" w:rsidRDefault="00CD1F98" w:rsidP="005457CE">
            <w:pPr>
              <w:pStyle w:val="stylText"/>
            </w:pP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PI</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PIC</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r w:rsidRPr="00CD1F98">
              <w:t>REGULÁTOR</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PICA</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r w:rsidRPr="00CD1F98">
              <w:t>REGULÁTOR</w:t>
            </w:r>
          </w:p>
        </w:tc>
        <w:tc>
          <w:tcPr>
            <w:tcW w:w="1417" w:type="dxa"/>
            <w:shd w:val="clear" w:color="auto" w:fill="auto"/>
          </w:tcPr>
          <w:p w:rsidR="00CD1F98" w:rsidRPr="00CD1F98" w:rsidRDefault="00CD1F98" w:rsidP="005457CE">
            <w:pPr>
              <w:pStyle w:val="stylText"/>
            </w:pPr>
            <w:r w:rsidRPr="00CD1F98">
              <w:t>ALARM</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PIR</w:t>
            </w:r>
          </w:p>
        </w:tc>
        <w:tc>
          <w:tcPr>
            <w:tcW w:w="1764" w:type="dxa"/>
            <w:gridSpan w:val="2"/>
            <w:shd w:val="clear" w:color="auto" w:fill="auto"/>
          </w:tcPr>
          <w:p w:rsidR="00CD1F98" w:rsidRPr="00CD1F98" w:rsidRDefault="00CD1F98" w:rsidP="005457CE">
            <w:pPr>
              <w:pStyle w:val="stylText"/>
            </w:pPr>
            <w:r w:rsidRPr="00CD1F98">
              <w:t>TLAK</w:t>
            </w:r>
          </w:p>
        </w:tc>
        <w:tc>
          <w:tcPr>
            <w:tcW w:w="2045" w:type="dxa"/>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r w:rsidRPr="00CD1F98">
              <w:t>ZAPISOVÁNÍ</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TS</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TSL</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LOW</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TSH</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HIGH</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TSLL</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LOW</w:t>
            </w:r>
          </w:p>
        </w:tc>
        <w:tc>
          <w:tcPr>
            <w:tcW w:w="1417" w:type="dxa"/>
            <w:shd w:val="clear" w:color="auto" w:fill="auto"/>
          </w:tcPr>
          <w:p w:rsidR="00CD1F98" w:rsidRPr="00CD1F98" w:rsidRDefault="00CD1F98" w:rsidP="005457CE">
            <w:pPr>
              <w:pStyle w:val="stylText"/>
            </w:pPr>
            <w:r w:rsidRPr="00CD1F98">
              <w:t>LOW</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TSHH</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HIGH</w:t>
            </w:r>
          </w:p>
        </w:tc>
        <w:tc>
          <w:tcPr>
            <w:tcW w:w="1417" w:type="dxa"/>
            <w:shd w:val="clear" w:color="auto" w:fill="auto"/>
          </w:tcPr>
          <w:p w:rsidR="00CD1F98" w:rsidRPr="00CD1F98" w:rsidRDefault="00CD1F98" w:rsidP="005457CE">
            <w:pPr>
              <w:pStyle w:val="stylText"/>
            </w:pPr>
            <w:r w:rsidRPr="00CD1F98">
              <w:t>HIGH</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TSXL</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EXTRA</w:t>
            </w:r>
          </w:p>
        </w:tc>
        <w:tc>
          <w:tcPr>
            <w:tcW w:w="1417" w:type="dxa"/>
            <w:shd w:val="clear" w:color="auto" w:fill="auto"/>
          </w:tcPr>
          <w:p w:rsidR="00CD1F98" w:rsidRPr="00CD1F98" w:rsidRDefault="00CD1F98" w:rsidP="005457CE">
            <w:pPr>
              <w:pStyle w:val="stylText"/>
            </w:pPr>
            <w:r w:rsidRPr="00CD1F98">
              <w:t>LOW</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TSXH</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SPÍNAČ</w:t>
            </w:r>
          </w:p>
        </w:tc>
        <w:tc>
          <w:tcPr>
            <w:tcW w:w="1985" w:type="dxa"/>
            <w:shd w:val="clear" w:color="auto" w:fill="auto"/>
          </w:tcPr>
          <w:p w:rsidR="00CD1F98" w:rsidRPr="00CD1F98" w:rsidRDefault="00CD1F98" w:rsidP="005457CE">
            <w:pPr>
              <w:pStyle w:val="stylText"/>
            </w:pPr>
            <w:r w:rsidRPr="00CD1F98">
              <w:t>EXTRA</w:t>
            </w:r>
          </w:p>
        </w:tc>
        <w:tc>
          <w:tcPr>
            <w:tcW w:w="1417" w:type="dxa"/>
            <w:shd w:val="clear" w:color="auto" w:fill="auto"/>
          </w:tcPr>
          <w:p w:rsidR="00CD1F98" w:rsidRPr="00CD1F98" w:rsidRDefault="00CD1F98" w:rsidP="005457CE">
            <w:pPr>
              <w:pStyle w:val="stylText"/>
            </w:pPr>
            <w:r w:rsidRPr="00CD1F98">
              <w:t>HIGH</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TAL</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ALARM</w:t>
            </w:r>
          </w:p>
        </w:tc>
        <w:tc>
          <w:tcPr>
            <w:tcW w:w="1985" w:type="dxa"/>
            <w:shd w:val="clear" w:color="auto" w:fill="auto"/>
          </w:tcPr>
          <w:p w:rsidR="00CD1F98" w:rsidRPr="00CD1F98" w:rsidRDefault="00CD1F98" w:rsidP="005457CE">
            <w:pPr>
              <w:pStyle w:val="stylText"/>
            </w:pPr>
            <w:r w:rsidRPr="00CD1F98">
              <w:t>LOW</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TAH</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ALARM</w:t>
            </w:r>
          </w:p>
        </w:tc>
        <w:tc>
          <w:tcPr>
            <w:tcW w:w="1985" w:type="dxa"/>
            <w:shd w:val="clear" w:color="auto" w:fill="auto"/>
          </w:tcPr>
          <w:p w:rsidR="00CD1F98" w:rsidRPr="00CD1F98" w:rsidRDefault="00CD1F98" w:rsidP="005457CE">
            <w:pPr>
              <w:pStyle w:val="stylText"/>
            </w:pPr>
            <w:r w:rsidRPr="00CD1F98">
              <w:t>HIGH</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TC</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REGULÁTOR</w:t>
            </w:r>
          </w:p>
        </w:tc>
        <w:tc>
          <w:tcPr>
            <w:tcW w:w="1985" w:type="dxa"/>
            <w:shd w:val="clear" w:color="auto" w:fill="auto"/>
          </w:tcPr>
          <w:p w:rsidR="00CD1F98" w:rsidRPr="00CD1F98" w:rsidRDefault="00CD1F98" w:rsidP="005457CE">
            <w:pPr>
              <w:pStyle w:val="stylText"/>
            </w:pP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TI</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TIC</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r w:rsidRPr="00CD1F98">
              <w:t>REGULÁTOR</w:t>
            </w:r>
          </w:p>
        </w:tc>
        <w:tc>
          <w:tcPr>
            <w:tcW w:w="1417" w:type="dxa"/>
            <w:shd w:val="clear" w:color="auto" w:fill="auto"/>
          </w:tcPr>
          <w:p w:rsidR="00CD1F98" w:rsidRPr="00CD1F98" w:rsidRDefault="00CD1F98" w:rsidP="005457CE">
            <w:pPr>
              <w:pStyle w:val="stylText"/>
            </w:pP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TICA</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r w:rsidRPr="00CD1F98">
              <w:t>REGULÁTOR</w:t>
            </w:r>
          </w:p>
        </w:tc>
        <w:tc>
          <w:tcPr>
            <w:tcW w:w="1417" w:type="dxa"/>
            <w:shd w:val="clear" w:color="auto" w:fill="auto"/>
          </w:tcPr>
          <w:p w:rsidR="00CD1F98" w:rsidRPr="00CD1F98" w:rsidRDefault="00CD1F98" w:rsidP="005457CE">
            <w:pPr>
              <w:pStyle w:val="stylText"/>
            </w:pPr>
            <w:r w:rsidRPr="00CD1F98">
              <w:t>ALARM</w:t>
            </w:r>
          </w:p>
        </w:tc>
      </w:tr>
      <w:tr w:rsidR="00CD1F98" w:rsidRPr="00CD1F98" w:rsidTr="00146A44">
        <w:trPr>
          <w:cantSplit/>
        </w:trPr>
        <w:tc>
          <w:tcPr>
            <w:tcW w:w="1861" w:type="dxa"/>
            <w:shd w:val="clear" w:color="auto" w:fill="auto"/>
          </w:tcPr>
          <w:p w:rsidR="00CD1F98" w:rsidRPr="00CD1F98" w:rsidRDefault="00CD1F98" w:rsidP="005457CE">
            <w:pPr>
              <w:pStyle w:val="stylText"/>
            </w:pPr>
            <w:r w:rsidRPr="00CD1F98">
              <w:t>TIR</w:t>
            </w:r>
          </w:p>
        </w:tc>
        <w:tc>
          <w:tcPr>
            <w:tcW w:w="1754" w:type="dxa"/>
            <w:shd w:val="clear" w:color="auto" w:fill="auto"/>
          </w:tcPr>
          <w:p w:rsidR="00CD1F98" w:rsidRPr="00CD1F98" w:rsidRDefault="00CD1F98" w:rsidP="005457CE">
            <w:pPr>
              <w:pStyle w:val="stylText"/>
            </w:pPr>
            <w:r w:rsidRPr="00CD1F98">
              <w:t>TEPLOTA</w:t>
            </w:r>
          </w:p>
        </w:tc>
        <w:tc>
          <w:tcPr>
            <w:tcW w:w="2055" w:type="dxa"/>
            <w:gridSpan w:val="2"/>
            <w:shd w:val="clear" w:color="auto" w:fill="auto"/>
          </w:tcPr>
          <w:p w:rsidR="00CD1F98" w:rsidRPr="00CD1F98" w:rsidRDefault="00CD1F98" w:rsidP="005457CE">
            <w:pPr>
              <w:pStyle w:val="stylText"/>
            </w:pPr>
            <w:r w:rsidRPr="00CD1F98">
              <w:t>INDICATOR</w:t>
            </w:r>
          </w:p>
        </w:tc>
        <w:tc>
          <w:tcPr>
            <w:tcW w:w="1985" w:type="dxa"/>
            <w:shd w:val="clear" w:color="auto" w:fill="auto"/>
          </w:tcPr>
          <w:p w:rsidR="00CD1F98" w:rsidRPr="00CD1F98" w:rsidRDefault="00CD1F98" w:rsidP="005457CE">
            <w:pPr>
              <w:pStyle w:val="stylText"/>
            </w:pPr>
            <w:r w:rsidRPr="00CD1F98">
              <w:t>ZAPISOVÁNÍ</w:t>
            </w:r>
          </w:p>
        </w:tc>
        <w:tc>
          <w:tcPr>
            <w:tcW w:w="1417" w:type="dxa"/>
            <w:shd w:val="clear" w:color="auto" w:fill="auto"/>
          </w:tcPr>
          <w:p w:rsidR="00CD1F98" w:rsidRPr="00CD1F98" w:rsidRDefault="00CD1F98" w:rsidP="005457CE">
            <w:pPr>
              <w:pStyle w:val="stylText"/>
            </w:pPr>
          </w:p>
        </w:tc>
      </w:tr>
    </w:tbl>
    <w:p w:rsidR="00CD1F98" w:rsidRDefault="00CD1F98" w:rsidP="00CD1F98">
      <w:pPr>
        <w:pStyle w:val="stylPlohy3"/>
      </w:pPr>
      <w:bookmarkStart w:id="64" w:name="_Toc459717288"/>
      <w:r>
        <w:t>Označení instrumentace</w:t>
      </w:r>
      <w:bookmarkEnd w:id="64"/>
    </w:p>
    <w:p w:rsidR="00CD1F98" w:rsidRPr="00CD1F98" w:rsidRDefault="00CD1F98" w:rsidP="00CD1F98">
      <w:pPr>
        <w:pStyle w:val="stylTextkapitoly"/>
      </w:pPr>
      <w:r w:rsidRPr="00CD1F98">
        <w:t>Označování polní instrumentace, zařízení, potrubí a signálů je odvozeno z normy KKS. Z důvodu implementace této normy na plynárenský průmysl byla pozměněná část kódu úrovni 1 - Systé</w:t>
      </w:r>
      <w:r>
        <w:t>m, která je popsaná v kapitole P.1.3</w:t>
      </w:r>
      <w:r w:rsidRPr="00CD1F98">
        <w:t xml:space="preserve">. </w:t>
      </w:r>
    </w:p>
    <w:p w:rsidR="00CD1F98" w:rsidRDefault="00CD1F98" w:rsidP="00BE605F">
      <w:pPr>
        <w:pStyle w:val="StylNadodrky"/>
      </w:pPr>
      <w:r w:rsidRPr="00CD1F98">
        <w:t>Procesní signály pro polní instrumentaci, řízení a elektriku budou jasně definovaný dle klíče:</w:t>
      </w:r>
    </w:p>
    <w:tbl>
      <w:tblPr>
        <w:tblW w:w="9823" w:type="dxa"/>
        <w:tblInd w:w="-5" w:type="dxa"/>
        <w:tblCellMar>
          <w:top w:w="28" w:type="dxa"/>
          <w:left w:w="113" w:type="dxa"/>
          <w:bottom w:w="28" w:type="dxa"/>
          <w:right w:w="113" w:type="dxa"/>
        </w:tblCellMar>
        <w:tblLook w:val="04A0" w:firstRow="1" w:lastRow="0" w:firstColumn="1" w:lastColumn="0" w:noHBand="0" w:noVBand="1"/>
      </w:tblPr>
      <w:tblGrid>
        <w:gridCol w:w="1560"/>
        <w:gridCol w:w="483"/>
        <w:gridCol w:w="557"/>
        <w:gridCol w:w="566"/>
        <w:gridCol w:w="568"/>
        <w:gridCol w:w="567"/>
        <w:gridCol w:w="567"/>
        <w:gridCol w:w="567"/>
        <w:gridCol w:w="565"/>
        <w:gridCol w:w="569"/>
        <w:gridCol w:w="568"/>
        <w:gridCol w:w="563"/>
        <w:gridCol w:w="549"/>
        <w:gridCol w:w="582"/>
        <w:gridCol w:w="496"/>
        <w:gridCol w:w="496"/>
      </w:tblGrid>
      <w:tr w:rsidR="00E312E5" w:rsidRPr="004C3DA4" w:rsidTr="00E312E5">
        <w:trPr>
          <w:trHeight w:val="28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57CE" w:rsidRPr="00CD1F98" w:rsidRDefault="005457CE" w:rsidP="00E312E5">
            <w:pPr>
              <w:pStyle w:val="stylText"/>
              <w:suppressAutoHyphens/>
              <w:jc w:val="left"/>
            </w:pPr>
            <w:r w:rsidRPr="0019519E">
              <w:t>Úroveň členění</w:t>
            </w:r>
          </w:p>
        </w:tc>
        <w:tc>
          <w:tcPr>
            <w:tcW w:w="3308" w:type="dxa"/>
            <w:gridSpan w:val="6"/>
            <w:tcBorders>
              <w:top w:val="single" w:sz="4" w:space="0" w:color="auto"/>
              <w:left w:val="nil"/>
              <w:bottom w:val="single" w:sz="4" w:space="0" w:color="auto"/>
              <w:right w:val="single" w:sz="4" w:space="0" w:color="auto"/>
            </w:tcBorders>
            <w:shd w:val="clear" w:color="auto" w:fill="auto"/>
            <w:noWrap/>
            <w:vAlign w:val="center"/>
            <w:hideMark/>
          </w:tcPr>
          <w:p w:rsidR="005457CE" w:rsidRPr="0019519E" w:rsidRDefault="005457CE" w:rsidP="00E312E5">
            <w:pPr>
              <w:pStyle w:val="stylText"/>
              <w:jc w:val="center"/>
            </w:pPr>
            <w:r w:rsidRPr="0019519E">
              <w:t>1</w:t>
            </w:r>
          </w:p>
        </w:tc>
        <w:tc>
          <w:tcPr>
            <w:tcW w:w="2832" w:type="dxa"/>
            <w:gridSpan w:val="5"/>
            <w:tcBorders>
              <w:top w:val="single" w:sz="4" w:space="0" w:color="auto"/>
              <w:left w:val="nil"/>
              <w:bottom w:val="single" w:sz="4" w:space="0" w:color="auto"/>
              <w:right w:val="single" w:sz="4" w:space="0" w:color="auto"/>
            </w:tcBorders>
            <w:shd w:val="clear" w:color="auto" w:fill="auto"/>
            <w:noWrap/>
            <w:vAlign w:val="center"/>
            <w:hideMark/>
          </w:tcPr>
          <w:p w:rsidR="005457CE" w:rsidRPr="0019519E" w:rsidRDefault="005457CE" w:rsidP="00E312E5">
            <w:pPr>
              <w:pStyle w:val="stylText"/>
              <w:jc w:val="center"/>
            </w:pPr>
            <w:r w:rsidRPr="0019519E">
              <w:t>2</w:t>
            </w:r>
          </w:p>
        </w:tc>
        <w:tc>
          <w:tcPr>
            <w:tcW w:w="2123" w:type="dxa"/>
            <w:gridSpan w:val="4"/>
            <w:tcBorders>
              <w:top w:val="single" w:sz="4" w:space="0" w:color="auto"/>
              <w:left w:val="nil"/>
              <w:bottom w:val="single" w:sz="4" w:space="0" w:color="auto"/>
              <w:right w:val="single" w:sz="4" w:space="0" w:color="auto"/>
            </w:tcBorders>
            <w:shd w:val="clear" w:color="auto" w:fill="auto"/>
            <w:noWrap/>
            <w:vAlign w:val="center"/>
            <w:hideMark/>
          </w:tcPr>
          <w:p w:rsidR="005457CE" w:rsidRPr="0019519E" w:rsidRDefault="005457CE" w:rsidP="00E312E5">
            <w:pPr>
              <w:pStyle w:val="stylText"/>
              <w:jc w:val="center"/>
            </w:pPr>
            <w:r w:rsidRPr="0019519E">
              <w:t>3</w:t>
            </w:r>
          </w:p>
        </w:tc>
      </w:tr>
      <w:tr w:rsidR="00E312E5" w:rsidRPr="004C3DA4" w:rsidTr="00E312E5">
        <w:trPr>
          <w:trHeight w:val="28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5457CE" w:rsidRPr="00CD1F98" w:rsidRDefault="005457CE" w:rsidP="00E312E5">
            <w:pPr>
              <w:pStyle w:val="stylText"/>
              <w:suppressAutoHyphens/>
              <w:jc w:val="left"/>
            </w:pPr>
            <w:r w:rsidRPr="0019519E">
              <w:t>Název úrovně členění</w:t>
            </w:r>
          </w:p>
        </w:tc>
        <w:tc>
          <w:tcPr>
            <w:tcW w:w="3308" w:type="dxa"/>
            <w:gridSpan w:val="6"/>
            <w:tcBorders>
              <w:top w:val="single" w:sz="4" w:space="0" w:color="auto"/>
              <w:left w:val="nil"/>
              <w:bottom w:val="single" w:sz="4" w:space="0" w:color="auto"/>
              <w:right w:val="single" w:sz="4" w:space="0" w:color="auto"/>
            </w:tcBorders>
            <w:shd w:val="clear" w:color="auto" w:fill="auto"/>
            <w:noWrap/>
            <w:vAlign w:val="center"/>
            <w:hideMark/>
          </w:tcPr>
          <w:p w:rsidR="005457CE" w:rsidRPr="0019519E" w:rsidRDefault="005457CE" w:rsidP="00E312E5">
            <w:pPr>
              <w:pStyle w:val="stylText"/>
              <w:jc w:val="center"/>
            </w:pPr>
            <w:r w:rsidRPr="0019519E">
              <w:t>Systém</w:t>
            </w:r>
          </w:p>
        </w:tc>
        <w:tc>
          <w:tcPr>
            <w:tcW w:w="2832" w:type="dxa"/>
            <w:gridSpan w:val="5"/>
            <w:tcBorders>
              <w:top w:val="single" w:sz="4" w:space="0" w:color="auto"/>
              <w:left w:val="nil"/>
              <w:bottom w:val="single" w:sz="4" w:space="0" w:color="auto"/>
              <w:right w:val="single" w:sz="4" w:space="0" w:color="auto"/>
            </w:tcBorders>
            <w:shd w:val="clear" w:color="auto" w:fill="auto"/>
            <w:noWrap/>
            <w:vAlign w:val="center"/>
            <w:hideMark/>
          </w:tcPr>
          <w:p w:rsidR="005457CE" w:rsidRPr="0019519E" w:rsidRDefault="005457CE" w:rsidP="00E312E5">
            <w:pPr>
              <w:pStyle w:val="stylText"/>
              <w:jc w:val="center"/>
            </w:pPr>
            <w:r w:rsidRPr="0019519E">
              <w:t>Agregát</w:t>
            </w:r>
          </w:p>
        </w:tc>
        <w:tc>
          <w:tcPr>
            <w:tcW w:w="2123" w:type="dxa"/>
            <w:gridSpan w:val="4"/>
            <w:tcBorders>
              <w:top w:val="single" w:sz="4" w:space="0" w:color="auto"/>
              <w:left w:val="nil"/>
              <w:bottom w:val="single" w:sz="4" w:space="0" w:color="auto"/>
              <w:right w:val="single" w:sz="4" w:space="0" w:color="auto"/>
            </w:tcBorders>
            <w:shd w:val="clear" w:color="auto" w:fill="auto"/>
            <w:noWrap/>
            <w:vAlign w:val="center"/>
            <w:hideMark/>
          </w:tcPr>
          <w:p w:rsidR="005457CE" w:rsidRPr="0019519E" w:rsidRDefault="005457CE" w:rsidP="00E312E5">
            <w:pPr>
              <w:pStyle w:val="stylText"/>
              <w:jc w:val="center"/>
            </w:pPr>
            <w:r w:rsidRPr="0019519E">
              <w:t>Komponent, Signál</w:t>
            </w:r>
          </w:p>
        </w:tc>
      </w:tr>
      <w:tr w:rsidR="00E312E5" w:rsidRPr="004C3DA4" w:rsidTr="00E312E5">
        <w:trPr>
          <w:trHeight w:val="28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left"/>
            </w:pPr>
            <w:r w:rsidRPr="0019519E">
              <w:t>Označení znaku</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F0</w:t>
            </w:r>
          </w:p>
        </w:tc>
        <w:tc>
          <w:tcPr>
            <w:tcW w:w="557"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F1</w:t>
            </w:r>
          </w:p>
        </w:tc>
        <w:tc>
          <w:tcPr>
            <w:tcW w:w="566"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F2</w:t>
            </w:r>
          </w:p>
        </w:tc>
        <w:tc>
          <w:tcPr>
            <w:tcW w:w="568"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F3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Fn</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Fn</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A1</w:t>
            </w:r>
          </w:p>
        </w:tc>
        <w:tc>
          <w:tcPr>
            <w:tcW w:w="565"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A2</w:t>
            </w:r>
          </w:p>
        </w:tc>
        <w:tc>
          <w:tcPr>
            <w:tcW w:w="569"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An</w:t>
            </w:r>
          </w:p>
        </w:tc>
        <w:tc>
          <w:tcPr>
            <w:tcW w:w="568"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An</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An</w:t>
            </w:r>
          </w:p>
        </w:tc>
        <w:tc>
          <w:tcPr>
            <w:tcW w:w="549"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B1</w:t>
            </w:r>
          </w:p>
        </w:tc>
        <w:tc>
          <w:tcPr>
            <w:tcW w:w="582"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B2</w:t>
            </w:r>
          </w:p>
        </w:tc>
        <w:tc>
          <w:tcPr>
            <w:tcW w:w="496"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Bn</w:t>
            </w:r>
          </w:p>
        </w:tc>
        <w:tc>
          <w:tcPr>
            <w:tcW w:w="496" w:type="dxa"/>
            <w:tcBorders>
              <w:top w:val="single" w:sz="4" w:space="0" w:color="auto"/>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Bn</w:t>
            </w:r>
          </w:p>
        </w:tc>
      </w:tr>
      <w:tr w:rsidR="00E312E5" w:rsidRPr="004C3DA4" w:rsidTr="00E312E5">
        <w:trPr>
          <w:trHeight w:val="28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left"/>
            </w:pPr>
            <w:r w:rsidRPr="0019519E">
              <w:t>Typ znaku</w:t>
            </w:r>
          </w:p>
        </w:tc>
        <w:tc>
          <w:tcPr>
            <w:tcW w:w="483"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557"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w:t>
            </w:r>
          </w:p>
        </w:tc>
        <w:tc>
          <w:tcPr>
            <w:tcW w:w="566"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w:t>
            </w:r>
          </w:p>
        </w:tc>
        <w:tc>
          <w:tcPr>
            <w:tcW w:w="568"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567"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567"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567"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w:t>
            </w:r>
          </w:p>
        </w:tc>
        <w:tc>
          <w:tcPr>
            <w:tcW w:w="565"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w:t>
            </w:r>
          </w:p>
        </w:tc>
        <w:tc>
          <w:tcPr>
            <w:tcW w:w="569"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568"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563"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549"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w:t>
            </w:r>
          </w:p>
        </w:tc>
        <w:tc>
          <w:tcPr>
            <w:tcW w:w="582"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A</w:t>
            </w:r>
          </w:p>
        </w:tc>
        <w:tc>
          <w:tcPr>
            <w:tcW w:w="496"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c>
          <w:tcPr>
            <w:tcW w:w="496" w:type="dxa"/>
            <w:tcBorders>
              <w:top w:val="nil"/>
              <w:left w:val="nil"/>
              <w:bottom w:val="single" w:sz="4" w:space="0" w:color="auto"/>
              <w:right w:val="single" w:sz="4" w:space="0" w:color="auto"/>
            </w:tcBorders>
            <w:shd w:val="clear" w:color="auto" w:fill="auto"/>
            <w:noWrap/>
            <w:vAlign w:val="bottom"/>
            <w:hideMark/>
          </w:tcPr>
          <w:p w:rsidR="00CD1F98" w:rsidRPr="00CD1F98" w:rsidRDefault="00CD1F98" w:rsidP="00E312E5">
            <w:pPr>
              <w:pStyle w:val="stylText"/>
              <w:jc w:val="center"/>
            </w:pPr>
            <w:r w:rsidRPr="0019519E">
              <w:t>N</w:t>
            </w:r>
          </w:p>
        </w:tc>
      </w:tr>
      <w:tr w:rsidR="00E312E5" w:rsidRPr="004C3DA4" w:rsidTr="00E312E5">
        <w:trPr>
          <w:trHeight w:val="28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left"/>
              <w:rPr>
                <w:rStyle w:val="Stylzvraznnkurzva"/>
              </w:rPr>
            </w:pPr>
            <w:r w:rsidRPr="00E312E5">
              <w:rPr>
                <w:rStyle w:val="Stylzvraznnkurzva"/>
              </w:rPr>
              <w:t>Příklad</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3</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P</w:t>
            </w: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D</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A</w:t>
            </w: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P</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1</w:t>
            </w:r>
          </w:p>
        </w:tc>
        <w:tc>
          <w:tcPr>
            <w:tcW w:w="5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w:t>
            </w:r>
          </w:p>
        </w:tc>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M</w:t>
            </w:r>
          </w:p>
        </w:tc>
        <w:tc>
          <w:tcPr>
            <w:tcW w:w="4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4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1</w:t>
            </w:r>
          </w:p>
        </w:tc>
      </w:tr>
      <w:tr w:rsidR="00E312E5" w:rsidRPr="004C3DA4" w:rsidTr="00E312E5">
        <w:trPr>
          <w:trHeight w:val="28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left"/>
              <w:rPr>
                <w:rStyle w:val="Stylzvraznnkurzva"/>
              </w:rPr>
            </w:pPr>
            <w:r w:rsidRPr="00E312E5">
              <w:rPr>
                <w:rStyle w:val="Stylzvraznnkurzva"/>
              </w:rPr>
              <w:t>Příklad</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1</w:t>
            </w:r>
          </w:p>
        </w:tc>
        <w:tc>
          <w:tcPr>
            <w:tcW w:w="557"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S</w:t>
            </w:r>
          </w:p>
        </w:tc>
        <w:tc>
          <w:tcPr>
            <w:tcW w:w="566"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H</w:t>
            </w:r>
          </w:p>
        </w:tc>
        <w:tc>
          <w:tcPr>
            <w:tcW w:w="568"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5</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C</w:t>
            </w:r>
          </w:p>
        </w:tc>
        <w:tc>
          <w:tcPr>
            <w:tcW w:w="565"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P</w:t>
            </w:r>
          </w:p>
        </w:tc>
        <w:tc>
          <w:tcPr>
            <w:tcW w:w="569"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568"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5</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5</w:t>
            </w:r>
          </w:p>
        </w:tc>
        <w:tc>
          <w:tcPr>
            <w:tcW w:w="549"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X</w:t>
            </w:r>
          </w:p>
        </w:tc>
        <w:tc>
          <w:tcPr>
            <w:tcW w:w="582"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Q</w:t>
            </w:r>
          </w:p>
        </w:tc>
        <w:tc>
          <w:tcPr>
            <w:tcW w:w="496"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0</w:t>
            </w:r>
          </w:p>
        </w:tc>
        <w:tc>
          <w:tcPr>
            <w:tcW w:w="496" w:type="dxa"/>
            <w:tcBorders>
              <w:top w:val="single" w:sz="4" w:space="0" w:color="auto"/>
              <w:left w:val="nil"/>
              <w:bottom w:val="single" w:sz="4" w:space="0" w:color="auto"/>
              <w:right w:val="single" w:sz="4" w:space="0" w:color="auto"/>
            </w:tcBorders>
            <w:shd w:val="clear" w:color="auto" w:fill="auto"/>
            <w:noWrap/>
            <w:vAlign w:val="bottom"/>
            <w:hideMark/>
          </w:tcPr>
          <w:p w:rsidR="00CD1F98" w:rsidRPr="00E312E5" w:rsidRDefault="00CD1F98" w:rsidP="00E312E5">
            <w:pPr>
              <w:pStyle w:val="stylText"/>
              <w:jc w:val="center"/>
              <w:rPr>
                <w:rStyle w:val="Stylzvraznnkurzva"/>
              </w:rPr>
            </w:pPr>
            <w:r w:rsidRPr="00E312E5">
              <w:rPr>
                <w:rStyle w:val="Stylzvraznnkurzva"/>
              </w:rPr>
              <w:t>1</w:t>
            </w:r>
          </w:p>
        </w:tc>
      </w:tr>
    </w:tbl>
    <w:p w:rsidR="00CD1F98" w:rsidRDefault="00CD1F98" w:rsidP="00E312E5">
      <w:pPr>
        <w:pStyle w:val="stylText"/>
      </w:pPr>
    </w:p>
    <w:p w:rsidR="00CD1F98" w:rsidRPr="00CD1F98" w:rsidRDefault="00CD1F98" w:rsidP="00E312E5">
      <w:pPr>
        <w:pStyle w:val="stylText"/>
      </w:pPr>
      <w:r w:rsidRPr="00CD1F98">
        <w:t>N – Numerický znak</w:t>
      </w:r>
    </w:p>
    <w:p w:rsidR="00CD1F98" w:rsidRDefault="00CD1F98" w:rsidP="00E312E5">
      <w:pPr>
        <w:pStyle w:val="stylText"/>
      </w:pPr>
      <w:r w:rsidRPr="00CD1F98">
        <w:t>A – Abecední znak</w:t>
      </w:r>
    </w:p>
    <w:p w:rsidR="00E312E5" w:rsidRPr="00CD1F98" w:rsidRDefault="00E312E5" w:rsidP="00E312E5">
      <w:pPr>
        <w:pStyle w:val="stylText"/>
      </w:pPr>
    </w:p>
    <w:p w:rsidR="00CD1F98" w:rsidRPr="00E312E5" w:rsidRDefault="00CD1F98" w:rsidP="00E312E5">
      <w:pPr>
        <w:pStyle w:val="StylNadodrky"/>
        <w:rPr>
          <w:rStyle w:val="Stylzvraznnkurzva"/>
        </w:rPr>
      </w:pPr>
      <w:r w:rsidRPr="00E312E5">
        <w:rPr>
          <w:rStyle w:val="Stylzvraznnkurzva"/>
        </w:rPr>
        <w:t>Příklad:</w:t>
      </w:r>
    </w:p>
    <w:p w:rsidR="00CD1F98" w:rsidRPr="00E312E5" w:rsidRDefault="00CD1F98" w:rsidP="00E312E5">
      <w:pPr>
        <w:pStyle w:val="stylText"/>
        <w:rPr>
          <w:rStyle w:val="Stylzvraznnkurzva"/>
        </w:rPr>
      </w:pPr>
      <w:r w:rsidRPr="00E312E5">
        <w:rPr>
          <w:rStyle w:val="Stylzvraznnkurzva"/>
        </w:rPr>
        <w:t>1SH005CP055_XQ01</w:t>
      </w:r>
    </w:p>
    <w:p w:rsidR="00CD1F98" w:rsidRPr="00E312E5" w:rsidRDefault="00CD1F98" w:rsidP="00E312E5">
      <w:pPr>
        <w:pStyle w:val="stylText"/>
        <w:rPr>
          <w:rStyle w:val="Stylzvraznnkurzva"/>
        </w:rPr>
      </w:pPr>
      <w:r w:rsidRPr="00E312E5">
        <w:rPr>
          <w:rStyle w:val="Stylzvraznnkurzva"/>
        </w:rPr>
        <w:t>1 – číslo zásobníku Tvrdonice</w:t>
      </w:r>
    </w:p>
    <w:p w:rsidR="00CD1F98" w:rsidRPr="00E312E5" w:rsidRDefault="00CD1F98" w:rsidP="00E312E5">
      <w:pPr>
        <w:pStyle w:val="stylText"/>
        <w:rPr>
          <w:rStyle w:val="Stylzvraznnkurzva"/>
        </w:rPr>
      </w:pPr>
      <w:r w:rsidRPr="00E312E5">
        <w:rPr>
          <w:rStyle w:val="Stylzvraznnkurzva"/>
        </w:rPr>
        <w:t>SH – Sonda Hrušky</w:t>
      </w:r>
    </w:p>
    <w:p w:rsidR="00CD1F98" w:rsidRPr="00E312E5" w:rsidRDefault="00CD1F98" w:rsidP="00E312E5">
      <w:pPr>
        <w:pStyle w:val="stylText"/>
        <w:rPr>
          <w:rStyle w:val="Stylzvraznnkurzva"/>
        </w:rPr>
      </w:pPr>
      <w:r w:rsidRPr="00E312E5">
        <w:rPr>
          <w:rStyle w:val="Stylzvraznnkurzva"/>
        </w:rPr>
        <w:t>005 – číslo sondy</w:t>
      </w:r>
    </w:p>
    <w:p w:rsidR="00CD1F98" w:rsidRPr="00E312E5" w:rsidRDefault="00CD1F98" w:rsidP="00E312E5">
      <w:pPr>
        <w:pStyle w:val="stylText"/>
        <w:rPr>
          <w:rStyle w:val="Stylzvraznnkurzva"/>
        </w:rPr>
      </w:pPr>
      <w:r w:rsidRPr="00E312E5">
        <w:rPr>
          <w:rStyle w:val="Stylzvraznnkurzva"/>
        </w:rPr>
        <w:t>CP – měření tlaku</w:t>
      </w:r>
    </w:p>
    <w:p w:rsidR="00CD1F98" w:rsidRPr="00E312E5" w:rsidRDefault="00CD1F98" w:rsidP="00E312E5">
      <w:pPr>
        <w:pStyle w:val="stylText"/>
        <w:rPr>
          <w:rStyle w:val="Stylzvraznnkurzva"/>
        </w:rPr>
      </w:pPr>
      <w:r w:rsidRPr="00E312E5">
        <w:rPr>
          <w:rStyle w:val="Stylzvraznnkurzva"/>
        </w:rPr>
        <w:t xml:space="preserve">055 – číslo měření </w:t>
      </w:r>
    </w:p>
    <w:p w:rsidR="00CD1F98" w:rsidRPr="00E312E5" w:rsidRDefault="00CD1F98" w:rsidP="00E312E5">
      <w:pPr>
        <w:pStyle w:val="stylText"/>
        <w:rPr>
          <w:rStyle w:val="Stylzvraznnkurzva"/>
        </w:rPr>
      </w:pPr>
      <w:r w:rsidRPr="00E312E5">
        <w:rPr>
          <w:rStyle w:val="Stylzvraznnkurzva"/>
        </w:rPr>
        <w:t>XQ01 – analogový vstupní signál</w:t>
      </w:r>
    </w:p>
    <w:p w:rsidR="00CD1F98" w:rsidRDefault="00CD1F98" w:rsidP="00CD1F98">
      <w:pPr>
        <w:pStyle w:val="stylPlohy3"/>
      </w:pPr>
      <w:bookmarkStart w:id="65" w:name="_Toc459717289"/>
      <w:r>
        <w:t>Systém</w:t>
      </w:r>
      <w:bookmarkEnd w:id="65"/>
    </w:p>
    <w:p w:rsidR="00CD1F98" w:rsidRPr="00CD1F98" w:rsidRDefault="00CD1F98" w:rsidP="00E312E5">
      <w:pPr>
        <w:pStyle w:val="StylNadodrky"/>
      </w:pPr>
      <w:r w:rsidRPr="00CD1F98">
        <w:t>F0 – Číselná identifikace zásobníků RWE GS:</w:t>
      </w:r>
    </w:p>
    <w:p w:rsidR="00CD1F98" w:rsidRPr="00CD1F98" w:rsidRDefault="00CD1F98" w:rsidP="00CD1F98">
      <w:pPr>
        <w:pStyle w:val="Stylseznamsymbol"/>
      </w:pPr>
      <w:r w:rsidRPr="00CD1F98">
        <w:t>1 Tvrdonice</w:t>
      </w:r>
    </w:p>
    <w:p w:rsidR="00CD1F98" w:rsidRPr="00CD1F98" w:rsidRDefault="00CD1F98" w:rsidP="00CD1F98">
      <w:pPr>
        <w:pStyle w:val="Stylseznamsymbol"/>
      </w:pPr>
      <w:r w:rsidRPr="00CD1F98">
        <w:t>2 Lobodice</w:t>
      </w:r>
    </w:p>
    <w:p w:rsidR="00CD1F98" w:rsidRPr="00CD1F98" w:rsidRDefault="00CD1F98" w:rsidP="00CD1F98">
      <w:pPr>
        <w:pStyle w:val="Stylseznamsymbol"/>
      </w:pPr>
      <w:r w:rsidRPr="00CD1F98">
        <w:t>3 Dolní Dunajovice</w:t>
      </w:r>
    </w:p>
    <w:p w:rsidR="00CD1F98" w:rsidRPr="00CD1F98" w:rsidRDefault="00CD1F98" w:rsidP="00CD1F98">
      <w:pPr>
        <w:pStyle w:val="Stylseznamsymbol"/>
      </w:pPr>
      <w:r w:rsidRPr="00CD1F98">
        <w:t>4 Štramberk</w:t>
      </w:r>
    </w:p>
    <w:p w:rsidR="00CD1F98" w:rsidRPr="00CD1F98" w:rsidRDefault="00CD1F98" w:rsidP="00CD1F98">
      <w:pPr>
        <w:pStyle w:val="Stylseznamsymbol"/>
      </w:pPr>
      <w:r w:rsidRPr="00CD1F98">
        <w:t>5 Háje</w:t>
      </w:r>
    </w:p>
    <w:p w:rsidR="00CD1F98" w:rsidRPr="00CD1F98" w:rsidRDefault="00CD1F98" w:rsidP="00CD1F98">
      <w:pPr>
        <w:pStyle w:val="Stylseznamsymbol"/>
      </w:pPr>
      <w:r w:rsidRPr="00CD1F98">
        <w:t>6 Třanovice</w:t>
      </w:r>
    </w:p>
    <w:p w:rsidR="00CD1F98" w:rsidRPr="00CD1F98" w:rsidRDefault="00CD1F98" w:rsidP="00E312E5">
      <w:pPr>
        <w:pStyle w:val="stylText"/>
      </w:pPr>
    </w:p>
    <w:p w:rsidR="00CD1F98" w:rsidRPr="00CD1F98" w:rsidRDefault="00CD1F98" w:rsidP="00E312E5">
      <w:pPr>
        <w:pStyle w:val="StylNadodrky"/>
      </w:pPr>
      <w:r w:rsidRPr="00CD1F98">
        <w:t>F1 a F2 – Celek:</w:t>
      </w:r>
    </w:p>
    <w:p w:rsidR="00CD1F98" w:rsidRPr="00CD1F98" w:rsidRDefault="00CD1F98" w:rsidP="00E312E5">
      <w:pPr>
        <w:pStyle w:val="Stylseznamsymbol"/>
      </w:pPr>
      <w:r w:rsidRPr="00CD1F98">
        <w:t>PD – Potrubní dvůr</w:t>
      </w:r>
    </w:p>
    <w:p w:rsidR="00CD1F98" w:rsidRPr="00CD1F98" w:rsidRDefault="00CD1F98" w:rsidP="00E312E5">
      <w:pPr>
        <w:pStyle w:val="Stylseznamsymbol"/>
      </w:pPr>
      <w:r w:rsidRPr="00CD1F98">
        <w:t>PS – Předávací stanice</w:t>
      </w:r>
    </w:p>
    <w:p w:rsidR="00CD1F98" w:rsidRPr="00CD1F98" w:rsidRDefault="00CD1F98" w:rsidP="00E312E5">
      <w:pPr>
        <w:pStyle w:val="Stylseznamsymbol"/>
      </w:pPr>
      <w:r w:rsidRPr="00CD1F98">
        <w:t>KS – Kompresorové soustrojí</w:t>
      </w:r>
    </w:p>
    <w:p w:rsidR="00CD1F98" w:rsidRPr="00CD1F98" w:rsidRDefault="00CD1F98" w:rsidP="00E312E5">
      <w:pPr>
        <w:pStyle w:val="Stylseznamsymbol"/>
      </w:pPr>
      <w:r w:rsidRPr="00CD1F98">
        <w:t>CH - Chladič</w:t>
      </w:r>
    </w:p>
    <w:p w:rsidR="00CD1F98" w:rsidRPr="00CD1F98" w:rsidRDefault="00CD1F98" w:rsidP="00E312E5">
      <w:pPr>
        <w:pStyle w:val="Stylseznamsymbol"/>
      </w:pPr>
      <w:r w:rsidRPr="00CD1F98">
        <w:t>S(X) – Sonda: (X) nahradí rozlišovací znak sondy dle PZP</w:t>
      </w:r>
    </w:p>
    <w:p w:rsidR="00CD1F98" w:rsidRPr="00CD1F98" w:rsidRDefault="00CD1F98" w:rsidP="00E312E5">
      <w:pPr>
        <w:pStyle w:val="Stylseznamsymbol"/>
        <w:numPr>
          <w:ilvl w:val="1"/>
          <w:numId w:val="29"/>
        </w:numPr>
      </w:pPr>
      <w:r w:rsidRPr="00CD1F98">
        <w:t>Sondy Tvrdonice Hr(H),</w:t>
      </w:r>
      <w:r w:rsidR="0099774D">
        <w:t xml:space="preserve"> </w:t>
      </w:r>
      <w:r w:rsidRPr="00CD1F98">
        <w:t>Z(Z)</w:t>
      </w:r>
    </w:p>
    <w:p w:rsidR="00CD1F98" w:rsidRPr="00CD1F98" w:rsidRDefault="00CD1F98" w:rsidP="00E312E5">
      <w:pPr>
        <w:pStyle w:val="Stylseznamsymbol"/>
        <w:numPr>
          <w:ilvl w:val="1"/>
          <w:numId w:val="29"/>
        </w:numPr>
      </w:pPr>
      <w:r w:rsidRPr="00CD1F98">
        <w:t>Sondy Lobodice LO(L)</w:t>
      </w:r>
    </w:p>
    <w:p w:rsidR="00CD1F98" w:rsidRPr="00CD1F98" w:rsidRDefault="00CD1F98" w:rsidP="00E312E5">
      <w:pPr>
        <w:pStyle w:val="Stylseznamsymbol"/>
        <w:numPr>
          <w:ilvl w:val="1"/>
          <w:numId w:val="29"/>
        </w:numPr>
      </w:pPr>
      <w:r w:rsidRPr="00CD1F98">
        <w:t>Sondy Dolní Dunajovice Dun(D)</w:t>
      </w:r>
    </w:p>
    <w:p w:rsidR="00CD1F98" w:rsidRPr="00CD1F98" w:rsidRDefault="00CD1F98" w:rsidP="00E312E5">
      <w:pPr>
        <w:pStyle w:val="Stylseznamsymbol"/>
        <w:numPr>
          <w:ilvl w:val="1"/>
          <w:numId w:val="29"/>
        </w:numPr>
      </w:pPr>
      <w:r w:rsidRPr="00CD1F98">
        <w:t>Sondy Štramberk Tv(T), Pv(T),</w:t>
      </w:r>
      <w:r w:rsidR="0099774D">
        <w:t xml:space="preserve"> </w:t>
      </w:r>
      <w:r w:rsidRPr="00CD1F98">
        <w:t>Kl(N),</w:t>
      </w:r>
      <w:r w:rsidR="0099774D">
        <w:t xml:space="preserve"> </w:t>
      </w:r>
      <w:r w:rsidRPr="00CD1F98">
        <w:t>NP(N)</w:t>
      </w:r>
    </w:p>
    <w:p w:rsidR="00CD1F98" w:rsidRPr="00CD1F98" w:rsidRDefault="00CD1F98" w:rsidP="00E312E5">
      <w:pPr>
        <w:pStyle w:val="Stylseznamsymbol"/>
        <w:numPr>
          <w:ilvl w:val="1"/>
          <w:numId w:val="29"/>
        </w:numPr>
      </w:pPr>
      <w:r w:rsidRPr="00CD1F98">
        <w:t>Sondy Háje V(V)</w:t>
      </w:r>
    </w:p>
    <w:p w:rsidR="00CD1F98" w:rsidRDefault="00CD1F98" w:rsidP="00E312E5">
      <w:pPr>
        <w:pStyle w:val="Stylseznamsymbol"/>
        <w:numPr>
          <w:ilvl w:val="1"/>
          <w:numId w:val="29"/>
        </w:numPr>
      </w:pPr>
      <w:r w:rsidRPr="00CD1F98">
        <w:t>Třanovice Ts(T),</w:t>
      </w:r>
      <w:r w:rsidR="0099774D">
        <w:t xml:space="preserve"> </w:t>
      </w:r>
      <w:r w:rsidRPr="00CD1F98">
        <w:t>NP(N),</w:t>
      </w:r>
      <w:r w:rsidR="0099774D">
        <w:t xml:space="preserve"> </w:t>
      </w:r>
      <w:r w:rsidRPr="00CD1F98">
        <w:t>ŽU(Z),</w:t>
      </w:r>
      <w:r w:rsidR="0099774D">
        <w:t xml:space="preserve"> </w:t>
      </w:r>
      <w:r w:rsidRPr="00CD1F98">
        <w:t>BH(B)</w:t>
      </w:r>
      <w:r>
        <w:t>¨</w:t>
      </w:r>
    </w:p>
    <w:p w:rsidR="00CD1F98" w:rsidRPr="00CD1F98" w:rsidRDefault="00CD1F98" w:rsidP="00E312E5">
      <w:pPr>
        <w:pStyle w:val="Stylseznamsymbol"/>
      </w:pPr>
      <w:r w:rsidRPr="00CD1F98">
        <w:t>RZ – Rozvodna</w:t>
      </w:r>
    </w:p>
    <w:p w:rsidR="00CD1F98" w:rsidRPr="00CD1F98" w:rsidRDefault="00CD1F98" w:rsidP="00E312E5">
      <w:pPr>
        <w:pStyle w:val="Stylseznamsymbol"/>
      </w:pPr>
      <w:r w:rsidRPr="00CD1F98">
        <w:t>SS – Sběrné středisko</w:t>
      </w:r>
    </w:p>
    <w:p w:rsidR="00CD1F98" w:rsidRPr="00CD1F98" w:rsidRDefault="00CD1F98" w:rsidP="00E312E5">
      <w:pPr>
        <w:pStyle w:val="Stylseznamsymbol"/>
      </w:pPr>
      <w:r w:rsidRPr="00CD1F98">
        <w:t>CA – Centrální areál</w:t>
      </w:r>
    </w:p>
    <w:p w:rsidR="00CD1F98" w:rsidRPr="00CD1F98" w:rsidRDefault="00CD1F98" w:rsidP="00E312E5">
      <w:pPr>
        <w:pStyle w:val="Stylseznamsymbol"/>
      </w:pPr>
      <w:r w:rsidRPr="00CD1F98">
        <w:t>MS – Metanolová stanice</w:t>
      </w:r>
    </w:p>
    <w:p w:rsidR="00CD1F98" w:rsidRPr="00CD1F98" w:rsidRDefault="00CD1F98" w:rsidP="00E312E5">
      <w:pPr>
        <w:pStyle w:val="Stylseznamsymbol"/>
      </w:pPr>
      <w:r w:rsidRPr="00CD1F98">
        <w:t>KT – Kotel</w:t>
      </w:r>
    </w:p>
    <w:p w:rsidR="00CD1F98" w:rsidRPr="00CD1F98" w:rsidRDefault="00CD1F98" w:rsidP="00E312E5">
      <w:pPr>
        <w:pStyle w:val="Stylseznamsymbol"/>
      </w:pPr>
      <w:r w:rsidRPr="00CD1F98">
        <w:t>RS - Regulační stanice</w:t>
      </w:r>
    </w:p>
    <w:p w:rsidR="00CD1F98" w:rsidRPr="00CD1F98" w:rsidRDefault="00CD1F98" w:rsidP="00E312E5">
      <w:pPr>
        <w:pStyle w:val="Stylseznamsymbol"/>
      </w:pPr>
      <w:r w:rsidRPr="00CD1F98">
        <w:t>SP – Sušení plynu</w:t>
      </w:r>
    </w:p>
    <w:p w:rsidR="00CD1F98" w:rsidRPr="00CD1F98" w:rsidRDefault="00CD1F98" w:rsidP="00E312E5">
      <w:pPr>
        <w:pStyle w:val="Stylseznamsymbol"/>
      </w:pPr>
      <w:r w:rsidRPr="00CD1F98">
        <w:t>RT – Regenerace TEG</w:t>
      </w:r>
    </w:p>
    <w:p w:rsidR="00CD1F98" w:rsidRPr="00CD1F98" w:rsidRDefault="00CD1F98" w:rsidP="00E312E5">
      <w:pPr>
        <w:pStyle w:val="Stylseznamsymbol"/>
      </w:pPr>
      <w:r w:rsidRPr="00CD1F98">
        <w:t>TS – Tlakovzdušná stanice</w:t>
      </w:r>
    </w:p>
    <w:p w:rsidR="00CD1F98" w:rsidRPr="00CD1F98" w:rsidRDefault="00CD1F98" w:rsidP="00E312E5">
      <w:pPr>
        <w:pStyle w:val="Stylseznamsymbol"/>
      </w:pPr>
      <w:r w:rsidRPr="00CD1F98">
        <w:t>SK – Skladové hospodářství kapalín</w:t>
      </w:r>
    </w:p>
    <w:p w:rsidR="00CD1F98" w:rsidRPr="00CD1F98" w:rsidRDefault="00CD1F98" w:rsidP="00E312E5">
      <w:pPr>
        <w:pStyle w:val="Stylseznamsymbol"/>
      </w:pPr>
      <w:r w:rsidRPr="00CD1F98">
        <w:t>FS – Filtrace a separace</w:t>
      </w:r>
    </w:p>
    <w:p w:rsidR="00CD1F98" w:rsidRPr="00CD1F98" w:rsidRDefault="00CD1F98" w:rsidP="00E312E5">
      <w:pPr>
        <w:pStyle w:val="Stylseznamsymbol"/>
      </w:pPr>
      <w:r w:rsidRPr="00CD1F98">
        <w:t xml:space="preserve">HZ – </w:t>
      </w:r>
      <w:r w:rsidR="0099774D" w:rsidRPr="00CD1F98">
        <w:t>Hasicí</w:t>
      </w:r>
      <w:r w:rsidRPr="00CD1F98">
        <w:t xml:space="preserve"> zařízení</w:t>
      </w:r>
    </w:p>
    <w:p w:rsidR="00CD1F98" w:rsidRPr="00CD1F98" w:rsidRDefault="00CD1F98" w:rsidP="00E312E5">
      <w:pPr>
        <w:pStyle w:val="Stylseznamsymbol"/>
      </w:pPr>
      <w:r w:rsidRPr="00CD1F98">
        <w:t>ZV – Zatláčení vody</w:t>
      </w:r>
    </w:p>
    <w:p w:rsidR="00CD1F98" w:rsidRDefault="00CD1F98" w:rsidP="00E312E5">
      <w:pPr>
        <w:pStyle w:val="Stylseznamsymbol"/>
      </w:pPr>
      <w:r w:rsidRPr="00CD1F98">
        <w:t>F3,Fn,Fn – Číselné označení celku</w:t>
      </w:r>
    </w:p>
    <w:p w:rsidR="00CD1F98" w:rsidRDefault="00CD1F98" w:rsidP="00CD1F98">
      <w:pPr>
        <w:pStyle w:val="stylPlohy3"/>
      </w:pPr>
      <w:bookmarkStart w:id="66" w:name="_Toc459717290"/>
      <w:r>
        <w:t>Agregát</w:t>
      </w:r>
      <w:bookmarkEnd w:id="66"/>
    </w:p>
    <w:p w:rsidR="00CD1F98" w:rsidRPr="00CD1F98" w:rsidRDefault="00CD1F98" w:rsidP="00CD1F98">
      <w:pPr>
        <w:pStyle w:val="stylTextkapitoly"/>
      </w:pPr>
      <w:r w:rsidRPr="00CD1F98">
        <w:t>Značení agregátů (2st. KKS) je dle normy KKS. Rozsah číselného značení pro armatury AA je d</w:t>
      </w:r>
      <w:r w:rsidR="00146A44">
        <w:t>le </w:t>
      </w:r>
      <w:r w:rsidRPr="00CD1F98">
        <w:t>pravidel RWE Gas Storage následující:</w:t>
      </w:r>
    </w:p>
    <w:p w:rsidR="00CD1F98" w:rsidRDefault="00CD1F98" w:rsidP="00CA7E56">
      <w:pPr>
        <w:pStyle w:val="StylNadodrky"/>
      </w:pPr>
      <w:r w:rsidRPr="00CD1F98">
        <w:t>AA - armatury včetně pohonů i ručních</w:t>
      </w:r>
      <w:r w:rsidR="00CA7E5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122"/>
        <w:gridCol w:w="4019"/>
        <w:gridCol w:w="3071"/>
      </w:tblGrid>
      <w:tr w:rsidR="0058549F" w:rsidRPr="0058549F" w:rsidTr="0058549F">
        <w:tc>
          <w:tcPr>
            <w:tcW w:w="2122" w:type="dxa"/>
          </w:tcPr>
          <w:p w:rsidR="0058549F" w:rsidRPr="0058549F" w:rsidRDefault="0058549F" w:rsidP="0058549F">
            <w:pPr>
              <w:pStyle w:val="stylText"/>
              <w:rPr>
                <w:rStyle w:val="Stylzvraznntun"/>
              </w:rPr>
            </w:pPr>
          </w:p>
        </w:tc>
        <w:tc>
          <w:tcPr>
            <w:tcW w:w="4019" w:type="dxa"/>
          </w:tcPr>
          <w:p w:rsidR="0058549F" w:rsidRPr="0058549F" w:rsidRDefault="0058549F" w:rsidP="0058549F">
            <w:pPr>
              <w:pStyle w:val="stylText"/>
              <w:rPr>
                <w:rStyle w:val="Stylzvraznntun"/>
              </w:rPr>
            </w:pPr>
          </w:p>
        </w:tc>
        <w:tc>
          <w:tcPr>
            <w:tcW w:w="3071" w:type="dxa"/>
          </w:tcPr>
          <w:p w:rsidR="0058549F" w:rsidRPr="0058549F" w:rsidRDefault="0058549F" w:rsidP="0058549F">
            <w:pPr>
              <w:pStyle w:val="stylText"/>
              <w:rPr>
                <w:rStyle w:val="Stylzvraznntun"/>
              </w:rPr>
            </w:pPr>
          </w:p>
        </w:tc>
      </w:tr>
      <w:tr w:rsidR="00CD1F98" w:rsidRPr="00CD1F98" w:rsidTr="0058549F">
        <w:tc>
          <w:tcPr>
            <w:tcW w:w="2122" w:type="dxa"/>
          </w:tcPr>
          <w:p w:rsidR="00CD1F98" w:rsidRPr="00CD1F98" w:rsidRDefault="00CD1F98" w:rsidP="0058549F">
            <w:pPr>
              <w:pStyle w:val="stylText"/>
            </w:pPr>
            <w:r w:rsidRPr="00CD1F98">
              <w:t>AA001 – AA099</w:t>
            </w:r>
          </w:p>
        </w:tc>
        <w:tc>
          <w:tcPr>
            <w:tcW w:w="4019" w:type="dxa"/>
          </w:tcPr>
          <w:p w:rsidR="00CD1F98" w:rsidRPr="00CD1F98" w:rsidRDefault="00CD1F98" w:rsidP="0058549F">
            <w:pPr>
              <w:pStyle w:val="stylText"/>
            </w:pPr>
            <w:r w:rsidRPr="00CD1F98">
              <w:t>Regulační ventily, klapky, bypassy</w:t>
            </w:r>
          </w:p>
        </w:tc>
        <w:tc>
          <w:tcPr>
            <w:tcW w:w="3071" w:type="dxa"/>
          </w:tcPr>
          <w:p w:rsidR="00CD1F98" w:rsidRPr="00CD1F98" w:rsidRDefault="00CD1F98" w:rsidP="0058549F">
            <w:pPr>
              <w:pStyle w:val="stylText"/>
            </w:pPr>
            <w:r w:rsidRPr="00CD1F98">
              <w:t>Dálkově ovládané</w:t>
            </w:r>
          </w:p>
        </w:tc>
      </w:tr>
      <w:tr w:rsidR="00CD1F98" w:rsidRPr="00CD1F98" w:rsidTr="0058549F">
        <w:tc>
          <w:tcPr>
            <w:tcW w:w="2122" w:type="dxa"/>
          </w:tcPr>
          <w:p w:rsidR="00CD1F98" w:rsidRPr="00CD1F98" w:rsidRDefault="00CD1F98" w:rsidP="0058549F">
            <w:pPr>
              <w:pStyle w:val="stylText"/>
            </w:pPr>
            <w:r w:rsidRPr="00CD1F98">
              <w:t>AA101 – AA199</w:t>
            </w:r>
          </w:p>
        </w:tc>
        <w:tc>
          <w:tcPr>
            <w:tcW w:w="4019" w:type="dxa"/>
          </w:tcPr>
          <w:p w:rsidR="00CD1F98" w:rsidRPr="00CD1F98" w:rsidRDefault="00CD1F98" w:rsidP="0058549F">
            <w:pPr>
              <w:pStyle w:val="stylText"/>
            </w:pPr>
            <w:r w:rsidRPr="00CD1F98">
              <w:t>Shut off ventily, Odvodnění, magnety</w:t>
            </w:r>
          </w:p>
        </w:tc>
        <w:tc>
          <w:tcPr>
            <w:tcW w:w="3071" w:type="dxa"/>
          </w:tcPr>
          <w:p w:rsidR="00CD1F98" w:rsidRPr="00CD1F98" w:rsidRDefault="00CD1F98" w:rsidP="0058549F">
            <w:pPr>
              <w:pStyle w:val="stylText"/>
            </w:pPr>
            <w:r w:rsidRPr="00CD1F98">
              <w:t>Dálkově ovládané</w:t>
            </w:r>
          </w:p>
        </w:tc>
      </w:tr>
      <w:tr w:rsidR="00CD1F98" w:rsidRPr="00CD1F98" w:rsidTr="0058549F">
        <w:tc>
          <w:tcPr>
            <w:tcW w:w="2122" w:type="dxa"/>
          </w:tcPr>
          <w:p w:rsidR="00CD1F98" w:rsidRPr="00CD1F98" w:rsidRDefault="00CD1F98" w:rsidP="0058549F">
            <w:pPr>
              <w:pStyle w:val="stylText"/>
            </w:pPr>
            <w:r w:rsidRPr="00CD1F98">
              <w:t>AA201 – AA299</w:t>
            </w:r>
          </w:p>
        </w:tc>
        <w:tc>
          <w:tcPr>
            <w:tcW w:w="4019" w:type="dxa"/>
          </w:tcPr>
          <w:p w:rsidR="00CD1F98" w:rsidRPr="00CD1F98" w:rsidRDefault="00CD1F98" w:rsidP="0058549F">
            <w:pPr>
              <w:pStyle w:val="stylText"/>
            </w:pPr>
            <w:r w:rsidRPr="00CD1F98">
              <w:t>Ventily, klapky</w:t>
            </w:r>
          </w:p>
        </w:tc>
        <w:tc>
          <w:tcPr>
            <w:tcW w:w="3071" w:type="dxa"/>
          </w:tcPr>
          <w:p w:rsidR="00CD1F98" w:rsidRPr="00CD1F98" w:rsidRDefault="00CD1F98" w:rsidP="0058549F">
            <w:pPr>
              <w:pStyle w:val="stylText"/>
            </w:pPr>
            <w:r w:rsidRPr="00CD1F98">
              <w:t>Dálkově ovládané</w:t>
            </w:r>
          </w:p>
        </w:tc>
      </w:tr>
      <w:tr w:rsidR="00CD1F98" w:rsidRPr="00CD1F98" w:rsidTr="0058549F">
        <w:tc>
          <w:tcPr>
            <w:tcW w:w="2122" w:type="dxa"/>
          </w:tcPr>
          <w:p w:rsidR="00CD1F98" w:rsidRPr="00CD1F98" w:rsidRDefault="00CD1F98" w:rsidP="0058549F">
            <w:pPr>
              <w:pStyle w:val="stylText"/>
            </w:pPr>
            <w:r w:rsidRPr="00CD1F98">
              <w:t>AA301 – AA399</w:t>
            </w:r>
          </w:p>
        </w:tc>
        <w:tc>
          <w:tcPr>
            <w:tcW w:w="4019" w:type="dxa"/>
          </w:tcPr>
          <w:p w:rsidR="00CD1F98" w:rsidRPr="00CD1F98" w:rsidRDefault="00CD1F98" w:rsidP="0058549F">
            <w:pPr>
              <w:pStyle w:val="stylText"/>
            </w:pPr>
            <w:r w:rsidRPr="00CD1F98">
              <w:t>Bezpečnostní ventily, klapky</w:t>
            </w:r>
          </w:p>
        </w:tc>
        <w:tc>
          <w:tcPr>
            <w:tcW w:w="3071" w:type="dxa"/>
          </w:tcPr>
          <w:p w:rsidR="00CD1F98" w:rsidRPr="00CD1F98" w:rsidRDefault="00CD1F98" w:rsidP="0058549F">
            <w:pPr>
              <w:pStyle w:val="stylText"/>
            </w:pPr>
          </w:p>
        </w:tc>
      </w:tr>
      <w:tr w:rsidR="00CD1F98" w:rsidRPr="00CD1F98" w:rsidTr="0058549F">
        <w:tc>
          <w:tcPr>
            <w:tcW w:w="2122" w:type="dxa"/>
          </w:tcPr>
          <w:p w:rsidR="00CD1F98" w:rsidRPr="00CD1F98" w:rsidRDefault="00CD1F98" w:rsidP="0058549F">
            <w:pPr>
              <w:pStyle w:val="stylText"/>
            </w:pPr>
            <w:r w:rsidRPr="00CD1F98">
              <w:t>AA401 – AA499</w:t>
            </w:r>
          </w:p>
        </w:tc>
        <w:tc>
          <w:tcPr>
            <w:tcW w:w="4019" w:type="dxa"/>
          </w:tcPr>
          <w:p w:rsidR="00CD1F98" w:rsidRPr="00CD1F98" w:rsidRDefault="00CD1F98" w:rsidP="0058549F">
            <w:pPr>
              <w:pStyle w:val="stylText"/>
            </w:pPr>
            <w:r w:rsidRPr="00CD1F98">
              <w:t>Testovací ventily</w:t>
            </w:r>
          </w:p>
        </w:tc>
        <w:tc>
          <w:tcPr>
            <w:tcW w:w="3071" w:type="dxa"/>
          </w:tcPr>
          <w:p w:rsidR="00CD1F98" w:rsidRPr="00CD1F98" w:rsidRDefault="00CD1F98" w:rsidP="0058549F">
            <w:pPr>
              <w:pStyle w:val="stylText"/>
            </w:pPr>
          </w:p>
        </w:tc>
      </w:tr>
      <w:tr w:rsidR="00CD1F98" w:rsidRPr="00CD1F98" w:rsidTr="0058549F">
        <w:tc>
          <w:tcPr>
            <w:tcW w:w="2122" w:type="dxa"/>
          </w:tcPr>
          <w:p w:rsidR="00CD1F98" w:rsidRPr="00CD1F98" w:rsidRDefault="00CD1F98" w:rsidP="0058549F">
            <w:pPr>
              <w:pStyle w:val="stylText"/>
            </w:pPr>
            <w:r w:rsidRPr="00CD1F98">
              <w:t>AA501 – AA599</w:t>
            </w:r>
          </w:p>
        </w:tc>
        <w:tc>
          <w:tcPr>
            <w:tcW w:w="4019" w:type="dxa"/>
          </w:tcPr>
          <w:p w:rsidR="00CD1F98" w:rsidRPr="00CD1F98" w:rsidRDefault="00CD1F98" w:rsidP="0058549F">
            <w:pPr>
              <w:pStyle w:val="stylText"/>
            </w:pPr>
            <w:r w:rsidRPr="00CD1F98">
              <w:t>Ventily, klapky, brány, 3 cestné ventily</w:t>
            </w:r>
          </w:p>
        </w:tc>
        <w:tc>
          <w:tcPr>
            <w:tcW w:w="3071" w:type="dxa"/>
          </w:tcPr>
          <w:p w:rsidR="00CD1F98" w:rsidRPr="00CD1F98" w:rsidRDefault="00CD1F98" w:rsidP="0058549F">
            <w:pPr>
              <w:pStyle w:val="stylText"/>
            </w:pPr>
            <w:r w:rsidRPr="00CD1F98">
              <w:t>Jenom manuální ovládaní</w:t>
            </w:r>
          </w:p>
        </w:tc>
      </w:tr>
      <w:tr w:rsidR="00CD1F98" w:rsidRPr="00CD1F98" w:rsidTr="0058549F">
        <w:tc>
          <w:tcPr>
            <w:tcW w:w="2122" w:type="dxa"/>
          </w:tcPr>
          <w:p w:rsidR="00CD1F98" w:rsidRPr="00CD1F98" w:rsidRDefault="00CD1F98" w:rsidP="0058549F">
            <w:pPr>
              <w:pStyle w:val="stylText"/>
            </w:pPr>
            <w:r w:rsidRPr="00CD1F98">
              <w:t>AA601 – AA699</w:t>
            </w:r>
          </w:p>
        </w:tc>
        <w:tc>
          <w:tcPr>
            <w:tcW w:w="4019" w:type="dxa"/>
          </w:tcPr>
          <w:p w:rsidR="00CD1F98" w:rsidRPr="00CD1F98" w:rsidRDefault="00CD1F98" w:rsidP="0058549F">
            <w:pPr>
              <w:pStyle w:val="stylText"/>
            </w:pPr>
            <w:r w:rsidRPr="00CD1F98">
              <w:t>Odvodňovací ventily</w:t>
            </w:r>
          </w:p>
        </w:tc>
        <w:tc>
          <w:tcPr>
            <w:tcW w:w="3071" w:type="dxa"/>
          </w:tcPr>
          <w:p w:rsidR="00CD1F98" w:rsidRPr="00CD1F98" w:rsidRDefault="00CD1F98" w:rsidP="0058549F">
            <w:pPr>
              <w:pStyle w:val="stylText"/>
            </w:pPr>
            <w:r w:rsidRPr="00CD1F98">
              <w:t>Jenom manuální ovládaní</w:t>
            </w:r>
          </w:p>
        </w:tc>
      </w:tr>
      <w:tr w:rsidR="00CD1F98" w:rsidRPr="00CD1F98" w:rsidTr="0058549F">
        <w:tc>
          <w:tcPr>
            <w:tcW w:w="2122" w:type="dxa"/>
          </w:tcPr>
          <w:p w:rsidR="00CD1F98" w:rsidRPr="00CD1F98" w:rsidRDefault="00CD1F98" w:rsidP="0058549F">
            <w:pPr>
              <w:pStyle w:val="stylText"/>
            </w:pPr>
            <w:r w:rsidRPr="00CD1F98">
              <w:t>AA701 – AA799</w:t>
            </w:r>
          </w:p>
        </w:tc>
        <w:tc>
          <w:tcPr>
            <w:tcW w:w="4019" w:type="dxa"/>
          </w:tcPr>
          <w:p w:rsidR="00CD1F98" w:rsidRPr="00CD1F98" w:rsidRDefault="00CD1F98" w:rsidP="0058549F">
            <w:pPr>
              <w:pStyle w:val="stylText"/>
            </w:pPr>
            <w:r w:rsidRPr="00CD1F98">
              <w:t>Zpětný ventily, Ventily bez návratové hodnoty</w:t>
            </w:r>
          </w:p>
        </w:tc>
        <w:tc>
          <w:tcPr>
            <w:tcW w:w="3071" w:type="dxa"/>
          </w:tcPr>
          <w:p w:rsidR="00CD1F98" w:rsidRPr="00CD1F98" w:rsidRDefault="00CD1F98" w:rsidP="0058549F">
            <w:pPr>
              <w:pStyle w:val="stylText"/>
            </w:pPr>
          </w:p>
        </w:tc>
      </w:tr>
      <w:tr w:rsidR="00CD1F98" w:rsidRPr="00CD1F98" w:rsidTr="0058549F">
        <w:tc>
          <w:tcPr>
            <w:tcW w:w="2122" w:type="dxa"/>
          </w:tcPr>
          <w:p w:rsidR="00CD1F98" w:rsidRPr="00CD1F98" w:rsidRDefault="00CD1F98" w:rsidP="0058549F">
            <w:pPr>
              <w:pStyle w:val="stylText"/>
            </w:pPr>
            <w:r w:rsidRPr="00CD1F98">
              <w:t>AA801 – AA899</w:t>
            </w:r>
          </w:p>
        </w:tc>
        <w:tc>
          <w:tcPr>
            <w:tcW w:w="4019" w:type="dxa"/>
          </w:tcPr>
          <w:p w:rsidR="00CD1F98" w:rsidRPr="00CD1F98" w:rsidRDefault="00CD1F98" w:rsidP="0058549F">
            <w:pPr>
              <w:pStyle w:val="stylText"/>
            </w:pPr>
            <w:r w:rsidRPr="00CD1F98">
              <w:t>Jímka kondenzátu</w:t>
            </w:r>
          </w:p>
        </w:tc>
        <w:tc>
          <w:tcPr>
            <w:tcW w:w="3071" w:type="dxa"/>
          </w:tcPr>
          <w:p w:rsidR="00CD1F98" w:rsidRPr="00CD1F98" w:rsidRDefault="00CD1F98" w:rsidP="0058549F">
            <w:pPr>
              <w:pStyle w:val="stylText"/>
            </w:pPr>
          </w:p>
        </w:tc>
      </w:tr>
      <w:tr w:rsidR="00CD1F98" w:rsidRPr="00CD1F98" w:rsidTr="0058549F">
        <w:tc>
          <w:tcPr>
            <w:tcW w:w="2122" w:type="dxa"/>
          </w:tcPr>
          <w:p w:rsidR="00CD1F98" w:rsidRPr="00CD1F98" w:rsidRDefault="00CD1F98" w:rsidP="0058549F">
            <w:pPr>
              <w:pStyle w:val="stylText"/>
            </w:pPr>
            <w:r w:rsidRPr="00CD1F98">
              <w:t>AA901 –</w:t>
            </w:r>
            <w:r w:rsidR="0099774D">
              <w:t xml:space="preserve"> </w:t>
            </w:r>
            <w:r w:rsidRPr="00CD1F98">
              <w:t>AA999</w:t>
            </w:r>
          </w:p>
        </w:tc>
        <w:tc>
          <w:tcPr>
            <w:tcW w:w="4019" w:type="dxa"/>
          </w:tcPr>
          <w:p w:rsidR="00CD1F98" w:rsidRPr="00CD1F98" w:rsidRDefault="00CD1F98" w:rsidP="0058549F">
            <w:pPr>
              <w:pStyle w:val="stylText"/>
            </w:pPr>
            <w:r w:rsidRPr="00CD1F98">
              <w:t>Oddělovací ventily, Shut-off ventily</w:t>
            </w:r>
          </w:p>
        </w:tc>
        <w:tc>
          <w:tcPr>
            <w:tcW w:w="3071" w:type="dxa"/>
          </w:tcPr>
          <w:p w:rsidR="00CD1F98" w:rsidRPr="00CD1F98" w:rsidRDefault="00CD1F98" w:rsidP="0058549F">
            <w:pPr>
              <w:pStyle w:val="stylText"/>
            </w:pPr>
            <w:r w:rsidRPr="00CD1F98">
              <w:t>Oddělovací ventily pro měření tlak, teploty, hladiny, průtoku</w:t>
            </w:r>
          </w:p>
        </w:tc>
      </w:tr>
    </w:tbl>
    <w:p w:rsidR="00CD1F98" w:rsidRDefault="00CD1F98" w:rsidP="00CD1F98">
      <w:pPr>
        <w:pStyle w:val="stylPlohy3"/>
      </w:pPr>
      <w:bookmarkStart w:id="67" w:name="_Toc459717291"/>
      <w:r>
        <w:t>Komponent</w:t>
      </w:r>
      <w:bookmarkEnd w:id="67"/>
    </w:p>
    <w:p w:rsidR="00CD1F98" w:rsidRDefault="00CD1F98" w:rsidP="00CD1F98">
      <w:pPr>
        <w:pStyle w:val="stylTextkapitoly"/>
      </w:pPr>
      <w:r w:rsidRPr="00CD1F98">
        <w:t>Značení komponentů (3st. KKS) je dle normy KKS.</w:t>
      </w:r>
    </w:p>
    <w:p w:rsidR="00CD1F98" w:rsidRDefault="00CD1F98" w:rsidP="00CD1F98">
      <w:pPr>
        <w:pStyle w:val="stylPlohy3"/>
      </w:pPr>
      <w:bookmarkStart w:id="68" w:name="_Toc459717292"/>
      <w:r>
        <w:t>Signál</w:t>
      </w:r>
      <w:bookmarkEnd w:id="68"/>
    </w:p>
    <w:p w:rsidR="00CD1F98" w:rsidRPr="00CD1F98" w:rsidRDefault="00CD1F98" w:rsidP="00CD1F98">
      <w:pPr>
        <w:pStyle w:val="stylTextkapitoly"/>
      </w:pPr>
      <w:r w:rsidRPr="00CD1F98">
        <w:t>Značení signálů (3st. KKS) je dle normy KKS. V tyhle kapitole jsou zmíněné předepsané číselné zvyklosti v společnosti RWE Gas Storage při rozlišování funkce signálu.</w:t>
      </w:r>
    </w:p>
    <w:p w:rsidR="00CD1F98" w:rsidRPr="00CD1F98" w:rsidRDefault="00CD1F98" w:rsidP="005824FE">
      <w:pPr>
        <w:pStyle w:val="StylNadodrky"/>
      </w:pPr>
      <w:r w:rsidRPr="00CD1F98">
        <w:t>Prefix B1:</w:t>
      </w:r>
    </w:p>
    <w:p w:rsidR="00CD1F98" w:rsidRPr="00CD1F98" w:rsidRDefault="00CD1F98" w:rsidP="00CD1F98">
      <w:pPr>
        <w:pStyle w:val="Stylseznamsymbol"/>
      </w:pPr>
      <w:r w:rsidRPr="00CD1F98">
        <w:t xml:space="preserve">X signál původu </w:t>
      </w:r>
    </w:p>
    <w:p w:rsidR="00CD1F98" w:rsidRPr="00CD1F98" w:rsidRDefault="00CD1F98" w:rsidP="00CD1F98">
      <w:pPr>
        <w:pStyle w:val="Stylseznamsymbol"/>
      </w:pPr>
      <w:r w:rsidRPr="00CD1F98">
        <w:t xml:space="preserve">Y aplikační </w:t>
      </w:r>
      <w:r w:rsidR="0099774D" w:rsidRPr="00CD1F98">
        <w:t>signál (povel</w:t>
      </w:r>
      <w:r w:rsidRPr="00CD1F98">
        <w:t>, setpoint )</w:t>
      </w:r>
    </w:p>
    <w:p w:rsidR="00CD1F98" w:rsidRDefault="00CD1F98" w:rsidP="00CD1F98">
      <w:pPr>
        <w:pStyle w:val="Stylseznamsymbol"/>
      </w:pPr>
      <w:r w:rsidRPr="00CD1F98">
        <w:t xml:space="preserve">Z kalkulovaný signál </w:t>
      </w:r>
    </w:p>
    <w:p w:rsidR="00CD1F98" w:rsidRPr="00CD1F98" w:rsidRDefault="00CD1F98" w:rsidP="005824FE">
      <w:pPr>
        <w:pStyle w:val="stylText"/>
      </w:pPr>
    </w:p>
    <w:p w:rsidR="00CD1F98" w:rsidRDefault="00CD1F98" w:rsidP="005824FE">
      <w:pPr>
        <w:pStyle w:val="StylNadodrky"/>
      </w:pPr>
      <w:r w:rsidRPr="00CD1F98">
        <w:t>Prefix B2:</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384"/>
        <w:gridCol w:w="6124"/>
        <w:gridCol w:w="2268"/>
      </w:tblGrid>
      <w:tr w:rsidR="00CD1F98" w:rsidRPr="005824FE" w:rsidTr="005824FE">
        <w:tc>
          <w:tcPr>
            <w:tcW w:w="1384" w:type="dxa"/>
          </w:tcPr>
          <w:p w:rsidR="00CD1F98" w:rsidRPr="005824FE" w:rsidRDefault="00CD1F98" w:rsidP="005457CE">
            <w:pPr>
              <w:pStyle w:val="stylText"/>
              <w:rPr>
                <w:rStyle w:val="Stylzvraznntun"/>
              </w:rPr>
            </w:pPr>
            <w:r w:rsidRPr="005824FE">
              <w:rPr>
                <w:rStyle w:val="Stylzvraznntun"/>
              </w:rPr>
              <w:t>Signál B1+B2</w:t>
            </w:r>
          </w:p>
        </w:tc>
        <w:tc>
          <w:tcPr>
            <w:tcW w:w="6124" w:type="dxa"/>
          </w:tcPr>
          <w:p w:rsidR="00CD1F98" w:rsidRPr="005824FE" w:rsidRDefault="00CD1F98" w:rsidP="005457CE">
            <w:pPr>
              <w:pStyle w:val="stylText"/>
              <w:rPr>
                <w:rStyle w:val="Stylzvraznntun"/>
              </w:rPr>
            </w:pPr>
            <w:r w:rsidRPr="005824FE">
              <w:rPr>
                <w:rStyle w:val="Stylzvraznntun"/>
              </w:rPr>
              <w:t>Definice</w:t>
            </w:r>
          </w:p>
        </w:tc>
        <w:tc>
          <w:tcPr>
            <w:tcW w:w="2268" w:type="dxa"/>
          </w:tcPr>
          <w:p w:rsidR="00CD1F98" w:rsidRPr="005824FE" w:rsidRDefault="00CD1F98" w:rsidP="005457CE">
            <w:pPr>
              <w:pStyle w:val="stylText"/>
              <w:rPr>
                <w:rStyle w:val="Stylzvraznntun"/>
              </w:rPr>
            </w:pPr>
            <w:r w:rsidRPr="005824FE">
              <w:rPr>
                <w:rStyle w:val="Stylzvraznntun"/>
              </w:rPr>
              <w:t>Binární/Analogový</w:t>
            </w:r>
          </w:p>
        </w:tc>
      </w:tr>
      <w:tr w:rsidR="00CD1F98" w:rsidRPr="00CD1F98" w:rsidTr="005824FE">
        <w:tc>
          <w:tcPr>
            <w:tcW w:w="1384" w:type="dxa"/>
          </w:tcPr>
          <w:p w:rsidR="00CD1F98" w:rsidRPr="00CD1F98" w:rsidRDefault="00CD1F98" w:rsidP="005457CE">
            <w:pPr>
              <w:pStyle w:val="stylText"/>
            </w:pPr>
            <w:r w:rsidRPr="00CD1F98">
              <w:t>XA/YA</w:t>
            </w:r>
          </w:p>
        </w:tc>
        <w:tc>
          <w:tcPr>
            <w:tcW w:w="6124" w:type="dxa"/>
          </w:tcPr>
          <w:p w:rsidR="00CD1F98" w:rsidRPr="00CD1F98" w:rsidRDefault="00CD1F98" w:rsidP="005457CE">
            <w:pPr>
              <w:pStyle w:val="stylText"/>
            </w:pPr>
            <w:r w:rsidRPr="00CD1F98">
              <w:t>Funkční skupina</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XB/YB</w:t>
            </w:r>
          </w:p>
        </w:tc>
        <w:tc>
          <w:tcPr>
            <w:tcW w:w="6124" w:type="dxa"/>
          </w:tcPr>
          <w:p w:rsidR="00CD1F98" w:rsidRPr="00CD1F98" w:rsidRDefault="00CD1F98" w:rsidP="005457CE">
            <w:pPr>
              <w:pStyle w:val="stylText"/>
            </w:pPr>
            <w:r w:rsidRPr="00CD1F98">
              <w:t>Ovládaní pohonů, ventilů, vypínače</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XC</w:t>
            </w:r>
          </w:p>
        </w:tc>
        <w:tc>
          <w:tcPr>
            <w:tcW w:w="6124" w:type="dxa"/>
          </w:tcPr>
          <w:p w:rsidR="00CD1F98" w:rsidRPr="00CD1F98" w:rsidRDefault="00CD1F98" w:rsidP="005457CE">
            <w:pPr>
              <w:pStyle w:val="stylText"/>
            </w:pPr>
            <w:r w:rsidRPr="00CD1F98">
              <w:t xml:space="preserve">Zpětné hlášky </w:t>
            </w:r>
            <w:r w:rsidR="0099774D" w:rsidRPr="00CD1F98">
              <w:t>regulátorů (ne</w:t>
            </w:r>
            <w:r w:rsidRPr="00CD1F98">
              <w:t xml:space="preserve"> I/O)</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YC</w:t>
            </w:r>
          </w:p>
        </w:tc>
        <w:tc>
          <w:tcPr>
            <w:tcW w:w="6124" w:type="dxa"/>
          </w:tcPr>
          <w:p w:rsidR="00CD1F98" w:rsidRPr="00CD1F98" w:rsidRDefault="00CD1F98" w:rsidP="005457CE">
            <w:pPr>
              <w:pStyle w:val="stylText"/>
            </w:pPr>
            <w:r w:rsidRPr="00CD1F98">
              <w:t>Povely ze SCADA systému</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YQ</w:t>
            </w:r>
          </w:p>
        </w:tc>
        <w:tc>
          <w:tcPr>
            <w:tcW w:w="6124" w:type="dxa"/>
          </w:tcPr>
          <w:p w:rsidR="00CD1F98" w:rsidRPr="00CD1F98" w:rsidRDefault="00CD1F98" w:rsidP="005457CE">
            <w:pPr>
              <w:pStyle w:val="stylText"/>
            </w:pPr>
            <w:r w:rsidRPr="00CD1F98">
              <w:t>Setpoint ze SCADA systému</w:t>
            </w:r>
          </w:p>
        </w:tc>
        <w:tc>
          <w:tcPr>
            <w:tcW w:w="2268" w:type="dxa"/>
          </w:tcPr>
          <w:p w:rsidR="00CD1F98" w:rsidRPr="00CD1F98" w:rsidRDefault="00CD1F98" w:rsidP="005457CE">
            <w:pPr>
              <w:pStyle w:val="stylText"/>
            </w:pPr>
            <w:r w:rsidRPr="00CD1F98">
              <w:t>Analogový</w:t>
            </w:r>
          </w:p>
        </w:tc>
      </w:tr>
      <w:tr w:rsidR="00CD1F98" w:rsidRPr="00CD1F98" w:rsidTr="005824FE">
        <w:tc>
          <w:tcPr>
            <w:tcW w:w="1384" w:type="dxa"/>
          </w:tcPr>
          <w:p w:rsidR="00CD1F98" w:rsidRPr="00CD1F98" w:rsidRDefault="00CD1F98" w:rsidP="005457CE">
            <w:pPr>
              <w:pStyle w:val="stylText"/>
            </w:pPr>
            <w:r w:rsidRPr="00CD1F98">
              <w:t>XG</w:t>
            </w:r>
          </w:p>
        </w:tc>
        <w:tc>
          <w:tcPr>
            <w:tcW w:w="6124" w:type="dxa"/>
          </w:tcPr>
          <w:p w:rsidR="00CD1F98" w:rsidRPr="00CD1F98" w:rsidRDefault="00CD1F98" w:rsidP="005457CE">
            <w:pPr>
              <w:pStyle w:val="stylText"/>
            </w:pPr>
            <w:r w:rsidRPr="00CD1F98">
              <w:t xml:space="preserve">Binární vstupy </w:t>
            </w:r>
          </w:p>
        </w:tc>
        <w:tc>
          <w:tcPr>
            <w:tcW w:w="2268" w:type="dxa"/>
          </w:tcPr>
          <w:p w:rsidR="00CD1F98" w:rsidRPr="00CD1F98" w:rsidRDefault="00CD1F98" w:rsidP="005457CE">
            <w:pPr>
              <w:pStyle w:val="stylText"/>
            </w:pPr>
            <w:r w:rsidRPr="00CD1F98">
              <w:t>Binární</w:t>
            </w:r>
          </w:p>
        </w:tc>
      </w:tr>
      <w:tr w:rsidR="00CD1F98" w:rsidRPr="00CD1F98" w:rsidTr="005824FE">
        <w:trPr>
          <w:trHeight w:val="284"/>
        </w:trPr>
        <w:tc>
          <w:tcPr>
            <w:tcW w:w="1384" w:type="dxa"/>
          </w:tcPr>
          <w:p w:rsidR="00CD1F98" w:rsidRPr="00CD1F98" w:rsidRDefault="00CD1F98" w:rsidP="005457CE">
            <w:pPr>
              <w:pStyle w:val="stylText"/>
            </w:pPr>
            <w:r w:rsidRPr="00CD1F98">
              <w:t>XH</w:t>
            </w:r>
          </w:p>
        </w:tc>
        <w:tc>
          <w:tcPr>
            <w:tcW w:w="6124" w:type="dxa"/>
          </w:tcPr>
          <w:p w:rsidR="00CD1F98" w:rsidRPr="00CD1F98" w:rsidRDefault="00CD1F98" w:rsidP="005457CE">
            <w:pPr>
              <w:pStyle w:val="stylText"/>
            </w:pPr>
            <w:r w:rsidRPr="00CD1F98">
              <w:t>Binární limitní signály odvozené z analogových procesních signálů</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XJ/YJ</w:t>
            </w:r>
          </w:p>
        </w:tc>
        <w:tc>
          <w:tcPr>
            <w:tcW w:w="6124" w:type="dxa"/>
          </w:tcPr>
          <w:p w:rsidR="00CD1F98" w:rsidRPr="00CD1F98" w:rsidRDefault="00CD1F98" w:rsidP="005457CE">
            <w:pPr>
              <w:pStyle w:val="stylText"/>
            </w:pPr>
            <w:r w:rsidRPr="00CD1F98">
              <w:t>Black box signály</w:t>
            </w:r>
          </w:p>
        </w:tc>
        <w:tc>
          <w:tcPr>
            <w:tcW w:w="2268" w:type="dxa"/>
          </w:tcPr>
          <w:p w:rsidR="00CD1F98" w:rsidRPr="00CD1F98" w:rsidRDefault="00CD1F98" w:rsidP="005457CE">
            <w:pPr>
              <w:pStyle w:val="stylText"/>
            </w:pPr>
            <w:r w:rsidRPr="00CD1F98">
              <w:t>Binární/Analogový</w:t>
            </w:r>
          </w:p>
        </w:tc>
      </w:tr>
      <w:tr w:rsidR="00CD1F98" w:rsidRPr="00CD1F98" w:rsidTr="005824FE">
        <w:tc>
          <w:tcPr>
            <w:tcW w:w="1384" w:type="dxa"/>
          </w:tcPr>
          <w:p w:rsidR="00CD1F98" w:rsidRPr="00CD1F98" w:rsidRDefault="00CD1F98" w:rsidP="005457CE">
            <w:pPr>
              <w:pStyle w:val="stylText"/>
            </w:pPr>
            <w:r w:rsidRPr="00CD1F98">
              <w:t>XK</w:t>
            </w:r>
          </w:p>
        </w:tc>
        <w:tc>
          <w:tcPr>
            <w:tcW w:w="6124" w:type="dxa"/>
          </w:tcPr>
          <w:p w:rsidR="00CD1F98" w:rsidRPr="00CD1F98" w:rsidRDefault="00CD1F98" w:rsidP="005457CE">
            <w:pPr>
              <w:pStyle w:val="stylText"/>
            </w:pPr>
            <w:r w:rsidRPr="00CD1F98">
              <w:t>Ochranné binární signály</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XL/YL</w:t>
            </w:r>
          </w:p>
        </w:tc>
        <w:tc>
          <w:tcPr>
            <w:tcW w:w="6124" w:type="dxa"/>
          </w:tcPr>
          <w:p w:rsidR="00CD1F98" w:rsidRPr="00CD1F98" w:rsidRDefault="00CD1F98" w:rsidP="008A15FF">
            <w:pPr>
              <w:pStyle w:val="stylText"/>
            </w:pPr>
            <w:r w:rsidRPr="00CD1F98">
              <w:t>Povely operátora z </w:t>
            </w:r>
            <w:r w:rsidR="008A15FF" w:rsidRPr="00CD1F98">
              <w:t>velínu</w:t>
            </w:r>
            <w:r w:rsidRPr="00CD1F98">
              <w:t xml:space="preserve"> (fyzický tlačítka)</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XM</w:t>
            </w:r>
          </w:p>
        </w:tc>
        <w:tc>
          <w:tcPr>
            <w:tcW w:w="6124" w:type="dxa"/>
          </w:tcPr>
          <w:p w:rsidR="00CD1F98" w:rsidRPr="00CD1F98" w:rsidRDefault="00CD1F98" w:rsidP="005457CE">
            <w:pPr>
              <w:pStyle w:val="stylText"/>
            </w:pPr>
            <w:r w:rsidRPr="00CD1F98">
              <w:t>Statické procesní alarmové signály</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XQ/YQ</w:t>
            </w:r>
          </w:p>
        </w:tc>
        <w:tc>
          <w:tcPr>
            <w:tcW w:w="6124" w:type="dxa"/>
          </w:tcPr>
          <w:p w:rsidR="00CD1F98" w:rsidRPr="00CD1F98" w:rsidRDefault="00CD1F98" w:rsidP="005457CE">
            <w:pPr>
              <w:pStyle w:val="stylText"/>
            </w:pPr>
            <w:r w:rsidRPr="00CD1F98">
              <w:t>Analogové procesní signály ( XQ – vstup, YQ – výstup)</w:t>
            </w:r>
          </w:p>
        </w:tc>
        <w:tc>
          <w:tcPr>
            <w:tcW w:w="2268" w:type="dxa"/>
          </w:tcPr>
          <w:p w:rsidR="00CD1F98" w:rsidRPr="00CD1F98" w:rsidRDefault="00CD1F98" w:rsidP="005457CE">
            <w:pPr>
              <w:pStyle w:val="stylText"/>
            </w:pPr>
            <w:r w:rsidRPr="00CD1F98">
              <w:t>Analogový</w:t>
            </w:r>
          </w:p>
        </w:tc>
      </w:tr>
      <w:tr w:rsidR="00CD1F98" w:rsidRPr="00CD1F98" w:rsidTr="005824FE">
        <w:tc>
          <w:tcPr>
            <w:tcW w:w="1384" w:type="dxa"/>
          </w:tcPr>
          <w:p w:rsidR="00CD1F98" w:rsidRPr="00CD1F98" w:rsidRDefault="00CD1F98" w:rsidP="005457CE">
            <w:pPr>
              <w:pStyle w:val="stylText"/>
            </w:pPr>
            <w:r w:rsidRPr="00CD1F98">
              <w:t>XR</w:t>
            </w:r>
          </w:p>
        </w:tc>
        <w:tc>
          <w:tcPr>
            <w:tcW w:w="6124" w:type="dxa"/>
          </w:tcPr>
          <w:p w:rsidR="00CD1F98" w:rsidRPr="00CD1F98" w:rsidRDefault="00CD1F98" w:rsidP="005457CE">
            <w:pPr>
              <w:pStyle w:val="stylText"/>
            </w:pPr>
            <w:r w:rsidRPr="00CD1F98">
              <w:t>Signály regulátorů, setpointy regulátorů</w:t>
            </w:r>
          </w:p>
        </w:tc>
        <w:tc>
          <w:tcPr>
            <w:tcW w:w="2268" w:type="dxa"/>
          </w:tcPr>
          <w:p w:rsidR="00CD1F98" w:rsidRPr="00CD1F98" w:rsidRDefault="00CD1F98" w:rsidP="005457CE">
            <w:pPr>
              <w:pStyle w:val="stylText"/>
            </w:pPr>
            <w:r w:rsidRPr="00CD1F98">
              <w:t>Analogový</w:t>
            </w:r>
          </w:p>
        </w:tc>
      </w:tr>
      <w:tr w:rsidR="00CD1F98" w:rsidRPr="00CD1F98" w:rsidTr="005824FE">
        <w:tc>
          <w:tcPr>
            <w:tcW w:w="1384" w:type="dxa"/>
          </w:tcPr>
          <w:p w:rsidR="00CD1F98" w:rsidRPr="00CD1F98" w:rsidRDefault="00CD1F98" w:rsidP="005457CE">
            <w:pPr>
              <w:pStyle w:val="stylText"/>
            </w:pPr>
            <w:r w:rsidRPr="00CD1F98">
              <w:t>XS</w:t>
            </w:r>
          </w:p>
        </w:tc>
        <w:tc>
          <w:tcPr>
            <w:tcW w:w="6124" w:type="dxa"/>
          </w:tcPr>
          <w:p w:rsidR="00CD1F98" w:rsidRPr="00CD1F98" w:rsidRDefault="00CD1F98" w:rsidP="005457CE">
            <w:pPr>
              <w:pStyle w:val="stylText"/>
            </w:pPr>
            <w:r w:rsidRPr="00CD1F98">
              <w:t>Kroky sekvence</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XT/YT</w:t>
            </w:r>
          </w:p>
        </w:tc>
        <w:tc>
          <w:tcPr>
            <w:tcW w:w="6124" w:type="dxa"/>
          </w:tcPr>
          <w:p w:rsidR="00CD1F98" w:rsidRPr="00CD1F98" w:rsidRDefault="00CD1F98" w:rsidP="005457CE">
            <w:pPr>
              <w:pStyle w:val="stylText"/>
            </w:pPr>
            <w:r w:rsidRPr="00CD1F98">
              <w:t>Speciální signály bez zařazení</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XU</w:t>
            </w:r>
          </w:p>
        </w:tc>
        <w:tc>
          <w:tcPr>
            <w:tcW w:w="6124" w:type="dxa"/>
          </w:tcPr>
          <w:p w:rsidR="00CD1F98" w:rsidRPr="00CD1F98" w:rsidRDefault="00CD1F98" w:rsidP="005457CE">
            <w:pPr>
              <w:pStyle w:val="stylText"/>
            </w:pPr>
            <w:r w:rsidRPr="00CD1F98">
              <w:t>Dynamické procesní alarmové signály</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XV/YV/ZV</w:t>
            </w:r>
          </w:p>
        </w:tc>
        <w:tc>
          <w:tcPr>
            <w:tcW w:w="6124" w:type="dxa"/>
          </w:tcPr>
          <w:p w:rsidR="00CD1F98" w:rsidRPr="00CD1F98" w:rsidRDefault="00CD1F98" w:rsidP="005457CE">
            <w:pPr>
              <w:pStyle w:val="stylText"/>
            </w:pPr>
            <w:r w:rsidRPr="00CD1F98">
              <w:t>Pomocné signály pro ochranné funkce a alarmy</w:t>
            </w:r>
          </w:p>
        </w:tc>
        <w:tc>
          <w:tcPr>
            <w:tcW w:w="2268" w:type="dxa"/>
          </w:tcPr>
          <w:p w:rsidR="00CD1F98" w:rsidRPr="00CD1F98" w:rsidRDefault="00CD1F98" w:rsidP="005457CE">
            <w:pPr>
              <w:pStyle w:val="stylText"/>
            </w:pPr>
            <w:r w:rsidRPr="00CD1F98">
              <w:t>Binární</w:t>
            </w:r>
          </w:p>
        </w:tc>
      </w:tr>
      <w:tr w:rsidR="00CD1F98" w:rsidRPr="00CD1F98" w:rsidTr="005824FE">
        <w:tc>
          <w:tcPr>
            <w:tcW w:w="1384" w:type="dxa"/>
          </w:tcPr>
          <w:p w:rsidR="00CD1F98" w:rsidRPr="00CD1F98" w:rsidRDefault="00CD1F98" w:rsidP="005457CE">
            <w:pPr>
              <w:pStyle w:val="stylText"/>
            </w:pPr>
            <w:r w:rsidRPr="00CD1F98">
              <w:t>ZC</w:t>
            </w:r>
          </w:p>
        </w:tc>
        <w:tc>
          <w:tcPr>
            <w:tcW w:w="6124" w:type="dxa"/>
          </w:tcPr>
          <w:p w:rsidR="00CD1F98" w:rsidRPr="00CD1F98" w:rsidRDefault="00CD1F98" w:rsidP="005457CE">
            <w:pPr>
              <w:pStyle w:val="stylText"/>
            </w:pPr>
            <w:r w:rsidRPr="00CD1F98">
              <w:t>SCADA indikace kritéria kroku sekvence</w:t>
            </w:r>
          </w:p>
        </w:tc>
        <w:tc>
          <w:tcPr>
            <w:tcW w:w="2268" w:type="dxa"/>
          </w:tcPr>
          <w:p w:rsidR="00CD1F98" w:rsidRPr="00CD1F98" w:rsidRDefault="00CD1F98" w:rsidP="005457CE">
            <w:pPr>
              <w:pStyle w:val="stylText"/>
            </w:pPr>
            <w:r w:rsidRPr="00CD1F98">
              <w:t>Binární</w:t>
            </w:r>
          </w:p>
        </w:tc>
      </w:tr>
    </w:tbl>
    <w:p w:rsidR="005457CE" w:rsidRDefault="005457CE" w:rsidP="005824FE">
      <w:pPr>
        <w:pStyle w:val="stylText"/>
      </w:pPr>
    </w:p>
    <w:p w:rsidR="00CD1F98" w:rsidRPr="00CD1F98" w:rsidRDefault="00CD1F98" w:rsidP="005824FE">
      <w:pPr>
        <w:pStyle w:val="StylNadodrky"/>
      </w:pPr>
      <w:r w:rsidRPr="00CD1F98">
        <w:t>Rozsah signálu</w:t>
      </w:r>
    </w:p>
    <w:p w:rsidR="00CD1F98" w:rsidRPr="00CD1F98" w:rsidRDefault="00CD1F98" w:rsidP="005824FE">
      <w:pPr>
        <w:pStyle w:val="stylText"/>
      </w:pPr>
      <w:r w:rsidRPr="00CD1F98">
        <w:t>G – kontakt (binární procesní signál včetně podmínky pro sepnutí/rozepnutí kontaktu)</w:t>
      </w:r>
    </w:p>
    <w:p w:rsidR="00CD1F98" w:rsidRPr="00CD1F98" w:rsidRDefault="00CD1F98" w:rsidP="005824FE">
      <w:pPr>
        <w:pStyle w:val="stylText"/>
      </w:pPr>
      <w:r w:rsidRPr="00CD1F98">
        <w:t>H – limitní hodnota (odvozená z analogové měřené hodnoty)</w:t>
      </w:r>
    </w:p>
    <w:p w:rsidR="00CD1F98" w:rsidRPr="005824FE" w:rsidRDefault="00CD1F98" w:rsidP="005824FE">
      <w:pPr>
        <w:pStyle w:val="StylNadpisneslovan"/>
        <w:rPr>
          <w:rStyle w:val="Stylzvraznntun"/>
          <w:b/>
        </w:rPr>
      </w:pPr>
      <w:r w:rsidRPr="005824FE">
        <w:rPr>
          <w:rStyle w:val="Stylzvraznntun"/>
          <w:b/>
        </w:rPr>
        <w:t>Čísla pro binární procesní signály</w:t>
      </w:r>
    </w:p>
    <w:p w:rsidR="00CD1F98" w:rsidRPr="00CD1F98" w:rsidRDefault="00CD1F98" w:rsidP="005824FE">
      <w:pPr>
        <w:pStyle w:val="StylNadodrky"/>
      </w:pPr>
      <w:r w:rsidRPr="00CD1F98">
        <w:t>Mnoho binárních signálů jsou signály z field instrumentace jako například:</w:t>
      </w:r>
    </w:p>
    <w:p w:rsidR="00CD1F98" w:rsidRPr="00CD1F98" w:rsidRDefault="00CD1F98" w:rsidP="00CD1F98">
      <w:pPr>
        <w:pStyle w:val="Stylseznamsymbol"/>
      </w:pPr>
      <w:r w:rsidRPr="00CD1F98">
        <w:t>Limitní spínače</w:t>
      </w:r>
    </w:p>
    <w:p w:rsidR="00CD1F98" w:rsidRPr="00CD1F98" w:rsidRDefault="00CD1F98" w:rsidP="00CD1F98">
      <w:pPr>
        <w:pStyle w:val="Stylseznamsymbol"/>
      </w:pPr>
      <w:r w:rsidRPr="00CD1F98">
        <w:t>Tlakové spínače</w:t>
      </w:r>
    </w:p>
    <w:p w:rsidR="00CD1F98" w:rsidRPr="00CD1F98" w:rsidRDefault="00CD1F98" w:rsidP="00CD1F98">
      <w:pPr>
        <w:pStyle w:val="Stylseznamsymbol"/>
      </w:pPr>
      <w:r w:rsidRPr="00CD1F98">
        <w:t>Teplotní spínače</w:t>
      </w:r>
    </w:p>
    <w:p w:rsidR="00CD1F98" w:rsidRDefault="00CD1F98" w:rsidP="00CD1F98">
      <w:pPr>
        <w:pStyle w:val="Stylseznamsymbol"/>
      </w:pPr>
      <w:r w:rsidRPr="00CD1F98">
        <w:t>Hladinové spínače</w:t>
      </w:r>
    </w:p>
    <w:p w:rsidR="00E06F54" w:rsidRPr="00CD1F98" w:rsidRDefault="00E06F54" w:rsidP="005824FE">
      <w:pPr>
        <w:pStyle w:val="stylText"/>
      </w:pPr>
    </w:p>
    <w:p w:rsidR="00CD1F98" w:rsidRPr="00CD1F98" w:rsidRDefault="00CD1F98" w:rsidP="005824FE">
      <w:pPr>
        <w:pStyle w:val="StylNadodrky"/>
      </w:pPr>
      <w:r w:rsidRPr="00CD1F98">
        <w:t>Každé měření má individuální značení proto i každý kontakt/signál má svoje značení:</w:t>
      </w:r>
    </w:p>
    <w:p w:rsidR="00CD1F98" w:rsidRPr="00CD1F98" w:rsidRDefault="00CD1F98" w:rsidP="00CD1F98">
      <w:pPr>
        <w:pStyle w:val="Stylseznamsymbol"/>
      </w:pPr>
      <w:r w:rsidRPr="00CD1F98">
        <w:t>XG01 rozpínací kontakt</w:t>
      </w:r>
    </w:p>
    <w:p w:rsidR="00CD1F98" w:rsidRDefault="00CD1F98" w:rsidP="00CD1F98">
      <w:pPr>
        <w:pStyle w:val="Stylseznamsymbol"/>
      </w:pPr>
      <w:r w:rsidRPr="00CD1F98">
        <w:t>XG51 spínací kontakt</w:t>
      </w:r>
    </w:p>
    <w:p w:rsidR="00E06F54" w:rsidRPr="00CD1F98" w:rsidRDefault="00E06F54" w:rsidP="005824FE">
      <w:pPr>
        <w:pStyle w:val="stylText"/>
      </w:pPr>
    </w:p>
    <w:p w:rsidR="00CD1F98" w:rsidRPr="00CD1F98" w:rsidRDefault="00CD1F98" w:rsidP="005824FE">
      <w:pPr>
        <w:pStyle w:val="StylNadodrky"/>
      </w:pPr>
      <w:r w:rsidRPr="00CD1F98">
        <w:t>Pro měření z více než jedním kontaktem z individuálními limitními hodnotami:</w:t>
      </w:r>
    </w:p>
    <w:p w:rsidR="00CD1F98" w:rsidRPr="00CD1F98" w:rsidRDefault="00CD1F98" w:rsidP="00E06F54">
      <w:pPr>
        <w:pStyle w:val="Stylseznamsymbol"/>
      </w:pPr>
      <w:r w:rsidRPr="00CD1F98">
        <w:t>XG01/XG51 high limit H</w:t>
      </w:r>
    </w:p>
    <w:p w:rsidR="00CD1F98" w:rsidRPr="00CD1F98" w:rsidRDefault="00CD1F98" w:rsidP="00E06F54">
      <w:pPr>
        <w:pStyle w:val="Stylseznamsymbol"/>
      </w:pPr>
      <w:r w:rsidRPr="00CD1F98">
        <w:t>XG02/XG52 low limit L</w:t>
      </w:r>
    </w:p>
    <w:p w:rsidR="00CD1F98" w:rsidRPr="00CD1F98" w:rsidRDefault="00CD1F98" w:rsidP="00E06F54">
      <w:pPr>
        <w:pStyle w:val="Stylseznamsymbol"/>
      </w:pPr>
      <w:r w:rsidRPr="00CD1F98">
        <w:t>XG03/XG53 high high limit HH</w:t>
      </w:r>
    </w:p>
    <w:p w:rsidR="00CD1F98" w:rsidRPr="00CD1F98" w:rsidRDefault="00CD1F98" w:rsidP="00E06F54">
      <w:pPr>
        <w:pStyle w:val="Stylseznamsymbol"/>
      </w:pPr>
      <w:r w:rsidRPr="00CD1F98">
        <w:t>XG04/XG54 low low limit LL</w:t>
      </w:r>
    </w:p>
    <w:p w:rsidR="00CD1F98" w:rsidRPr="00CD1F98" w:rsidRDefault="00CD1F98" w:rsidP="00E06F54">
      <w:pPr>
        <w:pStyle w:val="Stylseznamsymbol"/>
      </w:pPr>
      <w:r w:rsidRPr="00CD1F98">
        <w:t>XG05/XG55 high high high limit HHH</w:t>
      </w:r>
    </w:p>
    <w:p w:rsidR="00CD1F98" w:rsidRDefault="00CD1F98" w:rsidP="00E06F54">
      <w:pPr>
        <w:pStyle w:val="Stylseznamsymbol"/>
      </w:pPr>
      <w:r w:rsidRPr="00CD1F98">
        <w:t>XG06/XG56 low low low limit LLL</w:t>
      </w:r>
    </w:p>
    <w:p w:rsidR="00807A58" w:rsidRDefault="00807A58" w:rsidP="005824FE">
      <w:pPr>
        <w:pStyle w:val="stylText"/>
      </w:pPr>
    </w:p>
    <w:p w:rsidR="00807A58" w:rsidRDefault="00807A58" w:rsidP="005824FE">
      <w:pPr>
        <w:pStyle w:val="StylNadodrky"/>
      </w:pPr>
      <w:r w:rsidRPr="00807A58">
        <w:t>Příklad:</w:t>
      </w:r>
    </w:p>
    <w:p w:rsidR="00807A58" w:rsidRDefault="00807A58" w:rsidP="005824FE">
      <w:pPr>
        <w:pStyle w:val="stylText"/>
        <w:jc w:val="center"/>
      </w:pPr>
      <w:r>
        <w:rPr>
          <w:noProof/>
        </w:rPr>
        <w:drawing>
          <wp:inline distT="0" distB="0" distL="0" distR="0" wp14:anchorId="0636F24E" wp14:editId="4D03EF5C">
            <wp:extent cx="4181475" cy="2227998"/>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7780" cy="2231358"/>
                    </a:xfrm>
                    <a:prstGeom prst="rect">
                      <a:avLst/>
                    </a:prstGeom>
                    <a:noFill/>
                  </pic:spPr>
                </pic:pic>
              </a:graphicData>
            </a:graphic>
          </wp:inline>
        </w:drawing>
      </w:r>
    </w:p>
    <w:p w:rsidR="00807A58" w:rsidRPr="005824FE" w:rsidRDefault="00807A58" w:rsidP="005824FE">
      <w:pPr>
        <w:pStyle w:val="StylNadpisneslovan"/>
        <w:rPr>
          <w:rStyle w:val="Stylzvraznntun"/>
          <w:b/>
        </w:rPr>
      </w:pPr>
      <w:r w:rsidRPr="005824FE">
        <w:rPr>
          <w:rStyle w:val="Stylzvraznntun"/>
          <w:b/>
        </w:rPr>
        <w:t>Čísla pro limitní hodnoty odvozené z analogových procesních signálů</w:t>
      </w:r>
    </w:p>
    <w:p w:rsidR="00807A58" w:rsidRPr="00807A58" w:rsidRDefault="00807A58" w:rsidP="00807A58">
      <w:pPr>
        <w:pStyle w:val="Stylseznamsymbol"/>
      </w:pPr>
      <w:r w:rsidRPr="00807A58">
        <w:t>XH01/XH51 high limitní hodnota</w:t>
      </w:r>
    </w:p>
    <w:p w:rsidR="00807A58" w:rsidRPr="00807A58" w:rsidRDefault="00807A58" w:rsidP="00807A58">
      <w:pPr>
        <w:pStyle w:val="Stylseznamsymbol"/>
      </w:pPr>
      <w:r w:rsidRPr="00807A58">
        <w:t>XH02/XH52 low limitní hodnota</w:t>
      </w:r>
    </w:p>
    <w:p w:rsidR="00807A58" w:rsidRPr="00807A58" w:rsidRDefault="00807A58" w:rsidP="00807A58">
      <w:pPr>
        <w:pStyle w:val="Stylseznamsymbol"/>
      </w:pPr>
      <w:r w:rsidRPr="00807A58">
        <w:t>XH03/XH53 high high limitní hodnota</w:t>
      </w:r>
    </w:p>
    <w:p w:rsidR="00807A58" w:rsidRPr="00807A58" w:rsidRDefault="00807A58" w:rsidP="00807A58">
      <w:pPr>
        <w:pStyle w:val="Stylseznamsymbol"/>
      </w:pPr>
      <w:r w:rsidRPr="00807A58">
        <w:t>XH04/XH54 low low limitní hodnota</w:t>
      </w:r>
    </w:p>
    <w:p w:rsidR="00807A58" w:rsidRPr="00807A58" w:rsidRDefault="00807A58" w:rsidP="00807A58">
      <w:pPr>
        <w:pStyle w:val="Stylseznamsymbol"/>
      </w:pPr>
      <w:r w:rsidRPr="00807A58">
        <w:t>XH05/XH55 high high high hodnota</w:t>
      </w:r>
    </w:p>
    <w:p w:rsidR="00807A58" w:rsidRDefault="00807A58" w:rsidP="00807A58">
      <w:pPr>
        <w:pStyle w:val="Stylseznamsymbol"/>
      </w:pPr>
      <w:r w:rsidRPr="00807A58">
        <w:t>XH06/XH56 low low low hodnota</w:t>
      </w:r>
    </w:p>
    <w:p w:rsidR="00807A58" w:rsidRDefault="00807A58" w:rsidP="005824FE">
      <w:pPr>
        <w:pStyle w:val="stylText"/>
      </w:pPr>
    </w:p>
    <w:p w:rsidR="00807A58" w:rsidRDefault="00807A58" w:rsidP="005824FE">
      <w:pPr>
        <w:pStyle w:val="StylNadodrky"/>
      </w:pPr>
      <w:r w:rsidRPr="00807A58">
        <w:t>Příklad:</w:t>
      </w:r>
    </w:p>
    <w:p w:rsidR="00807A58" w:rsidRDefault="00807A58" w:rsidP="005824FE">
      <w:pPr>
        <w:pStyle w:val="stylText"/>
        <w:jc w:val="center"/>
      </w:pPr>
      <w:r>
        <w:rPr>
          <w:noProof/>
        </w:rPr>
        <w:drawing>
          <wp:inline distT="0" distB="0" distL="0" distR="0" wp14:anchorId="00875F8C" wp14:editId="29636E38">
            <wp:extent cx="3714750" cy="2323873"/>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36972" cy="2337774"/>
                    </a:xfrm>
                    <a:prstGeom prst="rect">
                      <a:avLst/>
                    </a:prstGeom>
                    <a:noFill/>
                  </pic:spPr>
                </pic:pic>
              </a:graphicData>
            </a:graphic>
          </wp:inline>
        </w:drawing>
      </w:r>
    </w:p>
    <w:p w:rsidR="00807A58" w:rsidRPr="005824FE" w:rsidRDefault="00807A58" w:rsidP="005824FE">
      <w:pPr>
        <w:pStyle w:val="StylNadpisneslovan"/>
        <w:rPr>
          <w:rStyle w:val="Stylzvraznntun"/>
          <w:b/>
        </w:rPr>
      </w:pPr>
      <w:r w:rsidRPr="005824FE">
        <w:rPr>
          <w:rStyle w:val="Stylzvraznntun"/>
          <w:b/>
        </w:rPr>
        <w:t>Doporučené značení signálů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13" w:type="dxa"/>
          <w:bottom w:w="28" w:type="dxa"/>
          <w:right w:w="113" w:type="dxa"/>
        </w:tblCellMar>
        <w:tblLook w:val="0000" w:firstRow="0" w:lastRow="0" w:firstColumn="0" w:lastColumn="0" w:noHBand="0" w:noVBand="0"/>
      </w:tblPr>
      <w:tblGrid>
        <w:gridCol w:w="1843"/>
        <w:gridCol w:w="4678"/>
      </w:tblGrid>
      <w:tr w:rsidR="00807A58" w:rsidRPr="005824FE" w:rsidTr="00146A44">
        <w:trPr>
          <w:cantSplit/>
          <w:tblHeader/>
          <w:jc w:val="center"/>
        </w:trPr>
        <w:tc>
          <w:tcPr>
            <w:tcW w:w="1843" w:type="dxa"/>
          </w:tcPr>
          <w:p w:rsidR="00807A58" w:rsidRPr="005824FE" w:rsidRDefault="00807A58" w:rsidP="005457CE">
            <w:pPr>
              <w:pStyle w:val="stylText"/>
              <w:rPr>
                <w:rStyle w:val="Stylzvraznntun"/>
              </w:rPr>
            </w:pPr>
            <w:r w:rsidRPr="005824FE">
              <w:rPr>
                <w:rStyle w:val="Stylzvraznntun"/>
              </w:rPr>
              <w:t>Označení</w:t>
            </w:r>
          </w:p>
        </w:tc>
        <w:tc>
          <w:tcPr>
            <w:tcW w:w="4678" w:type="dxa"/>
          </w:tcPr>
          <w:p w:rsidR="00807A58" w:rsidRPr="005824FE" w:rsidRDefault="00807A58" w:rsidP="005457CE">
            <w:pPr>
              <w:pStyle w:val="stylText"/>
              <w:rPr>
                <w:rStyle w:val="Stylzvraznntun"/>
              </w:rPr>
            </w:pPr>
            <w:r w:rsidRPr="005824FE">
              <w:rPr>
                <w:rStyle w:val="Stylzvraznntun"/>
              </w:rPr>
              <w:t>Popis signálů</w:t>
            </w:r>
          </w:p>
        </w:tc>
      </w:tr>
      <w:tr w:rsidR="00807A58" w:rsidRPr="00807A58" w:rsidTr="00146A44">
        <w:trPr>
          <w:cantSplit/>
          <w:jc w:val="center"/>
        </w:trPr>
        <w:tc>
          <w:tcPr>
            <w:tcW w:w="1843" w:type="dxa"/>
          </w:tcPr>
          <w:p w:rsidR="00807A58" w:rsidRPr="005824FE" w:rsidRDefault="00807A58" w:rsidP="005824FE">
            <w:pPr>
              <w:pStyle w:val="stylText"/>
            </w:pPr>
            <w:r w:rsidRPr="005824FE">
              <w:t>XB01</w:t>
            </w:r>
          </w:p>
        </w:tc>
        <w:tc>
          <w:tcPr>
            <w:tcW w:w="4678" w:type="dxa"/>
          </w:tcPr>
          <w:p w:rsidR="00807A58" w:rsidRPr="005824FE" w:rsidRDefault="00807A58" w:rsidP="005824FE">
            <w:pPr>
              <w:pStyle w:val="stylText"/>
            </w:pPr>
            <w:r w:rsidRPr="005824FE">
              <w:t>Zapnuto, Otevřeno</w:t>
            </w:r>
          </w:p>
        </w:tc>
      </w:tr>
      <w:tr w:rsidR="00807A58" w:rsidRPr="00807A58" w:rsidTr="00146A44">
        <w:trPr>
          <w:cantSplit/>
          <w:jc w:val="center"/>
        </w:trPr>
        <w:tc>
          <w:tcPr>
            <w:tcW w:w="1843" w:type="dxa"/>
          </w:tcPr>
          <w:p w:rsidR="00807A58" w:rsidRPr="005824FE" w:rsidRDefault="00807A58" w:rsidP="005824FE">
            <w:pPr>
              <w:pStyle w:val="stylText"/>
            </w:pPr>
            <w:r w:rsidRPr="005824FE">
              <w:t>XB02</w:t>
            </w:r>
          </w:p>
        </w:tc>
        <w:tc>
          <w:tcPr>
            <w:tcW w:w="4678" w:type="dxa"/>
          </w:tcPr>
          <w:p w:rsidR="00807A58" w:rsidRPr="005824FE" w:rsidRDefault="00807A58" w:rsidP="005824FE">
            <w:pPr>
              <w:pStyle w:val="stylText"/>
            </w:pPr>
            <w:r w:rsidRPr="005824FE">
              <w:t>Vypnuto, Zavřeno</w:t>
            </w:r>
          </w:p>
        </w:tc>
      </w:tr>
      <w:tr w:rsidR="00807A58" w:rsidRPr="00807A58" w:rsidTr="00146A44">
        <w:trPr>
          <w:cantSplit/>
          <w:jc w:val="center"/>
        </w:trPr>
        <w:tc>
          <w:tcPr>
            <w:tcW w:w="1843" w:type="dxa"/>
          </w:tcPr>
          <w:p w:rsidR="00807A58" w:rsidRPr="005824FE" w:rsidRDefault="00807A58" w:rsidP="005824FE">
            <w:pPr>
              <w:pStyle w:val="stylText"/>
            </w:pPr>
            <w:r w:rsidRPr="005824FE">
              <w:t>XB03</w:t>
            </w:r>
          </w:p>
        </w:tc>
        <w:tc>
          <w:tcPr>
            <w:tcW w:w="4678" w:type="dxa"/>
          </w:tcPr>
          <w:p w:rsidR="00807A58" w:rsidRPr="005824FE" w:rsidRDefault="00807A58" w:rsidP="005824FE">
            <w:pPr>
              <w:pStyle w:val="stylText"/>
            </w:pPr>
            <w:r w:rsidRPr="005824FE">
              <w:t>Připraveno</w:t>
            </w:r>
          </w:p>
        </w:tc>
      </w:tr>
      <w:tr w:rsidR="00807A58" w:rsidRPr="00807A58" w:rsidTr="00146A44">
        <w:trPr>
          <w:cantSplit/>
          <w:jc w:val="center"/>
        </w:trPr>
        <w:tc>
          <w:tcPr>
            <w:tcW w:w="1843" w:type="dxa"/>
          </w:tcPr>
          <w:p w:rsidR="00807A58" w:rsidRPr="005824FE" w:rsidRDefault="00807A58" w:rsidP="005824FE">
            <w:pPr>
              <w:pStyle w:val="stylText"/>
            </w:pPr>
            <w:r w:rsidRPr="005824FE">
              <w:t>XB04</w:t>
            </w:r>
          </w:p>
        </w:tc>
        <w:tc>
          <w:tcPr>
            <w:tcW w:w="4678" w:type="dxa"/>
          </w:tcPr>
          <w:p w:rsidR="00807A58" w:rsidRPr="005824FE" w:rsidRDefault="00807A58" w:rsidP="005824FE">
            <w:pPr>
              <w:pStyle w:val="stylText"/>
            </w:pPr>
            <w:r w:rsidRPr="005824FE">
              <w:t>Test</w:t>
            </w:r>
          </w:p>
        </w:tc>
      </w:tr>
      <w:tr w:rsidR="00807A58" w:rsidRPr="00807A58" w:rsidTr="00146A44">
        <w:trPr>
          <w:cantSplit/>
          <w:jc w:val="center"/>
        </w:trPr>
        <w:tc>
          <w:tcPr>
            <w:tcW w:w="1843" w:type="dxa"/>
          </w:tcPr>
          <w:p w:rsidR="00807A58" w:rsidRPr="005824FE" w:rsidRDefault="00807A58" w:rsidP="005824FE">
            <w:pPr>
              <w:pStyle w:val="stylText"/>
            </w:pPr>
            <w:r w:rsidRPr="005824FE">
              <w:t>XB07</w:t>
            </w:r>
          </w:p>
        </w:tc>
        <w:tc>
          <w:tcPr>
            <w:tcW w:w="4678" w:type="dxa"/>
          </w:tcPr>
          <w:p w:rsidR="00807A58" w:rsidRPr="005824FE" w:rsidRDefault="00807A58" w:rsidP="005824FE">
            <w:pPr>
              <w:pStyle w:val="stylText"/>
            </w:pPr>
            <w:r w:rsidRPr="005824FE">
              <w:t>Porucha</w:t>
            </w:r>
          </w:p>
        </w:tc>
      </w:tr>
      <w:tr w:rsidR="00807A58" w:rsidRPr="00807A58" w:rsidTr="00146A44">
        <w:trPr>
          <w:cantSplit/>
          <w:jc w:val="center"/>
        </w:trPr>
        <w:tc>
          <w:tcPr>
            <w:tcW w:w="1843" w:type="dxa"/>
          </w:tcPr>
          <w:p w:rsidR="00807A58" w:rsidRPr="005824FE" w:rsidRDefault="00807A58" w:rsidP="005824FE">
            <w:pPr>
              <w:pStyle w:val="stylText"/>
            </w:pPr>
            <w:r w:rsidRPr="005824FE">
              <w:t>XB08</w:t>
            </w:r>
          </w:p>
        </w:tc>
        <w:tc>
          <w:tcPr>
            <w:tcW w:w="4678" w:type="dxa"/>
          </w:tcPr>
          <w:p w:rsidR="00807A58" w:rsidRPr="005824FE" w:rsidRDefault="00807A58" w:rsidP="005824FE">
            <w:pPr>
              <w:pStyle w:val="stylText"/>
            </w:pPr>
            <w:r w:rsidRPr="005824FE">
              <w:t>Servisní pozice</w:t>
            </w:r>
          </w:p>
        </w:tc>
      </w:tr>
      <w:tr w:rsidR="00807A58" w:rsidRPr="00807A58" w:rsidTr="00146A44">
        <w:trPr>
          <w:cantSplit/>
          <w:jc w:val="center"/>
        </w:trPr>
        <w:tc>
          <w:tcPr>
            <w:tcW w:w="1843" w:type="dxa"/>
          </w:tcPr>
          <w:p w:rsidR="00807A58" w:rsidRPr="005824FE" w:rsidRDefault="00807A58" w:rsidP="005824FE">
            <w:pPr>
              <w:pStyle w:val="stylText"/>
            </w:pPr>
            <w:r w:rsidRPr="005824FE">
              <w:t>XB09</w:t>
            </w:r>
          </w:p>
        </w:tc>
        <w:tc>
          <w:tcPr>
            <w:tcW w:w="4678" w:type="dxa"/>
          </w:tcPr>
          <w:p w:rsidR="00807A58" w:rsidRPr="005824FE" w:rsidRDefault="00807A58" w:rsidP="005824FE">
            <w:pPr>
              <w:pStyle w:val="stylText"/>
            </w:pPr>
            <w:r w:rsidRPr="005824FE">
              <w:t>Uzemňovač uzavřen</w:t>
            </w:r>
          </w:p>
        </w:tc>
      </w:tr>
      <w:tr w:rsidR="00807A58" w:rsidRPr="00807A58" w:rsidTr="00146A44">
        <w:trPr>
          <w:cantSplit/>
          <w:jc w:val="center"/>
        </w:trPr>
        <w:tc>
          <w:tcPr>
            <w:tcW w:w="1843" w:type="dxa"/>
          </w:tcPr>
          <w:p w:rsidR="00807A58" w:rsidRPr="005824FE" w:rsidRDefault="00807A58" w:rsidP="005824FE">
            <w:pPr>
              <w:pStyle w:val="stylText"/>
            </w:pPr>
            <w:r w:rsidRPr="005824FE">
              <w:t>XB10</w:t>
            </w:r>
          </w:p>
        </w:tc>
        <w:tc>
          <w:tcPr>
            <w:tcW w:w="4678" w:type="dxa"/>
          </w:tcPr>
          <w:p w:rsidR="00807A58" w:rsidRPr="005824FE" w:rsidRDefault="00807A58" w:rsidP="005824FE">
            <w:pPr>
              <w:pStyle w:val="stylText"/>
            </w:pPr>
            <w:r w:rsidRPr="005824FE">
              <w:t>Zemní porucha</w:t>
            </w:r>
          </w:p>
        </w:tc>
      </w:tr>
      <w:tr w:rsidR="00807A58" w:rsidRPr="00807A58" w:rsidTr="00146A44">
        <w:trPr>
          <w:cantSplit/>
          <w:jc w:val="center"/>
        </w:trPr>
        <w:tc>
          <w:tcPr>
            <w:tcW w:w="1843" w:type="dxa"/>
          </w:tcPr>
          <w:p w:rsidR="00807A58" w:rsidRPr="005824FE" w:rsidRDefault="00807A58" w:rsidP="005824FE">
            <w:pPr>
              <w:pStyle w:val="stylText"/>
            </w:pPr>
            <w:r w:rsidRPr="005824FE">
              <w:t>XB11</w:t>
            </w:r>
          </w:p>
        </w:tc>
        <w:tc>
          <w:tcPr>
            <w:tcW w:w="4678" w:type="dxa"/>
          </w:tcPr>
          <w:p w:rsidR="00807A58" w:rsidRPr="005824FE" w:rsidRDefault="00807A58" w:rsidP="005824FE">
            <w:pPr>
              <w:pStyle w:val="stylText"/>
            </w:pPr>
            <w:r w:rsidRPr="005824FE">
              <w:t>Podpětí na sběrnici</w:t>
            </w:r>
          </w:p>
        </w:tc>
      </w:tr>
      <w:tr w:rsidR="00807A58" w:rsidRPr="00807A58" w:rsidTr="00146A44">
        <w:trPr>
          <w:cantSplit/>
          <w:jc w:val="center"/>
        </w:trPr>
        <w:tc>
          <w:tcPr>
            <w:tcW w:w="1843" w:type="dxa"/>
          </w:tcPr>
          <w:p w:rsidR="00807A58" w:rsidRPr="005824FE" w:rsidRDefault="00807A58" w:rsidP="005824FE">
            <w:pPr>
              <w:pStyle w:val="stylText"/>
            </w:pPr>
            <w:r w:rsidRPr="005824FE">
              <w:t>XB12</w:t>
            </w:r>
          </w:p>
        </w:tc>
        <w:tc>
          <w:tcPr>
            <w:tcW w:w="4678" w:type="dxa"/>
          </w:tcPr>
          <w:p w:rsidR="00807A58" w:rsidRPr="005824FE" w:rsidRDefault="00807A58" w:rsidP="005824FE">
            <w:pPr>
              <w:pStyle w:val="stylText"/>
            </w:pPr>
            <w:r w:rsidRPr="005824FE">
              <w:t>Podpětí na přípojnici</w:t>
            </w:r>
          </w:p>
        </w:tc>
      </w:tr>
      <w:tr w:rsidR="00807A58" w:rsidRPr="00807A58" w:rsidTr="00146A44">
        <w:trPr>
          <w:cantSplit/>
          <w:jc w:val="center"/>
        </w:trPr>
        <w:tc>
          <w:tcPr>
            <w:tcW w:w="1843" w:type="dxa"/>
          </w:tcPr>
          <w:p w:rsidR="00807A58" w:rsidRPr="005824FE" w:rsidRDefault="00807A58" w:rsidP="005824FE">
            <w:pPr>
              <w:pStyle w:val="stylText"/>
            </w:pPr>
            <w:r w:rsidRPr="005824FE">
              <w:t>XB13</w:t>
            </w:r>
          </w:p>
        </w:tc>
        <w:tc>
          <w:tcPr>
            <w:tcW w:w="4678" w:type="dxa"/>
          </w:tcPr>
          <w:p w:rsidR="00807A58" w:rsidRPr="005824FE" w:rsidRDefault="00807A58" w:rsidP="005824FE">
            <w:pPr>
              <w:pStyle w:val="stylText"/>
            </w:pPr>
            <w:r w:rsidRPr="005824FE">
              <w:t>Podpětí UPS</w:t>
            </w:r>
          </w:p>
        </w:tc>
      </w:tr>
      <w:tr w:rsidR="00807A58" w:rsidRPr="00807A58" w:rsidTr="00146A44">
        <w:trPr>
          <w:cantSplit/>
          <w:jc w:val="center"/>
        </w:trPr>
        <w:tc>
          <w:tcPr>
            <w:tcW w:w="1843" w:type="dxa"/>
          </w:tcPr>
          <w:p w:rsidR="00807A58" w:rsidRPr="005824FE" w:rsidRDefault="00807A58" w:rsidP="005824FE">
            <w:pPr>
              <w:pStyle w:val="stylText"/>
            </w:pPr>
            <w:r w:rsidRPr="005824FE">
              <w:t>XB19</w:t>
            </w:r>
          </w:p>
        </w:tc>
        <w:tc>
          <w:tcPr>
            <w:tcW w:w="4678" w:type="dxa"/>
          </w:tcPr>
          <w:p w:rsidR="00807A58" w:rsidRPr="005824FE" w:rsidRDefault="00807A58" w:rsidP="005824FE">
            <w:pPr>
              <w:pStyle w:val="stylText"/>
            </w:pPr>
            <w:r w:rsidRPr="005824FE">
              <w:t>Trip, Emergency Stop</w:t>
            </w:r>
          </w:p>
        </w:tc>
      </w:tr>
      <w:tr w:rsidR="00807A58" w:rsidRPr="00807A58" w:rsidTr="00146A44">
        <w:trPr>
          <w:cantSplit/>
          <w:jc w:val="center"/>
        </w:trPr>
        <w:tc>
          <w:tcPr>
            <w:tcW w:w="1843" w:type="dxa"/>
          </w:tcPr>
          <w:p w:rsidR="00807A58" w:rsidRPr="005824FE" w:rsidRDefault="00807A58" w:rsidP="005824FE">
            <w:pPr>
              <w:pStyle w:val="stylText"/>
            </w:pPr>
            <w:r w:rsidRPr="005824FE">
              <w:t>XB22</w:t>
            </w:r>
          </w:p>
        </w:tc>
        <w:tc>
          <w:tcPr>
            <w:tcW w:w="4678" w:type="dxa"/>
          </w:tcPr>
          <w:p w:rsidR="00807A58" w:rsidRPr="005824FE" w:rsidRDefault="00807A58" w:rsidP="005824FE">
            <w:pPr>
              <w:pStyle w:val="stylText"/>
            </w:pPr>
            <w:r w:rsidRPr="005824FE">
              <w:t>Dálkově</w:t>
            </w:r>
          </w:p>
        </w:tc>
      </w:tr>
      <w:tr w:rsidR="00807A58" w:rsidRPr="00807A58" w:rsidTr="00146A44">
        <w:trPr>
          <w:cantSplit/>
          <w:jc w:val="center"/>
        </w:trPr>
        <w:tc>
          <w:tcPr>
            <w:tcW w:w="1843" w:type="dxa"/>
          </w:tcPr>
          <w:p w:rsidR="00807A58" w:rsidRPr="005824FE" w:rsidRDefault="00807A58" w:rsidP="005824FE">
            <w:pPr>
              <w:pStyle w:val="stylText"/>
            </w:pPr>
            <w:r w:rsidRPr="005824FE">
              <w:t>XB23</w:t>
            </w:r>
          </w:p>
        </w:tc>
        <w:tc>
          <w:tcPr>
            <w:tcW w:w="4678" w:type="dxa"/>
          </w:tcPr>
          <w:p w:rsidR="00807A58" w:rsidRPr="005824FE" w:rsidRDefault="00807A58" w:rsidP="005824FE">
            <w:pPr>
              <w:pStyle w:val="stylText"/>
            </w:pPr>
            <w:r w:rsidRPr="005824FE">
              <w:t>Lokálně</w:t>
            </w:r>
          </w:p>
        </w:tc>
      </w:tr>
      <w:tr w:rsidR="00807A58" w:rsidRPr="00807A58" w:rsidTr="00146A44">
        <w:trPr>
          <w:cantSplit/>
          <w:jc w:val="center"/>
        </w:trPr>
        <w:tc>
          <w:tcPr>
            <w:tcW w:w="1843" w:type="dxa"/>
          </w:tcPr>
          <w:p w:rsidR="00807A58" w:rsidRPr="005824FE" w:rsidRDefault="00807A58" w:rsidP="005824FE">
            <w:pPr>
              <w:pStyle w:val="stylText"/>
            </w:pPr>
            <w:r w:rsidRPr="005824FE">
              <w:t>XB38</w:t>
            </w:r>
          </w:p>
        </w:tc>
        <w:tc>
          <w:tcPr>
            <w:tcW w:w="4678" w:type="dxa"/>
          </w:tcPr>
          <w:p w:rsidR="00807A58" w:rsidRPr="005824FE" w:rsidRDefault="00807A58" w:rsidP="005824FE">
            <w:pPr>
              <w:pStyle w:val="stylText"/>
            </w:pPr>
            <w:r w:rsidRPr="005824FE">
              <w:t>Tepelná ochrana alarm</w:t>
            </w:r>
          </w:p>
        </w:tc>
      </w:tr>
      <w:tr w:rsidR="00807A58" w:rsidRPr="00807A58" w:rsidTr="00146A44">
        <w:trPr>
          <w:cantSplit/>
          <w:jc w:val="center"/>
        </w:trPr>
        <w:tc>
          <w:tcPr>
            <w:tcW w:w="1843" w:type="dxa"/>
          </w:tcPr>
          <w:p w:rsidR="00807A58" w:rsidRPr="005824FE" w:rsidRDefault="00807A58" w:rsidP="005824FE">
            <w:pPr>
              <w:pStyle w:val="stylText"/>
            </w:pPr>
            <w:r w:rsidRPr="005824FE">
              <w:t>XB39</w:t>
            </w:r>
          </w:p>
        </w:tc>
        <w:tc>
          <w:tcPr>
            <w:tcW w:w="4678" w:type="dxa"/>
          </w:tcPr>
          <w:p w:rsidR="00807A58" w:rsidRPr="005824FE" w:rsidRDefault="00807A58" w:rsidP="005824FE">
            <w:pPr>
              <w:pStyle w:val="stylText"/>
            </w:pPr>
            <w:r w:rsidRPr="005824FE">
              <w:t>Tepelná ochrana trip</w:t>
            </w:r>
          </w:p>
        </w:tc>
      </w:tr>
      <w:tr w:rsidR="00807A58" w:rsidRPr="00807A58" w:rsidTr="00146A44">
        <w:trPr>
          <w:cantSplit/>
          <w:jc w:val="center"/>
        </w:trPr>
        <w:tc>
          <w:tcPr>
            <w:tcW w:w="1843" w:type="dxa"/>
          </w:tcPr>
          <w:p w:rsidR="00807A58" w:rsidRPr="005824FE" w:rsidRDefault="00807A58" w:rsidP="005824FE">
            <w:pPr>
              <w:pStyle w:val="stylText"/>
            </w:pPr>
            <w:r w:rsidRPr="005824FE">
              <w:t>XB41</w:t>
            </w:r>
          </w:p>
        </w:tc>
        <w:tc>
          <w:tcPr>
            <w:tcW w:w="4678" w:type="dxa"/>
          </w:tcPr>
          <w:p w:rsidR="00807A58" w:rsidRPr="005824FE" w:rsidRDefault="00807A58" w:rsidP="005824FE">
            <w:pPr>
              <w:pStyle w:val="stylText"/>
            </w:pPr>
            <w:r w:rsidRPr="005824FE">
              <w:t>Trip signál vypínač</w:t>
            </w:r>
          </w:p>
        </w:tc>
      </w:tr>
      <w:tr w:rsidR="00807A58" w:rsidRPr="00807A58" w:rsidTr="00146A44">
        <w:trPr>
          <w:cantSplit/>
          <w:jc w:val="center"/>
        </w:trPr>
        <w:tc>
          <w:tcPr>
            <w:tcW w:w="1843" w:type="dxa"/>
          </w:tcPr>
          <w:p w:rsidR="00807A58" w:rsidRPr="005824FE" w:rsidRDefault="00807A58" w:rsidP="005824FE">
            <w:pPr>
              <w:pStyle w:val="stylText"/>
            </w:pPr>
            <w:r w:rsidRPr="005824FE">
              <w:t>XB42</w:t>
            </w:r>
          </w:p>
        </w:tc>
        <w:tc>
          <w:tcPr>
            <w:tcW w:w="4678" w:type="dxa"/>
          </w:tcPr>
          <w:p w:rsidR="00807A58" w:rsidRPr="005824FE" w:rsidRDefault="00807A58" w:rsidP="005824FE">
            <w:pPr>
              <w:pStyle w:val="stylText"/>
            </w:pPr>
            <w:r w:rsidRPr="005824FE">
              <w:t>Reset</w:t>
            </w:r>
          </w:p>
        </w:tc>
      </w:tr>
      <w:tr w:rsidR="00807A58" w:rsidRPr="00807A58" w:rsidTr="00146A44">
        <w:trPr>
          <w:cantSplit/>
          <w:jc w:val="center"/>
        </w:trPr>
        <w:tc>
          <w:tcPr>
            <w:tcW w:w="1843" w:type="dxa"/>
          </w:tcPr>
          <w:p w:rsidR="00807A58" w:rsidRPr="005824FE" w:rsidRDefault="00807A58" w:rsidP="005824FE">
            <w:pPr>
              <w:pStyle w:val="stylText"/>
            </w:pPr>
            <w:r w:rsidRPr="005824FE">
              <w:t>XB48</w:t>
            </w:r>
          </w:p>
        </w:tc>
        <w:tc>
          <w:tcPr>
            <w:tcW w:w="4678" w:type="dxa"/>
          </w:tcPr>
          <w:p w:rsidR="00807A58" w:rsidRPr="005824FE" w:rsidRDefault="00807A58" w:rsidP="005824FE">
            <w:pPr>
              <w:pStyle w:val="stylText"/>
            </w:pPr>
            <w:r w:rsidRPr="005824FE">
              <w:t>Automatický mód</w:t>
            </w:r>
          </w:p>
        </w:tc>
      </w:tr>
      <w:tr w:rsidR="00807A58" w:rsidRPr="00807A58" w:rsidTr="00146A44">
        <w:trPr>
          <w:cantSplit/>
          <w:jc w:val="center"/>
        </w:trPr>
        <w:tc>
          <w:tcPr>
            <w:tcW w:w="1843" w:type="dxa"/>
          </w:tcPr>
          <w:p w:rsidR="00807A58" w:rsidRPr="005824FE" w:rsidRDefault="00807A58" w:rsidP="005824FE">
            <w:pPr>
              <w:pStyle w:val="stylText"/>
            </w:pPr>
            <w:r w:rsidRPr="005824FE">
              <w:t>XB49</w:t>
            </w:r>
          </w:p>
        </w:tc>
        <w:tc>
          <w:tcPr>
            <w:tcW w:w="4678" w:type="dxa"/>
          </w:tcPr>
          <w:p w:rsidR="00807A58" w:rsidRPr="005824FE" w:rsidRDefault="00807A58" w:rsidP="005824FE">
            <w:pPr>
              <w:pStyle w:val="stylText"/>
            </w:pPr>
            <w:r w:rsidRPr="005824FE">
              <w:t>Manuální mód</w:t>
            </w:r>
          </w:p>
        </w:tc>
      </w:tr>
      <w:tr w:rsidR="00807A58" w:rsidRPr="00807A58" w:rsidTr="00146A44">
        <w:trPr>
          <w:cantSplit/>
          <w:jc w:val="center"/>
        </w:trPr>
        <w:tc>
          <w:tcPr>
            <w:tcW w:w="1843" w:type="dxa"/>
          </w:tcPr>
          <w:p w:rsidR="00807A58" w:rsidRPr="005824FE" w:rsidRDefault="00807A58" w:rsidP="005824FE">
            <w:pPr>
              <w:pStyle w:val="stylText"/>
            </w:pPr>
            <w:r w:rsidRPr="005824FE">
              <w:t>XB51</w:t>
            </w:r>
          </w:p>
        </w:tc>
        <w:tc>
          <w:tcPr>
            <w:tcW w:w="4678" w:type="dxa"/>
          </w:tcPr>
          <w:p w:rsidR="00807A58" w:rsidRPr="005824FE" w:rsidRDefault="00807A58" w:rsidP="005824FE">
            <w:pPr>
              <w:pStyle w:val="stylText"/>
            </w:pPr>
            <w:r w:rsidRPr="005824FE">
              <w:t>Not Opened</w:t>
            </w:r>
          </w:p>
        </w:tc>
      </w:tr>
      <w:tr w:rsidR="00807A58" w:rsidRPr="00807A58" w:rsidTr="00146A44">
        <w:trPr>
          <w:cantSplit/>
          <w:jc w:val="center"/>
        </w:trPr>
        <w:tc>
          <w:tcPr>
            <w:tcW w:w="1843" w:type="dxa"/>
          </w:tcPr>
          <w:p w:rsidR="00807A58" w:rsidRPr="005824FE" w:rsidRDefault="00807A58" w:rsidP="005824FE">
            <w:pPr>
              <w:pStyle w:val="stylText"/>
            </w:pPr>
            <w:r w:rsidRPr="005824FE">
              <w:t>XB52</w:t>
            </w:r>
          </w:p>
        </w:tc>
        <w:tc>
          <w:tcPr>
            <w:tcW w:w="4678" w:type="dxa"/>
          </w:tcPr>
          <w:p w:rsidR="00807A58" w:rsidRPr="005824FE" w:rsidRDefault="00807A58" w:rsidP="005824FE">
            <w:pPr>
              <w:pStyle w:val="stylText"/>
            </w:pPr>
            <w:r w:rsidRPr="005824FE">
              <w:t>Not Closed</w:t>
            </w:r>
          </w:p>
        </w:tc>
      </w:tr>
      <w:tr w:rsidR="00807A58" w:rsidRPr="00807A58" w:rsidTr="00146A44">
        <w:trPr>
          <w:cantSplit/>
          <w:jc w:val="center"/>
        </w:trPr>
        <w:tc>
          <w:tcPr>
            <w:tcW w:w="1843" w:type="dxa"/>
          </w:tcPr>
          <w:p w:rsidR="00807A58" w:rsidRPr="005824FE" w:rsidRDefault="00807A58" w:rsidP="005824FE">
            <w:pPr>
              <w:pStyle w:val="stylText"/>
            </w:pPr>
            <w:r w:rsidRPr="005824FE">
              <w:t>XB57</w:t>
            </w:r>
          </w:p>
        </w:tc>
        <w:tc>
          <w:tcPr>
            <w:tcW w:w="4678" w:type="dxa"/>
          </w:tcPr>
          <w:p w:rsidR="00807A58" w:rsidRPr="005824FE" w:rsidRDefault="00807A58" w:rsidP="005824FE">
            <w:pPr>
              <w:pStyle w:val="stylText"/>
            </w:pPr>
            <w:r w:rsidRPr="005824FE">
              <w:t>Bez poruchy</w:t>
            </w:r>
          </w:p>
        </w:tc>
      </w:tr>
      <w:tr w:rsidR="00807A58" w:rsidRPr="00807A58" w:rsidTr="00146A44">
        <w:trPr>
          <w:cantSplit/>
          <w:jc w:val="center"/>
        </w:trPr>
        <w:tc>
          <w:tcPr>
            <w:tcW w:w="1843" w:type="dxa"/>
            <w:tcBorders>
              <w:top w:val="single" w:sz="18" w:space="0" w:color="auto"/>
              <w:left w:val="single" w:sz="8" w:space="0" w:color="auto"/>
              <w:bottom w:val="single" w:sz="8" w:space="0" w:color="auto"/>
              <w:right w:val="single" w:sz="8" w:space="0" w:color="auto"/>
            </w:tcBorders>
          </w:tcPr>
          <w:p w:rsidR="00807A58" w:rsidRPr="005824FE" w:rsidRDefault="00807A58" w:rsidP="005824FE">
            <w:pPr>
              <w:pStyle w:val="stylText"/>
            </w:pPr>
            <w:r w:rsidRPr="005824FE">
              <w:t>XC01,02</w:t>
            </w:r>
          </w:p>
        </w:tc>
        <w:tc>
          <w:tcPr>
            <w:tcW w:w="4678" w:type="dxa"/>
            <w:tcBorders>
              <w:top w:val="single" w:sz="18" w:space="0" w:color="auto"/>
              <w:left w:val="single" w:sz="8" w:space="0" w:color="auto"/>
              <w:bottom w:val="single" w:sz="8" w:space="0" w:color="auto"/>
              <w:right w:val="single" w:sz="8" w:space="0" w:color="auto"/>
            </w:tcBorders>
          </w:tcPr>
          <w:p w:rsidR="00807A58" w:rsidRPr="005824FE" w:rsidRDefault="00807A58" w:rsidP="005824FE">
            <w:pPr>
              <w:pStyle w:val="stylText"/>
            </w:pPr>
            <w:r w:rsidRPr="005824FE">
              <w:t>Volné použití</w:t>
            </w:r>
          </w:p>
        </w:tc>
      </w:tr>
      <w:tr w:rsidR="00807A58" w:rsidRPr="00807A58" w:rsidTr="00146A44">
        <w:trPr>
          <w:cantSplit/>
          <w:jc w:val="center"/>
        </w:trPr>
        <w:tc>
          <w:tcPr>
            <w:tcW w:w="1843" w:type="dxa"/>
            <w:tcBorders>
              <w:top w:val="single" w:sz="8" w:space="0" w:color="auto"/>
            </w:tcBorders>
          </w:tcPr>
          <w:p w:rsidR="00807A58" w:rsidRPr="005824FE" w:rsidRDefault="00807A58" w:rsidP="005824FE">
            <w:pPr>
              <w:pStyle w:val="stylText"/>
            </w:pPr>
            <w:r w:rsidRPr="005824FE">
              <w:t>XC11</w:t>
            </w:r>
          </w:p>
        </w:tc>
        <w:tc>
          <w:tcPr>
            <w:tcW w:w="4678" w:type="dxa"/>
            <w:tcBorders>
              <w:top w:val="single" w:sz="8" w:space="0" w:color="auto"/>
            </w:tcBorders>
          </w:tcPr>
          <w:p w:rsidR="00807A58" w:rsidRPr="005824FE" w:rsidRDefault="00807A58" w:rsidP="005824FE">
            <w:pPr>
              <w:pStyle w:val="stylText"/>
            </w:pPr>
            <w:r w:rsidRPr="005824FE">
              <w:t>Automatický režim</w:t>
            </w:r>
          </w:p>
        </w:tc>
      </w:tr>
      <w:tr w:rsidR="00807A58" w:rsidRPr="00807A58" w:rsidTr="00146A44">
        <w:trPr>
          <w:cantSplit/>
          <w:jc w:val="center"/>
        </w:trPr>
        <w:tc>
          <w:tcPr>
            <w:tcW w:w="1843" w:type="dxa"/>
          </w:tcPr>
          <w:p w:rsidR="00807A58" w:rsidRPr="005824FE" w:rsidRDefault="00807A58" w:rsidP="005824FE">
            <w:pPr>
              <w:pStyle w:val="stylText"/>
            </w:pPr>
            <w:r w:rsidRPr="005824FE">
              <w:t>XC12</w:t>
            </w:r>
          </w:p>
        </w:tc>
        <w:tc>
          <w:tcPr>
            <w:tcW w:w="4678" w:type="dxa"/>
          </w:tcPr>
          <w:p w:rsidR="00807A58" w:rsidRPr="005824FE" w:rsidRDefault="00807A58" w:rsidP="005824FE">
            <w:pPr>
              <w:pStyle w:val="stylText"/>
            </w:pPr>
            <w:r w:rsidRPr="005824FE">
              <w:t>Manuální režim</w:t>
            </w:r>
          </w:p>
        </w:tc>
      </w:tr>
      <w:tr w:rsidR="00807A58" w:rsidRPr="00807A58" w:rsidTr="00146A44">
        <w:trPr>
          <w:cantSplit/>
          <w:jc w:val="center"/>
        </w:trPr>
        <w:tc>
          <w:tcPr>
            <w:tcW w:w="1843" w:type="dxa"/>
          </w:tcPr>
          <w:p w:rsidR="00807A58" w:rsidRPr="005824FE" w:rsidRDefault="00807A58" w:rsidP="005824FE">
            <w:pPr>
              <w:pStyle w:val="stylText"/>
            </w:pPr>
            <w:r w:rsidRPr="005824FE">
              <w:t>XC07</w:t>
            </w:r>
          </w:p>
        </w:tc>
        <w:tc>
          <w:tcPr>
            <w:tcW w:w="4678" w:type="dxa"/>
          </w:tcPr>
          <w:p w:rsidR="00807A58" w:rsidRPr="005824FE" w:rsidRDefault="00807A58" w:rsidP="005824FE">
            <w:pPr>
              <w:pStyle w:val="stylText"/>
            </w:pPr>
            <w:r w:rsidRPr="005824FE">
              <w:t>Chyba regulace</w:t>
            </w:r>
          </w:p>
        </w:tc>
      </w:tr>
      <w:tr w:rsidR="00807A58" w:rsidRPr="00807A58" w:rsidTr="00146A44">
        <w:trPr>
          <w:cantSplit/>
          <w:jc w:val="center"/>
        </w:trPr>
        <w:tc>
          <w:tcPr>
            <w:tcW w:w="1843" w:type="dxa"/>
            <w:tcBorders>
              <w:top w:val="single" w:sz="18" w:space="0" w:color="auto"/>
            </w:tcBorders>
          </w:tcPr>
          <w:p w:rsidR="00807A58" w:rsidRPr="005824FE" w:rsidRDefault="00807A58" w:rsidP="005824FE">
            <w:pPr>
              <w:pStyle w:val="stylText"/>
            </w:pPr>
            <w:r w:rsidRPr="005824FE">
              <w:t>XG01</w:t>
            </w:r>
          </w:p>
        </w:tc>
        <w:tc>
          <w:tcPr>
            <w:tcW w:w="4678" w:type="dxa"/>
            <w:tcBorders>
              <w:top w:val="single" w:sz="18" w:space="0" w:color="auto"/>
            </w:tcBorders>
          </w:tcPr>
          <w:p w:rsidR="00807A58" w:rsidRPr="005824FE" w:rsidRDefault="00807A58" w:rsidP="005824FE">
            <w:pPr>
              <w:pStyle w:val="stylText"/>
            </w:pPr>
            <w:r w:rsidRPr="005824FE">
              <w:t>high limit H NO - kontakt</w:t>
            </w:r>
          </w:p>
        </w:tc>
      </w:tr>
      <w:tr w:rsidR="00807A58" w:rsidRPr="00807A58" w:rsidTr="00146A44">
        <w:trPr>
          <w:cantSplit/>
          <w:jc w:val="center"/>
        </w:trPr>
        <w:tc>
          <w:tcPr>
            <w:tcW w:w="1843" w:type="dxa"/>
          </w:tcPr>
          <w:p w:rsidR="00807A58" w:rsidRPr="005824FE" w:rsidRDefault="00807A58" w:rsidP="005824FE">
            <w:pPr>
              <w:pStyle w:val="stylText"/>
            </w:pPr>
            <w:r w:rsidRPr="005824FE">
              <w:t>XG02</w:t>
            </w:r>
          </w:p>
        </w:tc>
        <w:tc>
          <w:tcPr>
            <w:tcW w:w="4678" w:type="dxa"/>
          </w:tcPr>
          <w:p w:rsidR="00807A58" w:rsidRPr="005824FE" w:rsidRDefault="00807A58" w:rsidP="005824FE">
            <w:pPr>
              <w:pStyle w:val="stylText"/>
            </w:pPr>
            <w:r w:rsidRPr="005824FE">
              <w:t>low limit L NO - kontakt</w:t>
            </w:r>
          </w:p>
        </w:tc>
      </w:tr>
      <w:tr w:rsidR="00807A58" w:rsidRPr="00807A58" w:rsidTr="00146A44">
        <w:trPr>
          <w:cantSplit/>
          <w:jc w:val="center"/>
        </w:trPr>
        <w:tc>
          <w:tcPr>
            <w:tcW w:w="1843" w:type="dxa"/>
          </w:tcPr>
          <w:p w:rsidR="00807A58" w:rsidRPr="005824FE" w:rsidRDefault="00807A58" w:rsidP="005824FE">
            <w:pPr>
              <w:pStyle w:val="stylText"/>
            </w:pPr>
            <w:r w:rsidRPr="005824FE">
              <w:t>XG03</w:t>
            </w:r>
          </w:p>
        </w:tc>
        <w:tc>
          <w:tcPr>
            <w:tcW w:w="4678" w:type="dxa"/>
          </w:tcPr>
          <w:p w:rsidR="00807A58" w:rsidRPr="005824FE" w:rsidRDefault="00807A58" w:rsidP="005824FE">
            <w:pPr>
              <w:pStyle w:val="stylText"/>
            </w:pPr>
            <w:r w:rsidRPr="005824FE">
              <w:t>high high limit HH NO - kontakt</w:t>
            </w:r>
          </w:p>
        </w:tc>
      </w:tr>
      <w:tr w:rsidR="00807A58" w:rsidRPr="00807A58" w:rsidTr="00146A44">
        <w:trPr>
          <w:cantSplit/>
          <w:jc w:val="center"/>
        </w:trPr>
        <w:tc>
          <w:tcPr>
            <w:tcW w:w="1843" w:type="dxa"/>
          </w:tcPr>
          <w:p w:rsidR="00807A58" w:rsidRPr="005824FE" w:rsidRDefault="00807A58" w:rsidP="005824FE">
            <w:pPr>
              <w:pStyle w:val="stylText"/>
            </w:pPr>
            <w:r w:rsidRPr="005824FE">
              <w:t>XG04</w:t>
            </w:r>
          </w:p>
        </w:tc>
        <w:tc>
          <w:tcPr>
            <w:tcW w:w="4678" w:type="dxa"/>
          </w:tcPr>
          <w:p w:rsidR="00807A58" w:rsidRPr="005824FE" w:rsidRDefault="00807A58" w:rsidP="005824FE">
            <w:pPr>
              <w:pStyle w:val="stylText"/>
            </w:pPr>
            <w:r w:rsidRPr="005824FE">
              <w:t>low low limit LL NO - kontakt</w:t>
            </w:r>
          </w:p>
        </w:tc>
      </w:tr>
      <w:tr w:rsidR="00807A58" w:rsidRPr="00807A58" w:rsidTr="00146A44">
        <w:trPr>
          <w:cantSplit/>
          <w:jc w:val="center"/>
        </w:trPr>
        <w:tc>
          <w:tcPr>
            <w:tcW w:w="1843" w:type="dxa"/>
          </w:tcPr>
          <w:p w:rsidR="00807A58" w:rsidRPr="005824FE" w:rsidRDefault="00807A58" w:rsidP="005824FE">
            <w:pPr>
              <w:pStyle w:val="stylText"/>
            </w:pPr>
            <w:r w:rsidRPr="005824FE">
              <w:t>XG05</w:t>
            </w:r>
          </w:p>
        </w:tc>
        <w:tc>
          <w:tcPr>
            <w:tcW w:w="4678" w:type="dxa"/>
          </w:tcPr>
          <w:p w:rsidR="00807A58" w:rsidRPr="005824FE" w:rsidRDefault="00807A58" w:rsidP="005824FE">
            <w:pPr>
              <w:pStyle w:val="stylText"/>
            </w:pPr>
            <w:r w:rsidRPr="005824FE">
              <w:t>high high high limit HHH NO - kontakt</w:t>
            </w:r>
          </w:p>
        </w:tc>
      </w:tr>
      <w:tr w:rsidR="00807A58" w:rsidRPr="00807A58" w:rsidTr="00146A44">
        <w:trPr>
          <w:cantSplit/>
          <w:jc w:val="center"/>
        </w:trPr>
        <w:tc>
          <w:tcPr>
            <w:tcW w:w="1843" w:type="dxa"/>
          </w:tcPr>
          <w:p w:rsidR="00807A58" w:rsidRPr="005824FE" w:rsidRDefault="00807A58" w:rsidP="005824FE">
            <w:pPr>
              <w:pStyle w:val="stylText"/>
            </w:pPr>
            <w:r w:rsidRPr="005824FE">
              <w:t>XG06</w:t>
            </w:r>
          </w:p>
        </w:tc>
        <w:tc>
          <w:tcPr>
            <w:tcW w:w="4678" w:type="dxa"/>
          </w:tcPr>
          <w:p w:rsidR="00807A58" w:rsidRPr="005824FE" w:rsidRDefault="00807A58" w:rsidP="005824FE">
            <w:pPr>
              <w:pStyle w:val="stylText"/>
            </w:pPr>
            <w:r w:rsidRPr="005824FE">
              <w:t>low low low limit LLL NO - kontakt</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XG51</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limit H  NC - kontakt</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XG52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limit L NC - kontakt</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XG53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high limit HH NC - kontakt</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XG54</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low limit LL NC - kontakt</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XG55</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high high limit HHH NC - kontakt</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XG56</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low low limit LLL NC - kontakt</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limitní hodnota (log =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XH02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limitní hodnota (log =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XH03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high limitní hodnota (log =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XH04</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low limitní hodnota (log =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XH05</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high high hodnota (log =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XH06</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low low hodnota (log =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XH51</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limitní hodnota (log = 0)</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XH52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limitní hodnota (log = 0)</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XH53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high limitní hodnota (log = 0)</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XH54</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low limitní hodnota (log = 0)</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XH55</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high high high hodnota (log = 0)</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XH56</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low low low hodnota (log = 0)</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XJ01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Zapnuto, v Provozu</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XJ02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Vypnuto, Není v provozu</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XJ03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Připraveno</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XJ22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Dálkově</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XJ23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Místně</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XK01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Ochranní signál (log =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XK51</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Ochranní signál (log = 0)</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XQ01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 xml:space="preserve">Vstupní analogová hodnota </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XQ49</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Porucha analogového měření</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XR01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Setpoint 1</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XR02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Setpoint 2</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XR03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Regulační odchylka</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Startovací sekvence krok 1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XS02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Startovací sekvence krok 2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XS03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Startovací sekvence krok 3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XS04</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Startovací sekvence krok 4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XS05</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Startovací sekvence krok 5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XS51</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Vypínací sekvence krok 1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XS52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Vypínací sekvence krok 2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XS53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Vypínací sekvence krok 3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XS54</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Vypínací sekvence krok 4 ON</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XS55</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Vypínací sekvence krok 5 ON</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YA01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Funkční skupina ZAP!</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YA02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Funkční skupina VYP!</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YB01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Výstupní povel ZAP! OTV!</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YB02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Výstupní povel VYP! ZAV!</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YB03</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Výstupní povel STOP!</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YB31</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Ochranné vypnutí</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YB32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Emergency vypnutí</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YB41</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NH OTV! NH ZAP!</w:t>
            </w:r>
          </w:p>
        </w:tc>
      </w:tr>
      <w:tr w:rsidR="00807A58" w:rsidRPr="00807A58" w:rsidTr="00146A44">
        <w:trPr>
          <w:cantSplit/>
          <w:jc w:val="center"/>
        </w:trPr>
        <w:tc>
          <w:tcPr>
            <w:tcW w:w="1843"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YB42</w:t>
            </w:r>
          </w:p>
        </w:tc>
        <w:tc>
          <w:tcPr>
            <w:tcW w:w="4678" w:type="dxa"/>
            <w:tcBorders>
              <w:top w:val="single" w:sz="4"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NH ZAV! NH VYP!</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YQ01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Analogový výstupní signál ( Setpoint )</w:t>
            </w:r>
          </w:p>
        </w:tc>
      </w:tr>
      <w:tr w:rsidR="00807A58" w:rsidRPr="00807A58" w:rsidTr="00146A44">
        <w:trPr>
          <w:cantSplit/>
          <w:jc w:val="center"/>
        </w:trPr>
        <w:tc>
          <w:tcPr>
            <w:tcW w:w="1843"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YR01</w:t>
            </w:r>
          </w:p>
        </w:tc>
        <w:tc>
          <w:tcPr>
            <w:tcW w:w="4678" w:type="dxa"/>
            <w:tcBorders>
              <w:top w:val="single" w:sz="18" w:space="0" w:color="auto"/>
              <w:left w:val="single" w:sz="4" w:space="0" w:color="auto"/>
              <w:bottom w:val="single" w:sz="4" w:space="0" w:color="auto"/>
              <w:right w:val="single" w:sz="4" w:space="0" w:color="auto"/>
            </w:tcBorders>
          </w:tcPr>
          <w:p w:rsidR="00807A58" w:rsidRPr="005824FE" w:rsidRDefault="00807A58" w:rsidP="005824FE">
            <w:pPr>
              <w:pStyle w:val="stylText"/>
            </w:pPr>
            <w:r w:rsidRPr="005824FE">
              <w:t>Analogový setpoint interní</w:t>
            </w:r>
          </w:p>
        </w:tc>
      </w:tr>
    </w:tbl>
    <w:p w:rsidR="00807A58" w:rsidRPr="00807A58" w:rsidRDefault="00807A58" w:rsidP="00807A58">
      <w:pPr>
        <w:pStyle w:val="stylPlohy3"/>
        <w:rPr>
          <w:rStyle w:val="Stylzvraznntun"/>
          <w:b/>
        </w:rPr>
      </w:pPr>
      <w:bookmarkStart w:id="69" w:name="_Toc459717293"/>
      <w:r w:rsidRPr="00807A58">
        <w:rPr>
          <w:rStyle w:val="Stylzvraznntun"/>
          <w:b/>
        </w:rPr>
        <w:t>Značení potrubí</w:t>
      </w:r>
      <w:bookmarkEnd w:id="69"/>
    </w:p>
    <w:p w:rsidR="00807A58" w:rsidRPr="00807A58" w:rsidRDefault="00807A58" w:rsidP="00CA7E56">
      <w:pPr>
        <w:pStyle w:val="StylNadodrky"/>
      </w:pPr>
      <w:r w:rsidRPr="00807A58">
        <w:t xml:space="preserve">Veškeré potrubí na strojně-technologických schématech (PID) a potrubních výkresech musí být označeno číslem jednotky, typem potrubní větve, druhem media, podčíslem potrubní větve, </w:t>
      </w:r>
      <w:r>
        <w:t>jmenovitou</w:t>
      </w:r>
      <w:r w:rsidRPr="00807A58">
        <w:t xml:space="preserve"> světlostí, označením potrubní třídy a doplňkem, například typ izolace a otopu. Pro označení druhu protékajícího média se musí používat následující písmena.</w:t>
      </w:r>
    </w:p>
    <w:tbl>
      <w:tblPr>
        <w:tblStyle w:val="Mkatabulky"/>
        <w:tblW w:w="0" w:type="auto"/>
        <w:jc w:val="center"/>
        <w:tblCellMar>
          <w:top w:w="28" w:type="dxa"/>
          <w:bottom w:w="28" w:type="dxa"/>
        </w:tblCellMar>
        <w:tblLook w:val="04A0" w:firstRow="1" w:lastRow="0" w:firstColumn="1" w:lastColumn="0" w:noHBand="0" w:noVBand="1"/>
      </w:tblPr>
      <w:tblGrid>
        <w:gridCol w:w="1413"/>
        <w:gridCol w:w="2977"/>
      </w:tblGrid>
      <w:tr w:rsidR="00CA7E56" w:rsidRPr="00CA7E56" w:rsidTr="00CA7E56">
        <w:trPr>
          <w:jc w:val="center"/>
        </w:trPr>
        <w:tc>
          <w:tcPr>
            <w:tcW w:w="1413" w:type="dxa"/>
          </w:tcPr>
          <w:p w:rsidR="00CA7E56" w:rsidRPr="00CA7E56" w:rsidRDefault="00CA7E56" w:rsidP="00CA7E56">
            <w:pPr>
              <w:pStyle w:val="stylText"/>
              <w:rPr>
                <w:rStyle w:val="Stylzvraznntun"/>
              </w:rPr>
            </w:pPr>
            <w:r w:rsidRPr="00CA7E56">
              <w:rPr>
                <w:rStyle w:val="Stylzvraznntun"/>
              </w:rPr>
              <w:t>Označení</w:t>
            </w:r>
          </w:p>
        </w:tc>
        <w:tc>
          <w:tcPr>
            <w:tcW w:w="2977" w:type="dxa"/>
          </w:tcPr>
          <w:p w:rsidR="00CA7E56" w:rsidRPr="00CA7E56" w:rsidRDefault="00CA7E56" w:rsidP="00CA7E56">
            <w:pPr>
              <w:pStyle w:val="stylText"/>
              <w:rPr>
                <w:rStyle w:val="Stylzvraznntun"/>
              </w:rPr>
            </w:pPr>
            <w:r w:rsidRPr="00CA7E56">
              <w:rPr>
                <w:rStyle w:val="Stylzvraznntun"/>
              </w:rPr>
              <w:t>Médium</w:t>
            </w:r>
          </w:p>
        </w:tc>
      </w:tr>
      <w:tr w:rsidR="00CA7E56" w:rsidRPr="00CA7E56" w:rsidTr="00CA7E56">
        <w:trPr>
          <w:jc w:val="center"/>
        </w:trPr>
        <w:tc>
          <w:tcPr>
            <w:tcW w:w="1413" w:type="dxa"/>
          </w:tcPr>
          <w:p w:rsidR="00CA7E56" w:rsidRPr="00CA7E56" w:rsidRDefault="00CA7E56" w:rsidP="00CA7E56">
            <w:pPr>
              <w:pStyle w:val="stylText"/>
            </w:pPr>
            <w:r w:rsidRPr="00CA7E56">
              <w:t>P</w:t>
            </w:r>
          </w:p>
        </w:tc>
        <w:tc>
          <w:tcPr>
            <w:tcW w:w="2977" w:type="dxa"/>
          </w:tcPr>
          <w:p w:rsidR="00CA7E56" w:rsidRPr="00CA7E56" w:rsidRDefault="00CA7E56" w:rsidP="00CA7E56">
            <w:pPr>
              <w:pStyle w:val="stylText"/>
            </w:pPr>
            <w:r w:rsidRPr="00CA7E56">
              <w:t>Procesní větve</w:t>
            </w:r>
          </w:p>
        </w:tc>
      </w:tr>
      <w:tr w:rsidR="00CA7E56" w:rsidRPr="00CA7E56" w:rsidTr="00CA7E56">
        <w:trPr>
          <w:jc w:val="center"/>
        </w:trPr>
        <w:tc>
          <w:tcPr>
            <w:tcW w:w="1413" w:type="dxa"/>
          </w:tcPr>
          <w:p w:rsidR="00CA7E56" w:rsidRPr="00CA7E56" w:rsidRDefault="00CA7E56" w:rsidP="00CA7E56">
            <w:pPr>
              <w:pStyle w:val="stylText"/>
            </w:pPr>
            <w:r w:rsidRPr="00CA7E56">
              <w:t>NG</w:t>
            </w:r>
          </w:p>
        </w:tc>
        <w:tc>
          <w:tcPr>
            <w:tcW w:w="2977" w:type="dxa"/>
          </w:tcPr>
          <w:p w:rsidR="00CA7E56" w:rsidRPr="00CA7E56" w:rsidRDefault="00CA7E56" w:rsidP="00CA7E56">
            <w:pPr>
              <w:pStyle w:val="stylText"/>
            </w:pPr>
            <w:r w:rsidRPr="00CA7E56">
              <w:t>Zemní plyn</w:t>
            </w:r>
          </w:p>
        </w:tc>
      </w:tr>
      <w:tr w:rsidR="00CA7E56" w:rsidRPr="00CA7E56" w:rsidTr="00CA7E56">
        <w:trPr>
          <w:jc w:val="center"/>
        </w:trPr>
        <w:tc>
          <w:tcPr>
            <w:tcW w:w="1413" w:type="dxa"/>
          </w:tcPr>
          <w:p w:rsidR="00CA7E56" w:rsidRPr="00CA7E56" w:rsidRDefault="00CA7E56" w:rsidP="00CA7E56">
            <w:pPr>
              <w:pStyle w:val="stylText"/>
            </w:pPr>
            <w:r w:rsidRPr="00CA7E56">
              <w:t>N</w:t>
            </w:r>
          </w:p>
        </w:tc>
        <w:tc>
          <w:tcPr>
            <w:tcW w:w="2977" w:type="dxa"/>
          </w:tcPr>
          <w:p w:rsidR="00CA7E56" w:rsidRPr="00CA7E56" w:rsidRDefault="00CA7E56" w:rsidP="00CA7E56">
            <w:pPr>
              <w:pStyle w:val="stylText"/>
            </w:pPr>
            <w:r w:rsidRPr="00CA7E56">
              <w:t>Inertní plyn - dusík</w:t>
            </w:r>
          </w:p>
        </w:tc>
      </w:tr>
      <w:tr w:rsidR="00CA7E56" w:rsidRPr="00CA7E56" w:rsidTr="00CA7E56">
        <w:trPr>
          <w:jc w:val="center"/>
        </w:trPr>
        <w:tc>
          <w:tcPr>
            <w:tcW w:w="1413" w:type="dxa"/>
          </w:tcPr>
          <w:p w:rsidR="00CA7E56" w:rsidRPr="00CA7E56" w:rsidRDefault="00CA7E56" w:rsidP="00CA7E56">
            <w:pPr>
              <w:pStyle w:val="stylText"/>
            </w:pPr>
            <w:r w:rsidRPr="00CA7E56">
              <w:t>S/C</w:t>
            </w:r>
          </w:p>
        </w:tc>
        <w:tc>
          <w:tcPr>
            <w:tcW w:w="2977" w:type="dxa"/>
          </w:tcPr>
          <w:p w:rsidR="00CA7E56" w:rsidRPr="00CA7E56" w:rsidRDefault="00CA7E56" w:rsidP="00CA7E56">
            <w:pPr>
              <w:pStyle w:val="stylText"/>
            </w:pPr>
            <w:r w:rsidRPr="00CA7E56">
              <w:t>Pára/kondenzát</w:t>
            </w:r>
          </w:p>
        </w:tc>
      </w:tr>
      <w:tr w:rsidR="00CA7E56" w:rsidRPr="00CA7E56" w:rsidTr="00CA7E56">
        <w:trPr>
          <w:jc w:val="center"/>
        </w:trPr>
        <w:tc>
          <w:tcPr>
            <w:tcW w:w="1413" w:type="dxa"/>
          </w:tcPr>
          <w:p w:rsidR="00CA7E56" w:rsidRPr="00CA7E56" w:rsidRDefault="00CA7E56" w:rsidP="00CA7E56">
            <w:pPr>
              <w:pStyle w:val="stylText"/>
            </w:pPr>
            <w:r w:rsidRPr="00CA7E56">
              <w:t>CW</w:t>
            </w:r>
          </w:p>
        </w:tc>
        <w:tc>
          <w:tcPr>
            <w:tcW w:w="2977" w:type="dxa"/>
          </w:tcPr>
          <w:p w:rsidR="00CA7E56" w:rsidRPr="00CA7E56" w:rsidRDefault="00CA7E56" w:rsidP="00CA7E56">
            <w:pPr>
              <w:pStyle w:val="stylText"/>
            </w:pPr>
            <w:r w:rsidRPr="00CA7E56">
              <w:t>Chladicí Voda</w:t>
            </w:r>
          </w:p>
        </w:tc>
      </w:tr>
      <w:tr w:rsidR="00CA7E56" w:rsidRPr="00CA7E56" w:rsidTr="00CA7E56">
        <w:trPr>
          <w:jc w:val="center"/>
        </w:trPr>
        <w:tc>
          <w:tcPr>
            <w:tcW w:w="1413" w:type="dxa"/>
          </w:tcPr>
          <w:p w:rsidR="00CA7E56" w:rsidRPr="00CA7E56" w:rsidRDefault="00CA7E56" w:rsidP="00CA7E56">
            <w:pPr>
              <w:pStyle w:val="stylText"/>
            </w:pPr>
            <w:r w:rsidRPr="00CA7E56">
              <w:t>IA</w:t>
            </w:r>
          </w:p>
        </w:tc>
        <w:tc>
          <w:tcPr>
            <w:tcW w:w="2977" w:type="dxa"/>
          </w:tcPr>
          <w:p w:rsidR="00CA7E56" w:rsidRPr="00CA7E56" w:rsidRDefault="00CA7E56" w:rsidP="00CA7E56">
            <w:pPr>
              <w:pStyle w:val="stylText"/>
            </w:pPr>
            <w:r w:rsidRPr="00CA7E56">
              <w:t>Vzduch M+R</w:t>
            </w:r>
          </w:p>
        </w:tc>
      </w:tr>
      <w:tr w:rsidR="00CA7E56" w:rsidRPr="00CA7E56" w:rsidTr="00CA7E56">
        <w:trPr>
          <w:jc w:val="center"/>
        </w:trPr>
        <w:tc>
          <w:tcPr>
            <w:tcW w:w="1413" w:type="dxa"/>
          </w:tcPr>
          <w:p w:rsidR="00CA7E56" w:rsidRPr="00CA7E56" w:rsidRDefault="00CA7E56" w:rsidP="00CA7E56">
            <w:pPr>
              <w:pStyle w:val="stylText"/>
            </w:pPr>
            <w:r w:rsidRPr="00CA7E56">
              <w:t>D</w:t>
            </w:r>
          </w:p>
        </w:tc>
        <w:tc>
          <w:tcPr>
            <w:tcW w:w="2977" w:type="dxa"/>
          </w:tcPr>
          <w:p w:rsidR="00CA7E56" w:rsidRPr="00CA7E56" w:rsidRDefault="00CA7E56" w:rsidP="00CA7E56">
            <w:pPr>
              <w:pStyle w:val="stylText"/>
            </w:pPr>
            <w:r w:rsidRPr="00CA7E56">
              <w:t>Vypouštění</w:t>
            </w:r>
          </w:p>
        </w:tc>
      </w:tr>
      <w:tr w:rsidR="00CA7E56" w:rsidRPr="00CA7E56" w:rsidTr="00CA7E56">
        <w:trPr>
          <w:jc w:val="center"/>
        </w:trPr>
        <w:tc>
          <w:tcPr>
            <w:tcW w:w="1413" w:type="dxa"/>
          </w:tcPr>
          <w:p w:rsidR="00CA7E56" w:rsidRPr="00CA7E56" w:rsidRDefault="00CA7E56" w:rsidP="00CA7E56">
            <w:pPr>
              <w:pStyle w:val="stylText"/>
            </w:pPr>
            <w:r w:rsidRPr="00CA7E56">
              <w:t xml:space="preserve">F </w:t>
            </w:r>
          </w:p>
        </w:tc>
        <w:tc>
          <w:tcPr>
            <w:tcW w:w="2977" w:type="dxa"/>
          </w:tcPr>
          <w:p w:rsidR="00CA7E56" w:rsidRPr="00CA7E56" w:rsidRDefault="00CA7E56" w:rsidP="00CA7E56">
            <w:pPr>
              <w:pStyle w:val="stylText"/>
            </w:pPr>
            <w:r w:rsidRPr="00CA7E56">
              <w:t>Palivo</w:t>
            </w:r>
          </w:p>
        </w:tc>
      </w:tr>
      <w:tr w:rsidR="00CA7E56" w:rsidRPr="00CA7E56" w:rsidTr="00CA7E56">
        <w:trPr>
          <w:jc w:val="center"/>
        </w:trPr>
        <w:tc>
          <w:tcPr>
            <w:tcW w:w="1413" w:type="dxa"/>
          </w:tcPr>
          <w:p w:rsidR="00CA7E56" w:rsidRPr="00CA7E56" w:rsidRDefault="00CA7E56" w:rsidP="00CA7E56">
            <w:pPr>
              <w:pStyle w:val="stylText"/>
            </w:pPr>
            <w:r w:rsidRPr="00CA7E56">
              <w:t>R</w:t>
            </w:r>
          </w:p>
        </w:tc>
        <w:tc>
          <w:tcPr>
            <w:tcW w:w="2977" w:type="dxa"/>
          </w:tcPr>
          <w:p w:rsidR="00CA7E56" w:rsidRPr="00CA7E56" w:rsidRDefault="00CA7E56" w:rsidP="00CA7E56">
            <w:pPr>
              <w:pStyle w:val="stylText"/>
            </w:pPr>
            <w:r w:rsidRPr="00CA7E56">
              <w:t>Chladivo</w:t>
            </w:r>
          </w:p>
        </w:tc>
      </w:tr>
      <w:tr w:rsidR="00CA7E56" w:rsidRPr="00CA7E56" w:rsidTr="00CA7E56">
        <w:trPr>
          <w:jc w:val="center"/>
        </w:trPr>
        <w:tc>
          <w:tcPr>
            <w:tcW w:w="1413" w:type="dxa"/>
          </w:tcPr>
          <w:p w:rsidR="00CA7E56" w:rsidRPr="00CA7E56" w:rsidRDefault="00CA7E56" w:rsidP="00CA7E56">
            <w:pPr>
              <w:pStyle w:val="stylText"/>
            </w:pPr>
            <w:r w:rsidRPr="00CA7E56">
              <w:t>B</w:t>
            </w:r>
          </w:p>
        </w:tc>
        <w:tc>
          <w:tcPr>
            <w:tcW w:w="2977" w:type="dxa"/>
          </w:tcPr>
          <w:p w:rsidR="00CA7E56" w:rsidRPr="00CA7E56" w:rsidRDefault="00CA7E56" w:rsidP="00CA7E56">
            <w:pPr>
              <w:pStyle w:val="stylText"/>
            </w:pPr>
            <w:r w:rsidRPr="00CA7E56">
              <w:t>Odkalování a uvolňování</w:t>
            </w:r>
          </w:p>
        </w:tc>
      </w:tr>
      <w:tr w:rsidR="00CA7E56" w:rsidRPr="00CA7E56" w:rsidTr="00CA7E56">
        <w:trPr>
          <w:jc w:val="center"/>
        </w:trPr>
        <w:tc>
          <w:tcPr>
            <w:tcW w:w="1413" w:type="dxa"/>
          </w:tcPr>
          <w:p w:rsidR="00CA7E56" w:rsidRPr="00CA7E56" w:rsidRDefault="00CA7E56" w:rsidP="00CA7E56">
            <w:pPr>
              <w:pStyle w:val="stylText"/>
            </w:pPr>
            <w:r w:rsidRPr="00CA7E56">
              <w:t xml:space="preserve">M </w:t>
            </w:r>
          </w:p>
        </w:tc>
        <w:tc>
          <w:tcPr>
            <w:tcW w:w="2977" w:type="dxa"/>
          </w:tcPr>
          <w:p w:rsidR="00CA7E56" w:rsidRPr="00CA7E56" w:rsidRDefault="00CA7E56" w:rsidP="00CA7E56">
            <w:pPr>
              <w:pStyle w:val="stylText"/>
            </w:pPr>
            <w:r w:rsidRPr="00CA7E56">
              <w:t>Metanol</w:t>
            </w:r>
          </w:p>
        </w:tc>
      </w:tr>
    </w:tbl>
    <w:p w:rsidR="00CA7E56" w:rsidRDefault="00CA7E56" w:rsidP="00CA7E56">
      <w:pPr>
        <w:pStyle w:val="stylText"/>
      </w:pPr>
    </w:p>
    <w:p w:rsidR="00807A58" w:rsidRPr="00807A58" w:rsidRDefault="00807A58" w:rsidP="00CA7E56">
      <w:pPr>
        <w:pStyle w:val="stylTextkapitoly"/>
      </w:pPr>
      <w:r w:rsidRPr="00807A58">
        <w:t>Označení dalších médií musí být odsouhlaseno zadavatelem.</w:t>
      </w:r>
    </w:p>
    <w:p w:rsidR="00807A58" w:rsidRPr="00807A58" w:rsidRDefault="00807A58" w:rsidP="00CA7E56">
      <w:pPr>
        <w:pStyle w:val="stylTextkapitoly"/>
      </w:pPr>
      <w:r w:rsidRPr="00807A58">
        <w:t xml:space="preserve">Každá potrubní větev musí být označována postupně (počínaje číslem 001) takovým způsobem, aby bylo pokud možno sledovat tok hlavního média. Procesní potrubí </w:t>
      </w:r>
      <w:r w:rsidR="00146A44">
        <w:t>musí být číslováno od aparátu k </w:t>
      </w:r>
      <w:r w:rsidRPr="00807A58">
        <w:t>aparátu. Všude tam, kde dochází k větší změně tlaku, objemu nebo teploty, musí být provedena i změna čísla větve a vyznačena změna specifikace. Paralelně vedené větve musí být číslovány samostatně. U vertikálních nádrží musí číslování procesních větví začínat od vrchu. Číslo větve musí obsahovat číslo příslušné jednotky. Potrubí vedené z jedné jednotky do druhé, buď přímo nebo ne-přímo po potrubních mostech, v potrubní rýze nebo jiném propojovacím systému, musí být číslováno čísly větví navazujícími na čísla potrubních větví jednotky, ze které potrubí odchází, a to ve směru toku média. Potrubí přiváděné do jednotky z jiných zdrojů, a pokud není číslováno dle jiného identifikačního systému, musí být označováno čísly, navazujícími na číslování potrubních větví v jednotce, do které přichází. Rozvodné větve energií na společných potrubních mostech, potrubních rýhách, které nejsou vedeny do příslušné jednotky, musí být číslovány čísly potrubních větví, navaz</w:t>
      </w:r>
      <w:r w:rsidR="00146A44">
        <w:t>ující na </w:t>
      </w:r>
      <w:r w:rsidRPr="00807A58">
        <w:t>čísla potrubních větví jednotky, ze které odcházejí, a to ve smě</w:t>
      </w:r>
      <w:r w:rsidR="00146A44">
        <w:t>ru toku média. Potrubní větve z </w:t>
      </w:r>
      <w:r w:rsidR="008A15FF">
        <w:t>roz</w:t>
      </w:r>
      <w:r w:rsidRPr="00807A58">
        <w:t>vodu energií přicházející do procesní jednotky, musí být označovány dle číslování potrubních větví této jednotky. Změny čísel potrubních větví závisí na změ</w:t>
      </w:r>
      <w:r w:rsidR="00146A44">
        <w:t>ně podmínek v potrubí, např. na </w:t>
      </w:r>
      <w:r w:rsidRPr="00807A58">
        <w:t>změně tlaku, teploty nebo objemu.</w:t>
      </w:r>
    </w:p>
    <w:p w:rsidR="00807A58" w:rsidRPr="00807A58" w:rsidRDefault="00807A58" w:rsidP="00CA7E56">
      <w:pPr>
        <w:pStyle w:val="StylNadodrky"/>
      </w:pPr>
      <w:r w:rsidRPr="00807A58">
        <w:t xml:space="preserve">Ve specifikaci potrubní větve by měl být </w:t>
      </w:r>
      <w:r w:rsidR="00CA7E56">
        <w:t>uveden i typ požadované izolace:</w:t>
      </w:r>
    </w:p>
    <w:tbl>
      <w:tblPr>
        <w:tblStyle w:val="Mkatabulky"/>
        <w:tblW w:w="0" w:type="auto"/>
        <w:jc w:val="center"/>
        <w:tblCellMar>
          <w:top w:w="28" w:type="dxa"/>
          <w:bottom w:w="28" w:type="dxa"/>
        </w:tblCellMar>
        <w:tblLook w:val="04A0" w:firstRow="1" w:lastRow="0" w:firstColumn="1" w:lastColumn="0" w:noHBand="0" w:noVBand="1"/>
      </w:tblPr>
      <w:tblGrid>
        <w:gridCol w:w="1271"/>
        <w:gridCol w:w="6237"/>
      </w:tblGrid>
      <w:tr w:rsidR="00CA7E56" w:rsidRPr="00CA7E56" w:rsidTr="00CA7E56">
        <w:trPr>
          <w:jc w:val="center"/>
        </w:trPr>
        <w:tc>
          <w:tcPr>
            <w:tcW w:w="1271" w:type="dxa"/>
          </w:tcPr>
          <w:p w:rsidR="00CA7E56" w:rsidRPr="00CA7E56" w:rsidRDefault="00CA7E56" w:rsidP="00CA7E56">
            <w:pPr>
              <w:pStyle w:val="stylText"/>
              <w:rPr>
                <w:rStyle w:val="Stylzvraznntun"/>
              </w:rPr>
            </w:pPr>
            <w:r w:rsidRPr="00CA7E56">
              <w:rPr>
                <w:rStyle w:val="Stylzvraznntun"/>
              </w:rPr>
              <w:t xml:space="preserve">Označení </w:t>
            </w:r>
          </w:p>
        </w:tc>
        <w:tc>
          <w:tcPr>
            <w:tcW w:w="6237" w:type="dxa"/>
          </w:tcPr>
          <w:p w:rsidR="00CA7E56" w:rsidRPr="00CA7E56" w:rsidRDefault="00CA7E56" w:rsidP="00CA7E56">
            <w:pPr>
              <w:pStyle w:val="stylText"/>
              <w:rPr>
                <w:rStyle w:val="Stylzvraznntun"/>
              </w:rPr>
            </w:pPr>
            <w:r w:rsidRPr="00CA7E56">
              <w:rPr>
                <w:rStyle w:val="Stylzvraznntun"/>
              </w:rPr>
              <w:t>Důvod užití</w:t>
            </w:r>
          </w:p>
        </w:tc>
      </w:tr>
      <w:tr w:rsidR="00CA7E56" w:rsidRPr="00CA7E56" w:rsidTr="00CA7E56">
        <w:trPr>
          <w:jc w:val="center"/>
        </w:trPr>
        <w:tc>
          <w:tcPr>
            <w:tcW w:w="1271" w:type="dxa"/>
          </w:tcPr>
          <w:p w:rsidR="00CA7E56" w:rsidRPr="00CA7E56" w:rsidRDefault="00CA7E56" w:rsidP="00CA7E56">
            <w:pPr>
              <w:pStyle w:val="stylText"/>
            </w:pPr>
            <w:r w:rsidRPr="00CA7E56">
              <w:t xml:space="preserve">A </w:t>
            </w:r>
          </w:p>
        </w:tc>
        <w:tc>
          <w:tcPr>
            <w:tcW w:w="6237" w:type="dxa"/>
          </w:tcPr>
          <w:p w:rsidR="00CA7E56" w:rsidRPr="00CA7E56" w:rsidRDefault="00CA7E56" w:rsidP="00CA7E56">
            <w:pPr>
              <w:pStyle w:val="stylText"/>
            </w:pPr>
            <w:r w:rsidRPr="00CA7E56">
              <w:t>Akustická</w:t>
            </w:r>
          </w:p>
        </w:tc>
      </w:tr>
      <w:tr w:rsidR="00CA7E56" w:rsidRPr="00CA7E56" w:rsidTr="00CA7E56">
        <w:trPr>
          <w:jc w:val="center"/>
        </w:trPr>
        <w:tc>
          <w:tcPr>
            <w:tcW w:w="1271" w:type="dxa"/>
          </w:tcPr>
          <w:p w:rsidR="00CA7E56" w:rsidRPr="00CA7E56" w:rsidRDefault="00CA7E56" w:rsidP="00CA7E56">
            <w:pPr>
              <w:pStyle w:val="stylText"/>
            </w:pPr>
            <w:r w:rsidRPr="00CA7E56">
              <w:t xml:space="preserve">C </w:t>
            </w:r>
          </w:p>
        </w:tc>
        <w:tc>
          <w:tcPr>
            <w:tcW w:w="6237" w:type="dxa"/>
          </w:tcPr>
          <w:p w:rsidR="00CA7E56" w:rsidRPr="00CA7E56" w:rsidRDefault="00CA7E56" w:rsidP="00CA7E56">
            <w:pPr>
              <w:pStyle w:val="stylText"/>
            </w:pPr>
            <w:r w:rsidRPr="00CA7E56">
              <w:t>Proti ztrátě chladu</w:t>
            </w:r>
          </w:p>
        </w:tc>
      </w:tr>
      <w:tr w:rsidR="00CA7E56" w:rsidRPr="00CA7E56" w:rsidTr="00CA7E56">
        <w:trPr>
          <w:jc w:val="center"/>
        </w:trPr>
        <w:tc>
          <w:tcPr>
            <w:tcW w:w="1271" w:type="dxa"/>
          </w:tcPr>
          <w:p w:rsidR="00CA7E56" w:rsidRPr="00CA7E56" w:rsidRDefault="00CA7E56" w:rsidP="00CA7E56">
            <w:pPr>
              <w:pStyle w:val="stylText"/>
            </w:pPr>
            <w:r w:rsidRPr="00CA7E56">
              <w:t xml:space="preserve">D </w:t>
            </w:r>
          </w:p>
        </w:tc>
        <w:tc>
          <w:tcPr>
            <w:tcW w:w="6237" w:type="dxa"/>
          </w:tcPr>
          <w:p w:rsidR="00CA7E56" w:rsidRPr="00CA7E56" w:rsidRDefault="00CA7E56" w:rsidP="00CA7E56">
            <w:pPr>
              <w:pStyle w:val="stylText"/>
            </w:pPr>
            <w:r w:rsidRPr="00CA7E56">
              <w:t>Proti orosení</w:t>
            </w:r>
          </w:p>
        </w:tc>
      </w:tr>
      <w:tr w:rsidR="00CA7E56" w:rsidRPr="00CA7E56" w:rsidTr="00CA7E56">
        <w:trPr>
          <w:jc w:val="center"/>
        </w:trPr>
        <w:tc>
          <w:tcPr>
            <w:tcW w:w="1271" w:type="dxa"/>
          </w:tcPr>
          <w:p w:rsidR="00CA7E56" w:rsidRPr="00CA7E56" w:rsidRDefault="00CA7E56" w:rsidP="00CA7E56">
            <w:pPr>
              <w:pStyle w:val="stylText"/>
            </w:pPr>
            <w:r w:rsidRPr="00CA7E56">
              <w:t xml:space="preserve">F </w:t>
            </w:r>
          </w:p>
        </w:tc>
        <w:tc>
          <w:tcPr>
            <w:tcW w:w="6237" w:type="dxa"/>
          </w:tcPr>
          <w:p w:rsidR="00CA7E56" w:rsidRPr="00CA7E56" w:rsidRDefault="00CA7E56" w:rsidP="00CA7E56">
            <w:pPr>
              <w:pStyle w:val="stylText"/>
            </w:pPr>
            <w:r w:rsidRPr="00CA7E56">
              <w:t>Prevence proti nízkým teplotám (proti zamrznutí)</w:t>
            </w:r>
          </w:p>
        </w:tc>
      </w:tr>
      <w:tr w:rsidR="00CA7E56" w:rsidRPr="00CA7E56" w:rsidTr="00CA7E56">
        <w:trPr>
          <w:jc w:val="center"/>
        </w:trPr>
        <w:tc>
          <w:tcPr>
            <w:tcW w:w="1271" w:type="dxa"/>
          </w:tcPr>
          <w:p w:rsidR="00CA7E56" w:rsidRPr="00CA7E56" w:rsidRDefault="00CA7E56" w:rsidP="00CA7E56">
            <w:pPr>
              <w:pStyle w:val="stylText"/>
            </w:pPr>
            <w:r w:rsidRPr="00CA7E56">
              <w:t xml:space="preserve">H </w:t>
            </w:r>
          </w:p>
        </w:tc>
        <w:tc>
          <w:tcPr>
            <w:tcW w:w="6237" w:type="dxa"/>
          </w:tcPr>
          <w:p w:rsidR="00CA7E56" w:rsidRPr="00CA7E56" w:rsidRDefault="00CA7E56" w:rsidP="00CA7E56">
            <w:pPr>
              <w:pStyle w:val="stylText"/>
            </w:pPr>
            <w:r w:rsidRPr="00CA7E56">
              <w:t>Pro udržení tepla (v potrubí nebo aparátu)</w:t>
            </w:r>
          </w:p>
        </w:tc>
      </w:tr>
      <w:tr w:rsidR="00CA7E56" w:rsidRPr="00CA7E56" w:rsidTr="00CA7E56">
        <w:trPr>
          <w:jc w:val="center"/>
        </w:trPr>
        <w:tc>
          <w:tcPr>
            <w:tcW w:w="1271" w:type="dxa"/>
          </w:tcPr>
          <w:p w:rsidR="00CA7E56" w:rsidRPr="00CA7E56" w:rsidRDefault="00CA7E56" w:rsidP="00CA7E56">
            <w:pPr>
              <w:pStyle w:val="stylText"/>
            </w:pPr>
            <w:r w:rsidRPr="00CA7E56">
              <w:t xml:space="preserve">O </w:t>
            </w:r>
          </w:p>
        </w:tc>
        <w:tc>
          <w:tcPr>
            <w:tcW w:w="6237" w:type="dxa"/>
          </w:tcPr>
          <w:p w:rsidR="00CA7E56" w:rsidRPr="00CA7E56" w:rsidRDefault="00CA7E56" w:rsidP="00CA7E56">
            <w:pPr>
              <w:pStyle w:val="stylText"/>
            </w:pPr>
            <w:r w:rsidRPr="00CA7E56">
              <w:t>Ostatní</w:t>
            </w:r>
          </w:p>
        </w:tc>
      </w:tr>
      <w:tr w:rsidR="00CA7E56" w:rsidRPr="00CA7E56" w:rsidTr="00CA7E56">
        <w:trPr>
          <w:jc w:val="center"/>
        </w:trPr>
        <w:tc>
          <w:tcPr>
            <w:tcW w:w="1271" w:type="dxa"/>
          </w:tcPr>
          <w:p w:rsidR="00CA7E56" w:rsidRPr="00CA7E56" w:rsidRDefault="00CA7E56" w:rsidP="00CA7E56">
            <w:pPr>
              <w:pStyle w:val="stylText"/>
            </w:pPr>
            <w:r w:rsidRPr="00CA7E56">
              <w:t xml:space="preserve">P </w:t>
            </w:r>
          </w:p>
        </w:tc>
        <w:tc>
          <w:tcPr>
            <w:tcW w:w="6237" w:type="dxa"/>
          </w:tcPr>
          <w:p w:rsidR="00CA7E56" w:rsidRPr="00CA7E56" w:rsidRDefault="00CA7E56" w:rsidP="00CA7E56">
            <w:pPr>
              <w:pStyle w:val="stylText"/>
            </w:pPr>
            <w:r w:rsidRPr="00CA7E56">
              <w:t>Ochrana operátora před stykem s horkým povrchem (60°C)</w:t>
            </w:r>
          </w:p>
        </w:tc>
      </w:tr>
      <w:tr w:rsidR="00CA7E56" w:rsidRPr="00CA7E56" w:rsidTr="00CA7E56">
        <w:trPr>
          <w:jc w:val="center"/>
        </w:trPr>
        <w:tc>
          <w:tcPr>
            <w:tcW w:w="1271" w:type="dxa"/>
          </w:tcPr>
          <w:p w:rsidR="00CA7E56" w:rsidRPr="00CA7E56" w:rsidRDefault="00CA7E56" w:rsidP="00CA7E56">
            <w:pPr>
              <w:pStyle w:val="stylText"/>
            </w:pPr>
            <w:r w:rsidRPr="00CA7E56">
              <w:t xml:space="preserve">N </w:t>
            </w:r>
          </w:p>
        </w:tc>
        <w:tc>
          <w:tcPr>
            <w:tcW w:w="6237" w:type="dxa"/>
          </w:tcPr>
          <w:p w:rsidR="00CA7E56" w:rsidRPr="00CA7E56" w:rsidRDefault="00CA7E56" w:rsidP="00CA7E56">
            <w:pPr>
              <w:pStyle w:val="stylText"/>
            </w:pPr>
            <w:r w:rsidRPr="00CA7E56">
              <w:t>Není požadováno</w:t>
            </w:r>
          </w:p>
        </w:tc>
      </w:tr>
    </w:tbl>
    <w:p w:rsidR="00CA7E56" w:rsidRDefault="00CA7E56" w:rsidP="00CA7E56">
      <w:pPr>
        <w:pStyle w:val="stylText"/>
      </w:pPr>
    </w:p>
    <w:p w:rsidR="00807A58" w:rsidRPr="00807A58" w:rsidRDefault="00807A58" w:rsidP="00CA7E56">
      <w:pPr>
        <w:pStyle w:val="StylNadodrky"/>
      </w:pPr>
      <w:r w:rsidRPr="00807A58">
        <w:t>Příklad označování potrubních větví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13" w:type="dxa"/>
          <w:bottom w:w="28" w:type="dxa"/>
          <w:right w:w="113" w:type="dxa"/>
        </w:tblCellMar>
        <w:tblLook w:val="0000" w:firstRow="0" w:lastRow="0" w:firstColumn="0" w:lastColumn="0" w:noHBand="0" w:noVBand="0"/>
      </w:tblPr>
      <w:tblGrid>
        <w:gridCol w:w="2646"/>
      </w:tblGrid>
      <w:tr w:rsidR="00807A58" w:rsidRPr="00807A58" w:rsidTr="00CA7E56">
        <w:trPr>
          <w:trHeight w:val="290"/>
          <w:jc w:val="center"/>
        </w:trPr>
        <w:tc>
          <w:tcPr>
            <w:tcW w:w="2646" w:type="dxa"/>
          </w:tcPr>
          <w:p w:rsidR="00807A58" w:rsidRPr="00807A58" w:rsidRDefault="00807A58" w:rsidP="00CA7E56">
            <w:pPr>
              <w:pStyle w:val="stylText"/>
            </w:pPr>
            <w:r w:rsidRPr="00807A58">
              <w:t>4PD001BR001</w:t>
            </w:r>
          </w:p>
        </w:tc>
      </w:tr>
      <w:tr w:rsidR="00807A58" w:rsidRPr="00807A58" w:rsidTr="00CA7E56">
        <w:trPr>
          <w:trHeight w:val="253"/>
          <w:jc w:val="center"/>
        </w:trPr>
        <w:tc>
          <w:tcPr>
            <w:tcW w:w="2646" w:type="dxa"/>
          </w:tcPr>
          <w:p w:rsidR="00807A58" w:rsidRPr="00807A58" w:rsidRDefault="00807A58" w:rsidP="00CA7E56">
            <w:pPr>
              <w:pStyle w:val="stylText"/>
            </w:pPr>
            <w:r w:rsidRPr="00807A58">
              <w:t>NG - 250 – 063 - 080 - A</w:t>
            </w:r>
          </w:p>
        </w:tc>
      </w:tr>
    </w:tbl>
    <w:p w:rsidR="00807A58" w:rsidRPr="00807A58" w:rsidRDefault="00CA7E56" w:rsidP="00CA7E56">
      <w:pPr>
        <w:pStyle w:val="StylNadodrky"/>
      </w:pPr>
      <w:r>
        <w:t>4PD001BR001:</w:t>
      </w:r>
    </w:p>
    <w:p w:rsidR="00807A58" w:rsidRPr="00807A58" w:rsidRDefault="00807A58" w:rsidP="00CA7E56">
      <w:pPr>
        <w:pStyle w:val="stylText"/>
      </w:pPr>
      <w:r w:rsidRPr="00807A58">
        <w:t>4 – číslo zásobníku Štramberk</w:t>
      </w:r>
    </w:p>
    <w:p w:rsidR="00807A58" w:rsidRPr="00807A58" w:rsidRDefault="00807A58" w:rsidP="00CA7E56">
      <w:pPr>
        <w:pStyle w:val="stylText"/>
      </w:pPr>
      <w:r w:rsidRPr="00807A58">
        <w:t>PD – Potrubní dvůr</w:t>
      </w:r>
    </w:p>
    <w:p w:rsidR="00807A58" w:rsidRPr="00807A58" w:rsidRDefault="00807A58" w:rsidP="00CA7E56">
      <w:pPr>
        <w:pStyle w:val="stylText"/>
      </w:pPr>
      <w:r w:rsidRPr="00807A58">
        <w:t>005 – číselné označení PD</w:t>
      </w:r>
    </w:p>
    <w:p w:rsidR="00807A58" w:rsidRPr="00807A58" w:rsidRDefault="00807A58" w:rsidP="00CA7E56">
      <w:pPr>
        <w:pStyle w:val="stylText"/>
      </w:pPr>
      <w:r w:rsidRPr="00807A58">
        <w:t>BR – potrubí</w:t>
      </w:r>
    </w:p>
    <w:p w:rsidR="00807A58" w:rsidRPr="00807A58" w:rsidRDefault="00807A58" w:rsidP="00CA7E56">
      <w:pPr>
        <w:pStyle w:val="stylText"/>
      </w:pPr>
      <w:r w:rsidRPr="00807A58">
        <w:t xml:space="preserve">001 – číslo potrubí </w:t>
      </w:r>
    </w:p>
    <w:p w:rsidR="00807A58" w:rsidRPr="00807A58" w:rsidRDefault="00807A58" w:rsidP="00CA7E56">
      <w:pPr>
        <w:pStyle w:val="stylText"/>
      </w:pPr>
      <w:r w:rsidRPr="00807A58">
        <w:t>NG – Označení média</w:t>
      </w:r>
    </w:p>
    <w:p w:rsidR="00807A58" w:rsidRPr="00807A58" w:rsidRDefault="00807A58" w:rsidP="00CA7E56">
      <w:pPr>
        <w:pStyle w:val="stylText"/>
      </w:pPr>
      <w:r w:rsidRPr="00807A58">
        <w:t>250 – DN potrubí</w:t>
      </w:r>
    </w:p>
    <w:p w:rsidR="00807A58" w:rsidRPr="00807A58" w:rsidRDefault="00807A58" w:rsidP="00CA7E56">
      <w:pPr>
        <w:pStyle w:val="stylText"/>
      </w:pPr>
      <w:r w:rsidRPr="00807A58">
        <w:t>063 – PN potrubí</w:t>
      </w:r>
    </w:p>
    <w:p w:rsidR="00807A58" w:rsidRPr="00807A58" w:rsidRDefault="00807A58" w:rsidP="00CA7E56">
      <w:pPr>
        <w:pStyle w:val="stylText"/>
      </w:pPr>
      <w:r w:rsidRPr="00807A58">
        <w:t>080 – Teplota</w:t>
      </w:r>
    </w:p>
    <w:p w:rsidR="00807A58" w:rsidRDefault="00807A58" w:rsidP="00CA7E56">
      <w:pPr>
        <w:pStyle w:val="stylText"/>
      </w:pPr>
      <w:r w:rsidRPr="00807A58">
        <w:t>A – Akustické užití</w:t>
      </w:r>
    </w:p>
    <w:p w:rsidR="00CA7E56" w:rsidRPr="00807A58" w:rsidRDefault="00CA7E56" w:rsidP="00CA7E56">
      <w:pPr>
        <w:pStyle w:val="stylText"/>
      </w:pPr>
    </w:p>
    <w:p w:rsidR="00807A58" w:rsidRDefault="00807A58" w:rsidP="005457CE">
      <w:pPr>
        <w:pStyle w:val="stylTextkapitoly"/>
      </w:pPr>
      <w:r w:rsidRPr="00807A58">
        <w:t>Ke každému označení potrubí musí být proveden na zvláštním výkresu pevností vypočet daného potrubí!</w:t>
      </w:r>
    </w:p>
    <w:p w:rsidR="00807A58" w:rsidRPr="00807A58" w:rsidRDefault="00807A58" w:rsidP="00807A58">
      <w:pPr>
        <w:pStyle w:val="stylPlohy3"/>
        <w:rPr>
          <w:rStyle w:val="Stylzvraznntun"/>
          <w:b/>
        </w:rPr>
      </w:pPr>
      <w:bookmarkStart w:id="70" w:name="_Toc459717294"/>
      <w:r w:rsidRPr="00807A58">
        <w:rPr>
          <w:rStyle w:val="Stylzvraznntun"/>
          <w:b/>
        </w:rPr>
        <w:t>Barvy potrubí na výkresech dle média</w:t>
      </w:r>
      <w:bookmarkEnd w:id="70"/>
    </w:p>
    <w:p w:rsidR="00807A58" w:rsidRDefault="00807A58" w:rsidP="00CA7E56">
      <w:pPr>
        <w:pStyle w:val="Stylseznamsymbol"/>
        <w:numPr>
          <w:ilvl w:val="0"/>
          <w:numId w:val="0"/>
        </w:numPr>
        <w:rPr>
          <w:rStyle w:val="Stylzvraznntun"/>
        </w:rPr>
      </w:pPr>
      <w:r w:rsidRPr="00807A58">
        <w:rPr>
          <w:noProof/>
        </w:rPr>
        <w:drawing>
          <wp:anchor distT="0" distB="0" distL="114300" distR="114300" simplePos="0" relativeHeight="251673600" behindDoc="0" locked="0" layoutInCell="1" allowOverlap="1" wp14:anchorId="1934CE4F" wp14:editId="0EFD076C">
            <wp:simplePos x="0" y="0"/>
            <wp:positionH relativeFrom="column">
              <wp:posOffset>3810</wp:posOffset>
            </wp:positionH>
            <wp:positionV relativeFrom="paragraph">
              <wp:posOffset>3175</wp:posOffset>
            </wp:positionV>
            <wp:extent cx="3262230" cy="4114800"/>
            <wp:effectExtent l="0" t="0" r="0"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62230" cy="41148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ylzvraznntun"/>
          <w:noProof/>
        </w:rPr>
        <w:drawing>
          <wp:inline distT="0" distB="0" distL="0" distR="0" wp14:anchorId="7122C5CC" wp14:editId="24E37A64">
            <wp:extent cx="2920365" cy="30480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0365" cy="3048000"/>
                    </a:xfrm>
                    <a:prstGeom prst="rect">
                      <a:avLst/>
                    </a:prstGeom>
                    <a:noFill/>
                  </pic:spPr>
                </pic:pic>
              </a:graphicData>
            </a:graphic>
          </wp:inline>
        </w:drawing>
      </w:r>
    </w:p>
    <w:p w:rsidR="005457CE" w:rsidRPr="00CA7E56" w:rsidRDefault="005457CE" w:rsidP="00CA7E56">
      <w:pPr>
        <w:pStyle w:val="stylText"/>
      </w:pPr>
    </w:p>
    <w:p w:rsidR="00807A58" w:rsidRDefault="000B5CE5" w:rsidP="00CA7E56">
      <w:pPr>
        <w:pStyle w:val="StylNadodrky"/>
      </w:pPr>
      <w:r w:rsidRPr="00807A58">
        <w:rPr>
          <w:noProof/>
        </w:rPr>
        <w:drawing>
          <wp:anchor distT="0" distB="0" distL="114300" distR="114300" simplePos="0" relativeHeight="251672576" behindDoc="0" locked="0" layoutInCell="1" allowOverlap="1" wp14:anchorId="2D60102A" wp14:editId="18DD1EA5">
            <wp:simplePos x="0" y="0"/>
            <wp:positionH relativeFrom="column">
              <wp:posOffset>3810</wp:posOffset>
            </wp:positionH>
            <wp:positionV relativeFrom="paragraph">
              <wp:posOffset>196850</wp:posOffset>
            </wp:positionV>
            <wp:extent cx="1973580" cy="807720"/>
            <wp:effectExtent l="0" t="0" r="7620" b="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73580" cy="807720"/>
                    </a:xfrm>
                    <a:prstGeom prst="rect">
                      <a:avLst/>
                    </a:prstGeom>
                    <a:noFill/>
                    <a:ln>
                      <a:noFill/>
                    </a:ln>
                  </pic:spPr>
                </pic:pic>
              </a:graphicData>
            </a:graphic>
            <wp14:sizeRelH relativeFrom="page">
              <wp14:pctWidth>0</wp14:pctWidth>
            </wp14:sizeRelH>
            <wp14:sizeRelV relativeFrom="page">
              <wp14:pctHeight>0</wp14:pctHeight>
            </wp14:sizeRelV>
          </wp:anchor>
        </w:drawing>
      </w:r>
      <w:r w:rsidR="00807A58">
        <w:t>Při kreslení potrubí musí být křížení potrubí naznačeno obloučkem.</w:t>
      </w:r>
    </w:p>
    <w:p w:rsidR="00CA7E56" w:rsidRDefault="00CA7E56" w:rsidP="000B5CE5">
      <w:pPr>
        <w:pStyle w:val="stylText"/>
      </w:pPr>
      <w:r>
        <w:br w:type="page"/>
      </w:r>
    </w:p>
    <w:p w:rsidR="003B2675" w:rsidRPr="003B2675" w:rsidRDefault="003B2675" w:rsidP="003B2675">
      <w:pPr>
        <w:pStyle w:val="stylPlohy2"/>
        <w:rPr>
          <w:rStyle w:val="Stylzvraznntun"/>
          <w:b/>
          <w:sz w:val="24"/>
          <w:szCs w:val="24"/>
        </w:rPr>
      </w:pPr>
      <w:bookmarkStart w:id="71" w:name="_Toc459717295"/>
      <w:r w:rsidRPr="003B2675">
        <w:rPr>
          <w:rStyle w:val="Stylzvraznntun"/>
          <w:b/>
          <w:sz w:val="24"/>
          <w:szCs w:val="24"/>
        </w:rPr>
        <w:t>Značení IT techniky, kabelů rozvaděčů a jejich vystrojení dle lokalizace</w:t>
      </w:r>
      <w:bookmarkEnd w:id="71"/>
    </w:p>
    <w:p w:rsidR="003B2675" w:rsidRDefault="003B2675" w:rsidP="003B2675">
      <w:pPr>
        <w:pStyle w:val="stylTextkapitoly"/>
      </w:pPr>
      <w:r>
        <w:t>Tahle příloha</w:t>
      </w:r>
      <w:r w:rsidRPr="003B2675">
        <w:t xml:space="preserve"> popisuje pravidla pro označování zařízení spo</w:t>
      </w:r>
      <w:r>
        <w:t>lečnosti RWE Gas Storage s.r.o.</w:t>
      </w:r>
      <w:r w:rsidRPr="003B2675">
        <w:t xml:space="preserve"> Vychází z normy ČSN 81346-1 a ČSN 81346-2.</w:t>
      </w:r>
    </w:p>
    <w:p w:rsidR="003B2675" w:rsidRDefault="003B2675" w:rsidP="003B2675">
      <w:pPr>
        <w:pStyle w:val="stylPlohy3"/>
      </w:pPr>
      <w:bookmarkStart w:id="72" w:name="_Toc459717296"/>
      <w:r>
        <w:t>Formát označování zařízení RWE GS s.r.o.</w:t>
      </w:r>
      <w:bookmarkEnd w:id="72"/>
    </w:p>
    <w:p w:rsidR="003B2675" w:rsidRPr="003B2675" w:rsidRDefault="003B2675" w:rsidP="00CA7E56">
      <w:pPr>
        <w:pStyle w:val="StylNadodrky"/>
      </w:pPr>
      <w:r w:rsidRPr="003B2675">
        <w:t>Skládá se z:</w:t>
      </w:r>
    </w:p>
    <w:p w:rsidR="003B2675" w:rsidRPr="003B2675" w:rsidRDefault="003B2675" w:rsidP="003B2675">
      <w:pPr>
        <w:pStyle w:val="Stylseznamsymbol"/>
      </w:pPr>
      <w:r w:rsidRPr="003B2675">
        <w:t>Předznamenání (+ aspekt umístění předmětu)</w:t>
      </w:r>
    </w:p>
    <w:p w:rsidR="003B2675" w:rsidRPr="003B2675" w:rsidRDefault="003B2675" w:rsidP="003B2675">
      <w:pPr>
        <w:pStyle w:val="Stylseznamsymbol"/>
      </w:pPr>
      <w:r w:rsidRPr="003B2675">
        <w:t>Umístění (Lokalita, Areál, Budova, Patro, Místnost, Rack)</w:t>
      </w:r>
    </w:p>
    <w:p w:rsidR="003B2675" w:rsidRPr="003B2675" w:rsidRDefault="003B2675" w:rsidP="003B2675">
      <w:pPr>
        <w:pStyle w:val="Stylseznamsymbol"/>
      </w:pPr>
      <w:r w:rsidRPr="003B2675">
        <w:t>Druh zařízení</w:t>
      </w:r>
    </w:p>
    <w:p w:rsidR="003B2675" w:rsidRPr="003B2675" w:rsidRDefault="003B2675" w:rsidP="003B2675">
      <w:pPr>
        <w:pStyle w:val="Stylseznamsymbol"/>
      </w:pPr>
      <w:r w:rsidRPr="003B2675">
        <w:t>Funkce</w:t>
      </w:r>
    </w:p>
    <w:p w:rsidR="003B2675" w:rsidRPr="003B2675" w:rsidRDefault="003B2675" w:rsidP="00CA7E56">
      <w:pPr>
        <w:pStyle w:val="stylText"/>
      </w:pPr>
    </w:p>
    <w:p w:rsidR="003B2675" w:rsidRDefault="003B2675" w:rsidP="00CA7E56">
      <w:pPr>
        <w:pStyle w:val="StylNadodrky"/>
      </w:pPr>
      <w:r w:rsidRPr="003B2675">
        <w:t xml:space="preserve">Příklad: </w:t>
      </w:r>
      <w:r w:rsidRPr="003B2675">
        <w:rPr>
          <w:rStyle w:val="Stylzvraznntun"/>
        </w:rPr>
        <w:t xml:space="preserve">+3+CA001+VL002+N02+024+UH001+XD7001=RS </w:t>
      </w:r>
      <w:r w:rsidRPr="003B2675">
        <w:t>- plné značení</w:t>
      </w:r>
    </w:p>
    <w:p w:rsidR="003B2675" w:rsidRDefault="003B2675" w:rsidP="003B2675">
      <w:pPr>
        <w:pStyle w:val="stylTextkapitoly"/>
      </w:pPr>
      <w:r>
        <w:rPr>
          <w:noProof/>
        </w:rPr>
        <w:drawing>
          <wp:anchor distT="0" distB="0" distL="114300" distR="114300" simplePos="0" relativeHeight="251671552" behindDoc="0" locked="0" layoutInCell="1" allowOverlap="1" wp14:anchorId="2BE53B0B" wp14:editId="4D570A9D">
            <wp:simplePos x="0" y="0"/>
            <wp:positionH relativeFrom="column">
              <wp:posOffset>3810</wp:posOffset>
            </wp:positionH>
            <wp:positionV relativeFrom="paragraph">
              <wp:posOffset>1905</wp:posOffset>
            </wp:positionV>
            <wp:extent cx="6120765" cy="883920"/>
            <wp:effectExtent l="0" t="0" r="0" b="0"/>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883920"/>
                    </a:xfrm>
                    <a:prstGeom prst="rect">
                      <a:avLst/>
                    </a:prstGeom>
                    <a:noFill/>
                  </pic:spPr>
                </pic:pic>
              </a:graphicData>
            </a:graphic>
            <wp14:sizeRelH relativeFrom="page">
              <wp14:pctWidth>0</wp14:pctWidth>
            </wp14:sizeRelH>
            <wp14:sizeRelV relativeFrom="page">
              <wp14:pctHeight>0</wp14:pctHeight>
            </wp14:sizeRelV>
          </wp:anchor>
        </w:drawing>
      </w:r>
    </w:p>
    <w:p w:rsidR="003B2675" w:rsidRDefault="003B2675" w:rsidP="003B2675">
      <w:pPr>
        <w:pStyle w:val="stylPlohy3"/>
      </w:pPr>
      <w:bookmarkStart w:id="73" w:name="_Toc459717297"/>
      <w:r>
        <w:t>Předznamenání</w:t>
      </w:r>
      <w:bookmarkEnd w:id="73"/>
    </w:p>
    <w:p w:rsidR="003B2675" w:rsidRPr="003B2675" w:rsidRDefault="003B2675" w:rsidP="003B2675">
      <w:pPr>
        <w:pStyle w:val="stylTextkapitoly"/>
      </w:pPr>
      <w:r w:rsidRPr="003B2675">
        <w:t>Jednoúrovňové referenční značení se pak skládá z</w:t>
      </w:r>
      <w:r w:rsidR="00CA7E56">
        <w:t> </w:t>
      </w:r>
      <w:r w:rsidRPr="003B2675">
        <w:t>předznamenání</w:t>
      </w:r>
      <w:r w:rsidR="00CA7E56">
        <w:t>,</w:t>
      </w:r>
      <w:r w:rsidR="00146A44">
        <w:t xml:space="preserve"> které udává typ aspektu, za </w:t>
      </w:r>
      <w:r w:rsidRPr="003B2675">
        <w:t>nímž následuje p</w:t>
      </w:r>
      <w:r>
        <w:t>ísmenný kód následovaný číslem.</w:t>
      </w:r>
    </w:p>
    <w:p w:rsidR="003B2675" w:rsidRPr="003B2675" w:rsidRDefault="003B2675" w:rsidP="00CA7E56">
      <w:pPr>
        <w:pStyle w:val="StylNadodrky"/>
      </w:pPr>
      <w:r w:rsidRPr="003B2675">
        <w:t>Předznamenání používaná k udání typu aspektu:</w:t>
      </w:r>
    </w:p>
    <w:p w:rsidR="003B2675" w:rsidRPr="003B2675" w:rsidRDefault="003B2675" w:rsidP="00146A44">
      <w:pPr>
        <w:pStyle w:val="Stylseznamsymbol"/>
        <w:tabs>
          <w:tab w:val="left" w:pos="1134"/>
        </w:tabs>
        <w:ind w:left="720"/>
      </w:pPr>
      <w:r w:rsidRPr="003B2675">
        <w:t>=</w:t>
      </w:r>
      <w:r w:rsidR="00146A44">
        <w:tab/>
      </w:r>
      <w:r w:rsidRPr="003B2675">
        <w:t>funkční aspekt předmětu</w:t>
      </w:r>
    </w:p>
    <w:p w:rsidR="003B2675" w:rsidRPr="003B2675" w:rsidRDefault="00146A44" w:rsidP="00146A44">
      <w:pPr>
        <w:pStyle w:val="Stylseznamsymbol"/>
        <w:tabs>
          <w:tab w:val="left" w:pos="1134"/>
        </w:tabs>
        <w:ind w:left="720"/>
      </w:pPr>
      <w:r>
        <w:t>-</w:t>
      </w:r>
      <w:r>
        <w:tab/>
      </w:r>
      <w:r w:rsidR="003B2675" w:rsidRPr="003B2675">
        <w:t>produktový aspekt předmětu</w:t>
      </w:r>
    </w:p>
    <w:p w:rsidR="003B2675" w:rsidRPr="003B2675" w:rsidRDefault="00146A44" w:rsidP="00146A44">
      <w:pPr>
        <w:pStyle w:val="Stylseznamsymbol"/>
        <w:tabs>
          <w:tab w:val="left" w:pos="1134"/>
        </w:tabs>
        <w:ind w:left="720"/>
      </w:pPr>
      <w:r>
        <w:t>+</w:t>
      </w:r>
      <w:r>
        <w:tab/>
      </w:r>
      <w:r w:rsidR="003B2675" w:rsidRPr="003B2675">
        <w:t>aspekt umístění předmětu (dle mého pro naše účely nejčastěji používané)</w:t>
      </w:r>
    </w:p>
    <w:p w:rsidR="003B2675" w:rsidRDefault="00146A44" w:rsidP="00146A44">
      <w:pPr>
        <w:pStyle w:val="Stylseznamsymbol"/>
        <w:tabs>
          <w:tab w:val="left" w:pos="1134"/>
        </w:tabs>
        <w:ind w:left="720"/>
      </w:pPr>
      <w:r>
        <w:t>#</w:t>
      </w:r>
      <w:r>
        <w:tab/>
      </w:r>
      <w:r w:rsidR="003B2675" w:rsidRPr="003B2675">
        <w:t>jiný aspekt předmětu</w:t>
      </w:r>
    </w:p>
    <w:p w:rsidR="003B2675" w:rsidRDefault="003B2675" w:rsidP="003B2675">
      <w:pPr>
        <w:pStyle w:val="stylPlohy3"/>
      </w:pPr>
      <w:bookmarkStart w:id="74" w:name="_Toc459717298"/>
      <w:r>
        <w:t>Umístnění</w:t>
      </w:r>
      <w:bookmarkEnd w:id="74"/>
    </w:p>
    <w:p w:rsidR="003B2675" w:rsidRPr="003B2675" w:rsidRDefault="003B2675" w:rsidP="00CA7E56">
      <w:pPr>
        <w:pStyle w:val="StylNadodrky"/>
      </w:pPr>
      <w:r w:rsidRPr="003B2675">
        <w:t>Lokalita:</w:t>
      </w:r>
    </w:p>
    <w:p w:rsidR="003B2675" w:rsidRPr="003B2675" w:rsidRDefault="003B2675" w:rsidP="003B2675">
      <w:pPr>
        <w:pStyle w:val="Stylseznamsymbol"/>
      </w:pPr>
      <w:r w:rsidRPr="003B2675">
        <w:t>0 – Praha</w:t>
      </w:r>
    </w:p>
    <w:p w:rsidR="003B2675" w:rsidRPr="003B2675" w:rsidRDefault="003B2675" w:rsidP="003B2675">
      <w:pPr>
        <w:pStyle w:val="Stylseznamsymbol"/>
      </w:pPr>
      <w:r w:rsidRPr="003B2675">
        <w:t>1 – Tvrdonice</w:t>
      </w:r>
    </w:p>
    <w:p w:rsidR="003B2675" w:rsidRPr="003B2675" w:rsidRDefault="003B2675" w:rsidP="003B2675">
      <w:pPr>
        <w:pStyle w:val="Stylseznamsymbol"/>
      </w:pPr>
      <w:r w:rsidRPr="003B2675">
        <w:t>2 – Lobodice</w:t>
      </w:r>
    </w:p>
    <w:p w:rsidR="003B2675" w:rsidRPr="003B2675" w:rsidRDefault="003B2675" w:rsidP="003B2675">
      <w:pPr>
        <w:pStyle w:val="Stylseznamsymbol"/>
      </w:pPr>
      <w:r w:rsidRPr="003B2675">
        <w:t>3 – Dolní Dunajovice</w:t>
      </w:r>
    </w:p>
    <w:p w:rsidR="003B2675" w:rsidRPr="003B2675" w:rsidRDefault="003B2675" w:rsidP="003B2675">
      <w:pPr>
        <w:pStyle w:val="Stylseznamsymbol"/>
      </w:pPr>
      <w:r w:rsidRPr="003B2675">
        <w:t>4 – Štramberk</w:t>
      </w:r>
    </w:p>
    <w:p w:rsidR="003B2675" w:rsidRPr="003B2675" w:rsidRDefault="003B2675" w:rsidP="003B2675">
      <w:pPr>
        <w:pStyle w:val="Stylseznamsymbol"/>
      </w:pPr>
      <w:r w:rsidRPr="003B2675">
        <w:t>5 – Háje</w:t>
      </w:r>
    </w:p>
    <w:p w:rsidR="003B2675" w:rsidRPr="003B2675" w:rsidRDefault="003B2675" w:rsidP="003B2675">
      <w:pPr>
        <w:pStyle w:val="Stylseznamsymbol"/>
      </w:pPr>
      <w:r w:rsidRPr="003B2675">
        <w:t>6 – Třanovice</w:t>
      </w:r>
    </w:p>
    <w:p w:rsidR="003B2675" w:rsidRPr="003B2675" w:rsidRDefault="003B2675" w:rsidP="003B2675">
      <w:pPr>
        <w:pStyle w:val="Stylseznamsymbol"/>
      </w:pPr>
      <w:r w:rsidRPr="003B2675">
        <w:t>7 – Brno</w:t>
      </w:r>
    </w:p>
    <w:p w:rsidR="003B2675" w:rsidRPr="003B2675" w:rsidRDefault="003B2675" w:rsidP="00CA7E56">
      <w:pPr>
        <w:pStyle w:val="stylText"/>
      </w:pPr>
    </w:p>
    <w:p w:rsidR="003B2675" w:rsidRPr="003B2675" w:rsidRDefault="003B2675" w:rsidP="00CA7E56">
      <w:pPr>
        <w:pStyle w:val="StylNadodrky"/>
      </w:pPr>
      <w:r w:rsidRPr="003B2675">
        <w:t>Areál:</w:t>
      </w:r>
    </w:p>
    <w:p w:rsidR="003B2675" w:rsidRPr="003B2675" w:rsidRDefault="003B2675" w:rsidP="003B2675">
      <w:pPr>
        <w:pStyle w:val="Stylseznamsymbol"/>
      </w:pPr>
      <w:r w:rsidRPr="003B2675">
        <w:t>AA – označení areálu (viz.  seznam-arealu_a_budov.xlsx ),</w:t>
      </w:r>
    </w:p>
    <w:p w:rsidR="003B2675" w:rsidRPr="003B2675" w:rsidRDefault="003B2675" w:rsidP="003B2675">
      <w:pPr>
        <w:pStyle w:val="Stylseznamsymbol"/>
      </w:pPr>
      <w:r w:rsidRPr="003B2675">
        <w:t xml:space="preserve">NN – pořadové číslo </w:t>
      </w:r>
    </w:p>
    <w:p w:rsidR="003B2675" w:rsidRPr="003B2675" w:rsidRDefault="003B2675" w:rsidP="00CA7E56">
      <w:pPr>
        <w:pStyle w:val="stylText"/>
      </w:pPr>
    </w:p>
    <w:p w:rsidR="003B2675" w:rsidRPr="003B2675" w:rsidRDefault="003B2675" w:rsidP="00CA7E56">
      <w:pPr>
        <w:pStyle w:val="StylNadodrky"/>
      </w:pPr>
      <w:r w:rsidRPr="003B2675">
        <w:t>Budova:</w:t>
      </w:r>
    </w:p>
    <w:p w:rsidR="003B2675" w:rsidRPr="003B2675" w:rsidRDefault="003B2675" w:rsidP="003B2675">
      <w:pPr>
        <w:pStyle w:val="Stylseznamsymbol"/>
      </w:pPr>
      <w:r w:rsidRPr="003B2675">
        <w:t xml:space="preserve">AA – označení budovy (viz. seznam-arealu_a_budov.xlsx ), </w:t>
      </w:r>
    </w:p>
    <w:p w:rsidR="003B2675" w:rsidRPr="003B2675" w:rsidRDefault="003B2675" w:rsidP="003B2675">
      <w:pPr>
        <w:pStyle w:val="Stylseznamsymbol"/>
      </w:pPr>
      <w:r w:rsidRPr="003B2675">
        <w:t>N – pořadové číslo</w:t>
      </w:r>
    </w:p>
    <w:p w:rsidR="003B2675" w:rsidRPr="003B2675" w:rsidRDefault="003B2675" w:rsidP="00CA7E56">
      <w:pPr>
        <w:pStyle w:val="stylText"/>
      </w:pPr>
    </w:p>
    <w:p w:rsidR="003B2675" w:rsidRPr="003B2675" w:rsidRDefault="003B2675" w:rsidP="00CA7E56">
      <w:pPr>
        <w:pStyle w:val="StylNadodrky"/>
      </w:pPr>
      <w:r w:rsidRPr="003B2675">
        <w:t>Patro:</w:t>
      </w:r>
    </w:p>
    <w:p w:rsidR="003B2675" w:rsidRPr="003B2675" w:rsidRDefault="003B2675" w:rsidP="003B2675">
      <w:pPr>
        <w:pStyle w:val="Stylseznamsymbol"/>
      </w:pPr>
      <w:r w:rsidRPr="003B2675">
        <w:t xml:space="preserve">A – (N – Nadzemní podlaží, S- Suterén), </w:t>
      </w:r>
    </w:p>
    <w:p w:rsidR="003B2675" w:rsidRPr="003B2675" w:rsidRDefault="00CA7E56" w:rsidP="003B2675">
      <w:pPr>
        <w:pStyle w:val="Stylseznamsymbol"/>
      </w:pPr>
      <w:r>
        <w:t>N – číslo patra (</w:t>
      </w:r>
      <w:r w:rsidR="003B2675" w:rsidRPr="003B2675">
        <w:t>0 – přízemí)</w:t>
      </w:r>
    </w:p>
    <w:p w:rsidR="003B2675" w:rsidRPr="003B2675" w:rsidRDefault="003B2675" w:rsidP="00CA7E56">
      <w:pPr>
        <w:pStyle w:val="stylText"/>
      </w:pPr>
    </w:p>
    <w:p w:rsidR="003B2675" w:rsidRPr="003B2675" w:rsidRDefault="003B2675" w:rsidP="00CA7E56">
      <w:pPr>
        <w:pStyle w:val="StylNadodrky"/>
      </w:pPr>
      <w:r w:rsidRPr="003B2675">
        <w:t>Místnost:</w:t>
      </w:r>
    </w:p>
    <w:p w:rsidR="003B2675" w:rsidRDefault="003B2675" w:rsidP="003B2675">
      <w:pPr>
        <w:pStyle w:val="Stylseznamsymbol"/>
      </w:pPr>
      <w:r w:rsidRPr="003B2675">
        <w:t>M (NNN) – číslo místnosti</w:t>
      </w:r>
    </w:p>
    <w:p w:rsidR="003B2675" w:rsidRPr="003B2675" w:rsidRDefault="003B2675" w:rsidP="00CA7E56">
      <w:pPr>
        <w:pStyle w:val="stylText"/>
      </w:pPr>
    </w:p>
    <w:p w:rsidR="003B2675" w:rsidRPr="003B2675" w:rsidRDefault="003B2675" w:rsidP="00CA7E56">
      <w:pPr>
        <w:pStyle w:val="StylNadodrky"/>
      </w:pPr>
      <w:r w:rsidRPr="003B2675">
        <w:t xml:space="preserve">Rack (skříň, rack, police, …): </w:t>
      </w:r>
    </w:p>
    <w:p w:rsidR="003B2675" w:rsidRPr="003B2675" w:rsidRDefault="003B2675" w:rsidP="00896A65">
      <w:pPr>
        <w:pStyle w:val="Stylseznamsymbol"/>
      </w:pPr>
      <w:r w:rsidRPr="003B2675">
        <w:t>AA – značení předmětu</w:t>
      </w:r>
    </w:p>
    <w:p w:rsidR="003B2675" w:rsidRDefault="003B2675" w:rsidP="00896A65">
      <w:pPr>
        <w:pStyle w:val="Stylseznamsymbol"/>
      </w:pPr>
      <w:r w:rsidRPr="003B2675">
        <w:t>NN – pořadové číslo</w:t>
      </w:r>
    </w:p>
    <w:p w:rsidR="00896A65" w:rsidRPr="003B2675" w:rsidRDefault="00896A65" w:rsidP="00CA7E56">
      <w:pPr>
        <w:pStyle w:val="stylText"/>
      </w:pPr>
    </w:p>
    <w:p w:rsidR="003B2675" w:rsidRDefault="003B2675" w:rsidP="003B2675">
      <w:pPr>
        <w:pStyle w:val="stylTextkapitoly"/>
        <w:rPr>
          <w:rStyle w:val="Stylzvraznnkurzva"/>
        </w:rPr>
      </w:pPr>
      <w:r w:rsidRPr="00896A65">
        <w:rPr>
          <w:rStyle w:val="Stylzvraznnkurzva"/>
        </w:rPr>
        <w:t>Značení dle ČSN EN 81346-2, Tabulka 2</w:t>
      </w:r>
    </w:p>
    <w:p w:rsidR="00896A65" w:rsidRDefault="00896A65" w:rsidP="00896A65">
      <w:pPr>
        <w:pStyle w:val="stylPlohy3"/>
      </w:pPr>
      <w:bookmarkStart w:id="75" w:name="_Toc459717299"/>
      <w:r>
        <w:t>Zařízení</w:t>
      </w:r>
      <w:bookmarkEnd w:id="75"/>
    </w:p>
    <w:p w:rsidR="00896A65" w:rsidRPr="00896A65" w:rsidRDefault="00896A65" w:rsidP="000B5CE5">
      <w:pPr>
        <w:pStyle w:val="StylNadodrky"/>
      </w:pPr>
      <w:r w:rsidRPr="00896A65">
        <w:t xml:space="preserve">Z (AANLNN) – druh zařízení: </w:t>
      </w:r>
    </w:p>
    <w:p w:rsidR="00896A65" w:rsidRPr="00896A65" w:rsidRDefault="00896A65" w:rsidP="00896A65">
      <w:pPr>
        <w:pStyle w:val="Stylseznamsymbol"/>
      </w:pPr>
      <w:r w:rsidRPr="00896A65">
        <w:t>AA – druh zařízení</w:t>
      </w:r>
    </w:p>
    <w:p w:rsidR="00896A65" w:rsidRDefault="00896A65" w:rsidP="00896A65">
      <w:pPr>
        <w:pStyle w:val="Stylseznamsymbol"/>
      </w:pPr>
      <w:r w:rsidRPr="00896A65">
        <w:t xml:space="preserve">NLNN – pořadové číslo, kde L </w:t>
      </w:r>
      <w:r>
        <w:t>je číslo lokality dle kapitoly P.2.3</w:t>
      </w:r>
    </w:p>
    <w:p w:rsidR="000B5CE5" w:rsidRPr="00896A65" w:rsidRDefault="000B5CE5" w:rsidP="000B5CE5">
      <w:pPr>
        <w:pStyle w:val="stylText"/>
      </w:pPr>
    </w:p>
    <w:p w:rsidR="00896A65" w:rsidRPr="00896A65" w:rsidRDefault="00896A65" w:rsidP="00896A65">
      <w:pPr>
        <w:pStyle w:val="stylTextkapitoly"/>
        <w:rPr>
          <w:rStyle w:val="Stylzvraznnkurzva"/>
        </w:rPr>
      </w:pPr>
      <w:r w:rsidRPr="00896A65">
        <w:rPr>
          <w:rStyle w:val="Stylzvraznnkurzva"/>
        </w:rPr>
        <w:t xml:space="preserve">Značení dle ČSN EN 81346-2, Tabulka 2 </w:t>
      </w:r>
    </w:p>
    <w:p w:rsidR="00896A65" w:rsidRPr="00896A65" w:rsidRDefault="00896A65" w:rsidP="000B5CE5">
      <w:pPr>
        <w:pStyle w:val="StylNadodrky"/>
      </w:pPr>
      <w:r w:rsidRPr="00896A65">
        <w:rPr>
          <w:rStyle w:val="Stylzvraznntun"/>
        </w:rPr>
        <w:t>AF</w:t>
      </w:r>
      <w:r w:rsidRPr="00896A65">
        <w:t xml:space="preserve"> – předměty související s elektrickou energií</w:t>
      </w:r>
    </w:p>
    <w:p w:rsidR="00896A65" w:rsidRPr="00896A65" w:rsidRDefault="00896A65" w:rsidP="00896A65">
      <w:pPr>
        <w:pStyle w:val="Stylseznamsymbol"/>
      </w:pPr>
      <w:r w:rsidRPr="00896A65">
        <w:t xml:space="preserve">1000-1999: servery </w:t>
      </w:r>
    </w:p>
    <w:p w:rsidR="00896A65" w:rsidRPr="00896A65" w:rsidRDefault="00896A65" w:rsidP="00896A65">
      <w:pPr>
        <w:pStyle w:val="Stylseznamsymbol"/>
      </w:pPr>
      <w:r w:rsidRPr="00896A65">
        <w:t>2001-2999: koncové PC/NTB</w:t>
      </w:r>
    </w:p>
    <w:p w:rsidR="00896A65" w:rsidRPr="00896A65" w:rsidRDefault="00896A65" w:rsidP="00896A65">
      <w:pPr>
        <w:pStyle w:val="Stylseznamsymbol"/>
      </w:pPr>
      <w:r w:rsidRPr="00896A65">
        <w:t>3001-3999: VOIP zařízení</w:t>
      </w:r>
    </w:p>
    <w:p w:rsidR="00896A65" w:rsidRPr="00896A65" w:rsidRDefault="00896A65" w:rsidP="00896A65">
      <w:pPr>
        <w:pStyle w:val="Stylseznamsymbol"/>
      </w:pPr>
      <w:r w:rsidRPr="00896A65">
        <w:t>4001-4999: ostatní zařízení</w:t>
      </w:r>
    </w:p>
    <w:p w:rsidR="00896A65" w:rsidRPr="00896A65" w:rsidRDefault="00896A65" w:rsidP="00896A65">
      <w:pPr>
        <w:pStyle w:val="Stylseznamsymbol"/>
      </w:pPr>
      <w:r w:rsidRPr="00896A65">
        <w:t xml:space="preserve">5001-8999: PLC a jiná zařízení </w:t>
      </w:r>
      <w:r w:rsidR="008A15FF" w:rsidRPr="00896A65">
        <w:t>řídicího</w:t>
      </w:r>
      <w:r w:rsidRPr="00896A65">
        <w:t xml:space="preserve"> systému</w:t>
      </w:r>
    </w:p>
    <w:p w:rsidR="00896A65" w:rsidRDefault="00896A65" w:rsidP="00896A65">
      <w:pPr>
        <w:pStyle w:val="Stylseznamsymbol"/>
      </w:pPr>
      <w:r w:rsidRPr="00896A65">
        <w:t>9001-9999: rezerva</w:t>
      </w:r>
    </w:p>
    <w:p w:rsidR="00896A65" w:rsidRPr="00896A65" w:rsidRDefault="00896A65" w:rsidP="000B5CE5">
      <w:pPr>
        <w:pStyle w:val="stylText"/>
      </w:pPr>
    </w:p>
    <w:p w:rsidR="00896A65" w:rsidRPr="00896A65" w:rsidRDefault="00896A65" w:rsidP="000B5CE5">
      <w:pPr>
        <w:pStyle w:val="StylNadodrky"/>
      </w:pPr>
      <w:r w:rsidRPr="00896A65">
        <w:rPr>
          <w:rStyle w:val="Stylzvraznntun"/>
        </w:rPr>
        <w:t>XD</w:t>
      </w:r>
      <w:r w:rsidRPr="00896A65">
        <w:t xml:space="preserve"> – spojování nízk.předmětů (&lt; 1000 V), konektor, svorkovnicová skříň, vidlice, zásuvka, svorka, svorkovnice</w:t>
      </w:r>
    </w:p>
    <w:p w:rsidR="00896A65" w:rsidRPr="00896A65" w:rsidRDefault="00896A65" w:rsidP="00896A65">
      <w:pPr>
        <w:pStyle w:val="Stylseznamsymbol"/>
      </w:pPr>
      <w:r w:rsidRPr="00896A65">
        <w:t>7001-7999: optické kabely</w:t>
      </w:r>
    </w:p>
    <w:p w:rsidR="00896A65" w:rsidRDefault="00896A65" w:rsidP="00896A65">
      <w:pPr>
        <w:pStyle w:val="Stylseznamsymbol"/>
      </w:pPr>
      <w:r w:rsidRPr="00896A65">
        <w:t>8001-9999: ethernet kabely</w:t>
      </w:r>
    </w:p>
    <w:p w:rsidR="00896A65" w:rsidRPr="00896A65" w:rsidRDefault="00896A65" w:rsidP="000B5CE5">
      <w:pPr>
        <w:pStyle w:val="stylText"/>
      </w:pPr>
    </w:p>
    <w:p w:rsidR="00896A65" w:rsidRPr="00896A65" w:rsidRDefault="00896A65" w:rsidP="000B5CE5">
      <w:pPr>
        <w:pStyle w:val="StylNadodrky"/>
      </w:pPr>
      <w:r w:rsidRPr="00896A65">
        <w:rPr>
          <w:rStyle w:val="Stylzvraznntun"/>
        </w:rPr>
        <w:t>XF</w:t>
      </w:r>
      <w:r w:rsidRPr="00896A65">
        <w:t xml:space="preserve"> – spojení síťových nosičů dat, </w:t>
      </w:r>
      <w:r w:rsidR="008A15FF" w:rsidRPr="00896A65">
        <w:t>např. síťový</w:t>
      </w:r>
      <w:r w:rsidRPr="00896A65">
        <w:t xml:space="preserve"> rozbočovač (HUB)</w:t>
      </w:r>
    </w:p>
    <w:p w:rsidR="00896A65" w:rsidRPr="00896A65" w:rsidRDefault="00896A65" w:rsidP="00896A65">
      <w:pPr>
        <w:pStyle w:val="Stylseznamsymbol"/>
      </w:pPr>
      <w:r w:rsidRPr="00896A65">
        <w:t>1000-1999: FW</w:t>
      </w:r>
    </w:p>
    <w:p w:rsidR="00896A65" w:rsidRPr="00896A65" w:rsidRDefault="00896A65" w:rsidP="00896A65">
      <w:pPr>
        <w:pStyle w:val="Stylseznamsymbol"/>
      </w:pPr>
      <w:r w:rsidRPr="00896A65">
        <w:t>2001-4999: SW, router</w:t>
      </w:r>
    </w:p>
    <w:p w:rsidR="00896A65" w:rsidRDefault="00896A65" w:rsidP="00896A65">
      <w:pPr>
        <w:pStyle w:val="Stylseznamsymbol"/>
      </w:pPr>
      <w:r w:rsidRPr="00896A65">
        <w:t>5001-9999: ostatní</w:t>
      </w:r>
    </w:p>
    <w:p w:rsidR="00896A65" w:rsidRDefault="00896A65" w:rsidP="00896A65">
      <w:pPr>
        <w:pStyle w:val="stylPlohy3"/>
      </w:pPr>
      <w:bookmarkStart w:id="76" w:name="_Toc459717300"/>
      <w:r>
        <w:t>Funkce</w:t>
      </w:r>
      <w:bookmarkEnd w:id="76"/>
    </w:p>
    <w:p w:rsidR="00896A65" w:rsidRPr="00896A65" w:rsidRDefault="00896A65" w:rsidP="000B5CE5">
      <w:pPr>
        <w:pStyle w:val="StylNadodrky"/>
      </w:pPr>
      <w:r w:rsidRPr="00896A65">
        <w:t>F (AA) – funkce, určení účelu</w:t>
      </w:r>
    </w:p>
    <w:p w:rsidR="00896A65" w:rsidRPr="00896A65" w:rsidRDefault="00896A65" w:rsidP="00896A65">
      <w:pPr>
        <w:pStyle w:val="Stylseznamsymbol"/>
      </w:pPr>
      <w:r w:rsidRPr="00896A65">
        <w:t xml:space="preserve">RS – </w:t>
      </w:r>
      <w:r w:rsidR="008A15FF" w:rsidRPr="00896A65">
        <w:t>řídicí</w:t>
      </w:r>
      <w:r w:rsidRPr="00896A65">
        <w:t xml:space="preserve"> systém</w:t>
      </w:r>
    </w:p>
    <w:p w:rsidR="00896A65" w:rsidRPr="00896A65" w:rsidRDefault="00896A65" w:rsidP="00896A65">
      <w:pPr>
        <w:pStyle w:val="Stylseznamsymbol"/>
      </w:pPr>
      <w:r w:rsidRPr="00896A65">
        <w:t>EZ – EZS</w:t>
      </w:r>
    </w:p>
    <w:p w:rsidR="00896A65" w:rsidRPr="00896A65" w:rsidRDefault="00896A65" w:rsidP="00896A65">
      <w:pPr>
        <w:pStyle w:val="Stylseznamsymbol"/>
      </w:pPr>
      <w:r w:rsidRPr="00896A65">
        <w:t>UP – UPS – záložní bateriový zdroj</w:t>
      </w:r>
    </w:p>
    <w:p w:rsidR="00896A65" w:rsidRPr="00896A65" w:rsidRDefault="00896A65" w:rsidP="00896A65">
      <w:pPr>
        <w:pStyle w:val="Stylseznamsymbol"/>
      </w:pPr>
      <w:r w:rsidRPr="00896A65">
        <w:t>NN – rozvod NN</w:t>
      </w:r>
    </w:p>
    <w:p w:rsidR="00896A65" w:rsidRPr="00896A65" w:rsidRDefault="00896A65" w:rsidP="00896A65">
      <w:pPr>
        <w:pStyle w:val="Stylseznamsymbol"/>
      </w:pPr>
      <w:r w:rsidRPr="00896A65">
        <w:t>VN – rozvod VN</w:t>
      </w:r>
    </w:p>
    <w:p w:rsidR="00896A65" w:rsidRPr="00896A65" w:rsidRDefault="00896A65" w:rsidP="00896A65">
      <w:pPr>
        <w:pStyle w:val="Stylseznamsymbol"/>
      </w:pPr>
      <w:r w:rsidRPr="00896A65">
        <w:t>ZL – záložní zdroj jiný</w:t>
      </w:r>
    </w:p>
    <w:p w:rsidR="00896A65" w:rsidRDefault="00896A65" w:rsidP="00896A65">
      <w:pPr>
        <w:pStyle w:val="Stylseznamsymbol"/>
      </w:pPr>
      <w:r w:rsidRPr="00896A65">
        <w:t>ZZ – obecné zařízení</w:t>
      </w:r>
    </w:p>
    <w:p w:rsidR="00896A65" w:rsidRDefault="00896A65" w:rsidP="00896A65">
      <w:pPr>
        <w:pStyle w:val="stylPlohy3"/>
      </w:pPr>
      <w:bookmarkStart w:id="77" w:name="_Toc459717301"/>
      <w:r>
        <w:t>Kabely</w:t>
      </w:r>
      <w:bookmarkEnd w:id="77"/>
    </w:p>
    <w:p w:rsidR="00896A65" w:rsidRDefault="00896A65" w:rsidP="00896A65">
      <w:pPr>
        <w:pStyle w:val="stylTextkapitoly"/>
        <w:rPr>
          <w:rStyle w:val="Stylzvraznnkurzva"/>
        </w:rPr>
      </w:pPr>
      <w:r w:rsidRPr="00896A65">
        <w:t xml:space="preserve">Značení dle </w:t>
      </w:r>
      <w:r w:rsidRPr="00896A65">
        <w:rPr>
          <w:rStyle w:val="Stylzvraznnkurzva"/>
        </w:rPr>
        <w:t>ČSN EN 81346-2, Tabulka 2 třída W</w:t>
      </w:r>
    </w:p>
    <w:p w:rsidR="00896A65" w:rsidRDefault="00896A65">
      <w:pPr>
        <w:rPr>
          <w:sz w:val="22"/>
        </w:rPr>
      </w:pPr>
      <w:r>
        <w:br w:type="page"/>
      </w:r>
    </w:p>
    <w:p w:rsidR="00896A65" w:rsidRDefault="00896A65" w:rsidP="00896A65">
      <w:pPr>
        <w:pStyle w:val="stylPlohy2"/>
      </w:pPr>
      <w:bookmarkStart w:id="78" w:name="_Toc459717302"/>
      <w:r>
        <w:t>Označování dokumentů</w:t>
      </w:r>
      <w:bookmarkEnd w:id="78"/>
    </w:p>
    <w:p w:rsidR="00896A65" w:rsidRDefault="00896A65" w:rsidP="00896A65">
      <w:pPr>
        <w:pStyle w:val="stylTextkapitoly"/>
      </w:pPr>
      <w:r>
        <w:t>Tahle příloha</w:t>
      </w:r>
      <w:r w:rsidRPr="00896A65">
        <w:t xml:space="preserve"> popisuje pravidla pro třídění a označování dokumentů společnosti RWE Gas </w:t>
      </w:r>
      <w:r>
        <w:t>Sto</w:t>
      </w:r>
      <w:r w:rsidRPr="00896A65">
        <w:t>rage s.r.o.  Vychází z Mezinárodní normy EN 61355-1 (idt IEC 6135-1:2008 r</w:t>
      </w:r>
      <w:r w:rsidR="00146A44">
        <w:t>espektive ČSN EN 61355-</w:t>
      </w:r>
      <w:r w:rsidRPr="00896A65">
        <w:t xml:space="preserve">1) </w:t>
      </w:r>
      <w:r w:rsidRPr="00896A65">
        <w:rPr>
          <w:lang w:val="en-US"/>
        </w:rPr>
        <w:t>Classification and designation of documents for plants, systems and equipment</w:t>
      </w:r>
      <w:r w:rsidRPr="00896A65">
        <w:t xml:space="preserve"> (Třídění a označování dokumentů pro průmyslové celky, systémy a zařízení). Stanovuje pravidla pro třídění dokumentů na základě charakteristického obsahu informací v nich obsažených.</w:t>
      </w:r>
    </w:p>
    <w:p w:rsidR="00896A65" w:rsidRDefault="00896A65" w:rsidP="00896A65">
      <w:pPr>
        <w:pStyle w:val="stylPlohy3"/>
      </w:pPr>
      <w:bookmarkStart w:id="79" w:name="_Toc459717303"/>
      <w:r>
        <w:t>Třídění dokumentů</w:t>
      </w:r>
      <w:bookmarkEnd w:id="79"/>
    </w:p>
    <w:p w:rsidR="00896A65" w:rsidRDefault="00896A65" w:rsidP="000B5CE5">
      <w:pPr>
        <w:pStyle w:val="StylNadodrky"/>
      </w:pPr>
      <w:r w:rsidRPr="00896A65">
        <w:t>Třídění dokumentů se zakládá na charakteristickém obsahu inform</w:t>
      </w:r>
      <w:r w:rsidR="00146A44">
        <w:t>ace. Dokumenty musejí být zatří</w:t>
      </w:r>
      <w:r w:rsidRPr="00896A65">
        <w:t>děny alespoň ve dvou úrovních (úroveň třídy A2 a A3). Ty mohou být navíc zatříděny do předcházející úrovně (úroveň A1), viz obrázek:</w:t>
      </w:r>
    </w:p>
    <w:p w:rsidR="00896A65" w:rsidRDefault="00896A65" w:rsidP="0044013E">
      <w:pPr>
        <w:pStyle w:val="stylPlohy3"/>
      </w:pPr>
      <w:bookmarkStart w:id="80" w:name="_Toc459717304"/>
      <w:r w:rsidRPr="00896A65">
        <w:rPr>
          <w:noProof/>
        </w:rPr>
        <w:drawing>
          <wp:anchor distT="0" distB="0" distL="114300" distR="114300" simplePos="0" relativeHeight="251670528" behindDoc="0" locked="0" layoutInCell="1" allowOverlap="1" wp14:anchorId="000C4A12" wp14:editId="09C42222">
            <wp:simplePos x="0" y="0"/>
            <wp:positionH relativeFrom="column">
              <wp:posOffset>308610</wp:posOffset>
            </wp:positionH>
            <wp:positionV relativeFrom="paragraph">
              <wp:posOffset>0</wp:posOffset>
            </wp:positionV>
            <wp:extent cx="5508977" cy="2575957"/>
            <wp:effectExtent l="0" t="0" r="0" b="0"/>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uktura třídění dokumentů.png"/>
                    <pic:cNvPicPr/>
                  </pic:nvPicPr>
                  <pic:blipFill>
                    <a:blip r:embed="rId17">
                      <a:extLst>
                        <a:ext uri="{28A0092B-C50C-407E-A947-70E740481C1C}">
                          <a14:useLocalDpi xmlns:a14="http://schemas.microsoft.com/office/drawing/2010/main" val="0"/>
                        </a:ext>
                      </a:extLst>
                    </a:blip>
                    <a:stretch>
                      <a:fillRect/>
                    </a:stretch>
                  </pic:blipFill>
                  <pic:spPr>
                    <a:xfrm>
                      <a:off x="0" y="0"/>
                      <a:ext cx="5508977" cy="2575957"/>
                    </a:xfrm>
                    <a:prstGeom prst="rect">
                      <a:avLst/>
                    </a:prstGeom>
                  </pic:spPr>
                </pic:pic>
              </a:graphicData>
            </a:graphic>
            <wp14:sizeRelH relativeFrom="page">
              <wp14:pctWidth>0</wp14:pctWidth>
            </wp14:sizeRelH>
            <wp14:sizeRelV relativeFrom="page">
              <wp14:pctHeight>0</wp14:pctHeight>
            </wp14:sizeRelV>
          </wp:anchor>
        </w:drawing>
      </w:r>
      <w:r>
        <w:t>Uspořádaní třídicího kódu druhu dokumentu</w:t>
      </w:r>
      <w:bookmarkEnd w:id="80"/>
    </w:p>
    <w:p w:rsidR="00896A65" w:rsidRDefault="00896A65" w:rsidP="000B5CE5">
      <w:pPr>
        <w:pStyle w:val="StylNadodrky"/>
      </w:pPr>
      <w:r w:rsidRPr="00896A65">
        <w:t>Kód se skládá z předznamenání „&amp;“ (ampersand) následovaného třemi kódovými písmeny (A1, A2, A3).</w:t>
      </w:r>
    </w:p>
    <w:p w:rsidR="00896A65" w:rsidRDefault="00896A65" w:rsidP="000B5CE5">
      <w:pPr>
        <w:pStyle w:val="stylText"/>
        <w:jc w:val="center"/>
      </w:pPr>
      <w:r>
        <w:rPr>
          <w:noProof/>
        </w:rPr>
        <w:drawing>
          <wp:anchor distT="0" distB="0" distL="114300" distR="114300" simplePos="0" relativeHeight="251669504" behindDoc="0" locked="0" layoutInCell="1" allowOverlap="1" wp14:anchorId="6FC8C233" wp14:editId="3A3CD04E">
            <wp:simplePos x="0" y="0"/>
            <wp:positionH relativeFrom="column">
              <wp:posOffset>1013460</wp:posOffset>
            </wp:positionH>
            <wp:positionV relativeFrom="paragraph">
              <wp:posOffset>0</wp:posOffset>
            </wp:positionV>
            <wp:extent cx="4090670" cy="2524125"/>
            <wp:effectExtent l="0" t="0" r="5080" b="9525"/>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90670" cy="2524125"/>
                    </a:xfrm>
                    <a:prstGeom prst="rect">
                      <a:avLst/>
                    </a:prstGeom>
                    <a:noFill/>
                  </pic:spPr>
                </pic:pic>
              </a:graphicData>
            </a:graphic>
            <wp14:sizeRelH relativeFrom="page">
              <wp14:pctWidth>0</wp14:pctWidth>
            </wp14:sizeRelH>
            <wp14:sizeRelV relativeFrom="page">
              <wp14:pctHeight>0</wp14:pctHeight>
            </wp14:sizeRelV>
          </wp:anchor>
        </w:drawing>
      </w:r>
    </w:p>
    <w:p w:rsidR="00896A65" w:rsidRDefault="00896A65" w:rsidP="00F7010D">
      <w:pPr>
        <w:pStyle w:val="StylNadodrky"/>
      </w:pPr>
      <w:r w:rsidRPr="00F7010D">
        <w:rPr>
          <w:rStyle w:val="Stylzvraznntun"/>
        </w:rPr>
        <w:t>A1</w:t>
      </w:r>
      <w:r w:rsidRPr="00896A65">
        <w:t xml:space="preserve"> – nepovinný, kód značíc</w:t>
      </w:r>
      <w:r w:rsidR="00F7010D">
        <w:t>í technické odvětví (</w:t>
      </w:r>
      <w:r w:rsidR="006044D6" w:rsidRPr="006044D6">
        <w:t>ČS</w:t>
      </w:r>
      <w:r w:rsidR="006044D6">
        <w:t>N EN 61355-1 příloha A, tabulka1</w:t>
      </w:r>
      <w:r w:rsidRPr="00896A65">
        <w:t xml:space="preserve">): </w:t>
      </w:r>
    </w:p>
    <w:p w:rsidR="00896A65" w:rsidRPr="00896A65" w:rsidRDefault="00896A65" w:rsidP="000B5CE5">
      <w:pPr>
        <w:pStyle w:val="stylText"/>
        <w:ind w:left="709" w:hanging="709"/>
      </w:pPr>
      <w:r w:rsidRPr="00896A65">
        <w:t>E</w:t>
      </w:r>
      <w:r w:rsidRPr="00896A65">
        <w:tab/>
        <w:t>Elektrotechnika, přístrojové vybavení a technika řízení (včetně informační a komunikační techniky)</w:t>
      </w:r>
    </w:p>
    <w:p w:rsidR="00896A65" w:rsidRPr="00896A65" w:rsidRDefault="00896A65" w:rsidP="000B5CE5">
      <w:pPr>
        <w:pStyle w:val="stylText"/>
        <w:ind w:left="709" w:hanging="709"/>
      </w:pPr>
      <w:r w:rsidRPr="00896A65">
        <w:t>M</w:t>
      </w:r>
      <w:r w:rsidRPr="00896A65">
        <w:tab/>
        <w:t>Strojírenství (včetně inženýrských prací)</w:t>
      </w:r>
    </w:p>
    <w:p w:rsidR="00F7010D" w:rsidRDefault="00896A65" w:rsidP="006044D6">
      <w:pPr>
        <w:pStyle w:val="stylText"/>
        <w:ind w:left="709" w:hanging="709"/>
      </w:pPr>
      <w:r w:rsidRPr="00896A65">
        <w:t>P</w:t>
      </w:r>
      <w:r w:rsidRPr="00896A65">
        <w:tab/>
        <w:t>Procesní inženýrství (jen v případě požadavku jejich oddělení od M)</w:t>
      </w:r>
    </w:p>
    <w:p w:rsidR="00F7010D" w:rsidRDefault="00F7010D" w:rsidP="006044D6">
      <w:pPr>
        <w:pStyle w:val="stylText"/>
      </w:pPr>
      <w:r w:rsidRPr="00F7010D">
        <w:rPr>
          <w:rStyle w:val="Stylzvraznntun"/>
        </w:rPr>
        <w:t>A2</w:t>
      </w:r>
      <w:r w:rsidRPr="00F7010D">
        <w:t xml:space="preserve"> - povinný, představuje hlavní třídu dokumentu (</w:t>
      </w:r>
      <w:r w:rsidR="006044D6" w:rsidRPr="00F7010D">
        <w:t xml:space="preserve">Tabulky kódových písmen jsou uvedeny v: ČSN EN 61355-1 příloha A – Tabulky kódových písmen </w:t>
      </w:r>
      <w:r w:rsidR="006044D6">
        <w:t>a veto příloze jako tabulka A2)</w:t>
      </w:r>
    </w:p>
    <w:p w:rsidR="00F7010D" w:rsidRDefault="00F7010D" w:rsidP="00F7010D">
      <w:pPr>
        <w:pStyle w:val="stylText"/>
      </w:pPr>
    </w:p>
    <w:p w:rsidR="00F7010D" w:rsidRPr="00F7010D" w:rsidRDefault="00F7010D" w:rsidP="00F7010D">
      <w:pPr>
        <w:pStyle w:val="stylText"/>
      </w:pPr>
      <w:r w:rsidRPr="00F7010D">
        <w:rPr>
          <w:rStyle w:val="Stylzvraznntun"/>
        </w:rPr>
        <w:t>A3</w:t>
      </w:r>
      <w:r w:rsidRPr="00F7010D">
        <w:t xml:space="preserve"> - povinný, představuje podtřídu dokumentů, definovanou individuálně pro každou hlavní třídu (</w:t>
      </w:r>
      <w:r w:rsidR="006044D6" w:rsidRPr="006044D6">
        <w:t>ČSN EN 61355-1 příloha A</w:t>
      </w:r>
      <w:r w:rsidR="006044D6">
        <w:t>, tabulka2</w:t>
      </w:r>
      <w:r w:rsidRPr="006044D6">
        <w:t>)</w:t>
      </w:r>
    </w:p>
    <w:p w:rsidR="00807A58" w:rsidRDefault="00F7010D" w:rsidP="00F7010D">
      <w:pPr>
        <w:pStyle w:val="stylText"/>
      </w:pPr>
      <w:r w:rsidRPr="00F7010D">
        <w:t xml:space="preserve">Tabulky kódových písmen jsou uvedeny v: ČSN EN 61355-1 příloha A – Tabulky kódových písmen </w:t>
      </w:r>
      <w:bookmarkStart w:id="81" w:name="_Toc301788122"/>
      <w:r>
        <w:t>a veto příloze jako tabulka A2.</w:t>
      </w:r>
    </w:p>
    <w:p w:rsidR="00F7010D" w:rsidRDefault="00F7010D" w:rsidP="00F7010D">
      <w:pPr>
        <w:pStyle w:val="stylPlohy3"/>
      </w:pPr>
      <w:bookmarkStart w:id="82" w:name="_Toc459717305"/>
      <w:r>
        <w:t>Značení dokumentů</w:t>
      </w:r>
      <w:bookmarkEnd w:id="82"/>
    </w:p>
    <w:p w:rsidR="00F7010D" w:rsidRPr="00F7010D" w:rsidRDefault="00F7010D" w:rsidP="00F7010D">
      <w:pPr>
        <w:pStyle w:val="StylNadodrky"/>
      </w:pPr>
      <w:r w:rsidRPr="00F7010D">
        <w:t>Slouží k následujícím účelům:</w:t>
      </w:r>
    </w:p>
    <w:p w:rsidR="00F7010D" w:rsidRPr="00F7010D" w:rsidRDefault="00F7010D" w:rsidP="00F7010D">
      <w:pPr>
        <w:pStyle w:val="Stylseznamsymbol"/>
      </w:pPr>
      <w:r w:rsidRPr="00F7010D">
        <w:t>ke stanovení vzájemné vazby mezi dokumentem a předmětem, pro nějž je platný</w:t>
      </w:r>
    </w:p>
    <w:p w:rsidR="00F7010D" w:rsidRPr="00F7010D" w:rsidRDefault="00F7010D" w:rsidP="00F7010D">
      <w:pPr>
        <w:pStyle w:val="Stylseznamsymbol"/>
      </w:pPr>
      <w:r w:rsidRPr="00F7010D">
        <w:t>k poskytnutí možnosti určovat kritéria třídění dokumentace, vztahující se k předmětu</w:t>
      </w:r>
    </w:p>
    <w:p w:rsidR="00F7010D" w:rsidRPr="00F7010D" w:rsidRDefault="00F7010D" w:rsidP="00F7010D">
      <w:pPr>
        <w:pStyle w:val="Stylseznamsymbol"/>
      </w:pPr>
      <w:r w:rsidRPr="00F7010D">
        <w:t>k poskytnutí možnosti identifikace různých druhů dokumentů, vztahující se k předmětu</w:t>
      </w:r>
    </w:p>
    <w:p w:rsidR="00F7010D" w:rsidRDefault="00F7010D" w:rsidP="006D0985">
      <w:pPr>
        <w:pStyle w:val="Stylseznamsymbol"/>
      </w:pPr>
      <w:r w:rsidRPr="00F7010D">
        <w:t>k poskytnutí metody odkazování na dokument</w:t>
      </w:r>
      <w:r>
        <w:t>y a stránky dokumentů, např.</w:t>
      </w:r>
      <w:r w:rsidRPr="00F7010D">
        <w:t xml:space="preserve"> z jiných </w:t>
      </w:r>
      <w:r>
        <w:t>dokumentů</w:t>
      </w:r>
    </w:p>
    <w:p w:rsidR="00F7010D" w:rsidRPr="00F7010D" w:rsidRDefault="00F7010D" w:rsidP="00590A26">
      <w:pPr>
        <w:pStyle w:val="stylText"/>
      </w:pPr>
    </w:p>
    <w:p w:rsidR="00F7010D" w:rsidRDefault="00F7010D" w:rsidP="00590A26">
      <w:pPr>
        <w:pStyle w:val="StylNadodrky"/>
      </w:pPr>
      <w:r w:rsidRPr="00F7010D">
        <w:t xml:space="preserve">Označování dokumentů RWE Gas Storage s.r.o., vychází z normy </w:t>
      </w:r>
      <w:r w:rsidRPr="00F7010D">
        <w:rPr>
          <w:rStyle w:val="Stylzvraznnkurzva"/>
        </w:rPr>
        <w:t>ČSN EN 61355-1</w:t>
      </w:r>
      <w:r w:rsidRPr="00F7010D">
        <w:t>.</w:t>
      </w:r>
    </w:p>
    <w:p w:rsidR="006044D6" w:rsidRDefault="006044D6" w:rsidP="006044D6">
      <w:pPr>
        <w:pStyle w:val="stylTextkapitoly"/>
      </w:pPr>
    </w:p>
    <w:p w:rsidR="00F7010D" w:rsidRDefault="006A663E" w:rsidP="00F7010D">
      <w:pPr>
        <w:pStyle w:val="stylPlohy3"/>
      </w:pPr>
      <w:bookmarkStart w:id="83" w:name="_Toc459717306"/>
      <w:r>
        <w:t>Předmět - návrh</w:t>
      </w:r>
      <w:bookmarkEnd w:id="83"/>
    </w:p>
    <w:p w:rsidR="006A663E" w:rsidRPr="006A663E" w:rsidRDefault="006A663E" w:rsidP="006A663E">
      <w:pPr>
        <w:pStyle w:val="stylTextkapitoly"/>
      </w:pPr>
      <w:r w:rsidRPr="006A663E">
        <w:rPr>
          <w:rStyle w:val="Stylzvraznntun"/>
        </w:rPr>
        <w:t>Označení předmětu</w:t>
      </w:r>
      <w:r w:rsidRPr="006A663E">
        <w:t xml:space="preserve"> - musí jednoznačně specifikovat předmět, ke kterému je dokument přiřazen.</w:t>
      </w:r>
    </w:p>
    <w:p w:rsidR="006A663E" w:rsidRPr="006A663E" w:rsidRDefault="006A663E" w:rsidP="006A663E">
      <w:pPr>
        <w:pStyle w:val="stylTextkapitoly"/>
      </w:pPr>
      <w:r w:rsidRPr="006A663E">
        <w:t>Návrh předmětu se skládá ze tří částí oddělených mezi sebou pomlčkou:</w:t>
      </w:r>
    </w:p>
    <w:p w:rsidR="006A663E" w:rsidRPr="006A663E" w:rsidRDefault="006A663E" w:rsidP="006A663E">
      <w:pPr>
        <w:pStyle w:val="stylTextkapitoly"/>
        <w:rPr>
          <w:rStyle w:val="Stylzvraznnkurzva"/>
        </w:rPr>
      </w:pPr>
      <w:r w:rsidRPr="006A663E">
        <w:rPr>
          <w:rStyle w:val="Stylzvraznnkurzva"/>
        </w:rPr>
        <w:t xml:space="preserve"> * (třetí část možná nebude potřeba, specifikuje se v DCC kódu na pozici A2 a A3)</w:t>
      </w:r>
    </w:p>
    <w:p w:rsidR="006A663E" w:rsidRPr="00590A26" w:rsidRDefault="006A663E" w:rsidP="00590A26">
      <w:pPr>
        <w:pStyle w:val="StylNadpisneslovan"/>
      </w:pPr>
      <w:r w:rsidRPr="00590A26">
        <w:rPr>
          <w:rStyle w:val="Stylzvraznntun"/>
          <w:b/>
        </w:rPr>
        <w:t>Lokalita – Druh dokumentu - Typ dokumentu</w:t>
      </w:r>
    </w:p>
    <w:p w:rsidR="006A663E" w:rsidRPr="006A663E" w:rsidRDefault="006A663E" w:rsidP="006A663E">
      <w:pPr>
        <w:pStyle w:val="stylTextkapitoly"/>
      </w:pPr>
      <w:r w:rsidRPr="006A663E">
        <w:t>Příklad: 0-St1234-SKP</w:t>
      </w:r>
    </w:p>
    <w:p w:rsidR="006A663E" w:rsidRPr="006A663E" w:rsidRDefault="006A663E" w:rsidP="00590A26">
      <w:pPr>
        <w:pStyle w:val="StylNadodrky"/>
      </w:pPr>
      <w:r w:rsidRPr="006A663E">
        <w:rPr>
          <w:rStyle w:val="Stylzvraznntun"/>
        </w:rPr>
        <w:t>Lokalita</w:t>
      </w:r>
      <w:r w:rsidRPr="006A663E">
        <w:t xml:space="preserve"> - udává jednoznačné číslo lokality:</w:t>
      </w:r>
    </w:p>
    <w:p w:rsidR="006A663E" w:rsidRPr="006A663E" w:rsidRDefault="006A663E" w:rsidP="006A663E">
      <w:pPr>
        <w:pStyle w:val="stylText"/>
      </w:pPr>
      <w:r w:rsidRPr="006A663E">
        <w:t>0 - Praha</w:t>
      </w:r>
    </w:p>
    <w:p w:rsidR="006A663E" w:rsidRPr="006A663E" w:rsidRDefault="006A663E" w:rsidP="006A663E">
      <w:pPr>
        <w:pStyle w:val="stylText"/>
      </w:pPr>
      <w:r w:rsidRPr="006A663E">
        <w:t>1 - Tvrdonice</w:t>
      </w:r>
    </w:p>
    <w:p w:rsidR="006A663E" w:rsidRPr="006A663E" w:rsidRDefault="006A663E" w:rsidP="006A663E">
      <w:pPr>
        <w:pStyle w:val="stylText"/>
      </w:pPr>
      <w:r w:rsidRPr="006A663E">
        <w:t>2 - Lobodice</w:t>
      </w:r>
    </w:p>
    <w:p w:rsidR="006A663E" w:rsidRPr="006A663E" w:rsidRDefault="006A663E" w:rsidP="006A663E">
      <w:pPr>
        <w:pStyle w:val="stylText"/>
      </w:pPr>
      <w:r w:rsidRPr="006A663E">
        <w:t>3 - Dolní Dunajovice</w:t>
      </w:r>
    </w:p>
    <w:p w:rsidR="006A663E" w:rsidRPr="006A663E" w:rsidRDefault="006A663E" w:rsidP="006A663E">
      <w:pPr>
        <w:pStyle w:val="stylText"/>
      </w:pPr>
      <w:r w:rsidRPr="006A663E">
        <w:t>4 - Štramberk</w:t>
      </w:r>
    </w:p>
    <w:p w:rsidR="006A663E" w:rsidRPr="006A663E" w:rsidRDefault="006A663E" w:rsidP="006A663E">
      <w:pPr>
        <w:pStyle w:val="stylText"/>
      </w:pPr>
      <w:r w:rsidRPr="006A663E">
        <w:t>5 - Háje</w:t>
      </w:r>
    </w:p>
    <w:p w:rsidR="006A663E" w:rsidRPr="006A663E" w:rsidRDefault="006A663E" w:rsidP="006A663E">
      <w:pPr>
        <w:pStyle w:val="stylText"/>
      </w:pPr>
      <w:r w:rsidRPr="006A663E">
        <w:t>6 - Třanovice</w:t>
      </w:r>
    </w:p>
    <w:p w:rsidR="006A663E" w:rsidRDefault="006A663E" w:rsidP="006A663E">
      <w:pPr>
        <w:pStyle w:val="stylText"/>
      </w:pPr>
      <w:r w:rsidRPr="006A663E">
        <w:t>7 - Brno</w:t>
      </w:r>
    </w:p>
    <w:p w:rsidR="006A663E" w:rsidRPr="006A663E" w:rsidRDefault="006A663E" w:rsidP="006A663E">
      <w:pPr>
        <w:pStyle w:val="stylText"/>
      </w:pPr>
    </w:p>
    <w:p w:rsidR="006A663E" w:rsidRPr="006A663E" w:rsidRDefault="006A663E" w:rsidP="00590A26">
      <w:pPr>
        <w:pStyle w:val="StylNadodrky"/>
      </w:pPr>
      <w:r w:rsidRPr="006A663E">
        <w:rPr>
          <w:rStyle w:val="Stylzvraznntun"/>
        </w:rPr>
        <w:t>Druh dokumentu</w:t>
      </w:r>
      <w:r w:rsidRPr="006A663E">
        <w:t xml:space="preserve"> - zkratka druhu dokumentu + číselné označení - jedinečné číslo (pořadové číslo, číslo stavby nebo číslo projektu apod.):</w:t>
      </w:r>
    </w:p>
    <w:p w:rsidR="006A663E" w:rsidRPr="006A663E" w:rsidRDefault="006A663E" w:rsidP="006A663E">
      <w:pPr>
        <w:pStyle w:val="stylText"/>
      </w:pPr>
      <w:r w:rsidRPr="006A663E">
        <w:t>StXXXX - Číslo stavby</w:t>
      </w:r>
    </w:p>
    <w:p w:rsidR="006A663E" w:rsidRPr="006A663E" w:rsidRDefault="006A663E" w:rsidP="006A663E">
      <w:pPr>
        <w:pStyle w:val="stylText"/>
      </w:pPr>
      <w:r w:rsidRPr="006A663E">
        <w:t>TkXXXX - Technický koncept</w:t>
      </w:r>
    </w:p>
    <w:p w:rsidR="006A663E" w:rsidRPr="006A663E" w:rsidRDefault="006A663E" w:rsidP="006A663E">
      <w:pPr>
        <w:pStyle w:val="stylText"/>
      </w:pPr>
      <w:r w:rsidRPr="006A663E">
        <w:t>AaXXXX - Jiná akce</w:t>
      </w:r>
    </w:p>
    <w:p w:rsidR="006A663E" w:rsidRPr="006A663E" w:rsidRDefault="006A663E" w:rsidP="006A663E">
      <w:pPr>
        <w:pStyle w:val="stylText"/>
      </w:pPr>
      <w:r w:rsidRPr="006A663E">
        <w:t>YzXXXX – další druhy… (doplnit)</w:t>
      </w:r>
    </w:p>
    <w:p w:rsidR="006A663E" w:rsidRPr="00590A26" w:rsidRDefault="006A663E" w:rsidP="00590A26">
      <w:pPr>
        <w:pStyle w:val="StylNadpisneslovan"/>
        <w:rPr>
          <w:rStyle w:val="Stylzvraznntun"/>
          <w:b/>
        </w:rPr>
      </w:pPr>
      <w:r w:rsidRPr="00590A26">
        <w:rPr>
          <w:rStyle w:val="Stylzvraznntun"/>
          <w:b/>
        </w:rPr>
        <w:t>Typ dokumentu:</w:t>
      </w:r>
    </w:p>
    <w:p w:rsidR="006A663E" w:rsidRPr="006A663E" w:rsidRDefault="006A663E" w:rsidP="006A663E">
      <w:pPr>
        <w:pStyle w:val="stylText"/>
      </w:pPr>
      <w:r w:rsidRPr="006A663E">
        <w:t>POŽ - Požadavek</w:t>
      </w:r>
    </w:p>
    <w:p w:rsidR="006A663E" w:rsidRPr="006A663E" w:rsidRDefault="006A663E" w:rsidP="006A663E">
      <w:pPr>
        <w:pStyle w:val="stylText"/>
      </w:pPr>
      <w:r w:rsidRPr="006A663E">
        <w:t>MAN - Manuál</w:t>
      </w:r>
    </w:p>
    <w:p w:rsidR="006A663E" w:rsidRPr="006A663E" w:rsidRDefault="006A663E" w:rsidP="006A663E">
      <w:pPr>
        <w:pStyle w:val="stylText"/>
      </w:pPr>
      <w:r w:rsidRPr="006A663E">
        <w:t>STU - Studie</w:t>
      </w:r>
    </w:p>
    <w:p w:rsidR="006A663E" w:rsidRPr="006A663E" w:rsidRDefault="006A663E" w:rsidP="006A663E">
      <w:pPr>
        <w:pStyle w:val="stylText"/>
      </w:pPr>
      <w:r w:rsidRPr="006A663E">
        <w:t>ÚZŘ - Dokumentace pro územní řízení</w:t>
      </w:r>
    </w:p>
    <w:p w:rsidR="006A663E" w:rsidRPr="006A663E" w:rsidRDefault="006A663E" w:rsidP="006A663E">
      <w:pPr>
        <w:pStyle w:val="stylText"/>
      </w:pPr>
      <w:r w:rsidRPr="006A663E">
        <w:t>SPO - Stavební povolení</w:t>
      </w:r>
    </w:p>
    <w:p w:rsidR="006A663E" w:rsidRPr="006A663E" w:rsidRDefault="006A663E" w:rsidP="006A663E">
      <w:pPr>
        <w:pStyle w:val="stylText"/>
      </w:pPr>
      <w:r w:rsidRPr="006A663E">
        <w:t>RED - Realizační dokumentace</w:t>
      </w:r>
    </w:p>
    <w:p w:rsidR="006A663E" w:rsidRPr="006A663E" w:rsidRDefault="006A663E" w:rsidP="006A663E">
      <w:pPr>
        <w:pStyle w:val="stylText"/>
      </w:pPr>
      <w:r w:rsidRPr="006A663E">
        <w:t>SKP - Skutečné provedení</w:t>
      </w:r>
    </w:p>
    <w:p w:rsidR="006A663E" w:rsidRDefault="006A663E" w:rsidP="006A663E">
      <w:pPr>
        <w:pStyle w:val="stylText"/>
      </w:pPr>
      <w:r w:rsidRPr="006A663E">
        <w:t>XYZ - další…</w:t>
      </w:r>
    </w:p>
    <w:p w:rsidR="006A663E" w:rsidRDefault="006A663E" w:rsidP="006A663E">
      <w:pPr>
        <w:pStyle w:val="stylPlohy3"/>
      </w:pPr>
      <w:bookmarkStart w:id="84" w:name="_Toc459717307"/>
      <w:r>
        <w:t>DCC kód</w:t>
      </w:r>
      <w:bookmarkEnd w:id="84"/>
    </w:p>
    <w:p w:rsidR="006A663E" w:rsidRDefault="006A663E" w:rsidP="006A663E">
      <w:pPr>
        <w:pStyle w:val="stylTextkapitoly"/>
      </w:pPr>
      <w:r w:rsidRPr="006A663E">
        <w:t>Jedná se o třídící kód, viz kapitola 2.1 (Tabulka A.1 a Tabulka A.2 v příloze tohoto dokumentu). Různé dokumenty, vztahující se ke stejnému předmětu, musejí být odlišeny pomoci kódu.</w:t>
      </w:r>
    </w:p>
    <w:p w:rsidR="006A663E" w:rsidRDefault="006A663E" w:rsidP="006A663E">
      <w:pPr>
        <w:pStyle w:val="stylPlohy3"/>
      </w:pPr>
      <w:bookmarkStart w:id="85" w:name="_Toc459717308"/>
      <w:r>
        <w:t>Poradové číslo dokumentu</w:t>
      </w:r>
      <w:bookmarkEnd w:id="85"/>
    </w:p>
    <w:p w:rsidR="006A663E" w:rsidRPr="006A663E" w:rsidRDefault="006A663E" w:rsidP="006A663E">
      <w:pPr>
        <w:pStyle w:val="stylTextkapitoly"/>
      </w:pPr>
      <w:r w:rsidRPr="006A663E">
        <w:t>Je nepovinné a musí obsahovat vždy jenom číselné znaky (</w:t>
      </w:r>
      <w:r w:rsidR="008A15FF" w:rsidRPr="006A663E">
        <w:t>0,1,…. 9) za</w:t>
      </w:r>
      <w:r w:rsidRPr="006A663E">
        <w:t xml:space="preserve"> lomítkem (/). Musí být odděleno od části označení dokumentu pomoci znaku lomítka (/).</w:t>
      </w:r>
    </w:p>
    <w:bookmarkEnd w:id="52"/>
    <w:bookmarkEnd w:id="53"/>
    <w:bookmarkEnd w:id="54"/>
    <w:bookmarkEnd w:id="55"/>
    <w:bookmarkEnd w:id="56"/>
    <w:bookmarkEnd w:id="57"/>
    <w:bookmarkEnd w:id="58"/>
    <w:bookmarkEnd w:id="59"/>
    <w:bookmarkEnd w:id="60"/>
    <w:bookmarkEnd w:id="61"/>
    <w:bookmarkEnd w:id="62"/>
    <w:bookmarkEnd w:id="81"/>
    <w:p w:rsidR="00AB5775" w:rsidRDefault="00AB5775" w:rsidP="00A01353">
      <w:pPr>
        <w:pStyle w:val="stylText"/>
      </w:pPr>
      <w:r>
        <w:br w:type="page"/>
      </w:r>
    </w:p>
    <w:p w:rsidR="00AB5775" w:rsidRDefault="00FA2AE3" w:rsidP="008F4F96">
      <w:pPr>
        <w:pStyle w:val="stylPlohy2"/>
      </w:pPr>
      <w:bookmarkStart w:id="86" w:name="_Toc459717309"/>
      <w:r>
        <w:t>Funkční bloky</w:t>
      </w:r>
      <w:bookmarkEnd w:id="86"/>
    </w:p>
    <w:p w:rsidR="00FA2AE3" w:rsidRPr="00FA2AE3" w:rsidRDefault="00FA2AE3" w:rsidP="00590A26">
      <w:pPr>
        <w:pStyle w:val="StylNadodrky"/>
      </w:pPr>
      <w:r>
        <w:t>Tahle příloha</w:t>
      </w:r>
      <w:r w:rsidRPr="00FA2AE3">
        <w:t xml:space="preserve"> specifikuje funkční bločky pro použití při tvorbě algoritmů a definuje:</w:t>
      </w:r>
    </w:p>
    <w:p w:rsidR="00FA2AE3" w:rsidRPr="00FA2AE3" w:rsidRDefault="00FA2AE3" w:rsidP="00FA2AE3">
      <w:pPr>
        <w:pStyle w:val="Stylseznamsymbol"/>
      </w:pPr>
      <w:r w:rsidRPr="00FA2AE3">
        <w:t>Symboly pro grafickou podobu ve funkčním diagramu</w:t>
      </w:r>
    </w:p>
    <w:p w:rsidR="00FA2AE3" w:rsidRDefault="00FA2AE3" w:rsidP="00FA2AE3">
      <w:pPr>
        <w:pStyle w:val="Stylseznamsymbol"/>
      </w:pPr>
      <w:r w:rsidRPr="00FA2AE3">
        <w:t>Vysvětlení vstupních a výstupních parametrů</w:t>
      </w:r>
    </w:p>
    <w:p w:rsidR="00FA2AE3" w:rsidRPr="00FA2AE3" w:rsidRDefault="00FA2AE3" w:rsidP="00590A26">
      <w:pPr>
        <w:pStyle w:val="stylText"/>
      </w:pPr>
    </w:p>
    <w:p w:rsidR="00FA2AE3" w:rsidRDefault="00FA2AE3" w:rsidP="00FA2AE3">
      <w:pPr>
        <w:pStyle w:val="stylTextkapitoly"/>
      </w:pPr>
      <w:r w:rsidRPr="00FA2AE3">
        <w:t>Informace uvedené v tomto dokumentu jsou založený na zkušenoste</w:t>
      </w:r>
      <w:r w:rsidR="008A15FF">
        <w:t>ch získaných při účasti na pro</w:t>
      </w:r>
      <w:r w:rsidRPr="00FA2AE3">
        <w:t>jektech. Záměr je sestavit doporučenou normu pro vytváření algoritmů řízení a stanovení vnitřního standardu. </w:t>
      </w:r>
    </w:p>
    <w:p w:rsidR="006D0985" w:rsidRDefault="00FA2AE3" w:rsidP="006D0985">
      <w:pPr>
        <w:pStyle w:val="stylPlohy3"/>
      </w:pPr>
      <w:bookmarkStart w:id="87" w:name="_Toc459717310"/>
      <w:r>
        <w:t>Analog Monitoring</w:t>
      </w:r>
      <w:bookmarkEnd w:id="87"/>
    </w:p>
    <w:p w:rsidR="006D0985" w:rsidRDefault="006D0985" w:rsidP="00590A26">
      <w:pPr>
        <w:pStyle w:val="stylTextkapitoly"/>
        <w:jc w:val="center"/>
      </w:pPr>
      <w:r w:rsidRPr="006D0985">
        <w:rPr>
          <w:noProof/>
        </w:rPr>
        <w:drawing>
          <wp:inline distT="0" distB="0" distL="0" distR="0" wp14:anchorId="20645971" wp14:editId="44C804A4">
            <wp:extent cx="1105661" cy="2266122"/>
            <wp:effectExtent l="0" t="0" r="0" b="127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5593" cy="2265982"/>
                    </a:xfrm>
                    <a:prstGeom prst="rect">
                      <a:avLst/>
                    </a:prstGeom>
                    <a:noFill/>
                    <a:ln>
                      <a:noFill/>
                    </a:ln>
                  </pic:spPr>
                </pic:pic>
              </a:graphicData>
            </a:graphic>
          </wp:inline>
        </w:drawing>
      </w:r>
    </w:p>
    <w:p w:rsidR="006D0985" w:rsidRDefault="006D0985" w:rsidP="00590A26">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590A26" w:rsidTr="00590A26">
        <w:trPr>
          <w:jc w:val="center"/>
        </w:trPr>
        <w:tc>
          <w:tcPr>
            <w:tcW w:w="2387" w:type="dxa"/>
            <w:shd w:val="clear" w:color="auto" w:fill="auto"/>
          </w:tcPr>
          <w:p w:rsidR="006D0985" w:rsidRPr="00590A26" w:rsidRDefault="006D0985" w:rsidP="006D0985">
            <w:pPr>
              <w:pStyle w:val="stylText"/>
              <w:rPr>
                <w:rStyle w:val="Stylzvraznntun"/>
              </w:rPr>
            </w:pPr>
            <w:r w:rsidRPr="00590A26">
              <w:rPr>
                <w:rStyle w:val="Stylzvraznntun"/>
              </w:rPr>
              <w:t>Parameter</w:t>
            </w:r>
          </w:p>
        </w:tc>
        <w:tc>
          <w:tcPr>
            <w:tcW w:w="2057" w:type="dxa"/>
            <w:shd w:val="clear" w:color="auto" w:fill="auto"/>
          </w:tcPr>
          <w:p w:rsidR="006D0985" w:rsidRPr="00590A26" w:rsidRDefault="006D0985" w:rsidP="006D0985">
            <w:pPr>
              <w:pStyle w:val="stylText"/>
              <w:rPr>
                <w:rStyle w:val="Stylzvraznntun"/>
              </w:rPr>
            </w:pPr>
            <w:r w:rsidRPr="00590A26">
              <w:rPr>
                <w:rStyle w:val="Stylzvraznntun"/>
              </w:rPr>
              <w:t>Type</w:t>
            </w:r>
          </w:p>
        </w:tc>
        <w:tc>
          <w:tcPr>
            <w:tcW w:w="2458" w:type="dxa"/>
            <w:shd w:val="clear" w:color="auto" w:fill="auto"/>
          </w:tcPr>
          <w:p w:rsidR="006D0985" w:rsidRPr="00590A26" w:rsidRDefault="006D0985" w:rsidP="006D0985">
            <w:pPr>
              <w:pStyle w:val="stylText"/>
              <w:rPr>
                <w:rStyle w:val="Stylzvraznntun"/>
              </w:rPr>
            </w:pPr>
            <w:r w:rsidRPr="00590A26">
              <w:rPr>
                <w:rStyle w:val="Stylzvraznntun"/>
              </w:rPr>
              <w:t>Description</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INP</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Input</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HHH</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HHH</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HH</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HH</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H</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H</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L</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LL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LL</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LLL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LLL</w:t>
            </w:r>
          </w:p>
        </w:tc>
      </w:tr>
    </w:tbl>
    <w:p w:rsidR="006D0985" w:rsidRPr="006D0985" w:rsidRDefault="006D0985" w:rsidP="00590A26">
      <w:pPr>
        <w:pStyle w:val="stylText"/>
      </w:pPr>
    </w:p>
    <w:p w:rsidR="006D0985" w:rsidRDefault="006D0985" w:rsidP="00590A26">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590A26" w:rsidTr="00590A26">
        <w:trPr>
          <w:jc w:val="center"/>
        </w:trPr>
        <w:tc>
          <w:tcPr>
            <w:tcW w:w="2387" w:type="dxa"/>
            <w:shd w:val="clear" w:color="auto" w:fill="auto"/>
          </w:tcPr>
          <w:p w:rsidR="006D0985" w:rsidRPr="00590A26" w:rsidRDefault="006D0985" w:rsidP="006D0985">
            <w:pPr>
              <w:pStyle w:val="stylText"/>
              <w:rPr>
                <w:rStyle w:val="Stylzvraznntun"/>
              </w:rPr>
            </w:pPr>
            <w:r w:rsidRPr="00590A26">
              <w:rPr>
                <w:rStyle w:val="Stylzvraznntun"/>
              </w:rPr>
              <w:t>Parameter</w:t>
            </w:r>
          </w:p>
        </w:tc>
        <w:tc>
          <w:tcPr>
            <w:tcW w:w="2057" w:type="dxa"/>
            <w:shd w:val="clear" w:color="auto" w:fill="auto"/>
          </w:tcPr>
          <w:p w:rsidR="006D0985" w:rsidRPr="00590A26" w:rsidRDefault="006D0985" w:rsidP="006D0985">
            <w:pPr>
              <w:pStyle w:val="stylText"/>
              <w:rPr>
                <w:rStyle w:val="Stylzvraznntun"/>
              </w:rPr>
            </w:pPr>
            <w:r w:rsidRPr="00590A26">
              <w:rPr>
                <w:rStyle w:val="Stylzvraznntun"/>
              </w:rPr>
              <w:t>Type</w:t>
            </w:r>
          </w:p>
        </w:tc>
        <w:tc>
          <w:tcPr>
            <w:tcW w:w="2458" w:type="dxa"/>
            <w:shd w:val="clear" w:color="auto" w:fill="auto"/>
          </w:tcPr>
          <w:p w:rsidR="006D0985" w:rsidRPr="00590A26" w:rsidRDefault="006D0985" w:rsidP="006D0985">
            <w:pPr>
              <w:pStyle w:val="stylText"/>
              <w:rPr>
                <w:rStyle w:val="Stylzvraznntun"/>
              </w:rPr>
            </w:pPr>
            <w:r w:rsidRPr="00590A26">
              <w:rPr>
                <w:rStyle w:val="Stylzvraznntun"/>
              </w:rPr>
              <w:t>Description</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OUT</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Output</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A3H</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HHH</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A2H</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HH</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A1H</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H</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A1L</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L</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A2L</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LL</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A3L</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LLL</w:t>
            </w:r>
          </w:p>
        </w:tc>
      </w:tr>
      <w:tr w:rsidR="006D0985" w:rsidRPr="000C00E1" w:rsidTr="00590A26">
        <w:trPr>
          <w:jc w:val="center"/>
        </w:trPr>
        <w:tc>
          <w:tcPr>
            <w:tcW w:w="2387" w:type="dxa"/>
            <w:shd w:val="clear" w:color="auto" w:fill="auto"/>
          </w:tcPr>
          <w:p w:rsidR="006D0985" w:rsidRPr="006D0985" w:rsidRDefault="006D0985" w:rsidP="006D0985">
            <w:pPr>
              <w:pStyle w:val="stylText"/>
            </w:pPr>
            <w:r w:rsidRPr="006D0985">
              <w:t>SEN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Sensor Alarm</w:t>
            </w:r>
          </w:p>
        </w:tc>
      </w:tr>
    </w:tbl>
    <w:p w:rsidR="006D0985" w:rsidRDefault="006D0985" w:rsidP="006D0985">
      <w:pPr>
        <w:pStyle w:val="stylPlohy3"/>
      </w:pPr>
      <w:bookmarkStart w:id="88" w:name="_Toc459717311"/>
      <w:r w:rsidRPr="006D0985">
        <w:t>Analog flow correction</w:t>
      </w:r>
      <w:bookmarkEnd w:id="88"/>
    </w:p>
    <w:p w:rsidR="006D0985" w:rsidRDefault="006D0985" w:rsidP="00590A26">
      <w:pPr>
        <w:pStyle w:val="stylTextkapitoly"/>
        <w:jc w:val="center"/>
      </w:pPr>
      <w:r w:rsidRPr="006D0985">
        <w:rPr>
          <w:noProof/>
        </w:rPr>
        <w:drawing>
          <wp:inline distT="0" distB="0" distL="0" distR="0" wp14:anchorId="182561CD" wp14:editId="6D25A99F">
            <wp:extent cx="1237587" cy="1868557"/>
            <wp:effectExtent l="0" t="0" r="127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7704" cy="1868733"/>
                    </a:xfrm>
                    <a:prstGeom prst="rect">
                      <a:avLst/>
                    </a:prstGeom>
                    <a:noFill/>
                    <a:ln>
                      <a:noFill/>
                    </a:ln>
                  </pic:spPr>
                </pic:pic>
              </a:graphicData>
            </a:graphic>
          </wp:inline>
        </w:drawing>
      </w:r>
    </w:p>
    <w:p w:rsidR="006D0985" w:rsidRDefault="006D0985" w:rsidP="00590A26">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 xml:space="preserve"> 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INP</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Input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HHH</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HHH</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HH</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HH</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H</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H</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LL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LLL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Alarm Value LLL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TME</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Correction Temp.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TCI</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Sensor Alarm</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PME</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Correction Pres.</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PCI</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Senor Alarm</w:t>
            </w:r>
          </w:p>
        </w:tc>
      </w:tr>
    </w:tbl>
    <w:p w:rsidR="006D0985" w:rsidRDefault="006D0985" w:rsidP="00ED1159">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OUT</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Output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A3H</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HHH</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A2H</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HH</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A1H</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H</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A1L</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A2L</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LL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A3L</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Alarm LLL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SEN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Sensor Fail</w:t>
            </w:r>
          </w:p>
        </w:tc>
      </w:tr>
    </w:tbl>
    <w:p w:rsidR="006D0985" w:rsidRPr="005457CE" w:rsidRDefault="005457CE" w:rsidP="005457CE">
      <w:pPr>
        <w:rPr>
          <w:sz w:val="22"/>
        </w:rPr>
      </w:pPr>
      <w:r>
        <w:br w:type="page"/>
      </w:r>
    </w:p>
    <w:p w:rsidR="006D0985" w:rsidRDefault="006D0985" w:rsidP="006D0985">
      <w:pPr>
        <w:pStyle w:val="stylPlohy3"/>
      </w:pPr>
      <w:bookmarkStart w:id="89" w:name="_Toc459717312"/>
      <w:r w:rsidRPr="006D0985">
        <w:t>Analog Middle value</w:t>
      </w:r>
      <w:bookmarkEnd w:id="89"/>
    </w:p>
    <w:p w:rsidR="006D0985" w:rsidRDefault="006D0985" w:rsidP="00ED1159">
      <w:pPr>
        <w:pStyle w:val="stylTextkapitoly"/>
        <w:jc w:val="center"/>
      </w:pPr>
      <w:r w:rsidRPr="006D0985">
        <w:rPr>
          <w:noProof/>
        </w:rPr>
        <w:drawing>
          <wp:inline distT="0" distB="0" distL="0" distR="0" wp14:anchorId="60DED2FA" wp14:editId="5F50AA9E">
            <wp:extent cx="1237587" cy="1868557"/>
            <wp:effectExtent l="0" t="0" r="127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7704" cy="1868733"/>
                    </a:xfrm>
                    <a:prstGeom prst="rect">
                      <a:avLst/>
                    </a:prstGeom>
                    <a:noFill/>
                    <a:ln>
                      <a:noFill/>
                    </a:ln>
                  </pic:spPr>
                </pic:pic>
              </a:graphicData>
            </a:graphic>
          </wp:inline>
        </w:drawing>
      </w:r>
    </w:p>
    <w:p w:rsidR="006D0985" w:rsidRDefault="006D0985" w:rsidP="00ED1159">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ME1</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Measurement 1</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SE1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Sensor Alarm 1</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ME2</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Measurement 2</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SE2</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Sensor Alarm 2</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ME3</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Measurement 3</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SE3</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Sensor Alarm 3</w:t>
            </w:r>
          </w:p>
        </w:tc>
      </w:tr>
    </w:tbl>
    <w:p w:rsidR="006D0985" w:rsidRDefault="006D0985" w:rsidP="00ED1159">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OUT</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Selected value</w:t>
            </w:r>
          </w:p>
        </w:tc>
      </w:tr>
    </w:tbl>
    <w:p w:rsidR="006D0985" w:rsidRDefault="006D0985" w:rsidP="006D0985">
      <w:pPr>
        <w:pStyle w:val="stylPlohy3"/>
      </w:pPr>
      <w:bookmarkStart w:id="90" w:name="_Toc459717313"/>
      <w:r w:rsidRPr="006D0985">
        <w:t>Motor, Pump, Fan, Conveyor</w:t>
      </w:r>
      <w:bookmarkEnd w:id="90"/>
    </w:p>
    <w:p w:rsidR="006D0985" w:rsidRDefault="006D0985" w:rsidP="00ED1159">
      <w:pPr>
        <w:pStyle w:val="stylTextkapitoly"/>
        <w:jc w:val="center"/>
      </w:pPr>
      <w:r w:rsidRPr="006D0985">
        <w:rPr>
          <w:noProof/>
        </w:rPr>
        <w:drawing>
          <wp:inline distT="0" distB="0" distL="0" distR="0" wp14:anchorId="2A111CDC" wp14:editId="6D8CFB96">
            <wp:extent cx="3624136" cy="980661"/>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26062" cy="981182"/>
                    </a:xfrm>
                    <a:prstGeom prst="rect">
                      <a:avLst/>
                    </a:prstGeom>
                    <a:noFill/>
                    <a:ln>
                      <a:noFill/>
                    </a:ln>
                  </pic:spPr>
                </pic:pic>
              </a:graphicData>
            </a:graphic>
          </wp:inline>
        </w:drawing>
      </w:r>
    </w:p>
    <w:p w:rsidR="006D0985" w:rsidRDefault="006D0985" w:rsidP="00ED1159">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cantSplit/>
          <w:tblHeade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FB0</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Feedback OFF</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Protective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ESP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Enable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LOC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Protective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EST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Enable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FB1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Feedback ON</w:t>
            </w:r>
          </w:p>
        </w:tc>
      </w:tr>
    </w:tbl>
    <w:p w:rsidR="006D0985" w:rsidRDefault="006D0985" w:rsidP="00ED1159">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OUT0</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Output OFF!</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LOC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OUT1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Ouput ON!</w:t>
            </w:r>
          </w:p>
        </w:tc>
      </w:tr>
    </w:tbl>
    <w:p w:rsidR="006D0985" w:rsidRDefault="006D0985" w:rsidP="006D0985">
      <w:pPr>
        <w:pStyle w:val="stylPlohy3"/>
      </w:pPr>
      <w:bookmarkStart w:id="91" w:name="_Toc459717314"/>
      <w:r w:rsidRPr="006D0985">
        <w:t>Functional Group, Sequence head</w:t>
      </w:r>
      <w:bookmarkEnd w:id="91"/>
    </w:p>
    <w:p w:rsidR="006D0985" w:rsidRDefault="006D0985" w:rsidP="00ED1159">
      <w:pPr>
        <w:pStyle w:val="stylTextkapitoly"/>
        <w:jc w:val="center"/>
      </w:pPr>
      <w:r w:rsidRPr="006D0985">
        <w:rPr>
          <w:noProof/>
        </w:rPr>
        <w:drawing>
          <wp:inline distT="0" distB="0" distL="0" distR="0" wp14:anchorId="4C648B37" wp14:editId="483DA787">
            <wp:extent cx="3535949" cy="974035"/>
            <wp:effectExtent l="0" t="0" r="762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35949" cy="974035"/>
                    </a:xfrm>
                    <a:prstGeom prst="rect">
                      <a:avLst/>
                    </a:prstGeom>
                    <a:noFill/>
                    <a:ln>
                      <a:noFill/>
                    </a:ln>
                  </pic:spPr>
                </pic:pic>
              </a:graphicData>
            </a:graphic>
          </wp:inline>
        </w:drawing>
      </w:r>
    </w:p>
    <w:p w:rsidR="006D0985" w:rsidRDefault="006D0985" w:rsidP="00ED1159">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FB0</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Feedback OFF</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Protective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ESP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Enable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RESET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Protective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EST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Enable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FB1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Feedback ON</w:t>
            </w:r>
          </w:p>
        </w:tc>
      </w:tr>
    </w:tbl>
    <w:p w:rsidR="006D0985" w:rsidRDefault="006D0985" w:rsidP="00ED1159">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Output OFF!</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STA</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Output ON!</w:t>
            </w:r>
          </w:p>
        </w:tc>
      </w:tr>
    </w:tbl>
    <w:p w:rsidR="006D0985" w:rsidRDefault="006D0985" w:rsidP="006D0985">
      <w:pPr>
        <w:pStyle w:val="stylPlohy3"/>
      </w:pPr>
      <w:bookmarkStart w:id="92" w:name="_Toc459717315"/>
      <w:r w:rsidRPr="006D0985">
        <w:t>Valve open/close, Magnet, Flap, Gate</w:t>
      </w:r>
      <w:bookmarkEnd w:id="92"/>
    </w:p>
    <w:p w:rsidR="006D0985" w:rsidRDefault="006D0985" w:rsidP="00ED1159">
      <w:pPr>
        <w:pStyle w:val="stylTextkapitoly"/>
        <w:jc w:val="center"/>
      </w:pPr>
      <w:r w:rsidRPr="006D0985">
        <w:rPr>
          <w:noProof/>
        </w:rPr>
        <w:drawing>
          <wp:inline distT="0" distB="0" distL="0" distR="0" wp14:anchorId="051E6299" wp14:editId="79B94060">
            <wp:extent cx="3617843" cy="980503"/>
            <wp:effectExtent l="0" t="0" r="1905"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18428" cy="980662"/>
                    </a:xfrm>
                    <a:prstGeom prst="rect">
                      <a:avLst/>
                    </a:prstGeom>
                    <a:noFill/>
                    <a:ln>
                      <a:noFill/>
                    </a:ln>
                  </pic:spPr>
                </pic:pic>
              </a:graphicData>
            </a:graphic>
          </wp:inline>
        </w:drawing>
      </w:r>
    </w:p>
    <w:p w:rsidR="006D0985" w:rsidRDefault="006D0985" w:rsidP="00ED1159">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FB0</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Feedback CLOSE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LCP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 CLOSE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MCP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CLOSE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ACP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CLOSE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PCP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Protective CLOSE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ECP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Enable CLOSE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LOC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OPT</w:t>
            </w:r>
          </w:p>
        </w:tc>
        <w:tc>
          <w:tcPr>
            <w:tcW w:w="2057" w:type="dxa"/>
            <w:shd w:val="clear" w:color="auto" w:fill="auto"/>
          </w:tcPr>
          <w:p w:rsidR="006D0985" w:rsidRPr="006D0985" w:rsidRDefault="006D0985" w:rsidP="006D0985">
            <w:pPr>
              <w:pStyle w:val="stylText"/>
            </w:pPr>
            <w:r w:rsidRPr="006D0985">
              <w:t>Time</w:t>
            </w:r>
          </w:p>
        </w:tc>
        <w:tc>
          <w:tcPr>
            <w:tcW w:w="2458" w:type="dxa"/>
            <w:shd w:val="clear" w:color="auto" w:fill="auto"/>
          </w:tcPr>
          <w:p w:rsidR="006D0985" w:rsidRPr="006D0985" w:rsidRDefault="006D0985" w:rsidP="006D0985">
            <w:pPr>
              <w:pStyle w:val="stylText"/>
            </w:pPr>
            <w:r w:rsidRPr="006D0985">
              <w:t>Feedback Time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TCO</w:t>
            </w:r>
          </w:p>
        </w:tc>
        <w:tc>
          <w:tcPr>
            <w:tcW w:w="2057" w:type="dxa"/>
            <w:shd w:val="clear" w:color="auto" w:fill="auto"/>
          </w:tcPr>
          <w:p w:rsidR="006D0985" w:rsidRPr="006D0985" w:rsidRDefault="006D0985" w:rsidP="006D0985">
            <w:pPr>
              <w:pStyle w:val="stylText"/>
            </w:pPr>
            <w:r w:rsidRPr="006D0985">
              <w:t>Time</w:t>
            </w:r>
          </w:p>
        </w:tc>
        <w:tc>
          <w:tcPr>
            <w:tcW w:w="2458" w:type="dxa"/>
            <w:shd w:val="clear" w:color="auto" w:fill="auto"/>
          </w:tcPr>
          <w:p w:rsidR="006D0985" w:rsidRPr="006D0985" w:rsidRDefault="006D0985" w:rsidP="006D0985">
            <w:pPr>
              <w:pStyle w:val="stylText"/>
            </w:pPr>
            <w:r w:rsidRPr="006D0985">
              <w:t>Reserve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LOP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 OPEN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MOP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OPEN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AOP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OPEN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POP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Protective OPEN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EOP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Enable OPEN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FB1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Feedback OPEN</w:t>
            </w:r>
          </w:p>
        </w:tc>
      </w:tr>
    </w:tbl>
    <w:p w:rsidR="006D0985" w:rsidRDefault="006D0985" w:rsidP="00ED1159">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OUT0</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Output OFF!</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LOC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Local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Mode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OUT1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Output ON!</w:t>
            </w:r>
          </w:p>
        </w:tc>
      </w:tr>
    </w:tbl>
    <w:p w:rsidR="006D0985" w:rsidRDefault="006D0985" w:rsidP="006D0985">
      <w:pPr>
        <w:pStyle w:val="stylPlohy3"/>
      </w:pPr>
      <w:bookmarkStart w:id="93" w:name="_Toc459717316"/>
      <w:r w:rsidRPr="006D0985">
        <w:t>Selector</w:t>
      </w:r>
      <w:bookmarkEnd w:id="93"/>
    </w:p>
    <w:p w:rsidR="006D0985" w:rsidRPr="000C00E1" w:rsidRDefault="006D0985" w:rsidP="00ED1159">
      <w:pPr>
        <w:pStyle w:val="stylTextkapitoly"/>
        <w:jc w:val="center"/>
      </w:pPr>
      <w:r w:rsidRPr="006D0985">
        <w:rPr>
          <w:noProof/>
        </w:rPr>
        <w:drawing>
          <wp:inline distT="0" distB="0" distL="0" distR="0" wp14:anchorId="0B301A3C" wp14:editId="4F6B181C">
            <wp:extent cx="3763618" cy="1001059"/>
            <wp:effectExtent l="0" t="0" r="8890" b="889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63970" cy="1001153"/>
                    </a:xfrm>
                    <a:prstGeom prst="rect">
                      <a:avLst/>
                    </a:prstGeom>
                    <a:noFill/>
                    <a:ln>
                      <a:noFill/>
                    </a:ln>
                  </pic:spPr>
                </pic:pic>
              </a:graphicData>
            </a:graphic>
          </wp:inline>
        </w:drawing>
      </w:r>
    </w:p>
    <w:p w:rsidR="006D0985" w:rsidRDefault="006D0985" w:rsidP="00ED1159">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cantSplit/>
          <w:tblHeader/>
          <w:jc w:val="center"/>
        </w:trPr>
        <w:tc>
          <w:tcPr>
            <w:tcW w:w="2387" w:type="dxa"/>
            <w:shd w:val="clear" w:color="auto" w:fill="auto"/>
          </w:tcPr>
          <w:p w:rsidR="006D0985" w:rsidRPr="00ED1159" w:rsidRDefault="006D0985" w:rsidP="00ED1159">
            <w:pPr>
              <w:pStyle w:val="stylText"/>
              <w:keepN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ED1159">
            <w:pPr>
              <w:pStyle w:val="stylText"/>
              <w:keepNext/>
            </w:pPr>
            <w:r w:rsidRPr="006D0985">
              <w:t>RNG1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Running 1</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STD1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Stopped 1</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RNG1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Running 2</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STD1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Stopped 2</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MOF</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OFF</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AOF</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OFF</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Mode Auto</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Mode Manual</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MON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 xml:space="preserve">AON </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Auto 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SEL1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Selected 1</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SEL2</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Selected 2</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PROC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Start both</w:t>
            </w:r>
          </w:p>
        </w:tc>
      </w:tr>
    </w:tbl>
    <w:p w:rsidR="006D0985" w:rsidRDefault="006D0985" w:rsidP="00ED1159">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STA1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Aggregate 1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STO1</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Aggregate 1 STOP!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STA2</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Aggregate 2 START!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STO2</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Aggregate 2 STOP!</w:t>
            </w:r>
          </w:p>
        </w:tc>
      </w:tr>
    </w:tbl>
    <w:p w:rsidR="006D0985" w:rsidRDefault="006D0985" w:rsidP="006D0985">
      <w:pPr>
        <w:pStyle w:val="stylPlohy3"/>
      </w:pPr>
      <w:bookmarkStart w:id="94" w:name="_Toc459717317"/>
      <w:r w:rsidRPr="006D0985">
        <w:t>Control Valve NO FB</w:t>
      </w:r>
      <w:bookmarkEnd w:id="94"/>
    </w:p>
    <w:p w:rsidR="006D0985" w:rsidRDefault="006D0985" w:rsidP="00ED1159">
      <w:pPr>
        <w:pStyle w:val="StylNadodrky"/>
      </w:pPr>
      <w:r>
        <w:t>Analogová část:</w:t>
      </w:r>
    </w:p>
    <w:p w:rsidR="006D0985" w:rsidRDefault="006D0985" w:rsidP="00ED1159">
      <w:pPr>
        <w:pStyle w:val="stylTextkapitoly"/>
        <w:jc w:val="center"/>
      </w:pPr>
      <w:r w:rsidRPr="006D0985">
        <w:rPr>
          <w:noProof/>
        </w:rPr>
        <w:drawing>
          <wp:inline distT="0" distB="0" distL="0" distR="0" wp14:anchorId="1604A22F" wp14:editId="4ACEAF54">
            <wp:extent cx="1379798" cy="2498035"/>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84618" cy="2506761"/>
                    </a:xfrm>
                    <a:prstGeom prst="rect">
                      <a:avLst/>
                    </a:prstGeom>
                    <a:noFill/>
                    <a:ln>
                      <a:noFill/>
                    </a:ln>
                  </pic:spPr>
                </pic:pic>
              </a:graphicData>
            </a:graphic>
          </wp:inline>
        </w:drawing>
      </w:r>
    </w:p>
    <w:p w:rsidR="006D0985" w:rsidRDefault="006D0985" w:rsidP="00ED1159">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cantSplit/>
          <w:tblHeade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EXT</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External SP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EXT RAMP</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Ramp for External SP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EXT RAMP ON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External ramp 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INT</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Internal SP</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TRCV</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Internal SP track Value</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INT TRC ON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Internal SP tracked</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H 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SP High limit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SP L L</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SP low limit</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POSITION</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Actual Position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HYSTERESIS</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Hysteresis</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LIMIT OPEN</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Limit for opened</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LIMIT CLOSED</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Limit for closed</w:t>
            </w:r>
          </w:p>
        </w:tc>
      </w:tr>
    </w:tbl>
    <w:p w:rsidR="006D0985" w:rsidRDefault="006D0985" w:rsidP="006D0985">
      <w:pPr>
        <w:pStyle w:val="stylText"/>
      </w:pPr>
    </w:p>
    <w:p w:rsidR="006D0985" w:rsidRDefault="006D0985" w:rsidP="00ED1159">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ED1159" w:rsidTr="00ED1159">
        <w:trPr>
          <w:jc w:val="center"/>
        </w:trPr>
        <w:tc>
          <w:tcPr>
            <w:tcW w:w="2387" w:type="dxa"/>
            <w:shd w:val="clear" w:color="auto" w:fill="auto"/>
          </w:tcPr>
          <w:p w:rsidR="006D0985" w:rsidRPr="00ED1159" w:rsidRDefault="006D0985" w:rsidP="006D0985">
            <w:pPr>
              <w:pStyle w:val="stylText"/>
              <w:rPr>
                <w:rStyle w:val="Stylzvraznntun"/>
              </w:rPr>
            </w:pPr>
            <w:r w:rsidRPr="00ED1159">
              <w:rPr>
                <w:rStyle w:val="Stylzvraznntun"/>
              </w:rPr>
              <w:t>Parameter</w:t>
            </w:r>
          </w:p>
        </w:tc>
        <w:tc>
          <w:tcPr>
            <w:tcW w:w="2057" w:type="dxa"/>
            <w:shd w:val="clear" w:color="auto" w:fill="auto"/>
          </w:tcPr>
          <w:p w:rsidR="006D0985" w:rsidRPr="00ED1159" w:rsidRDefault="006D0985" w:rsidP="006D0985">
            <w:pPr>
              <w:pStyle w:val="stylText"/>
              <w:rPr>
                <w:rStyle w:val="Stylzvraznntun"/>
              </w:rPr>
            </w:pPr>
            <w:r w:rsidRPr="00ED1159">
              <w:rPr>
                <w:rStyle w:val="Stylzvraznntun"/>
              </w:rPr>
              <w:t>Type</w:t>
            </w:r>
          </w:p>
        </w:tc>
        <w:tc>
          <w:tcPr>
            <w:tcW w:w="2458" w:type="dxa"/>
            <w:shd w:val="clear" w:color="auto" w:fill="auto"/>
          </w:tcPr>
          <w:p w:rsidR="006D0985" w:rsidRPr="00ED1159" w:rsidRDefault="006D0985" w:rsidP="006D0985">
            <w:pPr>
              <w:pStyle w:val="stylText"/>
              <w:rPr>
                <w:rStyle w:val="Stylzvraznntun"/>
              </w:rPr>
            </w:pPr>
            <w:r w:rsidRPr="00ED1159">
              <w:rPr>
                <w:rStyle w:val="Stylzvraznntun"/>
              </w:rPr>
              <w:t>Description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AOUT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Analog position</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OPEN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Opened</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STOP</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Stopped</w:t>
            </w:r>
          </w:p>
        </w:tc>
      </w:tr>
      <w:tr w:rsidR="006D0985" w:rsidRPr="000C00E1" w:rsidTr="00ED1159">
        <w:trPr>
          <w:jc w:val="center"/>
        </w:trPr>
        <w:tc>
          <w:tcPr>
            <w:tcW w:w="2387" w:type="dxa"/>
            <w:shd w:val="clear" w:color="auto" w:fill="auto"/>
          </w:tcPr>
          <w:p w:rsidR="006D0985" w:rsidRPr="006D0985" w:rsidRDefault="006D0985" w:rsidP="006D0985">
            <w:pPr>
              <w:pStyle w:val="stylText"/>
            </w:pPr>
            <w:r w:rsidRPr="006D0985">
              <w:t>CLOSE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Closed</w:t>
            </w:r>
          </w:p>
        </w:tc>
      </w:tr>
    </w:tbl>
    <w:p w:rsidR="0044013E" w:rsidRDefault="0044013E" w:rsidP="0044013E">
      <w:pPr>
        <w:pStyle w:val="stylText"/>
      </w:pPr>
    </w:p>
    <w:p w:rsidR="006D0985" w:rsidRDefault="006D0985" w:rsidP="0044013E">
      <w:pPr>
        <w:pStyle w:val="StylNadodrky"/>
      </w:pPr>
      <w:r>
        <w:t>Binární část:</w:t>
      </w:r>
    </w:p>
    <w:p w:rsidR="006D0985" w:rsidRDefault="006D0985" w:rsidP="0044013E">
      <w:pPr>
        <w:pStyle w:val="stylTextkapitoly"/>
        <w:jc w:val="center"/>
      </w:pPr>
      <w:r w:rsidRPr="006D0985">
        <w:rPr>
          <w:noProof/>
        </w:rPr>
        <w:drawing>
          <wp:inline distT="0" distB="0" distL="0" distR="0" wp14:anchorId="76290394" wp14:editId="1E7B2B58">
            <wp:extent cx="3346174" cy="921326"/>
            <wp:effectExtent l="0" t="0" r="6985"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45984" cy="921274"/>
                    </a:xfrm>
                    <a:prstGeom prst="rect">
                      <a:avLst/>
                    </a:prstGeom>
                    <a:noFill/>
                    <a:ln>
                      <a:noFill/>
                    </a:ln>
                  </pic:spPr>
                </pic:pic>
              </a:graphicData>
            </a:graphic>
          </wp:inline>
        </w:drawing>
      </w:r>
    </w:p>
    <w:p w:rsidR="006D0985" w:rsidRPr="006D0985" w:rsidRDefault="006D0985" w:rsidP="0044013E">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44013E" w:rsidTr="0044013E">
        <w:trPr>
          <w:jc w:val="center"/>
        </w:trPr>
        <w:tc>
          <w:tcPr>
            <w:tcW w:w="2387" w:type="dxa"/>
            <w:shd w:val="clear" w:color="auto" w:fill="auto"/>
          </w:tcPr>
          <w:p w:rsidR="006D0985" w:rsidRPr="0044013E" w:rsidRDefault="006D0985" w:rsidP="006D0985">
            <w:pPr>
              <w:pStyle w:val="stylT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458"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FORC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Track command</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FORV</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Tracking value</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MANE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enable</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MANC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mode!</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INTE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Internal SP enabled</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INTC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Internal SP mode!</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EXTE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 xml:space="preserve">External SP enable </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EXTC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External SP mode!</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DECE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Decreasing limit</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INCE</w:t>
            </w:r>
          </w:p>
        </w:tc>
        <w:tc>
          <w:tcPr>
            <w:tcW w:w="2057" w:type="dxa"/>
            <w:shd w:val="clear" w:color="auto" w:fill="auto"/>
          </w:tcPr>
          <w:p w:rsidR="006D0985" w:rsidRPr="006D0985" w:rsidRDefault="006D0985" w:rsidP="006D0985">
            <w:pPr>
              <w:pStyle w:val="stylText"/>
            </w:pPr>
            <w:r w:rsidRPr="006D0985">
              <w:t>Time</w:t>
            </w:r>
          </w:p>
        </w:tc>
        <w:tc>
          <w:tcPr>
            <w:tcW w:w="2458" w:type="dxa"/>
            <w:shd w:val="clear" w:color="auto" w:fill="auto"/>
          </w:tcPr>
          <w:p w:rsidR="006D0985" w:rsidRPr="006D0985" w:rsidRDefault="006D0985" w:rsidP="006D0985">
            <w:pPr>
              <w:pStyle w:val="stylText"/>
            </w:pPr>
            <w:r w:rsidRPr="006D0985">
              <w:t>Increasing limit</w:t>
            </w:r>
          </w:p>
        </w:tc>
      </w:tr>
    </w:tbl>
    <w:p w:rsidR="006D0985" w:rsidRDefault="006D0985" w:rsidP="0044013E">
      <w:pPr>
        <w:pStyle w:val="stylText"/>
      </w:pPr>
    </w:p>
    <w:p w:rsidR="006D0985" w:rsidRPr="006D0985" w:rsidRDefault="006D0985" w:rsidP="0044013E">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44013E" w:rsidTr="0044013E">
        <w:trPr>
          <w:jc w:val="center"/>
        </w:trPr>
        <w:tc>
          <w:tcPr>
            <w:tcW w:w="2387" w:type="dxa"/>
            <w:shd w:val="clear" w:color="auto" w:fill="auto"/>
          </w:tcPr>
          <w:p w:rsidR="006D0985" w:rsidRPr="0044013E" w:rsidRDefault="006D0985" w:rsidP="006D0985">
            <w:pPr>
              <w:pStyle w:val="stylT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458"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MODE</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INT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Internal SP Mode</w:t>
            </w:r>
          </w:p>
        </w:tc>
      </w:tr>
      <w:tr w:rsidR="006D0985" w:rsidRPr="000C00E1" w:rsidTr="0044013E">
        <w:trPr>
          <w:jc w:val="center"/>
        </w:trPr>
        <w:tc>
          <w:tcPr>
            <w:tcW w:w="2387" w:type="dxa"/>
            <w:shd w:val="clear" w:color="auto" w:fill="auto"/>
          </w:tcPr>
          <w:p w:rsidR="006D0985" w:rsidRPr="006D0985" w:rsidRDefault="006D0985" w:rsidP="006D0985">
            <w:pPr>
              <w:pStyle w:val="stylText"/>
            </w:pPr>
            <w:r w:rsidRPr="006D0985">
              <w:t>EXT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External SP Mode</w:t>
            </w:r>
          </w:p>
        </w:tc>
      </w:tr>
    </w:tbl>
    <w:p w:rsidR="006D0985" w:rsidRDefault="006D0985" w:rsidP="006D0985">
      <w:pPr>
        <w:pStyle w:val="stylPlohy3"/>
      </w:pPr>
      <w:bookmarkStart w:id="95" w:name="_Toc459717318"/>
      <w:r w:rsidRPr="006D0985">
        <w:t>PID controller</w:t>
      </w:r>
      <w:bookmarkEnd w:id="95"/>
    </w:p>
    <w:p w:rsidR="006D0985" w:rsidRDefault="006D0985" w:rsidP="0044013E">
      <w:pPr>
        <w:pStyle w:val="StylNadodrky"/>
      </w:pPr>
      <w:r>
        <w:t>Analogová část:</w:t>
      </w:r>
    </w:p>
    <w:p w:rsidR="006D0985" w:rsidRDefault="006D0985" w:rsidP="0044013E">
      <w:pPr>
        <w:pStyle w:val="stylTextkapitoly"/>
        <w:jc w:val="center"/>
      </w:pPr>
      <w:r w:rsidRPr="006D0985">
        <w:rPr>
          <w:noProof/>
        </w:rPr>
        <w:drawing>
          <wp:inline distT="0" distB="0" distL="0" distR="0" wp14:anchorId="6EB2CF5D" wp14:editId="5CCA11AD">
            <wp:extent cx="1607874" cy="3829878"/>
            <wp:effectExtent l="0" t="0" r="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08046" cy="3830288"/>
                    </a:xfrm>
                    <a:prstGeom prst="rect">
                      <a:avLst/>
                    </a:prstGeom>
                    <a:noFill/>
                    <a:ln>
                      <a:noFill/>
                    </a:ln>
                  </pic:spPr>
                </pic:pic>
              </a:graphicData>
            </a:graphic>
          </wp:inline>
        </w:drawing>
      </w:r>
    </w:p>
    <w:p w:rsidR="006D0985" w:rsidRDefault="006D0985" w:rsidP="0044013E">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3531"/>
        <w:gridCol w:w="2057"/>
        <w:gridCol w:w="2907"/>
      </w:tblGrid>
      <w:tr w:rsidR="006D0985" w:rsidRPr="0044013E" w:rsidTr="0044013E">
        <w:trPr>
          <w:cantSplit/>
          <w:tblHeader/>
          <w:jc w:val="center"/>
        </w:trPr>
        <w:tc>
          <w:tcPr>
            <w:tcW w:w="3531" w:type="dxa"/>
            <w:shd w:val="clear" w:color="auto" w:fill="auto"/>
          </w:tcPr>
          <w:p w:rsidR="006D0985" w:rsidRPr="0044013E" w:rsidRDefault="006D0985" w:rsidP="006D0985">
            <w:pPr>
              <w:pStyle w:val="stylT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907"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MV</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Measured value</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EXT</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External SP</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INT</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Internal SP</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INT TRCV</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Internal SP track value</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INT TRC ON</w:t>
            </w:r>
          </w:p>
        </w:tc>
        <w:tc>
          <w:tcPr>
            <w:tcW w:w="2057" w:type="dxa"/>
            <w:shd w:val="clear" w:color="auto" w:fill="auto"/>
          </w:tcPr>
          <w:p w:rsidR="006D0985" w:rsidRPr="006D0985" w:rsidRDefault="006D0985" w:rsidP="006D0985">
            <w:pPr>
              <w:pStyle w:val="stylText"/>
            </w:pPr>
            <w:r w:rsidRPr="006D0985">
              <w:t>Bool</w:t>
            </w:r>
          </w:p>
        </w:tc>
        <w:tc>
          <w:tcPr>
            <w:tcW w:w="2907" w:type="dxa"/>
            <w:shd w:val="clear" w:color="auto" w:fill="auto"/>
          </w:tcPr>
          <w:p w:rsidR="006D0985" w:rsidRPr="006D0985" w:rsidRDefault="006D0985" w:rsidP="006D0985">
            <w:pPr>
              <w:pStyle w:val="stylText"/>
            </w:pPr>
            <w:r w:rsidRPr="006D0985">
              <w:t>Internal SP track ON!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LIMIT H</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SP Limit H</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LIMIT L</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SP Limit L</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EXT RAMP</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External SP ramp</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SP EXT RAMP ON</w:t>
            </w:r>
          </w:p>
        </w:tc>
        <w:tc>
          <w:tcPr>
            <w:tcW w:w="2057" w:type="dxa"/>
            <w:shd w:val="clear" w:color="auto" w:fill="auto"/>
          </w:tcPr>
          <w:p w:rsidR="006D0985" w:rsidRPr="006D0985" w:rsidRDefault="006D0985" w:rsidP="006D0985">
            <w:pPr>
              <w:pStyle w:val="stylText"/>
            </w:pPr>
            <w:r w:rsidRPr="006D0985">
              <w:t>Bool</w:t>
            </w:r>
          </w:p>
        </w:tc>
        <w:tc>
          <w:tcPr>
            <w:tcW w:w="2907" w:type="dxa"/>
            <w:shd w:val="clear" w:color="auto" w:fill="auto"/>
          </w:tcPr>
          <w:p w:rsidR="006D0985" w:rsidRPr="006D0985" w:rsidRDefault="006D0985" w:rsidP="006D0985">
            <w:pPr>
              <w:pStyle w:val="stylText"/>
            </w:pPr>
            <w:r w:rsidRPr="006D0985">
              <w:t>SP external ramp ON!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FF</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Feed forward</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FF ON</w:t>
            </w:r>
          </w:p>
        </w:tc>
        <w:tc>
          <w:tcPr>
            <w:tcW w:w="2057" w:type="dxa"/>
            <w:shd w:val="clear" w:color="auto" w:fill="auto"/>
          </w:tcPr>
          <w:p w:rsidR="006D0985" w:rsidRPr="006D0985" w:rsidRDefault="006D0985" w:rsidP="006D0985">
            <w:pPr>
              <w:pStyle w:val="stylText"/>
            </w:pPr>
            <w:r w:rsidRPr="006D0985">
              <w:t>Bool</w:t>
            </w:r>
          </w:p>
        </w:tc>
        <w:tc>
          <w:tcPr>
            <w:tcW w:w="2907" w:type="dxa"/>
            <w:shd w:val="clear" w:color="auto" w:fill="auto"/>
          </w:tcPr>
          <w:p w:rsidR="006D0985" w:rsidRPr="006D0985" w:rsidRDefault="006D0985" w:rsidP="006D0985">
            <w:pPr>
              <w:pStyle w:val="stylText"/>
            </w:pPr>
            <w:r w:rsidRPr="006D0985">
              <w:t>Feed forward ON!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OUT LIMIT H</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Output limit H</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OUT LIMIT L</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Output limit L</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 xml:space="preserve">OUTPUT RAMP UP </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Output ramp UP value</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OUPUT RAMP UP ON/OFF</w:t>
            </w:r>
          </w:p>
        </w:tc>
        <w:tc>
          <w:tcPr>
            <w:tcW w:w="2057" w:type="dxa"/>
            <w:shd w:val="clear" w:color="auto" w:fill="auto"/>
          </w:tcPr>
          <w:p w:rsidR="006D0985" w:rsidRPr="006D0985" w:rsidRDefault="006D0985" w:rsidP="006D0985">
            <w:pPr>
              <w:pStyle w:val="stylText"/>
            </w:pPr>
            <w:r w:rsidRPr="006D0985">
              <w:t>Bool</w:t>
            </w:r>
          </w:p>
        </w:tc>
        <w:tc>
          <w:tcPr>
            <w:tcW w:w="2907" w:type="dxa"/>
            <w:shd w:val="clear" w:color="auto" w:fill="auto"/>
          </w:tcPr>
          <w:p w:rsidR="006D0985" w:rsidRPr="006D0985" w:rsidRDefault="006D0985" w:rsidP="006D0985">
            <w:pPr>
              <w:pStyle w:val="stylText"/>
            </w:pPr>
            <w:r w:rsidRPr="006D0985">
              <w:t>Output ramp UP ON!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OUTPUT RAMP DWN</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Output ramp Down value</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OUPUT RAMP DWN ON/OFF</w:t>
            </w:r>
          </w:p>
        </w:tc>
        <w:tc>
          <w:tcPr>
            <w:tcW w:w="2057" w:type="dxa"/>
            <w:shd w:val="clear" w:color="auto" w:fill="auto"/>
          </w:tcPr>
          <w:p w:rsidR="006D0985" w:rsidRPr="006D0985" w:rsidRDefault="006D0985" w:rsidP="006D0985">
            <w:pPr>
              <w:pStyle w:val="stylText"/>
            </w:pPr>
            <w:r w:rsidRPr="006D0985">
              <w:t>Bool</w:t>
            </w:r>
          </w:p>
        </w:tc>
        <w:tc>
          <w:tcPr>
            <w:tcW w:w="2907" w:type="dxa"/>
            <w:shd w:val="clear" w:color="auto" w:fill="auto"/>
          </w:tcPr>
          <w:p w:rsidR="006D0985" w:rsidRPr="006D0985" w:rsidRDefault="006D0985" w:rsidP="006D0985">
            <w:pPr>
              <w:pStyle w:val="stylText"/>
            </w:pPr>
            <w:r w:rsidRPr="006D0985">
              <w:t>Output ramp Down ON!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OUTPUT TRCK VALUE</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Output track value</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OUTPUT TRCK ON!</w:t>
            </w:r>
          </w:p>
        </w:tc>
        <w:tc>
          <w:tcPr>
            <w:tcW w:w="2057" w:type="dxa"/>
            <w:shd w:val="clear" w:color="auto" w:fill="auto"/>
          </w:tcPr>
          <w:p w:rsidR="006D0985" w:rsidRPr="006D0985" w:rsidRDefault="006D0985" w:rsidP="006D0985">
            <w:pPr>
              <w:pStyle w:val="stylText"/>
            </w:pPr>
            <w:r w:rsidRPr="006D0985">
              <w:t>Bool</w:t>
            </w:r>
          </w:p>
        </w:tc>
        <w:tc>
          <w:tcPr>
            <w:tcW w:w="2907" w:type="dxa"/>
            <w:shd w:val="clear" w:color="auto" w:fill="auto"/>
          </w:tcPr>
          <w:p w:rsidR="006D0985" w:rsidRPr="006D0985" w:rsidRDefault="006D0985" w:rsidP="006D0985">
            <w:pPr>
              <w:pStyle w:val="stylText"/>
            </w:pPr>
            <w:r w:rsidRPr="006D0985">
              <w:t>Output track value ON!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Kp</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Gain</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Ti</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Integral</w:t>
            </w:r>
          </w:p>
        </w:tc>
      </w:tr>
      <w:tr w:rsidR="006D0985" w:rsidRPr="000C00E1" w:rsidTr="0044013E">
        <w:trPr>
          <w:jc w:val="center"/>
        </w:trPr>
        <w:tc>
          <w:tcPr>
            <w:tcW w:w="3531" w:type="dxa"/>
            <w:shd w:val="clear" w:color="auto" w:fill="auto"/>
          </w:tcPr>
          <w:p w:rsidR="006D0985" w:rsidRPr="006D0985" w:rsidRDefault="006D0985" w:rsidP="006D0985">
            <w:pPr>
              <w:pStyle w:val="stylText"/>
            </w:pPr>
            <w:r w:rsidRPr="006D0985">
              <w:t>Td</w:t>
            </w:r>
          </w:p>
        </w:tc>
        <w:tc>
          <w:tcPr>
            <w:tcW w:w="2057" w:type="dxa"/>
            <w:shd w:val="clear" w:color="auto" w:fill="auto"/>
          </w:tcPr>
          <w:p w:rsidR="006D0985" w:rsidRPr="006D0985" w:rsidRDefault="006D0985" w:rsidP="006D0985">
            <w:pPr>
              <w:pStyle w:val="stylText"/>
            </w:pPr>
            <w:r w:rsidRPr="006D0985">
              <w:t>Real</w:t>
            </w:r>
          </w:p>
        </w:tc>
        <w:tc>
          <w:tcPr>
            <w:tcW w:w="2907" w:type="dxa"/>
            <w:shd w:val="clear" w:color="auto" w:fill="auto"/>
          </w:tcPr>
          <w:p w:rsidR="006D0985" w:rsidRPr="006D0985" w:rsidRDefault="006D0985" w:rsidP="006D0985">
            <w:pPr>
              <w:pStyle w:val="stylText"/>
            </w:pPr>
            <w:r w:rsidRPr="006D0985">
              <w:t>Derivation</w:t>
            </w:r>
          </w:p>
        </w:tc>
      </w:tr>
    </w:tbl>
    <w:p w:rsidR="0044013E" w:rsidRDefault="0044013E" w:rsidP="0044013E">
      <w:pPr>
        <w:pStyle w:val="stylText"/>
      </w:pPr>
    </w:p>
    <w:p w:rsidR="006D0985" w:rsidRDefault="006D0985" w:rsidP="0044013E">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44013E" w:rsidTr="0044013E">
        <w:trPr>
          <w:jc w:val="center"/>
        </w:trPr>
        <w:tc>
          <w:tcPr>
            <w:tcW w:w="2387" w:type="dxa"/>
            <w:shd w:val="clear" w:color="auto" w:fill="auto"/>
          </w:tcPr>
          <w:p w:rsidR="006D0985" w:rsidRPr="0044013E" w:rsidRDefault="006D0985" w:rsidP="006D0985">
            <w:pPr>
              <w:pStyle w:val="stylT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458"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Deviation</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Deviation</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ACT SP</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Actual SP</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OUT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Output</w:t>
            </w:r>
          </w:p>
        </w:tc>
      </w:tr>
    </w:tbl>
    <w:p w:rsidR="006D0985" w:rsidRDefault="006D0985" w:rsidP="0044013E">
      <w:pPr>
        <w:pStyle w:val="stylText"/>
      </w:pPr>
    </w:p>
    <w:p w:rsidR="006D0985" w:rsidRDefault="006D0985" w:rsidP="0044013E">
      <w:pPr>
        <w:pStyle w:val="StylNadodrky"/>
      </w:pPr>
      <w:r>
        <w:t>Binární část:</w:t>
      </w:r>
    </w:p>
    <w:p w:rsidR="006D0985" w:rsidRDefault="006D0985" w:rsidP="0044013E">
      <w:pPr>
        <w:pStyle w:val="stylText"/>
        <w:jc w:val="center"/>
      </w:pPr>
      <w:r w:rsidRPr="006D0985">
        <w:rPr>
          <w:noProof/>
        </w:rPr>
        <w:drawing>
          <wp:inline distT="0" distB="0" distL="0" distR="0" wp14:anchorId="4F151375" wp14:editId="769841C6">
            <wp:extent cx="3346174" cy="921326"/>
            <wp:effectExtent l="0" t="0" r="6985" b="0"/>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45984" cy="921274"/>
                    </a:xfrm>
                    <a:prstGeom prst="rect">
                      <a:avLst/>
                    </a:prstGeom>
                    <a:noFill/>
                    <a:ln>
                      <a:noFill/>
                    </a:ln>
                  </pic:spPr>
                </pic:pic>
              </a:graphicData>
            </a:graphic>
          </wp:inline>
        </w:drawing>
      </w:r>
    </w:p>
    <w:p w:rsidR="0044013E" w:rsidRDefault="0044013E" w:rsidP="0044013E">
      <w:pPr>
        <w:pStyle w:val="stylText"/>
      </w:pPr>
    </w:p>
    <w:p w:rsidR="006D0985" w:rsidRDefault="006D0985" w:rsidP="0044013E">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44013E" w:rsidTr="0044013E">
        <w:trPr>
          <w:jc w:val="center"/>
        </w:trPr>
        <w:tc>
          <w:tcPr>
            <w:tcW w:w="2387" w:type="dxa"/>
            <w:shd w:val="clear" w:color="auto" w:fill="auto"/>
          </w:tcPr>
          <w:p w:rsidR="006D0985" w:rsidRPr="0044013E" w:rsidRDefault="006D0985" w:rsidP="006D0985">
            <w:pPr>
              <w:pStyle w:val="stylT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458"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FORC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Track command</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FORV</w:t>
            </w:r>
          </w:p>
        </w:tc>
        <w:tc>
          <w:tcPr>
            <w:tcW w:w="2057" w:type="dxa"/>
            <w:shd w:val="clear" w:color="auto" w:fill="auto"/>
          </w:tcPr>
          <w:p w:rsidR="006D0985" w:rsidRPr="006D0985" w:rsidRDefault="006D0985" w:rsidP="006D0985">
            <w:pPr>
              <w:pStyle w:val="stylText"/>
            </w:pPr>
            <w:r w:rsidRPr="006D0985">
              <w:t>Real</w:t>
            </w:r>
          </w:p>
        </w:tc>
        <w:tc>
          <w:tcPr>
            <w:tcW w:w="2458" w:type="dxa"/>
            <w:shd w:val="clear" w:color="auto" w:fill="auto"/>
          </w:tcPr>
          <w:p w:rsidR="006D0985" w:rsidRPr="006D0985" w:rsidRDefault="006D0985" w:rsidP="006D0985">
            <w:pPr>
              <w:pStyle w:val="stylText"/>
            </w:pPr>
            <w:r w:rsidRPr="006D0985">
              <w:t>Tracking value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MANE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enable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MANC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mode!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INTE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Internal SP enabled</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INTC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Internal SP mode!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EXTE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 xml:space="preserve">External SP enable </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EXTC</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External SP mode!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DECE</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Decreasing limit</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INCE</w:t>
            </w:r>
          </w:p>
        </w:tc>
        <w:tc>
          <w:tcPr>
            <w:tcW w:w="2057" w:type="dxa"/>
            <w:shd w:val="clear" w:color="auto" w:fill="auto"/>
          </w:tcPr>
          <w:p w:rsidR="006D0985" w:rsidRPr="006D0985" w:rsidRDefault="006D0985" w:rsidP="006D0985">
            <w:pPr>
              <w:pStyle w:val="stylText"/>
            </w:pPr>
            <w:r w:rsidRPr="006D0985">
              <w:t>Time</w:t>
            </w:r>
          </w:p>
        </w:tc>
        <w:tc>
          <w:tcPr>
            <w:tcW w:w="2458" w:type="dxa"/>
            <w:shd w:val="clear" w:color="auto" w:fill="auto"/>
          </w:tcPr>
          <w:p w:rsidR="006D0985" w:rsidRPr="006D0985" w:rsidRDefault="006D0985" w:rsidP="006D0985">
            <w:pPr>
              <w:pStyle w:val="stylText"/>
            </w:pPr>
            <w:r w:rsidRPr="006D0985">
              <w:t>Increasing limit</w:t>
            </w:r>
          </w:p>
        </w:tc>
      </w:tr>
    </w:tbl>
    <w:p w:rsidR="0044013E" w:rsidRDefault="0044013E" w:rsidP="0044013E">
      <w:pPr>
        <w:pStyle w:val="stylText"/>
      </w:pPr>
    </w:p>
    <w:p w:rsidR="006D0985" w:rsidRDefault="006D0985" w:rsidP="0044013E">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44013E" w:rsidTr="0044013E">
        <w:trPr>
          <w:jc w:val="center"/>
        </w:trPr>
        <w:tc>
          <w:tcPr>
            <w:tcW w:w="2387" w:type="dxa"/>
            <w:shd w:val="clear" w:color="auto" w:fill="auto"/>
          </w:tcPr>
          <w:p w:rsidR="006D0985" w:rsidRPr="0044013E" w:rsidRDefault="006D0985" w:rsidP="006D0985">
            <w:pPr>
              <w:pStyle w:val="stylT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458"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MAN</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Manual MODE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INT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Internal SP Mode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EXT</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External SP Mode</w:t>
            </w:r>
          </w:p>
        </w:tc>
      </w:tr>
    </w:tbl>
    <w:p w:rsidR="006D0985" w:rsidRDefault="006D0985" w:rsidP="006D0985">
      <w:pPr>
        <w:pStyle w:val="stylPlohy3"/>
      </w:pPr>
      <w:bookmarkStart w:id="96" w:name="_Toc459717319"/>
      <w:r w:rsidRPr="006D0985">
        <w:t>Step Sequence</w:t>
      </w:r>
      <w:bookmarkEnd w:id="96"/>
    </w:p>
    <w:p w:rsidR="006D0985" w:rsidRDefault="006D0985" w:rsidP="0044013E">
      <w:pPr>
        <w:pStyle w:val="stylTextkapitoly"/>
        <w:jc w:val="center"/>
      </w:pPr>
      <w:r w:rsidRPr="006D0985">
        <w:rPr>
          <w:noProof/>
        </w:rPr>
        <w:drawing>
          <wp:inline distT="0" distB="0" distL="0" distR="0" wp14:anchorId="0900A949" wp14:editId="796B0F96">
            <wp:extent cx="3207026" cy="401256"/>
            <wp:effectExtent l="0" t="0" r="0" b="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06895" cy="401240"/>
                    </a:xfrm>
                    <a:prstGeom prst="rect">
                      <a:avLst/>
                    </a:prstGeom>
                    <a:noFill/>
                    <a:ln>
                      <a:noFill/>
                    </a:ln>
                  </pic:spPr>
                </pic:pic>
              </a:graphicData>
            </a:graphic>
          </wp:inline>
        </w:drawing>
      </w:r>
    </w:p>
    <w:p w:rsidR="006D0985" w:rsidRDefault="006D0985" w:rsidP="0044013E">
      <w:pPr>
        <w:pStyle w:val="stylText"/>
      </w:pPr>
    </w:p>
    <w:p w:rsidR="006D0985" w:rsidRDefault="006D0985" w:rsidP="0044013E">
      <w:pPr>
        <w:pStyle w:val="StylNadodrky"/>
      </w:pPr>
      <w:r>
        <w:t>Vstupy: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44013E" w:rsidTr="0044013E">
        <w:trPr>
          <w:cantSplit/>
          <w:tblHeader/>
          <w:jc w:val="center"/>
        </w:trPr>
        <w:tc>
          <w:tcPr>
            <w:tcW w:w="2387" w:type="dxa"/>
            <w:shd w:val="clear" w:color="auto" w:fill="auto"/>
          </w:tcPr>
          <w:p w:rsidR="006D0985" w:rsidRPr="0044013E" w:rsidRDefault="006D0985" w:rsidP="0044013E">
            <w:pPr>
              <w:pStyle w:val="stylText"/>
              <w:keepN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458"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940BF3" w:rsidTr="0044013E">
        <w:trPr>
          <w:jc w:val="center"/>
        </w:trPr>
        <w:tc>
          <w:tcPr>
            <w:tcW w:w="2387" w:type="dxa"/>
            <w:shd w:val="clear" w:color="auto" w:fill="auto"/>
          </w:tcPr>
          <w:p w:rsidR="006D0985" w:rsidRPr="006D0985" w:rsidRDefault="006D0985" w:rsidP="0044013E">
            <w:pPr>
              <w:pStyle w:val="stylText"/>
              <w:keepNext/>
            </w:pPr>
            <w:r w:rsidRPr="006D0985">
              <w:t>S1</w:t>
            </w:r>
          </w:p>
        </w:tc>
        <w:tc>
          <w:tcPr>
            <w:tcW w:w="2057" w:type="dxa"/>
            <w:shd w:val="clear" w:color="auto" w:fill="auto"/>
          </w:tcPr>
          <w:p w:rsidR="006D0985" w:rsidRPr="006D0985" w:rsidRDefault="006D0985" w:rsidP="006D0985">
            <w:pPr>
              <w:pStyle w:val="stylText"/>
            </w:pPr>
            <w:r w:rsidRPr="006D0985">
              <w:t>INT</w:t>
            </w:r>
          </w:p>
        </w:tc>
        <w:tc>
          <w:tcPr>
            <w:tcW w:w="2458" w:type="dxa"/>
            <w:shd w:val="clear" w:color="auto" w:fill="auto"/>
          </w:tcPr>
          <w:p w:rsidR="006D0985" w:rsidRPr="006D0985" w:rsidRDefault="006D0985" w:rsidP="006D0985">
            <w:pPr>
              <w:pStyle w:val="stylText"/>
            </w:pPr>
            <w:r w:rsidRPr="006D0985">
              <w:t>Step number</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Delay time</w:t>
            </w:r>
          </w:p>
        </w:tc>
        <w:tc>
          <w:tcPr>
            <w:tcW w:w="2057" w:type="dxa"/>
            <w:shd w:val="clear" w:color="auto" w:fill="auto"/>
          </w:tcPr>
          <w:p w:rsidR="006D0985" w:rsidRPr="006D0985" w:rsidRDefault="006D0985" w:rsidP="006D0985">
            <w:pPr>
              <w:pStyle w:val="stylText"/>
            </w:pPr>
            <w:r w:rsidRPr="006D0985">
              <w:t>TIME</w:t>
            </w:r>
          </w:p>
        </w:tc>
        <w:tc>
          <w:tcPr>
            <w:tcW w:w="2458" w:type="dxa"/>
            <w:shd w:val="clear" w:color="auto" w:fill="auto"/>
          </w:tcPr>
          <w:p w:rsidR="006D0985" w:rsidRPr="006D0985" w:rsidRDefault="006D0985" w:rsidP="006D0985">
            <w:pPr>
              <w:pStyle w:val="stylText"/>
            </w:pPr>
            <w:r w:rsidRPr="006D0985">
              <w:t>Delay time</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Control Time</w:t>
            </w:r>
          </w:p>
        </w:tc>
        <w:tc>
          <w:tcPr>
            <w:tcW w:w="2057" w:type="dxa"/>
            <w:shd w:val="clear" w:color="auto" w:fill="auto"/>
          </w:tcPr>
          <w:p w:rsidR="006D0985" w:rsidRPr="006D0985" w:rsidRDefault="006D0985" w:rsidP="006D0985">
            <w:pPr>
              <w:pStyle w:val="stylText"/>
            </w:pPr>
            <w:r w:rsidRPr="006D0985">
              <w:t>TIME</w:t>
            </w:r>
          </w:p>
        </w:tc>
        <w:tc>
          <w:tcPr>
            <w:tcW w:w="2458" w:type="dxa"/>
            <w:shd w:val="clear" w:color="auto" w:fill="auto"/>
          </w:tcPr>
          <w:p w:rsidR="006D0985" w:rsidRPr="006D0985" w:rsidRDefault="006D0985" w:rsidP="006D0985">
            <w:pPr>
              <w:pStyle w:val="stylText"/>
            </w:pPr>
            <w:r w:rsidRPr="006D0985">
              <w:t>Time inside the step</w:t>
            </w:r>
          </w:p>
        </w:tc>
      </w:tr>
    </w:tbl>
    <w:p w:rsidR="0044013E" w:rsidRDefault="0044013E" w:rsidP="0044013E">
      <w:pPr>
        <w:pStyle w:val="stylText"/>
      </w:pPr>
    </w:p>
    <w:p w:rsidR="006D0985" w:rsidRDefault="006D0985" w:rsidP="0044013E">
      <w:pPr>
        <w:pStyle w:val="StylNadodrky"/>
      </w:pPr>
      <w:r>
        <w:t>Výstupy:</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bottom w:w="28" w:type="dxa"/>
        </w:tblCellMar>
        <w:tblLook w:val="04A0" w:firstRow="1" w:lastRow="0" w:firstColumn="1" w:lastColumn="0" w:noHBand="0" w:noVBand="1"/>
      </w:tblPr>
      <w:tblGrid>
        <w:gridCol w:w="2387"/>
        <w:gridCol w:w="2057"/>
        <w:gridCol w:w="2458"/>
      </w:tblGrid>
      <w:tr w:rsidR="006D0985" w:rsidRPr="0044013E" w:rsidTr="0044013E">
        <w:trPr>
          <w:jc w:val="center"/>
        </w:trPr>
        <w:tc>
          <w:tcPr>
            <w:tcW w:w="2387" w:type="dxa"/>
            <w:shd w:val="clear" w:color="auto" w:fill="auto"/>
          </w:tcPr>
          <w:p w:rsidR="006D0985" w:rsidRPr="0044013E" w:rsidRDefault="006D0985" w:rsidP="006D0985">
            <w:pPr>
              <w:pStyle w:val="stylText"/>
              <w:rPr>
                <w:rStyle w:val="Stylzvraznntun"/>
              </w:rPr>
            </w:pPr>
            <w:r w:rsidRPr="0044013E">
              <w:rPr>
                <w:rStyle w:val="Stylzvraznntun"/>
              </w:rPr>
              <w:t>Parameter</w:t>
            </w:r>
          </w:p>
        </w:tc>
        <w:tc>
          <w:tcPr>
            <w:tcW w:w="2057" w:type="dxa"/>
            <w:shd w:val="clear" w:color="auto" w:fill="auto"/>
          </w:tcPr>
          <w:p w:rsidR="006D0985" w:rsidRPr="0044013E" w:rsidRDefault="006D0985" w:rsidP="006D0985">
            <w:pPr>
              <w:pStyle w:val="stylText"/>
              <w:rPr>
                <w:rStyle w:val="Stylzvraznntun"/>
              </w:rPr>
            </w:pPr>
            <w:r w:rsidRPr="0044013E">
              <w:rPr>
                <w:rStyle w:val="Stylzvraznntun"/>
              </w:rPr>
              <w:t>Type</w:t>
            </w:r>
          </w:p>
        </w:tc>
        <w:tc>
          <w:tcPr>
            <w:tcW w:w="2458" w:type="dxa"/>
            <w:shd w:val="clear" w:color="auto" w:fill="auto"/>
          </w:tcPr>
          <w:p w:rsidR="006D0985" w:rsidRPr="0044013E" w:rsidRDefault="006D0985" w:rsidP="006D0985">
            <w:pPr>
              <w:pStyle w:val="stylText"/>
              <w:rPr>
                <w:rStyle w:val="Stylzvraznntun"/>
              </w:rPr>
            </w:pPr>
            <w:r w:rsidRPr="0044013E">
              <w:rPr>
                <w:rStyle w:val="Stylzvraznntun"/>
              </w:rPr>
              <w:t>Description</w:t>
            </w:r>
          </w:p>
        </w:tc>
      </w:tr>
      <w:tr w:rsidR="006D0985" w:rsidRPr="00940BF3" w:rsidTr="0044013E">
        <w:trPr>
          <w:jc w:val="center"/>
        </w:trPr>
        <w:tc>
          <w:tcPr>
            <w:tcW w:w="2387" w:type="dxa"/>
            <w:shd w:val="clear" w:color="auto" w:fill="auto"/>
          </w:tcPr>
          <w:p w:rsidR="006D0985" w:rsidRPr="006D0985" w:rsidRDefault="006D0985" w:rsidP="006D0985">
            <w:pPr>
              <w:pStyle w:val="stylText"/>
            </w:pPr>
            <w:r w:rsidRPr="006D0985">
              <w:t>Output command</w:t>
            </w:r>
          </w:p>
        </w:tc>
        <w:tc>
          <w:tcPr>
            <w:tcW w:w="2057" w:type="dxa"/>
            <w:shd w:val="clear" w:color="auto" w:fill="auto"/>
          </w:tcPr>
          <w:p w:rsidR="006D0985" w:rsidRPr="006D0985" w:rsidRDefault="006D0985" w:rsidP="006D0985">
            <w:pPr>
              <w:pStyle w:val="stylText"/>
            </w:pPr>
            <w:r w:rsidRPr="006D0985">
              <w:t>Bool</w:t>
            </w:r>
          </w:p>
        </w:tc>
        <w:tc>
          <w:tcPr>
            <w:tcW w:w="2458" w:type="dxa"/>
            <w:shd w:val="clear" w:color="auto" w:fill="auto"/>
          </w:tcPr>
          <w:p w:rsidR="006D0985" w:rsidRPr="006D0985" w:rsidRDefault="006D0985" w:rsidP="006D0985">
            <w:pPr>
              <w:pStyle w:val="stylText"/>
            </w:pPr>
            <w:r w:rsidRPr="006D0985">
              <w:t>Output command</w:t>
            </w:r>
          </w:p>
        </w:tc>
      </w:tr>
    </w:tbl>
    <w:p w:rsidR="006D0985" w:rsidRPr="006D0985" w:rsidRDefault="006D0985" w:rsidP="006D0985">
      <w:pPr>
        <w:pStyle w:val="stylTextkapitoly"/>
      </w:pPr>
    </w:p>
    <w:sectPr w:rsidR="006D0985" w:rsidRPr="006D0985" w:rsidSect="00E312E5">
      <w:headerReference w:type="even" r:id="rId29"/>
      <w:headerReference w:type="default" r:id="rId30"/>
      <w:footerReference w:type="default" r:id="rId31"/>
      <w:headerReference w:type="first" r:id="rId32"/>
      <w:footerReference w:type="first" r:id="rId33"/>
      <w:pgSz w:w="11906" w:h="16838" w:code="9"/>
      <w:pgMar w:top="1962" w:right="1134" w:bottom="993" w:left="1134" w:header="567" w:footer="4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A46" w:rsidRDefault="00652A46">
      <w:r>
        <w:separator/>
      </w:r>
    </w:p>
    <w:p w:rsidR="00652A46" w:rsidRDefault="00652A46"/>
    <w:p w:rsidR="00652A46" w:rsidRDefault="00652A46"/>
    <w:p w:rsidR="00652A46" w:rsidRDefault="00652A46"/>
    <w:p w:rsidR="00652A46" w:rsidRDefault="00652A46"/>
    <w:p w:rsidR="00652A46" w:rsidRDefault="00652A46"/>
    <w:p w:rsidR="00652A46" w:rsidRDefault="00652A46"/>
  </w:endnote>
  <w:endnote w:type="continuationSeparator" w:id="0">
    <w:p w:rsidR="00652A46" w:rsidRDefault="00652A46">
      <w:r>
        <w:continuationSeparator/>
      </w:r>
    </w:p>
    <w:p w:rsidR="00652A46" w:rsidRDefault="00652A46"/>
    <w:p w:rsidR="00652A46" w:rsidRDefault="00652A46"/>
    <w:p w:rsidR="00652A46" w:rsidRDefault="00652A46"/>
    <w:p w:rsidR="00652A46" w:rsidRDefault="00652A46"/>
    <w:p w:rsidR="00652A46" w:rsidRDefault="00652A46"/>
    <w:p w:rsidR="00652A46" w:rsidRDefault="00652A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A46" w:rsidRDefault="00652A46" w:rsidP="008F4F96">
    <w:pPr>
      <w:pStyle w:val="stylText"/>
      <w:pBdr>
        <w:top w:val="single" w:sz="8" w:space="1" w:color="auto"/>
      </w:pBdr>
    </w:pPr>
    <w:r w:rsidRPr="008F4F96">
      <w:rPr>
        <w:i/>
        <w:sz w:val="16"/>
        <w:szCs w:val="16"/>
      </w:rPr>
      <w:t xml:space="preserve">TISK: </w:t>
    </w:r>
    <w:r w:rsidRPr="008F4F96">
      <w:rPr>
        <w:i/>
        <w:sz w:val="16"/>
        <w:szCs w:val="16"/>
      </w:rPr>
      <w:fldChar w:fldCharType="begin"/>
    </w:r>
    <w:r w:rsidRPr="008F4F96">
      <w:rPr>
        <w:i/>
        <w:sz w:val="16"/>
        <w:szCs w:val="16"/>
      </w:rPr>
      <w:instrText xml:space="preserve"> DATE \@ "d.M.yyyy" </w:instrText>
    </w:r>
    <w:r w:rsidRPr="008F4F96">
      <w:rPr>
        <w:i/>
        <w:sz w:val="16"/>
        <w:szCs w:val="16"/>
      </w:rPr>
      <w:fldChar w:fldCharType="separate"/>
    </w:r>
    <w:r>
      <w:rPr>
        <w:i/>
        <w:noProof/>
        <w:sz w:val="16"/>
        <w:szCs w:val="16"/>
      </w:rPr>
      <w:t>23.9.2016</w:t>
    </w:r>
    <w:r w:rsidRPr="008F4F96">
      <w:rPr>
        <w:i/>
        <w:noProof/>
        <w:sz w:val="16"/>
        <w:szCs w:val="16"/>
      </w:rPr>
      <w:fldChar w:fldCharType="end"/>
    </w:r>
    <w:r w:rsidRPr="008F4F96">
      <w:rPr>
        <w:i/>
        <w:sz w:val="16"/>
        <w:szCs w:val="16"/>
      </w:rPr>
      <w:t xml:space="preserve"> </w:t>
    </w:r>
    <w:r w:rsidRPr="008F4F96">
      <w:rPr>
        <w:i/>
        <w:sz w:val="16"/>
        <w:szCs w:val="16"/>
      </w:rPr>
      <w:fldChar w:fldCharType="begin"/>
    </w:r>
    <w:r w:rsidRPr="008F4F96">
      <w:rPr>
        <w:i/>
        <w:sz w:val="16"/>
        <w:szCs w:val="16"/>
      </w:rPr>
      <w:instrText xml:space="preserve"> TIME  \@ "HH:mm" </w:instrText>
    </w:r>
    <w:r w:rsidRPr="008F4F96">
      <w:rPr>
        <w:i/>
        <w:sz w:val="16"/>
        <w:szCs w:val="16"/>
      </w:rPr>
      <w:fldChar w:fldCharType="separate"/>
    </w:r>
    <w:r>
      <w:rPr>
        <w:i/>
        <w:noProof/>
        <w:sz w:val="16"/>
        <w:szCs w:val="16"/>
      </w:rPr>
      <w:t>10:43</w:t>
    </w:r>
    <w:r w:rsidRPr="008F4F96">
      <w:rPr>
        <w:i/>
        <w:noProof/>
        <w:sz w:val="16"/>
        <w:szCs w:val="16"/>
      </w:rPr>
      <w:fldChar w:fldCharType="end"/>
    </w:r>
    <w:r w:rsidRPr="008F4F96">
      <w:rPr>
        <w:i/>
        <w:sz w:val="16"/>
        <w:szCs w:val="16"/>
      </w:rPr>
      <w:t xml:space="preserve"> „Neřízený výtisk – jen pro informaci“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A46" w:rsidRPr="00CA4F6A" w:rsidRDefault="00652A46" w:rsidP="0097699A">
    <w:r w:rsidRPr="00CA4F6A">
      <w:t xml:space="preserve">TISK: </w:t>
    </w:r>
    <w:r>
      <w:fldChar w:fldCharType="begin"/>
    </w:r>
    <w:r>
      <w:instrText xml:space="preserve"> DATE \@ "d.M.yyyy" </w:instrText>
    </w:r>
    <w:r>
      <w:fldChar w:fldCharType="separate"/>
    </w:r>
    <w:r>
      <w:rPr>
        <w:noProof/>
      </w:rPr>
      <w:t>23.9.2016</w:t>
    </w:r>
    <w:r>
      <w:rPr>
        <w:noProof/>
      </w:rPr>
      <w:fldChar w:fldCharType="end"/>
    </w:r>
    <w:r w:rsidRPr="00CA4F6A">
      <w:t xml:space="preserve"> </w:t>
    </w:r>
    <w:r>
      <w:fldChar w:fldCharType="begin"/>
    </w:r>
    <w:r>
      <w:instrText xml:space="preserve"> TIME  \@ "HH:mm" </w:instrText>
    </w:r>
    <w:r>
      <w:fldChar w:fldCharType="separate"/>
    </w:r>
    <w:r>
      <w:rPr>
        <w:noProof/>
      </w:rPr>
      <w:t>10:43</w:t>
    </w:r>
    <w:r>
      <w:rPr>
        <w:noProof/>
      </w:rPr>
      <w:fldChar w:fldCharType="end"/>
    </w:r>
    <w:r w:rsidRPr="00CA4F6A">
      <w:t xml:space="preserve"> „Neřízený výtisk – jen pro informaci“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A46" w:rsidRDefault="00652A46">
      <w:r>
        <w:separator/>
      </w:r>
    </w:p>
    <w:p w:rsidR="00652A46" w:rsidRDefault="00652A46"/>
    <w:p w:rsidR="00652A46" w:rsidRDefault="00652A46"/>
    <w:p w:rsidR="00652A46" w:rsidRDefault="00652A46"/>
    <w:p w:rsidR="00652A46" w:rsidRDefault="00652A46"/>
    <w:p w:rsidR="00652A46" w:rsidRDefault="00652A46"/>
    <w:p w:rsidR="00652A46" w:rsidRDefault="00652A46"/>
  </w:footnote>
  <w:footnote w:type="continuationSeparator" w:id="0">
    <w:p w:rsidR="00652A46" w:rsidRDefault="00652A46">
      <w:r>
        <w:continuationSeparator/>
      </w:r>
    </w:p>
    <w:p w:rsidR="00652A46" w:rsidRDefault="00652A46"/>
    <w:p w:rsidR="00652A46" w:rsidRDefault="00652A46"/>
    <w:p w:rsidR="00652A46" w:rsidRDefault="00652A46"/>
    <w:p w:rsidR="00652A46" w:rsidRDefault="00652A46"/>
    <w:p w:rsidR="00652A46" w:rsidRDefault="00652A46"/>
    <w:p w:rsidR="00652A46" w:rsidRDefault="00652A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A46" w:rsidRDefault="00652A46"/>
  <w:p w:rsidR="00652A46" w:rsidRDefault="00652A46"/>
  <w:p w:rsidR="00652A46" w:rsidRDefault="00652A46"/>
  <w:p w:rsidR="00652A46" w:rsidRDefault="00652A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A46" w:rsidRDefault="00652A46">
    <w:pPr>
      <w:pStyle w:val="Zhlav"/>
    </w:pPr>
    <w:r>
      <w:t xml:space="preserve">Strana </w:t>
    </w:r>
    <w:r w:rsidR="00D32805">
      <w:fldChar w:fldCharType="begin"/>
    </w:r>
    <w:r w:rsidR="00D32805" w:rsidRPr="00D32805">
      <w:instrText>PAGE   \* MERGEFORMAT</w:instrText>
    </w:r>
    <w:r w:rsidR="00D32805" w:rsidRPr="00D32805">
      <w:fldChar w:fldCharType="separate"/>
    </w:r>
    <w:r w:rsidR="00D32805">
      <w:rPr>
        <w:noProof/>
      </w:rPr>
      <w:t>1</w:t>
    </w:r>
    <w:r w:rsidR="00D32805" w:rsidRPr="00D32805">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A46" w:rsidRDefault="00652A46"/>
  <w:p w:rsidR="00652A46" w:rsidRDefault="00652A46"/>
  <w:p w:rsidR="00652A46" w:rsidRDefault="00652A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320"/>
    <w:multiLevelType w:val="hybridMultilevel"/>
    <w:tmpl w:val="26329E66"/>
    <w:lvl w:ilvl="0" w:tplc="1E24CCDE">
      <w:start w:val="1"/>
      <w:numFmt w:val="bullet"/>
      <w:pStyle w:val="Text2odrka"/>
      <w:lvlText w:val=""/>
      <w:lvlJc w:val="left"/>
      <w:pPr>
        <w:tabs>
          <w:tab w:val="num" w:pos="765"/>
        </w:tabs>
        <w:ind w:left="765"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605FD"/>
    <w:multiLevelType w:val="hybridMultilevel"/>
    <w:tmpl w:val="E73EBDDE"/>
    <w:lvl w:ilvl="0" w:tplc="6C601F00">
      <w:start w:val="1"/>
      <w:numFmt w:val="bullet"/>
      <w:pStyle w:val="Stylseznamsymbol"/>
      <w:lvlText w:val=""/>
      <w:lvlJc w:val="left"/>
      <w:pPr>
        <w:ind w:left="786"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34023"/>
    <w:multiLevelType w:val="hybridMultilevel"/>
    <w:tmpl w:val="95901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97622B"/>
    <w:multiLevelType w:val="multilevel"/>
    <w:tmpl w:val="7FD21CFC"/>
    <w:styleLink w:val="StylseznamadaF1seznam"/>
    <w:lvl w:ilvl="0">
      <w:start w:val="1"/>
      <w:numFmt w:val="decimal"/>
      <w:lvlText w:val="F.%1"/>
      <w:lvlJc w:val="left"/>
      <w:pPr>
        <w:tabs>
          <w:tab w:val="num" w:pos="567"/>
        </w:tabs>
        <w:ind w:left="567" w:hanging="52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1257118"/>
    <w:multiLevelType w:val="hybridMultilevel"/>
    <w:tmpl w:val="33B4F50A"/>
    <w:lvl w:ilvl="0" w:tplc="1F5C944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AA437C"/>
    <w:multiLevelType w:val="hybridMultilevel"/>
    <w:tmpl w:val="80E2D810"/>
    <w:lvl w:ilvl="0" w:tplc="90D002D2">
      <w:start w:val="1"/>
      <w:numFmt w:val="lowerLetter"/>
      <w:lvlText w:val="%1)"/>
      <w:lvlJc w:val="left"/>
      <w:pPr>
        <w:tabs>
          <w:tab w:val="num" w:pos="680"/>
        </w:tabs>
        <w:ind w:left="680" w:hanging="453"/>
      </w:pPr>
      <w:rPr>
        <w:rFonts w:ascii="Arial" w:hAnsi="Arial" w:cs="Arial" w:hint="default"/>
        <w:b w:val="0"/>
        <w:bCs w:val="0"/>
        <w:i w:val="0"/>
        <w:iCs w:val="0"/>
        <w:strike w:val="0"/>
        <w:color w:val="auto"/>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362193F"/>
    <w:multiLevelType w:val="multilevel"/>
    <w:tmpl w:val="22BE3912"/>
    <w:lvl w:ilvl="0">
      <w:start w:val="1"/>
      <w:numFmt w:val="decimal"/>
      <w:pStyle w:val="StylseznamadaF1"/>
      <w:lvlText w:val="F.%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D27F81"/>
    <w:multiLevelType w:val="multilevel"/>
    <w:tmpl w:val="00701C56"/>
    <w:lvl w:ilvl="0">
      <w:start w:val="1"/>
      <w:numFmt w:val="upperLetter"/>
      <w:pStyle w:val="Nadpis1"/>
      <w:lvlText w:val="%1"/>
      <w:lvlJc w:val="left"/>
      <w:pPr>
        <w:tabs>
          <w:tab w:val="num" w:pos="360"/>
        </w:tabs>
        <w:ind w:left="0" w:firstLine="0"/>
      </w:pPr>
      <w:rPr>
        <w:rFonts w:hint="default"/>
      </w:rPr>
    </w:lvl>
    <w:lvl w:ilvl="1">
      <w:start w:val="1"/>
      <w:numFmt w:val="decimal"/>
      <w:pStyle w:val="Nadpis2"/>
      <w:lvlText w:val="%1.%2"/>
      <w:lvlJc w:val="left"/>
      <w:pPr>
        <w:tabs>
          <w:tab w:val="num" w:pos="357"/>
        </w:tabs>
        <w:ind w:left="0" w:firstLine="0"/>
      </w:pPr>
      <w:rPr>
        <w:rFonts w:hint="default"/>
      </w:rPr>
    </w:lvl>
    <w:lvl w:ilvl="2">
      <w:start w:val="1"/>
      <w:numFmt w:val="decimal"/>
      <w:pStyle w:val="Nadpis3"/>
      <w:lvlText w:val="%1.%2.%3"/>
      <w:lvlJc w:val="left"/>
      <w:pPr>
        <w:tabs>
          <w:tab w:val="num" w:pos="36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0"/>
        </w:tabs>
        <w:ind w:left="2880" w:hanging="288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8" w15:restartNumberingAfterBreak="0">
    <w:nsid w:val="29F56246"/>
    <w:multiLevelType w:val="multilevel"/>
    <w:tmpl w:val="AFB8C8D6"/>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5123421"/>
    <w:multiLevelType w:val="multilevel"/>
    <w:tmpl w:val="F2321F38"/>
    <w:styleLink w:val="Stylseznamada1seznam"/>
    <w:lvl w:ilvl="0">
      <w:start w:val="1"/>
      <w:numFmt w:val="ordinal"/>
      <w:lvlText w:val="%1"/>
      <w:lvlJc w:val="left"/>
      <w:pPr>
        <w:tabs>
          <w:tab w:val="num" w:pos="360"/>
        </w:tabs>
        <w:ind w:left="360" w:hanging="32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lfaen" w:hAnsi="Sylfae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112B16"/>
    <w:multiLevelType w:val="multilevel"/>
    <w:tmpl w:val="67EEA4A0"/>
    <w:lvl w:ilvl="0">
      <w:start w:val="1"/>
      <w:numFmt w:val="ordinal"/>
      <w:pStyle w:val="Stylseznamada1"/>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lfaen" w:hAnsi="Sylfae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FD13C0"/>
    <w:multiLevelType w:val="multilevel"/>
    <w:tmpl w:val="5516AB34"/>
    <w:styleLink w:val="Stylseznamsymbolseznam"/>
    <w:lvl w:ilvl="0">
      <w:start w:val="1"/>
      <w:numFmt w:val="bullet"/>
      <w:lvlText w:val="▪"/>
      <w:lvlJc w:val="left"/>
      <w:pPr>
        <w:tabs>
          <w:tab w:val="num" w:pos="360"/>
        </w:tabs>
        <w:ind w:left="360" w:hanging="320"/>
      </w:pPr>
      <w:rPr>
        <w:rFonts w:ascii="Sylfaen" w:hAnsi="Sylfaen" w:hint="default"/>
      </w:rPr>
    </w:lvl>
    <w:lvl w:ilvl="1">
      <w:start w:val="1"/>
      <w:numFmt w:val="bullet"/>
      <w:lvlText w:val="-"/>
      <w:lvlJc w:val="left"/>
      <w:pPr>
        <w:tabs>
          <w:tab w:val="num" w:pos="720"/>
        </w:tabs>
        <w:ind w:left="720" w:hanging="360"/>
      </w:pPr>
      <w:rPr>
        <w:rFonts w:ascii="Arial" w:hAnsi="Arial" w:hint="default"/>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8BE5FAC"/>
    <w:multiLevelType w:val="multilevel"/>
    <w:tmpl w:val="04F0C2B2"/>
    <w:lvl w:ilvl="0">
      <w:start w:val="1"/>
      <w:numFmt w:val="lowerLetter"/>
      <w:pStyle w:val="Stylseznamadaa"/>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lfaen" w:hAnsi="Sylfaen" w:hint="default"/>
      </w:rPr>
    </w:lvl>
    <w:lvl w:ilvl="2">
      <w:start w:val="1"/>
      <w:numFmt w:val="bullet"/>
      <w:lvlText w:val="-"/>
      <w:lvlJc w:val="left"/>
      <w:pPr>
        <w:tabs>
          <w:tab w:val="num" w:pos="1080"/>
        </w:tabs>
        <w:ind w:left="1080" w:hanging="360"/>
      </w:pPr>
      <w:rPr>
        <w:rFonts w:ascii="Sylfaen" w:hAnsi="Sylfae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D226163"/>
    <w:multiLevelType w:val="hybridMultilevel"/>
    <w:tmpl w:val="704455E8"/>
    <w:lvl w:ilvl="0" w:tplc="FF12FA8C">
      <w:start w:val="1"/>
      <w:numFmt w:val="bullet"/>
      <w:pStyle w:val="Text1odrka"/>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4D7350"/>
    <w:multiLevelType w:val="multilevel"/>
    <w:tmpl w:val="D84A3A70"/>
    <w:lvl w:ilvl="0">
      <w:start w:val="16"/>
      <w:numFmt w:val="upperLetter"/>
      <w:pStyle w:val="Ploha"/>
      <w:lvlText w:val="%1"/>
      <w:lvlJc w:val="left"/>
      <w:pPr>
        <w:tabs>
          <w:tab w:val="num" w:pos="432"/>
        </w:tabs>
        <w:ind w:left="432" w:hanging="432"/>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3936C6E"/>
    <w:multiLevelType w:val="multilevel"/>
    <w:tmpl w:val="DFF43910"/>
    <w:styleLink w:val="Stylseznamad1seznam"/>
    <w:lvl w:ilvl="0">
      <w:start w:val="1"/>
      <w:numFmt w:val="decimal"/>
      <w:lvlText w:val="%1)"/>
      <w:lvlJc w:val="left"/>
      <w:pPr>
        <w:tabs>
          <w:tab w:val="num" w:pos="360"/>
        </w:tabs>
        <w:ind w:left="360" w:hanging="32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lfaen" w:hAnsi="Sylfae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0781957"/>
    <w:multiLevelType w:val="multilevel"/>
    <w:tmpl w:val="0EE49EC2"/>
    <w:lvl w:ilvl="0">
      <w:start w:val="16"/>
      <w:numFmt w:val="upperLetter"/>
      <w:pStyle w:val="stylPlohy1"/>
      <w:lvlText w:val="%1"/>
      <w:lvlJc w:val="left"/>
      <w:pPr>
        <w:tabs>
          <w:tab w:val="num" w:pos="432"/>
        </w:tabs>
        <w:ind w:left="432" w:hanging="432"/>
      </w:pPr>
      <w:rPr>
        <w:rFonts w:hint="default"/>
      </w:rPr>
    </w:lvl>
    <w:lvl w:ilvl="1">
      <w:start w:val="1"/>
      <w:numFmt w:val="decimal"/>
      <w:pStyle w:val="stylPlohy2"/>
      <w:lvlText w:val="%1.%2"/>
      <w:lvlJc w:val="left"/>
      <w:pPr>
        <w:tabs>
          <w:tab w:val="num" w:pos="576"/>
        </w:tabs>
        <w:ind w:left="576" w:hanging="576"/>
      </w:pPr>
      <w:rPr>
        <w:rFonts w:hint="default"/>
      </w:rPr>
    </w:lvl>
    <w:lvl w:ilvl="2">
      <w:start w:val="1"/>
      <w:numFmt w:val="decimal"/>
      <w:pStyle w:val="stylPlohy3"/>
      <w:lvlText w:val="%1.%2.%3"/>
      <w:lvlJc w:val="left"/>
      <w:pPr>
        <w:tabs>
          <w:tab w:val="num" w:pos="720"/>
        </w:tabs>
        <w:ind w:left="720" w:hanging="720"/>
      </w:pPr>
      <w:rPr>
        <w:rFonts w:hint="default"/>
      </w:rPr>
    </w:lvl>
    <w:lvl w:ilvl="3">
      <w:start w:val="1"/>
      <w:numFmt w:val="decimal"/>
      <w:pStyle w:val="stylPlohy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FC81AA6"/>
    <w:multiLevelType w:val="multilevel"/>
    <w:tmpl w:val="8E4C8D5C"/>
    <w:lvl w:ilvl="0">
      <w:start w:val="1"/>
      <w:numFmt w:val="upperLetter"/>
      <w:pStyle w:val="stylNadpis1"/>
      <w:lvlText w:val="%1"/>
      <w:lvlJc w:val="left"/>
      <w:pPr>
        <w:ind w:left="360" w:hanging="360"/>
      </w:pPr>
      <w:rPr>
        <w:rFonts w:hint="default"/>
      </w:rPr>
    </w:lvl>
    <w:lvl w:ilvl="1">
      <w:start w:val="1"/>
      <w:numFmt w:val="decimal"/>
      <w:pStyle w:val="stylNadpis2"/>
      <w:lvlText w:val="%1.%2"/>
      <w:lvlJc w:val="left"/>
      <w:pPr>
        <w:ind w:left="720" w:hanging="360"/>
      </w:pPr>
      <w:rPr>
        <w:rFonts w:hint="default"/>
      </w:rPr>
    </w:lvl>
    <w:lvl w:ilvl="2">
      <w:start w:val="1"/>
      <w:numFmt w:val="decimal"/>
      <w:pStyle w:val="stylNadpis3"/>
      <w:lvlText w:val="%1.%2.%3"/>
      <w:lvlJc w:val="left"/>
      <w:pPr>
        <w:ind w:left="1080" w:hanging="360"/>
      </w:pPr>
      <w:rPr>
        <w:rFonts w:hint="default"/>
      </w:rPr>
    </w:lvl>
    <w:lvl w:ilvl="3">
      <w:start w:val="1"/>
      <w:numFmt w:val="decimal"/>
      <w:pStyle w:val="stylNadpis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1773DCB"/>
    <w:multiLevelType w:val="multilevel"/>
    <w:tmpl w:val="72C673B6"/>
    <w:styleLink w:val="Stylseznamadaaseznam"/>
    <w:lvl w:ilvl="0">
      <w:start w:val="1"/>
      <w:numFmt w:val="lowerLetter"/>
      <w:lvlText w:val="%1)"/>
      <w:lvlJc w:val="left"/>
      <w:pPr>
        <w:tabs>
          <w:tab w:val="num" w:pos="360"/>
        </w:tabs>
        <w:ind w:left="360" w:hanging="320"/>
      </w:pPr>
      <w:rPr>
        <w:rFonts w:hint="default"/>
      </w:rPr>
    </w:lvl>
    <w:lvl w:ilvl="1">
      <w:start w:val="1"/>
      <w:numFmt w:val="bullet"/>
      <w:lvlText w:val="▪"/>
      <w:lvlJc w:val="left"/>
      <w:pPr>
        <w:tabs>
          <w:tab w:val="num" w:pos="720"/>
        </w:tabs>
        <w:ind w:left="720" w:hanging="360"/>
      </w:pPr>
      <w:rPr>
        <w:rFonts w:ascii="Sylfaen" w:hAnsi="Sylfaen" w:hint="default"/>
      </w:rPr>
    </w:lvl>
    <w:lvl w:ilvl="2">
      <w:start w:val="1"/>
      <w:numFmt w:val="bullet"/>
      <w:lvlText w:val="-"/>
      <w:lvlJc w:val="left"/>
      <w:pPr>
        <w:tabs>
          <w:tab w:val="num" w:pos="1080"/>
        </w:tabs>
        <w:ind w:left="1080" w:hanging="360"/>
      </w:pPr>
      <w:rPr>
        <w:rFonts w:ascii="Sylfaen" w:hAnsi="Sylfae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E987230"/>
    <w:multiLevelType w:val="hybridMultilevel"/>
    <w:tmpl w:val="FA38C38E"/>
    <w:lvl w:ilvl="0" w:tplc="4F8ABD5A">
      <w:start w:val="1"/>
      <w:numFmt w:val="bullet"/>
      <w:lvlText w:val=""/>
      <w:lvlJc w:val="left"/>
      <w:pPr>
        <w:ind w:left="720" w:hanging="360"/>
      </w:pPr>
      <w:rPr>
        <w:rFonts w:ascii="Symbol" w:hAnsi="Symbol" w:hint="default"/>
      </w:rPr>
    </w:lvl>
    <w:lvl w:ilvl="1" w:tplc="C0447AD4">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1"/>
  </w:num>
  <w:num w:numId="4">
    <w:abstractNumId w:val="9"/>
  </w:num>
  <w:num w:numId="5">
    <w:abstractNumId w:val="15"/>
  </w:num>
  <w:num w:numId="6">
    <w:abstractNumId w:val="18"/>
  </w:num>
  <w:num w:numId="7">
    <w:abstractNumId w:val="3"/>
  </w:num>
  <w:num w:numId="8">
    <w:abstractNumId w:val="10"/>
  </w:num>
  <w:num w:numId="9">
    <w:abstractNumId w:val="14"/>
  </w:num>
  <w:num w:numId="10">
    <w:abstractNumId w:val="12"/>
  </w:num>
  <w:num w:numId="11">
    <w:abstractNumId w:val="0"/>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9"/>
  </w:num>
  <w:num w:numId="17">
    <w:abstractNumId w:val="5"/>
  </w:num>
  <w:num w:numId="18">
    <w:abstractNumId w:val="4"/>
  </w:num>
  <w:num w:numId="19">
    <w:abstractNumId w:val="8"/>
  </w:num>
  <w:num w:numId="20">
    <w:abstractNumId w:val="8"/>
  </w:num>
  <w:num w:numId="21">
    <w:abstractNumId w:val="8"/>
  </w:num>
  <w:num w:numId="22">
    <w:abstractNumId w:val="16"/>
  </w:num>
  <w:num w:numId="23">
    <w:abstractNumId w:val="16"/>
  </w:num>
  <w:num w:numId="24">
    <w:abstractNumId w:val="16"/>
  </w:num>
  <w:num w:numId="25">
    <w:abstractNumId w:val="16"/>
  </w:num>
  <w:num w:numId="26">
    <w:abstractNumId w:val="10"/>
  </w:num>
  <w:num w:numId="27">
    <w:abstractNumId w:val="12"/>
  </w:num>
  <w:num w:numId="28">
    <w:abstractNumId w:val="6"/>
  </w:num>
  <w:num w:numId="29">
    <w:abstractNumId w:val="1"/>
  </w:num>
  <w:num w:numId="30">
    <w:abstractNumId w:val="17"/>
  </w:num>
  <w:num w:numId="3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re6I73eOUIduHkU+Vyrg++uAUBq3qlYuFoZd1IOey2OXJvB5cDzM23eAMp7ZVMdwK3VyAL98AKQ0ynXNrCHDUQ==" w:salt="Gj81/7qSyUdHqrbF2jj8zw=="/>
  <w:styleLockTheme/>
  <w:styleLockQFSet/>
  <w:defaultTabStop w:val="709"/>
  <w:autoHyphenation/>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A76"/>
    <w:rsid w:val="0000060F"/>
    <w:rsid w:val="00000739"/>
    <w:rsid w:val="000044EA"/>
    <w:rsid w:val="00006543"/>
    <w:rsid w:val="000127BF"/>
    <w:rsid w:val="00014BEF"/>
    <w:rsid w:val="000232F0"/>
    <w:rsid w:val="00023504"/>
    <w:rsid w:val="00023C43"/>
    <w:rsid w:val="000315F0"/>
    <w:rsid w:val="00034035"/>
    <w:rsid w:val="00034837"/>
    <w:rsid w:val="000404C1"/>
    <w:rsid w:val="00041A04"/>
    <w:rsid w:val="000425A1"/>
    <w:rsid w:val="00042A89"/>
    <w:rsid w:val="00045B41"/>
    <w:rsid w:val="000460A8"/>
    <w:rsid w:val="00046827"/>
    <w:rsid w:val="00047704"/>
    <w:rsid w:val="00051101"/>
    <w:rsid w:val="00051A73"/>
    <w:rsid w:val="00052C06"/>
    <w:rsid w:val="00053443"/>
    <w:rsid w:val="00060A67"/>
    <w:rsid w:val="00062971"/>
    <w:rsid w:val="0006362D"/>
    <w:rsid w:val="00064E7F"/>
    <w:rsid w:val="00065EB3"/>
    <w:rsid w:val="000669DB"/>
    <w:rsid w:val="0007076D"/>
    <w:rsid w:val="000802DD"/>
    <w:rsid w:val="00081210"/>
    <w:rsid w:val="00083782"/>
    <w:rsid w:val="00085D20"/>
    <w:rsid w:val="00090E6A"/>
    <w:rsid w:val="000933A8"/>
    <w:rsid w:val="00094E9C"/>
    <w:rsid w:val="00096E17"/>
    <w:rsid w:val="000A0826"/>
    <w:rsid w:val="000A1747"/>
    <w:rsid w:val="000A33EC"/>
    <w:rsid w:val="000A3D17"/>
    <w:rsid w:val="000A53B0"/>
    <w:rsid w:val="000B10B4"/>
    <w:rsid w:val="000B4192"/>
    <w:rsid w:val="000B4B16"/>
    <w:rsid w:val="000B5CE5"/>
    <w:rsid w:val="000B7C0B"/>
    <w:rsid w:val="000C0B3A"/>
    <w:rsid w:val="000C742C"/>
    <w:rsid w:val="000D3899"/>
    <w:rsid w:val="000E36A3"/>
    <w:rsid w:val="000E4D19"/>
    <w:rsid w:val="000E4E03"/>
    <w:rsid w:val="000E731A"/>
    <w:rsid w:val="000F5E45"/>
    <w:rsid w:val="001058DB"/>
    <w:rsid w:val="00115565"/>
    <w:rsid w:val="001179F6"/>
    <w:rsid w:val="00120BE6"/>
    <w:rsid w:val="00123398"/>
    <w:rsid w:val="001255A9"/>
    <w:rsid w:val="001258FE"/>
    <w:rsid w:val="00125FE9"/>
    <w:rsid w:val="001273B2"/>
    <w:rsid w:val="001274EF"/>
    <w:rsid w:val="00132F3C"/>
    <w:rsid w:val="00146A44"/>
    <w:rsid w:val="001500F1"/>
    <w:rsid w:val="00150B19"/>
    <w:rsid w:val="00152575"/>
    <w:rsid w:val="0015394D"/>
    <w:rsid w:val="00164E05"/>
    <w:rsid w:val="00165AFD"/>
    <w:rsid w:val="00167AF5"/>
    <w:rsid w:val="001700A6"/>
    <w:rsid w:val="001705D7"/>
    <w:rsid w:val="001719D4"/>
    <w:rsid w:val="001722A9"/>
    <w:rsid w:val="00180245"/>
    <w:rsid w:val="00181074"/>
    <w:rsid w:val="00186D64"/>
    <w:rsid w:val="001921D7"/>
    <w:rsid w:val="0019567B"/>
    <w:rsid w:val="00195A01"/>
    <w:rsid w:val="001A619C"/>
    <w:rsid w:val="001A62F0"/>
    <w:rsid w:val="001A6635"/>
    <w:rsid w:val="001B2D0F"/>
    <w:rsid w:val="001B39BF"/>
    <w:rsid w:val="001B3F4E"/>
    <w:rsid w:val="001C0F1C"/>
    <w:rsid w:val="001C46EE"/>
    <w:rsid w:val="001D083B"/>
    <w:rsid w:val="001D139B"/>
    <w:rsid w:val="001D19A5"/>
    <w:rsid w:val="001D5FED"/>
    <w:rsid w:val="001D6D2C"/>
    <w:rsid w:val="001E126E"/>
    <w:rsid w:val="001E595A"/>
    <w:rsid w:val="001E7BE8"/>
    <w:rsid w:val="001F2254"/>
    <w:rsid w:val="001F39F4"/>
    <w:rsid w:val="001F4A81"/>
    <w:rsid w:val="001F58C8"/>
    <w:rsid w:val="00205280"/>
    <w:rsid w:val="00205FAF"/>
    <w:rsid w:val="00207C5C"/>
    <w:rsid w:val="00213A44"/>
    <w:rsid w:val="00215249"/>
    <w:rsid w:val="00215A34"/>
    <w:rsid w:val="00216033"/>
    <w:rsid w:val="002232A2"/>
    <w:rsid w:val="00226A9B"/>
    <w:rsid w:val="00232E96"/>
    <w:rsid w:val="002413CC"/>
    <w:rsid w:val="002437A4"/>
    <w:rsid w:val="00250763"/>
    <w:rsid w:val="002521F1"/>
    <w:rsid w:val="00252AEF"/>
    <w:rsid w:val="00256795"/>
    <w:rsid w:val="00257AFB"/>
    <w:rsid w:val="00260C44"/>
    <w:rsid w:val="0026326E"/>
    <w:rsid w:val="00266326"/>
    <w:rsid w:val="002731FB"/>
    <w:rsid w:val="002732BD"/>
    <w:rsid w:val="0027397D"/>
    <w:rsid w:val="002804E1"/>
    <w:rsid w:val="00280FFD"/>
    <w:rsid w:val="00292283"/>
    <w:rsid w:val="00293AD9"/>
    <w:rsid w:val="00293E0C"/>
    <w:rsid w:val="00293E6F"/>
    <w:rsid w:val="002A2949"/>
    <w:rsid w:val="002A2A7F"/>
    <w:rsid w:val="002A354D"/>
    <w:rsid w:val="002A64EC"/>
    <w:rsid w:val="002A6710"/>
    <w:rsid w:val="002B00BD"/>
    <w:rsid w:val="002B188E"/>
    <w:rsid w:val="002B1DB0"/>
    <w:rsid w:val="002B37DC"/>
    <w:rsid w:val="002C007F"/>
    <w:rsid w:val="002C06C6"/>
    <w:rsid w:val="002C07EA"/>
    <w:rsid w:val="002C096E"/>
    <w:rsid w:val="002C0FA9"/>
    <w:rsid w:val="002C2FE0"/>
    <w:rsid w:val="002C311B"/>
    <w:rsid w:val="002C4FA8"/>
    <w:rsid w:val="002D089A"/>
    <w:rsid w:val="002D5C3B"/>
    <w:rsid w:val="002E1CF2"/>
    <w:rsid w:val="002E2736"/>
    <w:rsid w:val="002E36D0"/>
    <w:rsid w:val="002E3829"/>
    <w:rsid w:val="002F627F"/>
    <w:rsid w:val="00300A76"/>
    <w:rsid w:val="00300F3D"/>
    <w:rsid w:val="00303554"/>
    <w:rsid w:val="00307825"/>
    <w:rsid w:val="003118D1"/>
    <w:rsid w:val="0031499C"/>
    <w:rsid w:val="00315076"/>
    <w:rsid w:val="003174EB"/>
    <w:rsid w:val="00320A9D"/>
    <w:rsid w:val="00321317"/>
    <w:rsid w:val="00321A93"/>
    <w:rsid w:val="00324A20"/>
    <w:rsid w:val="003256DB"/>
    <w:rsid w:val="00326662"/>
    <w:rsid w:val="003273DB"/>
    <w:rsid w:val="00332FE3"/>
    <w:rsid w:val="003343CE"/>
    <w:rsid w:val="00334EAE"/>
    <w:rsid w:val="0033560C"/>
    <w:rsid w:val="003434E0"/>
    <w:rsid w:val="003439D8"/>
    <w:rsid w:val="00353C3F"/>
    <w:rsid w:val="00356052"/>
    <w:rsid w:val="00357C05"/>
    <w:rsid w:val="003612D2"/>
    <w:rsid w:val="0036517F"/>
    <w:rsid w:val="003652F7"/>
    <w:rsid w:val="00365329"/>
    <w:rsid w:val="003677D9"/>
    <w:rsid w:val="003704A1"/>
    <w:rsid w:val="00370D39"/>
    <w:rsid w:val="00371066"/>
    <w:rsid w:val="00374196"/>
    <w:rsid w:val="00376AE0"/>
    <w:rsid w:val="00376F3E"/>
    <w:rsid w:val="0038022B"/>
    <w:rsid w:val="00382C69"/>
    <w:rsid w:val="00383685"/>
    <w:rsid w:val="00383833"/>
    <w:rsid w:val="003857E0"/>
    <w:rsid w:val="0039163E"/>
    <w:rsid w:val="00392177"/>
    <w:rsid w:val="00392F53"/>
    <w:rsid w:val="00393E7A"/>
    <w:rsid w:val="00395680"/>
    <w:rsid w:val="003A2900"/>
    <w:rsid w:val="003A4A07"/>
    <w:rsid w:val="003B1068"/>
    <w:rsid w:val="003B2675"/>
    <w:rsid w:val="003B3A84"/>
    <w:rsid w:val="003B4C61"/>
    <w:rsid w:val="003B5419"/>
    <w:rsid w:val="003C0167"/>
    <w:rsid w:val="003C0AD3"/>
    <w:rsid w:val="003C33F8"/>
    <w:rsid w:val="003C42D6"/>
    <w:rsid w:val="003C4F48"/>
    <w:rsid w:val="003D0E6D"/>
    <w:rsid w:val="003D1948"/>
    <w:rsid w:val="003D3B07"/>
    <w:rsid w:val="003D67BC"/>
    <w:rsid w:val="003D720C"/>
    <w:rsid w:val="003D7C0F"/>
    <w:rsid w:val="003E0025"/>
    <w:rsid w:val="003E50D9"/>
    <w:rsid w:val="003E5670"/>
    <w:rsid w:val="003E578A"/>
    <w:rsid w:val="003E67F5"/>
    <w:rsid w:val="003F56C8"/>
    <w:rsid w:val="004031E7"/>
    <w:rsid w:val="004043B3"/>
    <w:rsid w:val="00404EEF"/>
    <w:rsid w:val="00416414"/>
    <w:rsid w:val="0042033A"/>
    <w:rsid w:val="0042091D"/>
    <w:rsid w:val="00422820"/>
    <w:rsid w:val="004228F5"/>
    <w:rsid w:val="0043170E"/>
    <w:rsid w:val="0043701F"/>
    <w:rsid w:val="0044013E"/>
    <w:rsid w:val="004431E4"/>
    <w:rsid w:val="004530E2"/>
    <w:rsid w:val="00455A2B"/>
    <w:rsid w:val="00455EAD"/>
    <w:rsid w:val="00462FC9"/>
    <w:rsid w:val="0046661F"/>
    <w:rsid w:val="00467134"/>
    <w:rsid w:val="00470BD7"/>
    <w:rsid w:val="00470EBB"/>
    <w:rsid w:val="0047695B"/>
    <w:rsid w:val="00483B8F"/>
    <w:rsid w:val="0048799A"/>
    <w:rsid w:val="0049289A"/>
    <w:rsid w:val="004A025F"/>
    <w:rsid w:val="004A4E8B"/>
    <w:rsid w:val="004A5DE0"/>
    <w:rsid w:val="004B4C89"/>
    <w:rsid w:val="004B668E"/>
    <w:rsid w:val="004B7747"/>
    <w:rsid w:val="004B793D"/>
    <w:rsid w:val="004C631E"/>
    <w:rsid w:val="004C6BE9"/>
    <w:rsid w:val="004D162B"/>
    <w:rsid w:val="004D21F7"/>
    <w:rsid w:val="004E30F2"/>
    <w:rsid w:val="004E3C56"/>
    <w:rsid w:val="004E53C1"/>
    <w:rsid w:val="004E5942"/>
    <w:rsid w:val="004E72EB"/>
    <w:rsid w:val="004F07E7"/>
    <w:rsid w:val="004F1D24"/>
    <w:rsid w:val="004F3705"/>
    <w:rsid w:val="004F5A0D"/>
    <w:rsid w:val="004F70A8"/>
    <w:rsid w:val="004F780C"/>
    <w:rsid w:val="0050042F"/>
    <w:rsid w:val="00505FAC"/>
    <w:rsid w:val="00511CE0"/>
    <w:rsid w:val="00511EA6"/>
    <w:rsid w:val="00511FF2"/>
    <w:rsid w:val="005141C1"/>
    <w:rsid w:val="00515477"/>
    <w:rsid w:val="0051671C"/>
    <w:rsid w:val="00516C02"/>
    <w:rsid w:val="005171A9"/>
    <w:rsid w:val="00522C6B"/>
    <w:rsid w:val="005318FE"/>
    <w:rsid w:val="0054524D"/>
    <w:rsid w:val="005457CE"/>
    <w:rsid w:val="005458DC"/>
    <w:rsid w:val="00546343"/>
    <w:rsid w:val="00550B05"/>
    <w:rsid w:val="005515DD"/>
    <w:rsid w:val="0055178A"/>
    <w:rsid w:val="0056298E"/>
    <w:rsid w:val="0056538A"/>
    <w:rsid w:val="00566DBC"/>
    <w:rsid w:val="005740AD"/>
    <w:rsid w:val="00575C14"/>
    <w:rsid w:val="00576C7A"/>
    <w:rsid w:val="005772DB"/>
    <w:rsid w:val="00580D1B"/>
    <w:rsid w:val="00581BC8"/>
    <w:rsid w:val="00581DF3"/>
    <w:rsid w:val="005824FE"/>
    <w:rsid w:val="005846D8"/>
    <w:rsid w:val="0058549F"/>
    <w:rsid w:val="005855A0"/>
    <w:rsid w:val="00585A35"/>
    <w:rsid w:val="00587CD4"/>
    <w:rsid w:val="00590A26"/>
    <w:rsid w:val="00591F13"/>
    <w:rsid w:val="00596EA3"/>
    <w:rsid w:val="005A085A"/>
    <w:rsid w:val="005A2360"/>
    <w:rsid w:val="005A3481"/>
    <w:rsid w:val="005A4988"/>
    <w:rsid w:val="005A5812"/>
    <w:rsid w:val="005A66FB"/>
    <w:rsid w:val="005A7CA3"/>
    <w:rsid w:val="005B1FA6"/>
    <w:rsid w:val="005C195E"/>
    <w:rsid w:val="005C2B28"/>
    <w:rsid w:val="005C3F7B"/>
    <w:rsid w:val="005C4FD1"/>
    <w:rsid w:val="005C6AF5"/>
    <w:rsid w:val="005C71AC"/>
    <w:rsid w:val="005D2069"/>
    <w:rsid w:val="005D70D6"/>
    <w:rsid w:val="005E010D"/>
    <w:rsid w:val="005E07B8"/>
    <w:rsid w:val="005E2D02"/>
    <w:rsid w:val="005E46FA"/>
    <w:rsid w:val="005E4CF5"/>
    <w:rsid w:val="005F17A5"/>
    <w:rsid w:val="005F32BC"/>
    <w:rsid w:val="005F5955"/>
    <w:rsid w:val="00603E1E"/>
    <w:rsid w:val="006044D6"/>
    <w:rsid w:val="0061439D"/>
    <w:rsid w:val="00614937"/>
    <w:rsid w:val="00627DB5"/>
    <w:rsid w:val="0063255A"/>
    <w:rsid w:val="006340FF"/>
    <w:rsid w:val="00636231"/>
    <w:rsid w:val="00641355"/>
    <w:rsid w:val="00642450"/>
    <w:rsid w:val="00644A3D"/>
    <w:rsid w:val="00652A46"/>
    <w:rsid w:val="00657C20"/>
    <w:rsid w:val="0066150A"/>
    <w:rsid w:val="0066343D"/>
    <w:rsid w:val="00663574"/>
    <w:rsid w:val="006639FE"/>
    <w:rsid w:val="00674939"/>
    <w:rsid w:val="00675241"/>
    <w:rsid w:val="00681E21"/>
    <w:rsid w:val="006853BD"/>
    <w:rsid w:val="00692FB0"/>
    <w:rsid w:val="0069459A"/>
    <w:rsid w:val="006963EA"/>
    <w:rsid w:val="006A0A97"/>
    <w:rsid w:val="006A1325"/>
    <w:rsid w:val="006A141A"/>
    <w:rsid w:val="006A663E"/>
    <w:rsid w:val="006A7A55"/>
    <w:rsid w:val="006B09EA"/>
    <w:rsid w:val="006B1963"/>
    <w:rsid w:val="006B528D"/>
    <w:rsid w:val="006B76F5"/>
    <w:rsid w:val="006C0489"/>
    <w:rsid w:val="006C0EDD"/>
    <w:rsid w:val="006C3F46"/>
    <w:rsid w:val="006D077A"/>
    <w:rsid w:val="006D0985"/>
    <w:rsid w:val="006D377D"/>
    <w:rsid w:val="006D39DF"/>
    <w:rsid w:val="006D4011"/>
    <w:rsid w:val="006D68D0"/>
    <w:rsid w:val="006E1366"/>
    <w:rsid w:val="006E4802"/>
    <w:rsid w:val="006E73F4"/>
    <w:rsid w:val="006F32BE"/>
    <w:rsid w:val="00703561"/>
    <w:rsid w:val="007158D0"/>
    <w:rsid w:val="00716F7E"/>
    <w:rsid w:val="007205E0"/>
    <w:rsid w:val="00720E94"/>
    <w:rsid w:val="00720FCB"/>
    <w:rsid w:val="007249AD"/>
    <w:rsid w:val="00724D10"/>
    <w:rsid w:val="00726307"/>
    <w:rsid w:val="00726F1F"/>
    <w:rsid w:val="00727262"/>
    <w:rsid w:val="0073256C"/>
    <w:rsid w:val="007360C7"/>
    <w:rsid w:val="00740723"/>
    <w:rsid w:val="007409C2"/>
    <w:rsid w:val="00740A29"/>
    <w:rsid w:val="00740E0D"/>
    <w:rsid w:val="00744473"/>
    <w:rsid w:val="00745669"/>
    <w:rsid w:val="007458F7"/>
    <w:rsid w:val="00745950"/>
    <w:rsid w:val="0074604D"/>
    <w:rsid w:val="00751371"/>
    <w:rsid w:val="0075184A"/>
    <w:rsid w:val="00753FBC"/>
    <w:rsid w:val="00757EC1"/>
    <w:rsid w:val="00763686"/>
    <w:rsid w:val="00765383"/>
    <w:rsid w:val="00765A92"/>
    <w:rsid w:val="00783868"/>
    <w:rsid w:val="00784525"/>
    <w:rsid w:val="00784F07"/>
    <w:rsid w:val="00785262"/>
    <w:rsid w:val="007857E9"/>
    <w:rsid w:val="007906F4"/>
    <w:rsid w:val="00790AEC"/>
    <w:rsid w:val="007A607B"/>
    <w:rsid w:val="007B6C23"/>
    <w:rsid w:val="007C035F"/>
    <w:rsid w:val="007C1DA7"/>
    <w:rsid w:val="007C33E0"/>
    <w:rsid w:val="007D0AAA"/>
    <w:rsid w:val="007D104A"/>
    <w:rsid w:val="007D3AFF"/>
    <w:rsid w:val="007D7C51"/>
    <w:rsid w:val="007D7D73"/>
    <w:rsid w:val="007E3752"/>
    <w:rsid w:val="007E6D74"/>
    <w:rsid w:val="008012C9"/>
    <w:rsid w:val="00801834"/>
    <w:rsid w:val="00804979"/>
    <w:rsid w:val="00805330"/>
    <w:rsid w:val="00807A58"/>
    <w:rsid w:val="00813513"/>
    <w:rsid w:val="008145FA"/>
    <w:rsid w:val="00817FE5"/>
    <w:rsid w:val="0082012E"/>
    <w:rsid w:val="00821828"/>
    <w:rsid w:val="00825E94"/>
    <w:rsid w:val="008279AA"/>
    <w:rsid w:val="00827E34"/>
    <w:rsid w:val="00831F51"/>
    <w:rsid w:val="008351DA"/>
    <w:rsid w:val="00836BE7"/>
    <w:rsid w:val="00843B10"/>
    <w:rsid w:val="008440B5"/>
    <w:rsid w:val="0084575C"/>
    <w:rsid w:val="008458D5"/>
    <w:rsid w:val="00846D35"/>
    <w:rsid w:val="00850EE2"/>
    <w:rsid w:val="0086070F"/>
    <w:rsid w:val="00862F00"/>
    <w:rsid w:val="00863B16"/>
    <w:rsid w:val="00866C21"/>
    <w:rsid w:val="00872786"/>
    <w:rsid w:val="00873573"/>
    <w:rsid w:val="00876FF9"/>
    <w:rsid w:val="0088336E"/>
    <w:rsid w:val="0088545D"/>
    <w:rsid w:val="0088594D"/>
    <w:rsid w:val="008914C2"/>
    <w:rsid w:val="00894B9D"/>
    <w:rsid w:val="00896A65"/>
    <w:rsid w:val="00897967"/>
    <w:rsid w:val="00897A5E"/>
    <w:rsid w:val="008A0C2E"/>
    <w:rsid w:val="008A15FF"/>
    <w:rsid w:val="008A215B"/>
    <w:rsid w:val="008B42D4"/>
    <w:rsid w:val="008C072C"/>
    <w:rsid w:val="008C722C"/>
    <w:rsid w:val="008D0698"/>
    <w:rsid w:val="008D2309"/>
    <w:rsid w:val="008D35A6"/>
    <w:rsid w:val="008E0AF8"/>
    <w:rsid w:val="008F1F0D"/>
    <w:rsid w:val="008F27C3"/>
    <w:rsid w:val="008F3D7D"/>
    <w:rsid w:val="008F416C"/>
    <w:rsid w:val="008F4EF2"/>
    <w:rsid w:val="008F4F96"/>
    <w:rsid w:val="008F5B4E"/>
    <w:rsid w:val="008F5BF1"/>
    <w:rsid w:val="008F70AD"/>
    <w:rsid w:val="00901B3D"/>
    <w:rsid w:val="00903E30"/>
    <w:rsid w:val="00905CD9"/>
    <w:rsid w:val="009107B6"/>
    <w:rsid w:val="0091732A"/>
    <w:rsid w:val="00922E52"/>
    <w:rsid w:val="00923F6C"/>
    <w:rsid w:val="00927012"/>
    <w:rsid w:val="009320EC"/>
    <w:rsid w:val="00932D87"/>
    <w:rsid w:val="00933D31"/>
    <w:rsid w:val="0093435C"/>
    <w:rsid w:val="00940958"/>
    <w:rsid w:val="0094623F"/>
    <w:rsid w:val="0095027D"/>
    <w:rsid w:val="00951FA2"/>
    <w:rsid w:val="00952DFB"/>
    <w:rsid w:val="00954EA5"/>
    <w:rsid w:val="00956703"/>
    <w:rsid w:val="009675F4"/>
    <w:rsid w:val="00967F4F"/>
    <w:rsid w:val="009716DC"/>
    <w:rsid w:val="00971764"/>
    <w:rsid w:val="00974D65"/>
    <w:rsid w:val="0097699A"/>
    <w:rsid w:val="009803E1"/>
    <w:rsid w:val="009807A2"/>
    <w:rsid w:val="009837DA"/>
    <w:rsid w:val="009916E7"/>
    <w:rsid w:val="00993108"/>
    <w:rsid w:val="00996526"/>
    <w:rsid w:val="0099774D"/>
    <w:rsid w:val="009A0D8C"/>
    <w:rsid w:val="009A2372"/>
    <w:rsid w:val="009A292D"/>
    <w:rsid w:val="009A5C5D"/>
    <w:rsid w:val="009A7196"/>
    <w:rsid w:val="009B164D"/>
    <w:rsid w:val="009B465D"/>
    <w:rsid w:val="009B7E78"/>
    <w:rsid w:val="009C2C8B"/>
    <w:rsid w:val="009C4688"/>
    <w:rsid w:val="009C5ADA"/>
    <w:rsid w:val="009D01CC"/>
    <w:rsid w:val="009D1C4E"/>
    <w:rsid w:val="009D1EEF"/>
    <w:rsid w:val="009D62BC"/>
    <w:rsid w:val="009E5E27"/>
    <w:rsid w:val="009F0E0F"/>
    <w:rsid w:val="009F51B5"/>
    <w:rsid w:val="00A01353"/>
    <w:rsid w:val="00A046FB"/>
    <w:rsid w:val="00A07BE4"/>
    <w:rsid w:val="00A13DB7"/>
    <w:rsid w:val="00A20375"/>
    <w:rsid w:val="00A25B49"/>
    <w:rsid w:val="00A315C8"/>
    <w:rsid w:val="00A368F1"/>
    <w:rsid w:val="00A36A5F"/>
    <w:rsid w:val="00A4031F"/>
    <w:rsid w:val="00A41B1F"/>
    <w:rsid w:val="00A470D3"/>
    <w:rsid w:val="00A529C4"/>
    <w:rsid w:val="00A56B5E"/>
    <w:rsid w:val="00A64CB6"/>
    <w:rsid w:val="00A6671B"/>
    <w:rsid w:val="00A6673D"/>
    <w:rsid w:val="00A67AE4"/>
    <w:rsid w:val="00A72E35"/>
    <w:rsid w:val="00A72FD4"/>
    <w:rsid w:val="00A80B7F"/>
    <w:rsid w:val="00A86E22"/>
    <w:rsid w:val="00A86F44"/>
    <w:rsid w:val="00A90086"/>
    <w:rsid w:val="00A9177D"/>
    <w:rsid w:val="00A92BD1"/>
    <w:rsid w:val="00A9529B"/>
    <w:rsid w:val="00A957EA"/>
    <w:rsid w:val="00A96F9E"/>
    <w:rsid w:val="00AA514A"/>
    <w:rsid w:val="00AB1E71"/>
    <w:rsid w:val="00AB31A6"/>
    <w:rsid w:val="00AB3F19"/>
    <w:rsid w:val="00AB5775"/>
    <w:rsid w:val="00AC0D0E"/>
    <w:rsid w:val="00AC5D8E"/>
    <w:rsid w:val="00AD0568"/>
    <w:rsid w:val="00AD4D9E"/>
    <w:rsid w:val="00AD51A6"/>
    <w:rsid w:val="00AD5CFC"/>
    <w:rsid w:val="00AE0801"/>
    <w:rsid w:val="00AE0CAA"/>
    <w:rsid w:val="00AE2EEC"/>
    <w:rsid w:val="00AE2FFC"/>
    <w:rsid w:val="00AE339A"/>
    <w:rsid w:val="00AE73D5"/>
    <w:rsid w:val="00AF0AB3"/>
    <w:rsid w:val="00AF0CD5"/>
    <w:rsid w:val="00AF2452"/>
    <w:rsid w:val="00AF7133"/>
    <w:rsid w:val="00B00CFA"/>
    <w:rsid w:val="00B07440"/>
    <w:rsid w:val="00B1121D"/>
    <w:rsid w:val="00B11EB2"/>
    <w:rsid w:val="00B142FE"/>
    <w:rsid w:val="00B1442F"/>
    <w:rsid w:val="00B322B6"/>
    <w:rsid w:val="00B3371E"/>
    <w:rsid w:val="00B36DCC"/>
    <w:rsid w:val="00B40D07"/>
    <w:rsid w:val="00B40E52"/>
    <w:rsid w:val="00B42F66"/>
    <w:rsid w:val="00B606AF"/>
    <w:rsid w:val="00B62FA2"/>
    <w:rsid w:val="00B72A0B"/>
    <w:rsid w:val="00B748D1"/>
    <w:rsid w:val="00B75BB9"/>
    <w:rsid w:val="00B75CD4"/>
    <w:rsid w:val="00B76610"/>
    <w:rsid w:val="00B774B7"/>
    <w:rsid w:val="00B83250"/>
    <w:rsid w:val="00B83D67"/>
    <w:rsid w:val="00B85AD7"/>
    <w:rsid w:val="00B87889"/>
    <w:rsid w:val="00B87A05"/>
    <w:rsid w:val="00B90FB7"/>
    <w:rsid w:val="00B948CD"/>
    <w:rsid w:val="00BA5AEB"/>
    <w:rsid w:val="00BA7CE8"/>
    <w:rsid w:val="00BB0210"/>
    <w:rsid w:val="00BB0A37"/>
    <w:rsid w:val="00BB6806"/>
    <w:rsid w:val="00BC1EC9"/>
    <w:rsid w:val="00BD4650"/>
    <w:rsid w:val="00BD7722"/>
    <w:rsid w:val="00BE165F"/>
    <w:rsid w:val="00BE3C0D"/>
    <w:rsid w:val="00BE605F"/>
    <w:rsid w:val="00C00586"/>
    <w:rsid w:val="00C00A0C"/>
    <w:rsid w:val="00C05F23"/>
    <w:rsid w:val="00C063E8"/>
    <w:rsid w:val="00C11A97"/>
    <w:rsid w:val="00C12AAE"/>
    <w:rsid w:val="00C150D8"/>
    <w:rsid w:val="00C17E28"/>
    <w:rsid w:val="00C2113D"/>
    <w:rsid w:val="00C222FC"/>
    <w:rsid w:val="00C226A0"/>
    <w:rsid w:val="00C22C09"/>
    <w:rsid w:val="00C25434"/>
    <w:rsid w:val="00C26AD7"/>
    <w:rsid w:val="00C3084B"/>
    <w:rsid w:val="00C324DC"/>
    <w:rsid w:val="00C35E30"/>
    <w:rsid w:val="00C37A83"/>
    <w:rsid w:val="00C412ED"/>
    <w:rsid w:val="00C440B2"/>
    <w:rsid w:val="00C45094"/>
    <w:rsid w:val="00C46B3F"/>
    <w:rsid w:val="00C50BAC"/>
    <w:rsid w:val="00C51503"/>
    <w:rsid w:val="00C61A29"/>
    <w:rsid w:val="00C61E55"/>
    <w:rsid w:val="00C727B0"/>
    <w:rsid w:val="00C7318A"/>
    <w:rsid w:val="00C737DD"/>
    <w:rsid w:val="00C741D3"/>
    <w:rsid w:val="00C750F3"/>
    <w:rsid w:val="00C750F6"/>
    <w:rsid w:val="00C75E18"/>
    <w:rsid w:val="00C76549"/>
    <w:rsid w:val="00C81AB1"/>
    <w:rsid w:val="00C82F88"/>
    <w:rsid w:val="00C84DF3"/>
    <w:rsid w:val="00C901FA"/>
    <w:rsid w:val="00C913CC"/>
    <w:rsid w:val="00C91FD0"/>
    <w:rsid w:val="00C94DBA"/>
    <w:rsid w:val="00C94F54"/>
    <w:rsid w:val="00C96A3E"/>
    <w:rsid w:val="00CA4421"/>
    <w:rsid w:val="00CA4F6A"/>
    <w:rsid w:val="00CA5B35"/>
    <w:rsid w:val="00CA7920"/>
    <w:rsid w:val="00CA7A56"/>
    <w:rsid w:val="00CA7CA3"/>
    <w:rsid w:val="00CA7E56"/>
    <w:rsid w:val="00CB1312"/>
    <w:rsid w:val="00CB1A66"/>
    <w:rsid w:val="00CB2877"/>
    <w:rsid w:val="00CB34E1"/>
    <w:rsid w:val="00CB4E7E"/>
    <w:rsid w:val="00CC20FE"/>
    <w:rsid w:val="00CC2B0A"/>
    <w:rsid w:val="00CC510D"/>
    <w:rsid w:val="00CD1F98"/>
    <w:rsid w:val="00CD39DD"/>
    <w:rsid w:val="00CD6A41"/>
    <w:rsid w:val="00CD6A61"/>
    <w:rsid w:val="00CD7B61"/>
    <w:rsid w:val="00CE7074"/>
    <w:rsid w:val="00CF4411"/>
    <w:rsid w:val="00CF449D"/>
    <w:rsid w:val="00CF7C76"/>
    <w:rsid w:val="00D032C4"/>
    <w:rsid w:val="00D03ACC"/>
    <w:rsid w:val="00D0621D"/>
    <w:rsid w:val="00D10DD0"/>
    <w:rsid w:val="00D171B0"/>
    <w:rsid w:val="00D212DE"/>
    <w:rsid w:val="00D2197D"/>
    <w:rsid w:val="00D21D6D"/>
    <w:rsid w:val="00D25131"/>
    <w:rsid w:val="00D26467"/>
    <w:rsid w:val="00D2760A"/>
    <w:rsid w:val="00D32805"/>
    <w:rsid w:val="00D36DF1"/>
    <w:rsid w:val="00D40C50"/>
    <w:rsid w:val="00D41BCC"/>
    <w:rsid w:val="00D42DBF"/>
    <w:rsid w:val="00D44302"/>
    <w:rsid w:val="00D4693D"/>
    <w:rsid w:val="00D51A00"/>
    <w:rsid w:val="00D53CC6"/>
    <w:rsid w:val="00D54281"/>
    <w:rsid w:val="00D61F05"/>
    <w:rsid w:val="00D6542E"/>
    <w:rsid w:val="00D71A9E"/>
    <w:rsid w:val="00D72C41"/>
    <w:rsid w:val="00D74090"/>
    <w:rsid w:val="00D76CD0"/>
    <w:rsid w:val="00D82F68"/>
    <w:rsid w:val="00D928CC"/>
    <w:rsid w:val="00D92D32"/>
    <w:rsid w:val="00D9367F"/>
    <w:rsid w:val="00D9470F"/>
    <w:rsid w:val="00DA1356"/>
    <w:rsid w:val="00DA15A9"/>
    <w:rsid w:val="00DA53FB"/>
    <w:rsid w:val="00DA64BD"/>
    <w:rsid w:val="00DB07BE"/>
    <w:rsid w:val="00DB171D"/>
    <w:rsid w:val="00DB18C7"/>
    <w:rsid w:val="00DB389E"/>
    <w:rsid w:val="00DC58D9"/>
    <w:rsid w:val="00DC71FB"/>
    <w:rsid w:val="00DC7EF0"/>
    <w:rsid w:val="00DD4517"/>
    <w:rsid w:val="00DD4D8E"/>
    <w:rsid w:val="00DD694D"/>
    <w:rsid w:val="00DE1DFF"/>
    <w:rsid w:val="00DE34E6"/>
    <w:rsid w:val="00DE3F00"/>
    <w:rsid w:val="00DF0D8E"/>
    <w:rsid w:val="00DF74DF"/>
    <w:rsid w:val="00E019A3"/>
    <w:rsid w:val="00E01F8A"/>
    <w:rsid w:val="00E06F54"/>
    <w:rsid w:val="00E105AD"/>
    <w:rsid w:val="00E11C40"/>
    <w:rsid w:val="00E16B8F"/>
    <w:rsid w:val="00E2321C"/>
    <w:rsid w:val="00E25EFB"/>
    <w:rsid w:val="00E303B3"/>
    <w:rsid w:val="00E312E5"/>
    <w:rsid w:val="00E32EB6"/>
    <w:rsid w:val="00E36254"/>
    <w:rsid w:val="00E36B92"/>
    <w:rsid w:val="00E45B4D"/>
    <w:rsid w:val="00E47208"/>
    <w:rsid w:val="00E52C59"/>
    <w:rsid w:val="00E548EE"/>
    <w:rsid w:val="00E64B96"/>
    <w:rsid w:val="00E66E5E"/>
    <w:rsid w:val="00E675E3"/>
    <w:rsid w:val="00E74FEB"/>
    <w:rsid w:val="00E76665"/>
    <w:rsid w:val="00E812D9"/>
    <w:rsid w:val="00E82135"/>
    <w:rsid w:val="00E83761"/>
    <w:rsid w:val="00E86EDA"/>
    <w:rsid w:val="00E90677"/>
    <w:rsid w:val="00E91F9F"/>
    <w:rsid w:val="00E97B66"/>
    <w:rsid w:val="00E97BF2"/>
    <w:rsid w:val="00EA0FD3"/>
    <w:rsid w:val="00EB0D49"/>
    <w:rsid w:val="00EB40AC"/>
    <w:rsid w:val="00EC2ED5"/>
    <w:rsid w:val="00EC68EF"/>
    <w:rsid w:val="00EC7F12"/>
    <w:rsid w:val="00ED03C9"/>
    <w:rsid w:val="00ED0D40"/>
    <w:rsid w:val="00ED0F2C"/>
    <w:rsid w:val="00ED1159"/>
    <w:rsid w:val="00ED285E"/>
    <w:rsid w:val="00ED32E2"/>
    <w:rsid w:val="00ED45A9"/>
    <w:rsid w:val="00ED5341"/>
    <w:rsid w:val="00ED6490"/>
    <w:rsid w:val="00ED6996"/>
    <w:rsid w:val="00EE0542"/>
    <w:rsid w:val="00EE2123"/>
    <w:rsid w:val="00EE2527"/>
    <w:rsid w:val="00EE36B7"/>
    <w:rsid w:val="00EE5C94"/>
    <w:rsid w:val="00EE5D73"/>
    <w:rsid w:val="00EF16B4"/>
    <w:rsid w:val="00EF479F"/>
    <w:rsid w:val="00F00AC9"/>
    <w:rsid w:val="00F016D4"/>
    <w:rsid w:val="00F05392"/>
    <w:rsid w:val="00F13763"/>
    <w:rsid w:val="00F16D99"/>
    <w:rsid w:val="00F30B57"/>
    <w:rsid w:val="00F316F8"/>
    <w:rsid w:val="00F41163"/>
    <w:rsid w:val="00F51BB2"/>
    <w:rsid w:val="00F54CF4"/>
    <w:rsid w:val="00F64B1F"/>
    <w:rsid w:val="00F6705D"/>
    <w:rsid w:val="00F7010D"/>
    <w:rsid w:val="00F71954"/>
    <w:rsid w:val="00F73228"/>
    <w:rsid w:val="00F7506C"/>
    <w:rsid w:val="00F80AED"/>
    <w:rsid w:val="00F8409D"/>
    <w:rsid w:val="00F85D84"/>
    <w:rsid w:val="00F9131B"/>
    <w:rsid w:val="00F94EBB"/>
    <w:rsid w:val="00F96E5D"/>
    <w:rsid w:val="00FA15E7"/>
    <w:rsid w:val="00FA2AE3"/>
    <w:rsid w:val="00FA2C36"/>
    <w:rsid w:val="00FA5819"/>
    <w:rsid w:val="00FA7E1B"/>
    <w:rsid w:val="00FB03C5"/>
    <w:rsid w:val="00FB44E9"/>
    <w:rsid w:val="00FB4A8D"/>
    <w:rsid w:val="00FB5DE7"/>
    <w:rsid w:val="00FB687A"/>
    <w:rsid w:val="00FC09AA"/>
    <w:rsid w:val="00FC3F8F"/>
    <w:rsid w:val="00FC6BEB"/>
    <w:rsid w:val="00FD0315"/>
    <w:rsid w:val="00FD3AE9"/>
    <w:rsid w:val="00FD58B1"/>
    <w:rsid w:val="00FD6BB0"/>
    <w:rsid w:val="00FE0411"/>
    <w:rsid w:val="00FE0EBF"/>
    <w:rsid w:val="00FE15C0"/>
    <w:rsid w:val="00FE1895"/>
    <w:rsid w:val="00FE5330"/>
    <w:rsid w:val="00FE60C9"/>
    <w:rsid w:val="00FE78A0"/>
    <w:rsid w:val="00FF127E"/>
    <w:rsid w:val="00FF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15265C5-92A6-42BD-BB05-C78B6EE2F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1" w:defUIPriority="99" w:defSemiHidden="0" w:defUnhideWhenUsed="0" w:defQFormat="0" w:count="371">
    <w:lsdException w:name="Normal" w:locked="0" w:uiPriority="0" w:qFormat="1"/>
    <w:lsdException w:name="heading 1" w:locked="0"/>
    <w:lsdException w:name="heading 2" w:locked="0"/>
    <w:lsdException w:name="heading 3" w:locked="0"/>
    <w:lsdException w:name="heading 4" w:locked="0"/>
    <w:lsdException w:name="heading 5" w:locked="0"/>
    <w:lsdException w:name="heading 6" w:locked="0" w:uiPriority="0"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0" w:unhideWhenUsed="1"/>
    <w:lsdException w:name="toc 6" w:locked="0" w:semiHidden="1" w:uiPriority="0" w:unhideWhenUsed="1"/>
    <w:lsdException w:name="toc 7" w:locked="0" w:semiHidden="1" w:uiPriority="0" w:unhideWhenUsed="1"/>
    <w:lsdException w:name="toc 8" w:locked="0" w:semiHidden="1" w:uiPriority="0" w:unhideWhenUsed="1"/>
    <w:lsdException w:name="toc 9" w:locked="0" w:semiHidden="1" w:uiPriority="0" w:unhideWhenUsed="1"/>
    <w:lsdException w:name="Normal Indent" w:semiHidden="1" w:unhideWhenUsed="1"/>
    <w:lsdException w:name="footnote text" w:semiHidden="1" w:unhideWhenUsed="1"/>
    <w:lsdException w:name="annotation text" w:locked="0" w:semiHidden="1" w:unhideWhenUsed="1"/>
    <w:lsdException w:name="header" w:semiHidden="1" w:uiPriority="1" w:unhideWhenUsed="1"/>
    <w:lsdException w:name="footer" w:locked="0" w:semiHidden="1" w:uiPriority="1" w:unhideWhenUsed="1"/>
    <w:lsdException w:name="index heading" w:semiHidden="1" w:unhideWhenUsed="1"/>
    <w:lsdException w:name="caption" w:semiHidden="1" w:unhideWhenUsed="1" w:qFormat="1"/>
    <w:lsdException w:name="table of figures" w:locked="0"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iPriority="0"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iPriority="0" w:unhideWhenUsed="1"/>
    <w:lsdException w:name="HTML Bottom of Form" w:locked="0"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iPriority="0" w:unhideWhenUsed="1"/>
    <w:lsdException w:name="annotation subject" w:locked="0" w:semiHidden="1" w:uiPriority="0" w:unhideWhenUsed="1"/>
    <w:lsdException w:name="No List" w:locked="0"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0" w:semiHidden="1" w:uiPriority="0" w:unhideWhenUsed="1"/>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99"/>
    <w:semiHidden/>
    <w:qFormat/>
    <w:rsid w:val="00A01353"/>
    <w:rPr>
      <w:rFonts w:ascii="Arial" w:hAnsi="Arial"/>
      <w:szCs w:val="24"/>
    </w:rPr>
  </w:style>
  <w:style w:type="paragraph" w:styleId="Nadpis1">
    <w:name w:val="heading 1"/>
    <w:basedOn w:val="Normln"/>
    <w:next w:val="Normln"/>
    <w:autoRedefine/>
    <w:uiPriority w:val="99"/>
    <w:locked/>
    <w:rsid w:val="0043701F"/>
    <w:pPr>
      <w:keepNext/>
      <w:numPr>
        <w:numId w:val="1"/>
      </w:numPr>
      <w:tabs>
        <w:tab w:val="left" w:pos="406"/>
        <w:tab w:val="right" w:leader="dot" w:pos="7811"/>
      </w:tabs>
      <w:spacing w:before="360" w:after="120"/>
      <w:outlineLvl w:val="0"/>
    </w:pPr>
    <w:rPr>
      <w:rFonts w:cs="Arial"/>
      <w:b/>
      <w:bCs/>
      <w:caps/>
      <w:kern w:val="32"/>
      <w:sz w:val="26"/>
      <w:szCs w:val="28"/>
    </w:rPr>
  </w:style>
  <w:style w:type="paragraph" w:styleId="Nadpis2">
    <w:name w:val="heading 2"/>
    <w:basedOn w:val="Normln"/>
    <w:next w:val="Normln"/>
    <w:uiPriority w:val="99"/>
    <w:locked/>
    <w:rsid w:val="00FD6BB0"/>
    <w:pPr>
      <w:keepNext/>
      <w:numPr>
        <w:ilvl w:val="1"/>
        <w:numId w:val="1"/>
      </w:numPr>
      <w:tabs>
        <w:tab w:val="left" w:pos="294"/>
        <w:tab w:val="left" w:pos="728"/>
      </w:tabs>
      <w:spacing w:before="360" w:after="120"/>
      <w:outlineLvl w:val="1"/>
    </w:pPr>
    <w:rPr>
      <w:rFonts w:cs="Arial"/>
      <w:b/>
      <w:bCs/>
      <w:iCs/>
      <w:sz w:val="24"/>
    </w:rPr>
  </w:style>
  <w:style w:type="paragraph" w:styleId="Nadpis3">
    <w:name w:val="heading 3"/>
    <w:basedOn w:val="Normln"/>
    <w:next w:val="Normln"/>
    <w:link w:val="Nadpis3Char"/>
    <w:uiPriority w:val="99"/>
    <w:locked/>
    <w:rsid w:val="00E66E5E"/>
    <w:pPr>
      <w:keepNext/>
      <w:numPr>
        <w:ilvl w:val="2"/>
        <w:numId w:val="1"/>
      </w:numPr>
      <w:spacing w:before="360" w:after="120"/>
      <w:outlineLvl w:val="2"/>
    </w:pPr>
    <w:rPr>
      <w:rFonts w:cs="Arial"/>
      <w:b/>
      <w:bCs/>
      <w:sz w:val="22"/>
    </w:rPr>
  </w:style>
  <w:style w:type="paragraph" w:styleId="Nadpis4">
    <w:name w:val="heading 4"/>
    <w:basedOn w:val="Normln"/>
    <w:next w:val="Normln"/>
    <w:uiPriority w:val="99"/>
    <w:locked/>
    <w:rsid w:val="00E66E5E"/>
    <w:pPr>
      <w:keepNext/>
      <w:numPr>
        <w:ilvl w:val="3"/>
        <w:numId w:val="1"/>
      </w:numPr>
      <w:spacing w:before="360" w:after="120"/>
      <w:outlineLvl w:val="3"/>
    </w:pPr>
    <w:rPr>
      <w:bCs/>
      <w:sz w:val="22"/>
      <w:szCs w:val="28"/>
    </w:rPr>
  </w:style>
  <w:style w:type="paragraph" w:styleId="Nadpis5">
    <w:name w:val="heading 5"/>
    <w:basedOn w:val="Normln"/>
    <w:next w:val="Normln"/>
    <w:uiPriority w:val="99"/>
    <w:locked/>
    <w:rsid w:val="002521F1"/>
    <w:pPr>
      <w:keepNext/>
      <w:numPr>
        <w:ilvl w:val="4"/>
        <w:numId w:val="1"/>
      </w:numPr>
      <w:spacing w:before="240" w:after="60"/>
      <w:outlineLvl w:val="4"/>
    </w:pPr>
    <w:rPr>
      <w:bCs/>
      <w:iCs/>
      <w:sz w:val="22"/>
      <w:szCs w:val="26"/>
    </w:rPr>
  </w:style>
  <w:style w:type="paragraph" w:styleId="Nadpis6">
    <w:name w:val="heading 6"/>
    <w:basedOn w:val="Normln"/>
    <w:next w:val="Normln"/>
    <w:uiPriority w:val="99"/>
    <w:semiHidden/>
    <w:qFormat/>
    <w:locked/>
    <w:rsid w:val="00580D1B"/>
    <w:pPr>
      <w:jc w:val="both"/>
      <w:outlineLvl w:val="5"/>
    </w:pPr>
    <w:rPr>
      <w:bCs/>
      <w:szCs w:val="22"/>
    </w:rPr>
  </w:style>
  <w:style w:type="paragraph" w:styleId="Nadpis7">
    <w:name w:val="heading 7"/>
    <w:basedOn w:val="Normln"/>
    <w:next w:val="Normln"/>
    <w:uiPriority w:val="99"/>
    <w:semiHidden/>
    <w:qFormat/>
    <w:locked/>
    <w:rsid w:val="00580D1B"/>
    <w:pPr>
      <w:jc w:val="both"/>
      <w:outlineLvl w:val="6"/>
    </w:pPr>
  </w:style>
  <w:style w:type="paragraph" w:styleId="Nadpis8">
    <w:name w:val="heading 8"/>
    <w:basedOn w:val="Normln"/>
    <w:next w:val="Normln"/>
    <w:uiPriority w:val="99"/>
    <w:semiHidden/>
    <w:qFormat/>
    <w:locked/>
    <w:rsid w:val="00580D1B"/>
    <w:pPr>
      <w:jc w:val="both"/>
      <w:outlineLvl w:val="7"/>
    </w:pPr>
    <w:rPr>
      <w:iCs/>
    </w:rPr>
  </w:style>
  <w:style w:type="paragraph" w:styleId="Nadpis9">
    <w:name w:val="heading 9"/>
    <w:basedOn w:val="Normln"/>
    <w:next w:val="Normln"/>
    <w:uiPriority w:val="99"/>
    <w:semiHidden/>
    <w:qFormat/>
    <w:locked/>
    <w:rsid w:val="00580D1B"/>
    <w:pPr>
      <w:jc w:val="both"/>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1"/>
    <w:semiHidden/>
    <w:locked/>
    <w:rsid w:val="00CA7920"/>
    <w:rPr>
      <w:rFonts w:ascii="Tahoma" w:hAnsi="Tahoma" w:cs="Tahoma"/>
      <w:sz w:val="16"/>
      <w:szCs w:val="16"/>
    </w:rPr>
  </w:style>
  <w:style w:type="character" w:customStyle="1" w:styleId="TextbublinyChar">
    <w:name w:val="Text bubliny Char"/>
    <w:basedOn w:val="Standardnpsmoodstavce"/>
    <w:link w:val="Textbubliny"/>
    <w:uiPriority w:val="1"/>
    <w:semiHidden/>
    <w:rsid w:val="00CA7920"/>
    <w:rPr>
      <w:rFonts w:ascii="Tahoma" w:hAnsi="Tahoma" w:cs="Tahoma"/>
      <w:sz w:val="16"/>
      <w:szCs w:val="16"/>
    </w:rPr>
  </w:style>
  <w:style w:type="paragraph" w:styleId="Zpat">
    <w:name w:val="footer"/>
    <w:basedOn w:val="Normln"/>
    <w:link w:val="ZpatChar"/>
    <w:uiPriority w:val="1"/>
    <w:semiHidden/>
    <w:locked/>
    <w:rsid w:val="00BB0A37"/>
    <w:pPr>
      <w:tabs>
        <w:tab w:val="center" w:pos="4536"/>
        <w:tab w:val="right" w:pos="9072"/>
      </w:tabs>
    </w:pPr>
  </w:style>
  <w:style w:type="character" w:styleId="Odkaznakoment">
    <w:name w:val="annotation reference"/>
    <w:basedOn w:val="Standardnpsmoodstavce"/>
    <w:uiPriority w:val="99"/>
    <w:semiHidden/>
    <w:locked/>
    <w:rsid w:val="008F416C"/>
    <w:rPr>
      <w:sz w:val="16"/>
      <w:szCs w:val="16"/>
    </w:rPr>
  </w:style>
  <w:style w:type="character" w:customStyle="1" w:styleId="ZpatChar">
    <w:name w:val="Zápatí Char"/>
    <w:basedOn w:val="Standardnpsmoodstavce"/>
    <w:link w:val="Zpat"/>
    <w:uiPriority w:val="1"/>
    <w:semiHidden/>
    <w:rsid w:val="00BB0A37"/>
    <w:rPr>
      <w:rFonts w:ascii="Arial" w:hAnsi="Arial"/>
      <w:szCs w:val="24"/>
    </w:rPr>
  </w:style>
  <w:style w:type="paragraph" w:styleId="Pedmtkomente">
    <w:name w:val="annotation subject"/>
    <w:basedOn w:val="Normln"/>
    <w:uiPriority w:val="99"/>
    <w:semiHidden/>
    <w:locked/>
    <w:rsid w:val="00CA7920"/>
    <w:rPr>
      <w:b/>
      <w:bCs/>
      <w:szCs w:val="20"/>
    </w:rPr>
  </w:style>
  <w:style w:type="paragraph" w:customStyle="1" w:styleId="Kapitola">
    <w:name w:val="Kapitola"/>
    <w:basedOn w:val="Normln"/>
    <w:next w:val="Normln"/>
    <w:uiPriority w:val="99"/>
    <w:semiHidden/>
    <w:locked/>
    <w:rsid w:val="00FB5DE7"/>
    <w:pPr>
      <w:pageBreakBefore/>
      <w:spacing w:before="240" w:after="60"/>
      <w:ind w:hanging="426"/>
      <w:outlineLvl w:val="0"/>
    </w:pPr>
    <w:rPr>
      <w:b/>
      <w:bCs/>
      <w:caps/>
      <w:sz w:val="26"/>
      <w:szCs w:val="28"/>
    </w:rPr>
  </w:style>
  <w:style w:type="paragraph" w:styleId="Obsah1">
    <w:name w:val="toc 1"/>
    <w:basedOn w:val="Normln"/>
    <w:next w:val="Normln"/>
    <w:autoRedefine/>
    <w:uiPriority w:val="39"/>
    <w:locked/>
    <w:rsid w:val="00CF4411"/>
    <w:pPr>
      <w:tabs>
        <w:tab w:val="right" w:leader="dot" w:pos="9526"/>
      </w:tabs>
      <w:ind w:left="993" w:hanging="709"/>
    </w:pPr>
    <w:rPr>
      <w:bCs/>
      <w:sz w:val="22"/>
      <w:szCs w:val="20"/>
    </w:rPr>
  </w:style>
  <w:style w:type="table" w:styleId="Mkatabulky">
    <w:name w:val="Table Grid"/>
    <w:basedOn w:val="Normlntabulka"/>
    <w:semiHidden/>
    <w:locked/>
    <w:rsid w:val="007A6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locked/>
    <w:rsid w:val="00716F7E"/>
    <w:pPr>
      <w:tabs>
        <w:tab w:val="right" w:leader="dot" w:pos="9526"/>
      </w:tabs>
      <w:ind w:left="1134" w:hanging="709"/>
    </w:pPr>
    <w:rPr>
      <w:sz w:val="22"/>
      <w:szCs w:val="20"/>
    </w:rPr>
  </w:style>
  <w:style w:type="paragraph" w:styleId="Obsah3">
    <w:name w:val="toc 3"/>
    <w:basedOn w:val="Normln"/>
    <w:next w:val="Normln"/>
    <w:autoRedefine/>
    <w:uiPriority w:val="39"/>
    <w:locked/>
    <w:rsid w:val="00716F7E"/>
    <w:pPr>
      <w:tabs>
        <w:tab w:val="right" w:leader="dot" w:pos="9526"/>
      </w:tabs>
      <w:ind w:left="1418" w:hanging="709"/>
    </w:pPr>
    <w:rPr>
      <w:iCs/>
      <w:sz w:val="22"/>
      <w:szCs w:val="20"/>
    </w:rPr>
  </w:style>
  <w:style w:type="paragraph" w:styleId="Seznamobrzk">
    <w:name w:val="table of figures"/>
    <w:basedOn w:val="Normln"/>
    <w:uiPriority w:val="99"/>
    <w:semiHidden/>
    <w:locked/>
    <w:rsid w:val="00FC3F8F"/>
    <w:pPr>
      <w:keepNext/>
      <w:tabs>
        <w:tab w:val="left" w:pos="567"/>
        <w:tab w:val="right" w:leader="dot" w:pos="9072"/>
      </w:tabs>
      <w:ind w:left="567" w:hanging="567"/>
    </w:pPr>
  </w:style>
  <w:style w:type="paragraph" w:customStyle="1" w:styleId="Obsahploh">
    <w:name w:val="Obsah příloh"/>
    <w:basedOn w:val="stylTextkapitoly"/>
    <w:next w:val="Seznamobrzk"/>
    <w:uiPriority w:val="99"/>
    <w:semiHidden/>
    <w:locked/>
    <w:rsid w:val="00090E6A"/>
  </w:style>
  <w:style w:type="paragraph" w:styleId="Obsah4">
    <w:name w:val="toc 4"/>
    <w:basedOn w:val="Normln"/>
    <w:next w:val="Normln"/>
    <w:autoRedefine/>
    <w:uiPriority w:val="39"/>
    <w:locked/>
    <w:rsid w:val="006A0A97"/>
    <w:pPr>
      <w:tabs>
        <w:tab w:val="right" w:pos="9526"/>
      </w:tabs>
      <w:spacing w:before="20" w:after="60"/>
      <w:ind w:left="1213" w:hanging="856"/>
    </w:pPr>
    <w:rPr>
      <w:sz w:val="22"/>
      <w:szCs w:val="18"/>
    </w:rPr>
  </w:style>
  <w:style w:type="paragraph" w:styleId="Obsah5">
    <w:name w:val="toc 5"/>
    <w:basedOn w:val="Normln"/>
    <w:next w:val="Normln"/>
    <w:autoRedefine/>
    <w:uiPriority w:val="99"/>
    <w:semiHidden/>
    <w:locked/>
    <w:rsid w:val="009C5ADA"/>
    <w:pPr>
      <w:ind w:left="800"/>
    </w:pPr>
    <w:rPr>
      <w:rFonts w:asciiTheme="minorHAnsi" w:hAnsiTheme="minorHAnsi"/>
      <w:sz w:val="18"/>
      <w:szCs w:val="18"/>
    </w:rPr>
  </w:style>
  <w:style w:type="character" w:styleId="Sledovanodkaz">
    <w:name w:val="FollowedHyperlink"/>
    <w:basedOn w:val="Standardnpsmoodstavce"/>
    <w:uiPriority w:val="99"/>
    <w:semiHidden/>
    <w:locked/>
    <w:rsid w:val="00D41BCC"/>
    <w:rPr>
      <w:color w:val="800080"/>
      <w:u w:val="single"/>
    </w:rPr>
  </w:style>
  <w:style w:type="character" w:styleId="Hypertextovodkaz">
    <w:name w:val="Hyperlink"/>
    <w:basedOn w:val="Standardnpsmoodstavce"/>
    <w:uiPriority w:val="99"/>
    <w:rsid w:val="00EF479F"/>
    <w:rPr>
      <w:rFonts w:ascii="Arial" w:hAnsi="Arial"/>
      <w:color w:val="0000FF"/>
      <w:sz w:val="22"/>
      <w:u w:val="single" w:color="0000FF"/>
    </w:rPr>
  </w:style>
  <w:style w:type="paragraph" w:customStyle="1" w:styleId="stylText">
    <w:name w:val="styl Text"/>
    <w:basedOn w:val="Normln"/>
    <w:link w:val="stylTextChar"/>
    <w:uiPriority w:val="98"/>
    <w:rsid w:val="00A01353"/>
    <w:pPr>
      <w:jc w:val="both"/>
    </w:pPr>
    <w:rPr>
      <w:sz w:val="22"/>
      <w:szCs w:val="20"/>
    </w:rPr>
  </w:style>
  <w:style w:type="character" w:customStyle="1" w:styleId="Stylzvraznnkurzva">
    <w:name w:val="Styl_zvýraznění_kurzíva"/>
    <w:basedOn w:val="stylTextkapitolyChar"/>
    <w:uiPriority w:val="98"/>
    <w:qFormat/>
    <w:rsid w:val="00A01353"/>
    <w:rPr>
      <w:rFonts w:ascii="Arial" w:eastAsia="Times New Roman" w:hAnsi="Arial" w:cs="Times New Roman"/>
      <w:i/>
      <w:sz w:val="22"/>
      <w:szCs w:val="24"/>
      <w:lang w:eastAsia="cs-CZ"/>
    </w:rPr>
  </w:style>
  <w:style w:type="paragraph" w:customStyle="1" w:styleId="stylNadpis1">
    <w:name w:val="styl Nadpis 1"/>
    <w:basedOn w:val="Nadpis1"/>
    <w:next w:val="stylTextkapitoly"/>
    <w:uiPriority w:val="98"/>
    <w:rsid w:val="008F4F96"/>
    <w:pPr>
      <w:numPr>
        <w:numId w:val="30"/>
      </w:numPr>
      <w:tabs>
        <w:tab w:val="clear" w:pos="406"/>
      </w:tabs>
      <w:ind w:left="567" w:hanging="567"/>
    </w:pPr>
    <w:rPr>
      <w:bCs w:val="0"/>
      <w:sz w:val="28"/>
    </w:rPr>
  </w:style>
  <w:style w:type="paragraph" w:customStyle="1" w:styleId="stylNadpis2">
    <w:name w:val="styl Nadpis 2"/>
    <w:basedOn w:val="Nadpis2"/>
    <w:next w:val="stylTextkapitoly"/>
    <w:uiPriority w:val="98"/>
    <w:qFormat/>
    <w:rsid w:val="00D9470F"/>
    <w:pPr>
      <w:numPr>
        <w:numId w:val="30"/>
      </w:numPr>
      <w:tabs>
        <w:tab w:val="clear" w:pos="294"/>
        <w:tab w:val="clear" w:pos="728"/>
      </w:tabs>
      <w:ind w:hanging="720"/>
    </w:pPr>
    <w:rPr>
      <w:bCs w:val="0"/>
    </w:rPr>
  </w:style>
  <w:style w:type="paragraph" w:customStyle="1" w:styleId="stylTextkapitoly">
    <w:name w:val="styl Text kapitoly"/>
    <w:basedOn w:val="Normln"/>
    <w:link w:val="stylTextkapitolyChar"/>
    <w:uiPriority w:val="98"/>
    <w:qFormat/>
    <w:rsid w:val="00A01353"/>
    <w:pPr>
      <w:tabs>
        <w:tab w:val="left" w:pos="360"/>
        <w:tab w:val="left" w:pos="826"/>
      </w:tabs>
      <w:spacing w:after="160"/>
      <w:jc w:val="both"/>
    </w:pPr>
    <w:rPr>
      <w:sz w:val="22"/>
    </w:rPr>
  </w:style>
  <w:style w:type="paragraph" w:customStyle="1" w:styleId="stylNadpis3">
    <w:name w:val="styl Nadpis 3"/>
    <w:basedOn w:val="Nadpis3"/>
    <w:next w:val="stylTextkapitoly"/>
    <w:link w:val="stylNadpis3Char"/>
    <w:uiPriority w:val="98"/>
    <w:qFormat/>
    <w:rsid w:val="00EF479F"/>
    <w:pPr>
      <w:numPr>
        <w:numId w:val="30"/>
      </w:numPr>
      <w:ind w:left="851" w:hanging="851"/>
    </w:pPr>
    <w:rPr>
      <w:szCs w:val="22"/>
    </w:rPr>
  </w:style>
  <w:style w:type="paragraph" w:customStyle="1" w:styleId="stylNadpis4">
    <w:name w:val="styl Nadpis 4"/>
    <w:basedOn w:val="Nadpis4"/>
    <w:next w:val="stylTextkapitoly"/>
    <w:uiPriority w:val="98"/>
    <w:qFormat/>
    <w:rsid w:val="00EF479F"/>
    <w:pPr>
      <w:numPr>
        <w:numId w:val="30"/>
      </w:numPr>
      <w:ind w:left="1134" w:hanging="1134"/>
    </w:pPr>
    <w:rPr>
      <w:b/>
      <w:bCs w:val="0"/>
      <w:szCs w:val="22"/>
    </w:rPr>
  </w:style>
  <w:style w:type="character" w:customStyle="1" w:styleId="stylTextChar">
    <w:name w:val="styl Text Char"/>
    <w:basedOn w:val="Standardnpsmoodstavce"/>
    <w:link w:val="stylText"/>
    <w:uiPriority w:val="98"/>
    <w:rsid w:val="00A01353"/>
    <w:rPr>
      <w:rFonts w:ascii="Arial" w:hAnsi="Arial"/>
      <w:sz w:val="22"/>
    </w:rPr>
  </w:style>
  <w:style w:type="paragraph" w:customStyle="1" w:styleId="stylPlohy1">
    <w:name w:val="styl Přílohy 1"/>
    <w:basedOn w:val="Normln"/>
    <w:next w:val="stylTextkapitoly"/>
    <w:uiPriority w:val="98"/>
    <w:rsid w:val="008F4F96"/>
    <w:pPr>
      <w:keepNext/>
      <w:numPr>
        <w:numId w:val="25"/>
      </w:numPr>
      <w:tabs>
        <w:tab w:val="clear" w:pos="432"/>
      </w:tabs>
      <w:spacing w:before="360" w:after="120"/>
      <w:ind w:left="567" w:hanging="567"/>
      <w:outlineLvl w:val="0"/>
    </w:pPr>
    <w:rPr>
      <w:b/>
      <w:caps/>
      <w:sz w:val="28"/>
    </w:rPr>
  </w:style>
  <w:style w:type="paragraph" w:customStyle="1" w:styleId="stylPlohy2">
    <w:name w:val="styl Přílohy 2"/>
    <w:basedOn w:val="Normln"/>
    <w:next w:val="stylTextkapitoly"/>
    <w:uiPriority w:val="98"/>
    <w:qFormat/>
    <w:rsid w:val="00CA7E56"/>
    <w:pPr>
      <w:keepNext/>
      <w:numPr>
        <w:ilvl w:val="1"/>
        <w:numId w:val="25"/>
      </w:numPr>
      <w:tabs>
        <w:tab w:val="clear" w:pos="576"/>
      </w:tabs>
      <w:spacing w:before="240" w:after="120"/>
      <w:ind w:left="709" w:hanging="709"/>
      <w:outlineLvl w:val="1"/>
    </w:pPr>
    <w:rPr>
      <w:b/>
      <w:sz w:val="24"/>
    </w:rPr>
  </w:style>
  <w:style w:type="paragraph" w:customStyle="1" w:styleId="stylPlohy3">
    <w:name w:val="styl Přílohy 3"/>
    <w:basedOn w:val="Normln"/>
    <w:next w:val="stylTextkapitoly"/>
    <w:uiPriority w:val="98"/>
    <w:qFormat/>
    <w:rsid w:val="008F4F96"/>
    <w:pPr>
      <w:keepNext/>
      <w:numPr>
        <w:ilvl w:val="2"/>
        <w:numId w:val="25"/>
      </w:numPr>
      <w:tabs>
        <w:tab w:val="clear" w:pos="720"/>
      </w:tabs>
      <w:spacing w:before="240" w:after="120"/>
      <w:ind w:left="851" w:hanging="851"/>
      <w:outlineLvl w:val="2"/>
    </w:pPr>
    <w:rPr>
      <w:b/>
      <w:sz w:val="22"/>
      <w:szCs w:val="20"/>
    </w:rPr>
  </w:style>
  <w:style w:type="paragraph" w:customStyle="1" w:styleId="stylPlohy4">
    <w:name w:val="styl Přílohy 4"/>
    <w:basedOn w:val="Normln"/>
    <w:next w:val="stylTextkapitoly"/>
    <w:uiPriority w:val="98"/>
    <w:qFormat/>
    <w:rsid w:val="008F4F96"/>
    <w:pPr>
      <w:keepNext/>
      <w:numPr>
        <w:ilvl w:val="3"/>
        <w:numId w:val="25"/>
      </w:numPr>
      <w:tabs>
        <w:tab w:val="clear" w:pos="864"/>
      </w:tabs>
      <w:spacing w:before="240" w:after="120"/>
      <w:ind w:left="1134" w:hanging="1134"/>
      <w:outlineLvl w:val="3"/>
    </w:pPr>
    <w:rPr>
      <w:b/>
      <w:sz w:val="22"/>
      <w:szCs w:val="20"/>
    </w:rPr>
  </w:style>
  <w:style w:type="character" w:customStyle="1" w:styleId="stylTextkapitolyChar">
    <w:name w:val="styl Text kapitoly Char"/>
    <w:basedOn w:val="Standardnpsmoodstavce"/>
    <w:link w:val="stylTextkapitoly"/>
    <w:uiPriority w:val="98"/>
    <w:rsid w:val="00A01353"/>
    <w:rPr>
      <w:rFonts w:ascii="Arial" w:hAnsi="Arial"/>
      <w:sz w:val="22"/>
      <w:szCs w:val="24"/>
    </w:rPr>
  </w:style>
  <w:style w:type="paragraph" w:customStyle="1" w:styleId="Stylpoznmka">
    <w:name w:val="Styl poznámka"/>
    <w:basedOn w:val="stylTextkapitoly"/>
    <w:uiPriority w:val="98"/>
    <w:qFormat/>
    <w:rsid w:val="00257AFB"/>
    <w:pPr>
      <w:spacing w:before="120" w:after="120"/>
    </w:pPr>
    <w:rPr>
      <w:i/>
      <w:sz w:val="20"/>
      <w:szCs w:val="20"/>
    </w:rPr>
  </w:style>
  <w:style w:type="numbering" w:customStyle="1" w:styleId="Stylseznamada1seznam">
    <w:name w:val="Styl seznam řada 1. seznam"/>
    <w:basedOn w:val="Bezseznamu"/>
    <w:locked/>
    <w:rsid w:val="00B606AF"/>
    <w:pPr>
      <w:numPr>
        <w:numId w:val="4"/>
      </w:numPr>
    </w:pPr>
  </w:style>
  <w:style w:type="numbering" w:customStyle="1" w:styleId="Stylseznamadaaseznam">
    <w:name w:val="Styl seznam řada a) seznam"/>
    <w:basedOn w:val="Bezseznamu"/>
    <w:locked/>
    <w:rsid w:val="00B606AF"/>
    <w:pPr>
      <w:numPr>
        <w:numId w:val="6"/>
      </w:numPr>
    </w:pPr>
  </w:style>
  <w:style w:type="numbering" w:customStyle="1" w:styleId="StylseznamadaF1seznam">
    <w:name w:val="Styl seznam řada F.1 seznam"/>
    <w:basedOn w:val="Bezseznamu"/>
    <w:locked/>
    <w:rsid w:val="00B606AF"/>
    <w:pPr>
      <w:numPr>
        <w:numId w:val="7"/>
      </w:numPr>
    </w:pPr>
  </w:style>
  <w:style w:type="paragraph" w:customStyle="1" w:styleId="Stylseznamada1">
    <w:name w:val="Styl seznam řada 1."/>
    <w:basedOn w:val="Normln"/>
    <w:uiPriority w:val="99"/>
    <w:qFormat/>
    <w:rsid w:val="00A01353"/>
    <w:pPr>
      <w:numPr>
        <w:numId w:val="26"/>
      </w:numPr>
      <w:tabs>
        <w:tab w:val="clear" w:pos="360"/>
      </w:tabs>
      <w:jc w:val="both"/>
    </w:pPr>
    <w:rPr>
      <w:sz w:val="22"/>
    </w:rPr>
  </w:style>
  <w:style w:type="character" w:customStyle="1" w:styleId="Stylzvraznntun">
    <w:name w:val="Styl_zvýraznění_tučné"/>
    <w:basedOn w:val="stylTextkapitolyChar"/>
    <w:uiPriority w:val="99"/>
    <w:rsid w:val="00A01353"/>
    <w:rPr>
      <w:rFonts w:ascii="Arial" w:eastAsia="Times New Roman" w:hAnsi="Arial" w:cs="Times New Roman"/>
      <w:b/>
      <w:sz w:val="22"/>
      <w:szCs w:val="20"/>
      <w:lang w:eastAsia="cs-CZ"/>
    </w:rPr>
  </w:style>
  <w:style w:type="paragraph" w:customStyle="1" w:styleId="Stylseznamsymbol">
    <w:name w:val="Styl seznam symbol"/>
    <w:basedOn w:val="Normln"/>
    <w:link w:val="StylseznamsymbolChar"/>
    <w:uiPriority w:val="98"/>
    <w:qFormat/>
    <w:rsid w:val="00A01353"/>
    <w:pPr>
      <w:numPr>
        <w:numId w:val="29"/>
      </w:numPr>
      <w:jc w:val="both"/>
    </w:pPr>
    <w:rPr>
      <w:sz w:val="22"/>
    </w:rPr>
  </w:style>
  <w:style w:type="table" w:customStyle="1" w:styleId="Styltabulky1">
    <w:name w:val="Styl_tabulky 1"/>
    <w:basedOn w:val="Normlntabulka"/>
    <w:locked/>
    <w:rsid w:val="001A619C"/>
    <w:rPr>
      <w:rFonts w:ascii="Arial" w:hAnsi="Arial"/>
      <w:sz w:val="22"/>
    </w:rPr>
    <w:tblPr>
      <w:tblBorders>
        <w:top w:val="single" w:sz="8" w:space="0" w:color="auto"/>
        <w:left w:val="single" w:sz="8" w:space="0" w:color="auto"/>
        <w:bottom w:val="single" w:sz="12" w:space="0" w:color="auto"/>
        <w:right w:val="single" w:sz="8" w:space="0" w:color="auto"/>
        <w:insideH w:val="single" w:sz="4" w:space="0" w:color="auto"/>
        <w:insideV w:val="single" w:sz="8" w:space="0" w:color="auto"/>
      </w:tblBorders>
      <w:tblCellMar>
        <w:top w:w="28" w:type="dxa"/>
        <w:bottom w:w="28" w:type="dxa"/>
      </w:tblCellMar>
    </w:tblPr>
    <w:trPr>
      <w:cantSplit/>
    </w:trPr>
    <w:tblStylePr w:type="firstRow">
      <w:rPr>
        <w:rFonts w:ascii="Arial" w:hAnsi="Arial"/>
        <w:b/>
        <w:sz w:val="20"/>
      </w:rPr>
      <w:tblPr/>
      <w:tcPr>
        <w:tcBorders>
          <w:top w:val="single" w:sz="8" w:space="0" w:color="auto"/>
          <w:left w:val="single" w:sz="8" w:space="0" w:color="auto"/>
          <w:bottom w:val="single" w:sz="12" w:space="0" w:color="auto"/>
          <w:right w:val="single" w:sz="8" w:space="0" w:color="auto"/>
          <w:insideH w:val="nil"/>
          <w:insideV w:val="single" w:sz="8" w:space="0" w:color="auto"/>
          <w:tl2br w:val="nil"/>
          <w:tr2bl w:val="nil"/>
        </w:tcBorders>
      </w:tcPr>
    </w:tblStylePr>
  </w:style>
  <w:style w:type="numbering" w:customStyle="1" w:styleId="Stylseznamsymbolseznam">
    <w:name w:val="Styl seznam symbol seznam"/>
    <w:basedOn w:val="Bezseznamu"/>
    <w:locked/>
    <w:rsid w:val="00B606AF"/>
    <w:pPr>
      <w:numPr>
        <w:numId w:val="3"/>
      </w:numPr>
    </w:pPr>
  </w:style>
  <w:style w:type="numbering" w:customStyle="1" w:styleId="Stylseznamad1seznam">
    <w:name w:val="Styl seznam řad 1) seznam"/>
    <w:basedOn w:val="Bezseznamu"/>
    <w:locked/>
    <w:rsid w:val="00B606AF"/>
    <w:pPr>
      <w:numPr>
        <w:numId w:val="5"/>
      </w:numPr>
    </w:pPr>
  </w:style>
  <w:style w:type="paragraph" w:customStyle="1" w:styleId="Stylseznamadaa">
    <w:name w:val="Styl seznam řada a)"/>
    <w:basedOn w:val="Normln"/>
    <w:qFormat/>
    <w:rsid w:val="00A01353"/>
    <w:pPr>
      <w:numPr>
        <w:numId w:val="27"/>
      </w:numPr>
      <w:tabs>
        <w:tab w:val="clear" w:pos="360"/>
      </w:tabs>
      <w:jc w:val="both"/>
    </w:pPr>
    <w:rPr>
      <w:sz w:val="22"/>
    </w:rPr>
  </w:style>
  <w:style w:type="paragraph" w:customStyle="1" w:styleId="StylseznamadaF1">
    <w:name w:val="Styl seznam řada F.1"/>
    <w:basedOn w:val="Normln"/>
    <w:uiPriority w:val="98"/>
    <w:rsid w:val="00EF479F"/>
    <w:pPr>
      <w:numPr>
        <w:numId w:val="28"/>
      </w:numPr>
      <w:ind w:left="567" w:hanging="567"/>
      <w:jc w:val="both"/>
    </w:pPr>
    <w:rPr>
      <w:sz w:val="22"/>
    </w:rPr>
  </w:style>
  <w:style w:type="table" w:customStyle="1" w:styleId="Styltabulky2">
    <w:name w:val="Styl tabulky 2"/>
    <w:basedOn w:val="Normlntabulka"/>
    <w:uiPriority w:val="99"/>
    <w:qFormat/>
    <w:locked/>
    <w:rsid w:val="001A619C"/>
    <w:rPr>
      <w:rFonts w:ascii="Arial" w:hAnsi="Arial"/>
      <w:sz w:val="22"/>
    </w:rPr>
    <w:tblPr>
      <w:tblBorders>
        <w:top w:val="single" w:sz="12" w:space="0" w:color="auto"/>
        <w:left w:val="single" w:sz="8" w:space="0" w:color="auto"/>
        <w:bottom w:val="single" w:sz="12" w:space="0" w:color="auto"/>
        <w:right w:val="single" w:sz="8" w:space="0" w:color="auto"/>
        <w:insideH w:val="single" w:sz="2" w:space="0" w:color="auto"/>
        <w:insideV w:val="single" w:sz="8" w:space="0" w:color="auto"/>
      </w:tblBorders>
      <w:tblCellMar>
        <w:top w:w="28" w:type="dxa"/>
        <w:bottom w:w="28" w:type="dxa"/>
      </w:tblCellMar>
    </w:tblPr>
    <w:trPr>
      <w:cantSplit/>
    </w:trPr>
  </w:style>
  <w:style w:type="paragraph" w:customStyle="1" w:styleId="Ploha">
    <w:name w:val="Příloha"/>
    <w:basedOn w:val="Kapitola"/>
    <w:next w:val="Normln"/>
    <w:uiPriority w:val="99"/>
    <w:semiHidden/>
    <w:locked/>
    <w:rsid w:val="00C35E30"/>
    <w:pPr>
      <w:keepNext/>
      <w:numPr>
        <w:numId w:val="9"/>
      </w:numPr>
      <w:spacing w:before="560" w:after="120"/>
      <w:jc w:val="both"/>
    </w:pPr>
    <w:rPr>
      <w:rFonts w:cs="Arial"/>
      <w:bCs w:val="0"/>
      <w:kern w:val="32"/>
    </w:rPr>
  </w:style>
  <w:style w:type="character" w:customStyle="1" w:styleId="Nadpis3Char">
    <w:name w:val="Nadpis 3 Char"/>
    <w:basedOn w:val="Standardnpsmoodstavce"/>
    <w:link w:val="Nadpis3"/>
    <w:uiPriority w:val="99"/>
    <w:rsid w:val="00CA7920"/>
    <w:rPr>
      <w:rFonts w:ascii="Arial" w:hAnsi="Arial" w:cs="Arial"/>
      <w:b/>
      <w:bCs/>
      <w:sz w:val="22"/>
      <w:szCs w:val="24"/>
    </w:rPr>
  </w:style>
  <w:style w:type="character" w:customStyle="1" w:styleId="stylNadpis3Char">
    <w:name w:val="styl Nadpis 3 Char"/>
    <w:basedOn w:val="Nadpis3Char"/>
    <w:link w:val="stylNadpis3"/>
    <w:uiPriority w:val="98"/>
    <w:rsid w:val="00EF479F"/>
    <w:rPr>
      <w:rFonts w:ascii="Arial" w:hAnsi="Arial" w:cs="Arial"/>
      <w:b/>
      <w:bCs/>
      <w:sz w:val="22"/>
      <w:szCs w:val="22"/>
    </w:rPr>
  </w:style>
  <w:style w:type="paragraph" w:styleId="Obsah6">
    <w:name w:val="toc 6"/>
    <w:basedOn w:val="Normln"/>
    <w:next w:val="Normln"/>
    <w:autoRedefine/>
    <w:uiPriority w:val="99"/>
    <w:semiHidden/>
    <w:locked/>
    <w:rsid w:val="000D3899"/>
    <w:pPr>
      <w:ind w:left="1000"/>
    </w:pPr>
    <w:rPr>
      <w:rFonts w:asciiTheme="minorHAnsi" w:hAnsiTheme="minorHAnsi"/>
      <w:sz w:val="18"/>
      <w:szCs w:val="18"/>
    </w:rPr>
  </w:style>
  <w:style w:type="paragraph" w:styleId="Obsah7">
    <w:name w:val="toc 7"/>
    <w:basedOn w:val="Normln"/>
    <w:next w:val="Normln"/>
    <w:autoRedefine/>
    <w:uiPriority w:val="99"/>
    <w:semiHidden/>
    <w:locked/>
    <w:rsid w:val="000D3899"/>
    <w:pPr>
      <w:ind w:left="1200"/>
    </w:pPr>
    <w:rPr>
      <w:rFonts w:asciiTheme="minorHAnsi" w:hAnsiTheme="minorHAnsi"/>
      <w:sz w:val="18"/>
      <w:szCs w:val="18"/>
    </w:rPr>
  </w:style>
  <w:style w:type="paragraph" w:styleId="Obsah8">
    <w:name w:val="toc 8"/>
    <w:basedOn w:val="Normln"/>
    <w:next w:val="Normln"/>
    <w:autoRedefine/>
    <w:uiPriority w:val="99"/>
    <w:semiHidden/>
    <w:locked/>
    <w:rsid w:val="000D3899"/>
    <w:pPr>
      <w:ind w:left="1400"/>
    </w:pPr>
    <w:rPr>
      <w:rFonts w:asciiTheme="minorHAnsi" w:hAnsiTheme="minorHAnsi"/>
      <w:sz w:val="18"/>
      <w:szCs w:val="18"/>
    </w:rPr>
  </w:style>
  <w:style w:type="paragraph" w:styleId="Obsah9">
    <w:name w:val="toc 9"/>
    <w:basedOn w:val="Normln"/>
    <w:next w:val="Normln"/>
    <w:autoRedefine/>
    <w:uiPriority w:val="99"/>
    <w:semiHidden/>
    <w:locked/>
    <w:rsid w:val="000D3899"/>
    <w:pPr>
      <w:ind w:left="1600"/>
    </w:pPr>
    <w:rPr>
      <w:rFonts w:asciiTheme="minorHAnsi" w:hAnsiTheme="minorHAnsi"/>
      <w:sz w:val="18"/>
      <w:szCs w:val="18"/>
    </w:rPr>
  </w:style>
  <w:style w:type="paragraph" w:customStyle="1" w:styleId="stylNadpis5">
    <w:name w:val="styl Nadpis 5"/>
    <w:basedOn w:val="Nadpis5"/>
    <w:next w:val="stylTextkapitoly"/>
    <w:uiPriority w:val="99"/>
    <w:qFormat/>
    <w:locked/>
    <w:rsid w:val="00515477"/>
    <w:pPr>
      <w:tabs>
        <w:tab w:val="clear" w:pos="0"/>
      </w:tabs>
      <w:spacing w:after="120"/>
      <w:ind w:left="1077" w:hanging="1077"/>
    </w:pPr>
    <w:rPr>
      <w:sz w:val="20"/>
    </w:rPr>
  </w:style>
  <w:style w:type="paragraph" w:styleId="Textkomente">
    <w:name w:val="annotation text"/>
    <w:basedOn w:val="Normln"/>
    <w:link w:val="TextkomenteChar"/>
    <w:uiPriority w:val="99"/>
    <w:semiHidden/>
    <w:locked/>
    <w:rsid w:val="005C71AC"/>
    <w:rPr>
      <w:szCs w:val="20"/>
    </w:rPr>
  </w:style>
  <w:style w:type="character" w:customStyle="1" w:styleId="TextkomenteChar">
    <w:name w:val="Text komentáře Char"/>
    <w:basedOn w:val="Standardnpsmoodstavce"/>
    <w:link w:val="Textkomente"/>
    <w:uiPriority w:val="99"/>
    <w:semiHidden/>
    <w:rsid w:val="005C71AC"/>
    <w:rPr>
      <w:rFonts w:ascii="Arial" w:hAnsi="Arial"/>
    </w:rPr>
  </w:style>
  <w:style w:type="paragraph" w:customStyle="1" w:styleId="Text2odrka">
    <w:name w:val="Text_2.odrážka"/>
    <w:basedOn w:val="Normln"/>
    <w:semiHidden/>
    <w:locked/>
    <w:rsid w:val="009807A2"/>
    <w:pPr>
      <w:numPr>
        <w:numId w:val="11"/>
      </w:numPr>
      <w:tabs>
        <w:tab w:val="clear" w:pos="765"/>
        <w:tab w:val="left" w:pos="851"/>
      </w:tabs>
      <w:ind w:left="851" w:hanging="284"/>
      <w:jc w:val="both"/>
    </w:pPr>
  </w:style>
  <w:style w:type="paragraph" w:customStyle="1" w:styleId="Text1odrka">
    <w:name w:val="Text_1.odrážka"/>
    <w:basedOn w:val="Normln"/>
    <w:semiHidden/>
    <w:locked/>
    <w:rsid w:val="00B1442F"/>
    <w:pPr>
      <w:numPr>
        <w:numId w:val="12"/>
      </w:numPr>
      <w:tabs>
        <w:tab w:val="clear" w:pos="720"/>
        <w:tab w:val="left" w:pos="567"/>
      </w:tabs>
      <w:ind w:left="568" w:hanging="284"/>
      <w:jc w:val="both"/>
    </w:pPr>
  </w:style>
  <w:style w:type="character" w:customStyle="1" w:styleId="Stylzvraznnznak">
    <w:name w:val="Styl_zvýraznění_znak"/>
    <w:basedOn w:val="stylTextkapitolyChar"/>
    <w:semiHidden/>
    <w:locked/>
    <w:rsid w:val="003E0025"/>
    <w:rPr>
      <w:rFonts w:ascii="Arial" w:hAnsi="Arial"/>
      <w:b/>
      <w:sz w:val="22"/>
      <w:szCs w:val="20"/>
      <w:lang w:val="cs-CZ" w:eastAsia="cs-CZ" w:bidi="ar-SA"/>
    </w:rPr>
  </w:style>
  <w:style w:type="paragraph" w:styleId="Zhlav">
    <w:name w:val="header"/>
    <w:basedOn w:val="Normln"/>
    <w:link w:val="ZhlavChar"/>
    <w:uiPriority w:val="1"/>
    <w:semiHidden/>
    <w:locked/>
    <w:rsid w:val="00470BD7"/>
    <w:pPr>
      <w:tabs>
        <w:tab w:val="center" w:pos="4536"/>
        <w:tab w:val="right" w:pos="9072"/>
      </w:tabs>
    </w:pPr>
  </w:style>
  <w:style w:type="character" w:customStyle="1" w:styleId="ZhlavChar">
    <w:name w:val="Záhlaví Char"/>
    <w:basedOn w:val="Standardnpsmoodstavce"/>
    <w:link w:val="Zhlav"/>
    <w:uiPriority w:val="1"/>
    <w:semiHidden/>
    <w:rsid w:val="00470BD7"/>
    <w:rPr>
      <w:rFonts w:ascii="Arial" w:hAnsi="Arial"/>
      <w:szCs w:val="24"/>
    </w:rPr>
  </w:style>
  <w:style w:type="paragraph" w:customStyle="1" w:styleId="Rozdlovnk">
    <w:name w:val="Rozdělovník"/>
    <w:basedOn w:val="stylNadpis1"/>
    <w:next w:val="stylTextkapitoly"/>
    <w:uiPriority w:val="99"/>
    <w:locked/>
    <w:rsid w:val="00F41163"/>
    <w:pPr>
      <w:numPr>
        <w:numId w:val="0"/>
      </w:numPr>
      <w:outlineLvl w:val="9"/>
    </w:pPr>
  </w:style>
  <w:style w:type="paragraph" w:customStyle="1" w:styleId="StylNadodrky">
    <w:name w:val="Styl Nad odrážky"/>
    <w:basedOn w:val="stylTextkapitoly"/>
    <w:link w:val="StylNadodrkyChar"/>
    <w:uiPriority w:val="99"/>
    <w:qFormat/>
    <w:rsid w:val="00A01353"/>
    <w:pPr>
      <w:keepNext/>
      <w:spacing w:after="0"/>
    </w:pPr>
  </w:style>
  <w:style w:type="character" w:customStyle="1" w:styleId="StylNadodrkyChar">
    <w:name w:val="Styl Nad odrážky Char"/>
    <w:basedOn w:val="stylTextkapitolyChar"/>
    <w:link w:val="StylNadodrky"/>
    <w:uiPriority w:val="99"/>
    <w:rsid w:val="00A01353"/>
    <w:rPr>
      <w:rFonts w:ascii="Arial" w:hAnsi="Arial"/>
      <w:sz w:val="22"/>
      <w:szCs w:val="24"/>
    </w:rPr>
  </w:style>
  <w:style w:type="paragraph" w:customStyle="1" w:styleId="StylNadpisneslovan">
    <w:name w:val="Styl Nadpis nečíslovaný"/>
    <w:basedOn w:val="stylTextkapitoly"/>
    <w:qFormat/>
    <w:rsid w:val="00A01353"/>
    <w:pPr>
      <w:keepNext/>
      <w:spacing w:before="160" w:after="0"/>
    </w:pPr>
    <w:rPr>
      <w:b/>
      <w:bCs/>
      <w:szCs w:val="20"/>
    </w:rPr>
  </w:style>
  <w:style w:type="table" w:styleId="Barevntabulka1">
    <w:name w:val="Table Colorful 1"/>
    <w:basedOn w:val="Normlntabulka"/>
    <w:locked/>
    <w:rsid w:val="003A4A0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StylseznamsymbolChar">
    <w:name w:val="Styl seznam symbol Char"/>
    <w:basedOn w:val="Standardnpsmoodstavce"/>
    <w:link w:val="Stylseznamsymbol"/>
    <w:uiPriority w:val="98"/>
    <w:rsid w:val="00A01353"/>
    <w:rPr>
      <w:rFonts w:ascii="Arial" w:hAnsi="Arial"/>
      <w:sz w:val="22"/>
      <w:szCs w:val="24"/>
    </w:rPr>
  </w:style>
  <w:style w:type="paragraph" w:styleId="Revize">
    <w:name w:val="Revision"/>
    <w:hidden/>
    <w:uiPriority w:val="99"/>
    <w:semiHidden/>
    <w:rsid w:val="00BE3C0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IRIS" ma:contentTypeID="0x01010009AAB982FBEC4951A406F58FE75A36ED00D17491EAD6436B46AB2CBC7C0A25930E" ma:contentTypeVersion="45" ma:contentTypeDescription="" ma:contentTypeScope="" ma:versionID="8197b3822b23a0319e1a54d38c66b7fd">
  <xsd:schema xmlns:xsd="http://www.w3.org/2001/XMLSchema" xmlns:xs="http://www.w3.org/2001/XMLSchema" xmlns:p="http://schemas.microsoft.com/office/2006/metadata/properties" xmlns:ns2="a48d28fd-0307-4690-b81b-927c1fa91c14" xmlns:ns3="b1ababeb-1b06-444a-8b33-a87acb659349" xmlns:ns4="a5ad044d-7d33-4c2a-af2a-3d18f3423fdd" targetNamespace="http://schemas.microsoft.com/office/2006/metadata/properties" ma:root="true" ma:fieldsID="85e5d67b9977ff08bac89842a16f26ea" ns2:_="" ns3:_="" ns4:_="">
    <xsd:import namespace="a48d28fd-0307-4690-b81b-927c1fa91c14"/>
    <xsd:import namespace="b1ababeb-1b06-444a-8b33-a87acb659349"/>
    <xsd:import namespace="a5ad044d-7d33-4c2a-af2a-3d18f3423fdd"/>
    <xsd:element name="properties">
      <xsd:complexType>
        <xsd:sequence>
          <xsd:element name="documentManagement">
            <xsd:complexType>
              <xsd:all>
                <xsd:element ref="ns2:RWE_Code" minOccurs="0"/>
                <xsd:element ref="ns2:RWE_Publisher" minOccurs="0"/>
                <xsd:element ref="ns2:RWE_TypeOfRD" minOccurs="0"/>
                <xsd:element ref="ns2:RWE_Edition" minOccurs="0"/>
                <xsd:element ref="ns2:RWE_StartDate" minOccurs="0"/>
                <xsd:element ref="ns2:RWE_NextUpdate" minOccurs="0"/>
                <xsd:element ref="ns2:RWE_ResponsiblePerson" minOccurs="0"/>
                <xsd:element ref="ns2:RWE_ProcessLink" minOccurs="0"/>
                <xsd:element ref="ns2:RWE_Process" minOccurs="0"/>
                <xsd:element ref="ns2:RWE_Department" minOccurs="0"/>
                <xsd:element ref="ns2:RWE_ReviewersInit" minOccurs="0"/>
                <xsd:element ref="ns2:RWE_WhyNeedDocument"/>
                <xsd:element ref="ns2:RWE_WhyNeedDocumentEn" minOccurs="0"/>
                <xsd:element ref="ns2:RWE_ListChanges"/>
                <xsd:element ref="ns2:RWE_ListChangesEn" minOccurs="0"/>
                <xsd:element ref="ns2:RWE_Summary"/>
                <xsd:element ref="ns2:RWE_SummaryEn" minOccurs="0"/>
                <xsd:element ref="ns3:SharedWithUsers" minOccurs="0"/>
                <xsd:element ref="ns3:SharingHintHash" minOccurs="0"/>
                <xsd:element ref="ns3:SharedWithDetails" minOccurs="0"/>
                <xsd:element ref="ns2:Stav" minOccurs="0"/>
                <xsd:element ref="ns2:Atributy_x0020_formuláře" minOccurs="0"/>
                <xsd:element ref="ns2:Garant_x0020_formuláře" minOccurs="0"/>
                <xsd:element ref="ns2:Související_x0020_dokumentace" minOccurs="0"/>
                <xsd:element ref="ns2:Souvisejici_x0020_dokumenty_x003a_Nadpis" minOccurs="0"/>
                <xsd:element ref="ns2:Konec_ucinnosti" minOccurs="0"/>
                <xsd:element ref="ns4:Presu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d28fd-0307-4690-b81b-927c1fa91c14" elementFormDefault="qualified">
    <xsd:import namespace="http://schemas.microsoft.com/office/2006/documentManagement/types"/>
    <xsd:import namespace="http://schemas.microsoft.com/office/infopath/2007/PartnerControls"/>
    <xsd:element name="RWE_Code" ma:index="2" nillable="true" ma:displayName="RWE_Code" ma:internalName="RWE_Code">
      <xsd:simpleType>
        <xsd:restriction base="dms:Text">
          <xsd:maxLength value="255"/>
        </xsd:restriction>
      </xsd:simpleType>
    </xsd:element>
    <xsd:element name="RWE_Publisher" ma:index="3" nillable="true" ma:displayName="RWE_Publisher" ma:list="{eedd3686-24b0-4b89-b889-fccd6090486f}" ma:internalName="RWE_Publisher" ma:showField="RWE_Publisher" ma:web="a48d28fd-0307-4690-b81b-927c1fa91c14">
      <xsd:simpleType>
        <xsd:restriction base="dms:Lookup"/>
      </xsd:simpleType>
    </xsd:element>
    <xsd:element name="RWE_TypeOfRD" ma:index="4" nillable="true" ma:displayName="RWE_TypeOfRD" ma:list="{6a28cc9e-82c3-49d1-8946-4d4eda58fad9}" ma:internalName="RWE_TypeOfRD" ma:showField="Title" ma:web="a48d28fd-0307-4690-b81b-927c1fa91c14">
      <xsd:simpleType>
        <xsd:restriction base="dms:Lookup"/>
      </xsd:simpleType>
    </xsd:element>
    <xsd:element name="RWE_Edition" ma:index="5" nillable="true" ma:displayName="RWE_Edition" ma:internalName="RWE_Edition" ma:readOnly="false" ma:percentage="FALSE">
      <xsd:simpleType>
        <xsd:restriction base="dms:Number"/>
      </xsd:simpleType>
    </xsd:element>
    <xsd:element name="RWE_StartDate" ma:index="6" nillable="true" ma:displayName="RWE_StartDate" ma:format="DateOnly" ma:internalName="RWE_StartDate">
      <xsd:simpleType>
        <xsd:restriction base="dms:DateTime"/>
      </xsd:simpleType>
    </xsd:element>
    <xsd:element name="RWE_NextUpdate" ma:index="7" nillable="true" ma:displayName="RWE_NextUpdate" ma:format="DateOnly" ma:internalName="RWE_NextUpdate">
      <xsd:simpleType>
        <xsd:restriction base="dms:DateTime"/>
      </xsd:simpleType>
    </xsd:element>
    <xsd:element name="RWE_ResponsiblePerson" ma:index="8" nillable="true" ma:displayName="Zpracovatel" ma:internalName="RWE_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WE_ProcessLink" ma:index="9" nillable="true" ma:displayName="RWE_ProcessLink" ma:list="{6871c3b3-787a-4fc8-82a3-28829b1f65ed}" ma:internalName="RWE_ProcessLink" ma:showField="Title" ma:web="a48d28fd-0307-4690-b81b-927c1fa91c14">
      <xsd:simpleType>
        <xsd:restriction base="dms:Lookup"/>
      </xsd:simpleType>
    </xsd:element>
    <xsd:element name="RWE_Process" ma:index="10" nillable="true" ma:displayName="Proces" ma:list="71021074-b6ab-4dba-a7ea-c00c0c2c9373" ma:internalName="RWE_Process" ma:showField="Title">
      <xsd:simpleType>
        <xsd:restriction base="dms:Lookup"/>
      </xsd:simpleType>
    </xsd:element>
    <xsd:element name="RWE_Department" ma:index="11" nillable="true" ma:displayName="Určeno pro útvar" ma:internalName="RWE_Department">
      <xsd:complexType>
        <xsd:complexContent>
          <xsd:extension base="dms:MultiChoice">
            <xsd:sequence>
              <xsd:element name="Value" maxOccurs="unbounded" minOccurs="0" nillable="true">
                <xsd:simpleType>
                  <xsd:restriction base="dms:Choice">
                    <xsd:enumeration value="úsek operativní správy sítí"/>
                    <xsd:enumeration value="úsek investiční výstavby"/>
                    <xsd:enumeration value="úsek koordinace a řízení PÚS"/>
                    <xsd:enumeration value="úsek provozu a údržby technol. zařízení"/>
                    <xsd:enumeration value="úsek speciálních prací"/>
                    <xsd:enumeration value="regionální oblast"/>
                    <xsd:enumeration value="úsek distribučního dispečinku"/>
                    <xsd:enumeration value="odbor BOZP a PO"/>
                    <xsd:enumeration value="odbor odorizačních stanic"/>
                    <xsd:enumeration value="úsek měření a technických služeb"/>
                    <xsd:enumeration value="odbor správy odečtů"/>
                    <xsd:enumeration value="úsek strategie a správy DS"/>
                    <xsd:enumeration value="úsek prodeje kapacity"/>
                    <xsd:enumeration value="odbor technického produktového mngmentu a kvality"/>
                    <xsd:enumeration value="odbor regulace a řízení rizik"/>
                    <xsd:enumeration value="kancelář společnosti"/>
                    <xsd:enumeration value="odbor finančního plánování, reportingu a financování"/>
                    <xsd:enumeration value="odbor performance controllingu"/>
                  </xsd:restriction>
                </xsd:simpleType>
              </xsd:element>
            </xsd:sequence>
          </xsd:extension>
        </xsd:complexContent>
      </xsd:complexType>
    </xsd:element>
    <xsd:element name="RWE_ReviewersInit" ma:index="12" nillable="true" ma:displayName="Připomínkující" ma:internalName="RWE_ReviewersIni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WE_WhyNeedDocument" ma:index="13" ma:displayName="Proč potřebujeme tento dokument" ma:internalName="RWE_WhyNeedDocument">
      <xsd:simpleType>
        <xsd:restriction base="dms:Note"/>
      </xsd:simpleType>
    </xsd:element>
    <xsd:element name="RWE_WhyNeedDocumentEn" ma:index="14" nillable="true" ma:displayName="Proč potřebujeme tento dokument EN" ma:internalName="RWE_WhyNeedDocumentEn">
      <xsd:simpleType>
        <xsd:restriction base="dms:Note"/>
      </xsd:simpleType>
    </xsd:element>
    <xsd:element name="RWE_ListChanges" ma:index="15" ma:displayName="Změnový list" ma:internalName="RWE_ListChanges" ma:readOnly="false">
      <xsd:simpleType>
        <xsd:restriction base="dms:Note"/>
      </xsd:simpleType>
    </xsd:element>
    <xsd:element name="RWE_ListChangesEn" ma:index="16" nillable="true" ma:displayName="Změnový list EN" ma:internalName="RWE_ListChangesEn">
      <xsd:simpleType>
        <xsd:restriction base="dms:Note"/>
      </xsd:simpleType>
    </xsd:element>
    <xsd:element name="RWE_Summary" ma:index="17" ma:displayName="Shrnutí a účel" ma:internalName="RWE_Summary">
      <xsd:simpleType>
        <xsd:restriction base="dms:Note"/>
      </xsd:simpleType>
    </xsd:element>
    <xsd:element name="RWE_SummaryEn" ma:index="18" nillable="true" ma:displayName="Shrnutí a účel EN" ma:internalName="RWE_SummaryEn">
      <xsd:simpleType>
        <xsd:restriction base="dms:Note"/>
      </xsd:simpleType>
    </xsd:element>
    <xsd:element name="Stav" ma:index="28" nillable="true" ma:displayName="Stav" ma:default="Platný" ma:description="Stav dokumentu: platný nebo účinný nebo zrušený." ma:format="Dropdown" ma:internalName="Stav">
      <xsd:simpleType>
        <xsd:restriction base="dms:Choice">
          <xsd:enumeration value="Platný"/>
          <xsd:enumeration value="Účinný"/>
          <xsd:enumeration value="Zrušený"/>
        </xsd:restriction>
      </xsd:simpleType>
    </xsd:element>
    <xsd:element name="Atributy_x0020_formuláře" ma:index="29" nillable="true" ma:displayName="Atributy formuláře" ma:description="Atributy pro zpracování grafickým studiem a zadání do e-shopu formulářů." ma:internalName="Atributy_x0020_formul_x00e1__x0159_e">
      <xsd:complexType>
        <xsd:complexContent>
          <xsd:extension base="dms:MultiChoice">
            <xsd:sequence>
              <xsd:element name="Value" maxOccurs="unbounded" minOccurs="0" nillable="true">
                <xsd:simpleType>
                  <xsd:restriction base="dms:Choice">
                    <xsd:enumeration value="Zadat do ARTE"/>
                    <xsd:enumeration value="Externí formulář"/>
                    <xsd:enumeration value="e-shop"/>
                    <xsd:enumeration value="Propisovací"/>
                    <xsd:enumeration value="Formát A5"/>
                    <xsd:enumeration value="Offset tisk nad 500 ks"/>
                    <xsd:enumeration value="Na hlavičkový papír"/>
                  </xsd:restriction>
                </xsd:simpleType>
              </xsd:element>
            </xsd:sequence>
          </xsd:extension>
        </xsd:complexContent>
      </xsd:complexType>
    </xsd:element>
    <xsd:element name="Garant_x0020_formuláře" ma:index="30" nillable="true" ma:displayName="Garant formuláře" ma:description="" ma:list="UserInfo" ma:SharePointGroup="0" ma:internalName="Garant_x0020_formul_x00e1__x0159_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uvisející_x0020_dokumentace" ma:index="31" nillable="true" ma:displayName="Související dokumentace" ma:description="" ma:list="{a5ad044d-7d33-4c2a-af2a-3d18f3423fdd}" ma:internalName="Souvisej_x00ed_c_x00ed__x0020_dokumentace" ma:showField="RWE_Code" ma:web="a48d28fd-0307-4690-b81b-927c1fa91c14">
      <xsd:complexType>
        <xsd:complexContent>
          <xsd:extension base="dms:MultiChoiceLookup">
            <xsd:sequence>
              <xsd:element name="Value" type="dms:Lookup" maxOccurs="unbounded" minOccurs="0" nillable="true"/>
            </xsd:sequence>
          </xsd:extension>
        </xsd:complexContent>
      </xsd:complexType>
    </xsd:element>
    <xsd:element name="Souvisejici_x0020_dokumenty_x003a_Nadpis" ma:index="32" nillable="true" ma:displayName="Souvisejici dokumenty:Nadpis" ma:list="{a5ad044d-7d33-4c2a-af2a-3d18f3423fdd}" ma:internalName="Souvisejici_x0020_dokumenty_x003A_Nadpis" ma:readOnly="true" ma:showField="Title" ma:web="a48d28fd-0307-4690-b81b-927c1fa91c14">
      <xsd:complexType>
        <xsd:complexContent>
          <xsd:extension base="dms:MultiChoiceLookup">
            <xsd:sequence>
              <xsd:element name="Value" type="dms:Lookup" maxOccurs="unbounded" minOccurs="0" nillable="true"/>
            </xsd:sequence>
          </xsd:extension>
        </xsd:complexContent>
      </xsd:complexType>
    </xsd:element>
    <xsd:element name="Konec_ucinnosti" ma:index="33" nillable="true" ma:displayName="Konec_ucinnosti" ma:description="Datum ukončení účinnosti řízeného dokumentu." ma:format="DateOnly" ma:internalName="Konec_ucinnosti">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ababeb-1b06-444a-8b33-a87acb659349"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6" nillable="true" ma:displayName="Sharing Hint Hash" ma:internalName="SharingHintHash" ma:readOnly="true">
      <xsd:simpleType>
        <xsd:restriction base="dms:Text"/>
      </xsd:simpleType>
    </xsd:element>
    <xsd:element name="SharedWithDetails" ma:index="2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ad044d-7d33-4c2a-af2a-3d18f3423fdd" elementFormDefault="qualified">
    <xsd:import namespace="http://schemas.microsoft.com/office/2006/documentManagement/types"/>
    <xsd:import namespace="http://schemas.microsoft.com/office/infopath/2007/PartnerControls"/>
    <xsd:element name="Presun" ma:index="34" nillable="true" ma:displayName="Presun" ma:internalName="Presu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WE_ResponsiblePerson xmlns="a48d28fd-0307-4690-b81b-927c1fa91c14">
      <UserInfo>
        <DisplayName/>
        <AccountId xsi:nil="true"/>
        <AccountType/>
      </UserInfo>
    </RWE_ResponsiblePerson>
    <RWE_Publisher xmlns="a48d28fd-0307-4690-b81b-927c1fa91c14">11</RWE_Publisher>
    <RWE_Process xmlns="a48d28fd-0307-4690-b81b-927c1fa91c14" xsi:nil="true"/>
    <RWE_ReviewersInit xmlns="a48d28fd-0307-4690-b81b-927c1fa91c14">
      <UserInfo>
        <DisplayName/>
        <AccountId xsi:nil="true"/>
        <AccountType/>
      </UserInfo>
    </RWE_ReviewersInit>
    <Garant_x0020_formuláře xmlns="a48d28fd-0307-4690-b81b-927c1fa91c14">
      <UserInfo>
        <DisplayName/>
        <AccountId xsi:nil="true"/>
        <AccountType/>
      </UserInfo>
    </Garant_x0020_formuláře>
    <Konec_ucinnosti xmlns="a48d28fd-0307-4690-b81b-927c1fa91c14" xsi:nil="true"/>
    <RWE_Code xmlns="a48d28fd-0307-4690-b81b-927c1fa91c14">RWECZ_SM_C08_01_F01_02</RWE_Code>
    <RWE_ProcessLink xmlns="a48d28fd-0307-4690-b81b-927c1fa91c14">23</RWE_ProcessLink>
    <Atributy_x0020_formuláře xmlns="a48d28fd-0307-4690-b81b-927c1fa91c14"/>
    <RWE_ListChanges xmlns="a48d28fd-0307-4690-b81b-927c1fa91c14">Zde bude popis</RWE_ListChanges>
    <Stav xmlns="a48d28fd-0307-4690-b81b-927c1fa91c14">Účinný</Stav>
    <Související_x0020_dokumentace xmlns="a48d28fd-0307-4690-b81b-927c1fa91c14"/>
    <RWE_StartDate xmlns="a48d28fd-0307-4690-b81b-927c1fa91c14">2015-04-07T22:00:00+00:00</RWE_StartDate>
    <RWE_WhyNeedDocumentEn xmlns="a48d28fd-0307-4690-b81b-927c1fa91c14" xsi:nil="true"/>
    <RWE_Department xmlns="a48d28fd-0307-4690-b81b-927c1fa91c14"/>
    <RWE_WhyNeedDocument xmlns="a48d28fd-0307-4690-b81b-927c1fa91c14">Zde bude popis</RWE_WhyNeedDocument>
    <RWE_Edition xmlns="a48d28fd-0307-4690-b81b-927c1fa91c14">2</RWE_Edition>
    <RWE_NextUpdate xmlns="a48d28fd-0307-4690-b81b-927c1fa91c14" xsi:nil="true"/>
    <RWE_ListChangesEn xmlns="a48d28fd-0307-4690-b81b-927c1fa91c14" xsi:nil="true"/>
    <RWE_Summary xmlns="a48d28fd-0307-4690-b81b-927c1fa91c14">Zde bude popis</RWE_Summary>
    <RWE_TypeOfRD xmlns="a48d28fd-0307-4690-b81b-927c1fa91c14">7</RWE_TypeOfRD>
    <RWE_SummaryEn xmlns="a48d28fd-0307-4690-b81b-927c1fa91c14" xsi:nil="true"/>
    <Presun xmlns="a5ad044d-7d33-4c2a-af2a-3d18f3423fdd">
      <Url xsi:nil="true"/>
      <Description xsi:nil="true"/>
    </Presu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4DF6-1F5E-4BB5-92E3-032CBA50489F}">
  <ds:schemaRefs>
    <ds:schemaRef ds:uri="http://schemas.microsoft.com/sharepoint/v3/contenttype/forms"/>
  </ds:schemaRefs>
</ds:datastoreItem>
</file>

<file path=customXml/itemProps2.xml><?xml version="1.0" encoding="utf-8"?>
<ds:datastoreItem xmlns:ds="http://schemas.openxmlformats.org/officeDocument/2006/customXml" ds:itemID="{FA5C246F-4425-49B6-973E-A7CC6CBC2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d28fd-0307-4690-b81b-927c1fa91c14"/>
    <ds:schemaRef ds:uri="b1ababeb-1b06-444a-8b33-a87acb659349"/>
    <ds:schemaRef ds:uri="a5ad044d-7d33-4c2a-af2a-3d18f3423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2D3020-B1BE-4EA8-A2E7-14D153843731}">
  <ds:schemaRefs>
    <ds:schemaRef ds:uri="http://schemas.openxmlformats.org/package/2006/metadata/core-properties"/>
    <ds:schemaRef ds:uri="http://purl.org/dc/elements/1.1/"/>
    <ds:schemaRef ds:uri="http://purl.org/dc/dcmitype/"/>
    <ds:schemaRef ds:uri="http://schemas.microsoft.com/office/2006/documentManagement/types"/>
    <ds:schemaRef ds:uri="b1ababeb-1b06-444a-8b33-a87acb659349"/>
    <ds:schemaRef ds:uri="http://purl.org/dc/terms/"/>
    <ds:schemaRef ds:uri="http://schemas.microsoft.com/office/infopath/2007/PartnerControls"/>
    <ds:schemaRef ds:uri="a5ad044d-7d33-4c2a-af2a-3d18f3423fdd"/>
    <ds:schemaRef ds:uri="a48d28fd-0307-4690-b81b-927c1fa91c1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46FB302-1F6E-4DC4-8580-E430720C3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6219</Words>
  <Characters>38793</Characters>
  <Application>Microsoft Office Word</Application>
  <DocSecurity>0</DocSecurity>
  <Lines>323</Lines>
  <Paragraphs>89</Paragraphs>
  <ScaleCrop>false</ScaleCrop>
  <HeadingPairs>
    <vt:vector size="2" baseType="variant">
      <vt:variant>
        <vt:lpstr>Název</vt:lpstr>
      </vt:variant>
      <vt:variant>
        <vt:i4>1</vt:i4>
      </vt:variant>
    </vt:vector>
  </HeadingPairs>
  <TitlesOfParts>
    <vt:vector size="1" baseType="lpstr">
      <vt:lpstr>Šablona směrnice</vt:lpstr>
    </vt:vector>
  </TitlesOfParts>
  <Company>RWE</Company>
  <LinksUpToDate>false</LinksUpToDate>
  <CharactersWithSpaces>44923</CharactersWithSpaces>
  <SharedDoc>false</SharedDoc>
  <HLinks>
    <vt:vector size="156" baseType="variant">
      <vt:variant>
        <vt:i4>196636</vt:i4>
      </vt:variant>
      <vt:variant>
        <vt:i4>144</vt:i4>
      </vt:variant>
      <vt:variant>
        <vt:i4>0</vt:i4>
      </vt:variant>
      <vt:variant>
        <vt:i4>5</vt:i4>
      </vt:variant>
      <vt:variant>
        <vt:lpwstr/>
      </vt:variant>
      <vt:variant>
        <vt:lpwstr>OBSAH</vt:lpwstr>
      </vt:variant>
      <vt:variant>
        <vt:i4>196636</vt:i4>
      </vt:variant>
      <vt:variant>
        <vt:i4>141</vt:i4>
      </vt:variant>
      <vt:variant>
        <vt:i4>0</vt:i4>
      </vt:variant>
      <vt:variant>
        <vt:i4>5</vt:i4>
      </vt:variant>
      <vt:variant>
        <vt:lpwstr/>
      </vt:variant>
      <vt:variant>
        <vt:lpwstr>OBSAH</vt:lpwstr>
      </vt:variant>
      <vt:variant>
        <vt:i4>1769522</vt:i4>
      </vt:variant>
      <vt:variant>
        <vt:i4>134</vt:i4>
      </vt:variant>
      <vt:variant>
        <vt:i4>0</vt:i4>
      </vt:variant>
      <vt:variant>
        <vt:i4>5</vt:i4>
      </vt:variant>
      <vt:variant>
        <vt:lpwstr/>
      </vt:variant>
      <vt:variant>
        <vt:lpwstr>_Toc281382951</vt:lpwstr>
      </vt:variant>
      <vt:variant>
        <vt:i4>1769522</vt:i4>
      </vt:variant>
      <vt:variant>
        <vt:i4>128</vt:i4>
      </vt:variant>
      <vt:variant>
        <vt:i4>0</vt:i4>
      </vt:variant>
      <vt:variant>
        <vt:i4>5</vt:i4>
      </vt:variant>
      <vt:variant>
        <vt:lpwstr/>
      </vt:variant>
      <vt:variant>
        <vt:lpwstr>_Toc281382950</vt:lpwstr>
      </vt:variant>
      <vt:variant>
        <vt:i4>1703986</vt:i4>
      </vt:variant>
      <vt:variant>
        <vt:i4>122</vt:i4>
      </vt:variant>
      <vt:variant>
        <vt:i4>0</vt:i4>
      </vt:variant>
      <vt:variant>
        <vt:i4>5</vt:i4>
      </vt:variant>
      <vt:variant>
        <vt:lpwstr/>
      </vt:variant>
      <vt:variant>
        <vt:lpwstr>_Toc281382949</vt:lpwstr>
      </vt:variant>
      <vt:variant>
        <vt:i4>1703986</vt:i4>
      </vt:variant>
      <vt:variant>
        <vt:i4>116</vt:i4>
      </vt:variant>
      <vt:variant>
        <vt:i4>0</vt:i4>
      </vt:variant>
      <vt:variant>
        <vt:i4>5</vt:i4>
      </vt:variant>
      <vt:variant>
        <vt:lpwstr/>
      </vt:variant>
      <vt:variant>
        <vt:lpwstr>_Toc281382948</vt:lpwstr>
      </vt:variant>
      <vt:variant>
        <vt:i4>196636</vt:i4>
      </vt:variant>
      <vt:variant>
        <vt:i4>111</vt:i4>
      </vt:variant>
      <vt:variant>
        <vt:i4>0</vt:i4>
      </vt:variant>
      <vt:variant>
        <vt:i4>5</vt:i4>
      </vt:variant>
      <vt:variant>
        <vt:lpwstr/>
      </vt:variant>
      <vt:variant>
        <vt:lpwstr>OBSAH</vt:lpwstr>
      </vt:variant>
      <vt:variant>
        <vt:i4>1507387</vt:i4>
      </vt:variant>
      <vt:variant>
        <vt:i4>104</vt:i4>
      </vt:variant>
      <vt:variant>
        <vt:i4>0</vt:i4>
      </vt:variant>
      <vt:variant>
        <vt:i4>5</vt:i4>
      </vt:variant>
      <vt:variant>
        <vt:lpwstr/>
      </vt:variant>
      <vt:variant>
        <vt:lpwstr>_Toc281383081</vt:lpwstr>
      </vt:variant>
      <vt:variant>
        <vt:i4>1507387</vt:i4>
      </vt:variant>
      <vt:variant>
        <vt:i4>98</vt:i4>
      </vt:variant>
      <vt:variant>
        <vt:i4>0</vt:i4>
      </vt:variant>
      <vt:variant>
        <vt:i4>5</vt:i4>
      </vt:variant>
      <vt:variant>
        <vt:lpwstr/>
      </vt:variant>
      <vt:variant>
        <vt:lpwstr>_Toc281383080</vt:lpwstr>
      </vt:variant>
      <vt:variant>
        <vt:i4>1572923</vt:i4>
      </vt:variant>
      <vt:variant>
        <vt:i4>92</vt:i4>
      </vt:variant>
      <vt:variant>
        <vt:i4>0</vt:i4>
      </vt:variant>
      <vt:variant>
        <vt:i4>5</vt:i4>
      </vt:variant>
      <vt:variant>
        <vt:lpwstr/>
      </vt:variant>
      <vt:variant>
        <vt:lpwstr>_Toc281383079</vt:lpwstr>
      </vt:variant>
      <vt:variant>
        <vt:i4>1572923</vt:i4>
      </vt:variant>
      <vt:variant>
        <vt:i4>86</vt:i4>
      </vt:variant>
      <vt:variant>
        <vt:i4>0</vt:i4>
      </vt:variant>
      <vt:variant>
        <vt:i4>5</vt:i4>
      </vt:variant>
      <vt:variant>
        <vt:lpwstr/>
      </vt:variant>
      <vt:variant>
        <vt:lpwstr>_Toc281383078</vt:lpwstr>
      </vt:variant>
      <vt:variant>
        <vt:i4>1572923</vt:i4>
      </vt:variant>
      <vt:variant>
        <vt:i4>80</vt:i4>
      </vt:variant>
      <vt:variant>
        <vt:i4>0</vt:i4>
      </vt:variant>
      <vt:variant>
        <vt:i4>5</vt:i4>
      </vt:variant>
      <vt:variant>
        <vt:lpwstr/>
      </vt:variant>
      <vt:variant>
        <vt:lpwstr>_Toc281383077</vt:lpwstr>
      </vt:variant>
      <vt:variant>
        <vt:i4>1572923</vt:i4>
      </vt:variant>
      <vt:variant>
        <vt:i4>74</vt:i4>
      </vt:variant>
      <vt:variant>
        <vt:i4>0</vt:i4>
      </vt:variant>
      <vt:variant>
        <vt:i4>5</vt:i4>
      </vt:variant>
      <vt:variant>
        <vt:lpwstr/>
      </vt:variant>
      <vt:variant>
        <vt:lpwstr>_Toc281383076</vt:lpwstr>
      </vt:variant>
      <vt:variant>
        <vt:i4>1572923</vt:i4>
      </vt:variant>
      <vt:variant>
        <vt:i4>68</vt:i4>
      </vt:variant>
      <vt:variant>
        <vt:i4>0</vt:i4>
      </vt:variant>
      <vt:variant>
        <vt:i4>5</vt:i4>
      </vt:variant>
      <vt:variant>
        <vt:lpwstr/>
      </vt:variant>
      <vt:variant>
        <vt:lpwstr>_Toc281383075</vt:lpwstr>
      </vt:variant>
      <vt:variant>
        <vt:i4>1572923</vt:i4>
      </vt:variant>
      <vt:variant>
        <vt:i4>62</vt:i4>
      </vt:variant>
      <vt:variant>
        <vt:i4>0</vt:i4>
      </vt:variant>
      <vt:variant>
        <vt:i4>5</vt:i4>
      </vt:variant>
      <vt:variant>
        <vt:lpwstr/>
      </vt:variant>
      <vt:variant>
        <vt:lpwstr>_Toc281383074</vt:lpwstr>
      </vt:variant>
      <vt:variant>
        <vt:i4>1572923</vt:i4>
      </vt:variant>
      <vt:variant>
        <vt:i4>56</vt:i4>
      </vt:variant>
      <vt:variant>
        <vt:i4>0</vt:i4>
      </vt:variant>
      <vt:variant>
        <vt:i4>5</vt:i4>
      </vt:variant>
      <vt:variant>
        <vt:lpwstr/>
      </vt:variant>
      <vt:variant>
        <vt:lpwstr>_Toc281383073</vt:lpwstr>
      </vt:variant>
      <vt:variant>
        <vt:i4>1572923</vt:i4>
      </vt:variant>
      <vt:variant>
        <vt:i4>50</vt:i4>
      </vt:variant>
      <vt:variant>
        <vt:i4>0</vt:i4>
      </vt:variant>
      <vt:variant>
        <vt:i4>5</vt:i4>
      </vt:variant>
      <vt:variant>
        <vt:lpwstr/>
      </vt:variant>
      <vt:variant>
        <vt:lpwstr>_Toc281383072</vt:lpwstr>
      </vt:variant>
      <vt:variant>
        <vt:i4>1572923</vt:i4>
      </vt:variant>
      <vt:variant>
        <vt:i4>44</vt:i4>
      </vt:variant>
      <vt:variant>
        <vt:i4>0</vt:i4>
      </vt:variant>
      <vt:variant>
        <vt:i4>5</vt:i4>
      </vt:variant>
      <vt:variant>
        <vt:lpwstr/>
      </vt:variant>
      <vt:variant>
        <vt:lpwstr>_Toc281383071</vt:lpwstr>
      </vt:variant>
      <vt:variant>
        <vt:i4>1572923</vt:i4>
      </vt:variant>
      <vt:variant>
        <vt:i4>38</vt:i4>
      </vt:variant>
      <vt:variant>
        <vt:i4>0</vt:i4>
      </vt:variant>
      <vt:variant>
        <vt:i4>5</vt:i4>
      </vt:variant>
      <vt:variant>
        <vt:lpwstr/>
      </vt:variant>
      <vt:variant>
        <vt:lpwstr>_Toc281383070</vt:lpwstr>
      </vt:variant>
      <vt:variant>
        <vt:i4>1638459</vt:i4>
      </vt:variant>
      <vt:variant>
        <vt:i4>32</vt:i4>
      </vt:variant>
      <vt:variant>
        <vt:i4>0</vt:i4>
      </vt:variant>
      <vt:variant>
        <vt:i4>5</vt:i4>
      </vt:variant>
      <vt:variant>
        <vt:lpwstr/>
      </vt:variant>
      <vt:variant>
        <vt:lpwstr>_Toc281383069</vt:lpwstr>
      </vt:variant>
      <vt:variant>
        <vt:i4>1638459</vt:i4>
      </vt:variant>
      <vt:variant>
        <vt:i4>26</vt:i4>
      </vt:variant>
      <vt:variant>
        <vt:i4>0</vt:i4>
      </vt:variant>
      <vt:variant>
        <vt:i4>5</vt:i4>
      </vt:variant>
      <vt:variant>
        <vt:lpwstr/>
      </vt:variant>
      <vt:variant>
        <vt:lpwstr>_Toc281383068</vt:lpwstr>
      </vt:variant>
      <vt:variant>
        <vt:i4>1638459</vt:i4>
      </vt:variant>
      <vt:variant>
        <vt:i4>20</vt:i4>
      </vt:variant>
      <vt:variant>
        <vt:i4>0</vt:i4>
      </vt:variant>
      <vt:variant>
        <vt:i4>5</vt:i4>
      </vt:variant>
      <vt:variant>
        <vt:lpwstr/>
      </vt:variant>
      <vt:variant>
        <vt:lpwstr>_Toc281383067</vt:lpwstr>
      </vt:variant>
      <vt:variant>
        <vt:i4>1638459</vt:i4>
      </vt:variant>
      <vt:variant>
        <vt:i4>14</vt:i4>
      </vt:variant>
      <vt:variant>
        <vt:i4>0</vt:i4>
      </vt:variant>
      <vt:variant>
        <vt:i4>5</vt:i4>
      </vt:variant>
      <vt:variant>
        <vt:lpwstr/>
      </vt:variant>
      <vt:variant>
        <vt:lpwstr>_Toc281383066</vt:lpwstr>
      </vt:variant>
      <vt:variant>
        <vt:i4>1638459</vt:i4>
      </vt:variant>
      <vt:variant>
        <vt:i4>8</vt:i4>
      </vt:variant>
      <vt:variant>
        <vt:i4>0</vt:i4>
      </vt:variant>
      <vt:variant>
        <vt:i4>5</vt:i4>
      </vt:variant>
      <vt:variant>
        <vt:lpwstr/>
      </vt:variant>
      <vt:variant>
        <vt:lpwstr>_Toc281383065</vt:lpwstr>
      </vt:variant>
      <vt:variant>
        <vt:i4>196636</vt:i4>
      </vt:variant>
      <vt:variant>
        <vt:i4>3</vt:i4>
      </vt:variant>
      <vt:variant>
        <vt:i4>0</vt:i4>
      </vt:variant>
      <vt:variant>
        <vt:i4>5</vt:i4>
      </vt:variant>
      <vt:variant>
        <vt:lpwstr/>
      </vt:variant>
      <vt:variant>
        <vt:lpwstr>OBSAH</vt:lpwstr>
      </vt:variant>
      <vt:variant>
        <vt:i4>196636</vt:i4>
      </vt:variant>
      <vt:variant>
        <vt:i4>0</vt:i4>
      </vt:variant>
      <vt:variant>
        <vt:i4>0</vt:i4>
      </vt:variant>
      <vt:variant>
        <vt:i4>5</vt:i4>
      </vt:variant>
      <vt:variant>
        <vt:lpwstr/>
      </vt:variant>
      <vt:variant>
        <vt:lpwstr>OBSAH</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směrnice</dc:title>
  <dc:creator>Martina Jančová</dc:creator>
  <dc:description>SM Řízení dokumentace</dc:description>
  <cp:lastModifiedBy>Zamrazil Petr</cp:lastModifiedBy>
  <cp:revision>2</cp:revision>
  <cp:lastPrinted>2010-10-25T04:57:00Z</cp:lastPrinted>
  <dcterms:created xsi:type="dcterms:W3CDTF">2016-09-23T08:57:00Z</dcterms:created>
  <dcterms:modified xsi:type="dcterms:W3CDTF">2016-09-23T08:57:00Z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0x01010009AAB982FBEC4951A406F58FE75A36ED00D17491EAD6436B46AB2CBC7C0A25930E</vt:lpwstr>
  </property>
  <property fmtid="{D5CDD505-2E9C-101B-9397-08002B2CF9AE}" pid="3" name="Smazat">
    <vt:r8>1</vt:r8>
  </property>
</Properties>
</file>