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129" w:rsidRPr="0046195A" w:rsidRDefault="000822BD" w:rsidP="000822BD">
      <w:pPr>
        <w:rPr>
          <w:rFonts w:cs="Arial"/>
          <w:sz w:val="40"/>
          <w:szCs w:val="40"/>
        </w:rPr>
      </w:pPr>
      <w:r w:rsidRPr="0046195A">
        <w:rPr>
          <w:rFonts w:cs="Arial"/>
          <w:sz w:val="40"/>
          <w:szCs w:val="40"/>
        </w:rPr>
        <w:t>Formulář návrhu ceny</w:t>
      </w:r>
    </w:p>
    <w:p w:rsidR="0046195A" w:rsidRDefault="0046195A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2191 – celková nabídková cena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46195A" w:rsidRPr="0046195A" w:rsidTr="00E81C94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46195A" w:rsidRPr="0046195A" w:rsidRDefault="0046195A" w:rsidP="00E81C9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E81C94">
            <w:pPr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Celková závazná nabídková cena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E81C94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46195A" w:rsidRDefault="0046195A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</w:p>
    <w:p w:rsidR="0093617D" w:rsidRPr="0046195A" w:rsidRDefault="0046195A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2191 – část Sušení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0822BD" w:rsidRPr="0046195A" w:rsidTr="0046195A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0822BD" w:rsidRPr="0046195A" w:rsidRDefault="000822BD" w:rsidP="00AB7FB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0822BD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822BD" w:rsidRPr="0046195A" w:rsidRDefault="000822BD" w:rsidP="00AB7FB5">
            <w:pPr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Celková závazná nabídková cena</w:t>
            </w:r>
            <w:r w:rsidR="0046195A">
              <w:rPr>
                <w:rFonts w:asciiTheme="minorHAnsi" w:hAnsiTheme="minorHAnsi" w:cs="Arial"/>
                <w:sz w:val="22"/>
                <w:szCs w:val="22"/>
              </w:rPr>
              <w:t xml:space="preserve"> – část Sušení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D" w:rsidRPr="0046195A" w:rsidRDefault="000822BD" w:rsidP="00AB7FB5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822BD" w:rsidRPr="0046195A" w:rsidTr="0046195A">
        <w:trPr>
          <w:trHeight w:val="340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0822BD" w:rsidRPr="0046195A" w:rsidRDefault="000822BD" w:rsidP="00AB7FB5">
            <w:pPr>
              <w:spacing w:before="20" w:after="20"/>
              <w:rPr>
                <w:rFonts w:asciiTheme="minorHAnsi" w:hAnsiTheme="minorHAnsi" w:cs="Arial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z toho:</w:t>
            </w: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SO 013/1 Sušicí kolona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SO 19 Uzemňovací síť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13/1 Sušící kolona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16 Potrubní rozvody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17 SŘTP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0822BD" w:rsidRPr="0046195A" w:rsidRDefault="000822BD" w:rsidP="0093617D">
      <w:pPr>
        <w:tabs>
          <w:tab w:val="left" w:pos="900"/>
        </w:tabs>
        <w:rPr>
          <w:rFonts w:cs="Arial"/>
          <w:sz w:val="40"/>
          <w:szCs w:val="40"/>
        </w:rPr>
      </w:pPr>
      <w:bookmarkStart w:id="0" w:name="_GoBack"/>
      <w:bookmarkEnd w:id="0"/>
    </w:p>
    <w:p w:rsidR="0093617D" w:rsidRPr="0046195A" w:rsidRDefault="0046195A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2191 – část Regenerace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93617D" w:rsidRPr="0046195A" w:rsidTr="0046195A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93617D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617D" w:rsidRPr="0046195A" w:rsidRDefault="0093617D" w:rsidP="0046195A">
            <w:pPr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Celková závazná nabídková cena</w:t>
            </w:r>
            <w:r w:rsidR="0046195A">
              <w:rPr>
                <w:rFonts w:asciiTheme="minorHAnsi" w:hAnsiTheme="minorHAnsi" w:cs="Arial"/>
                <w:sz w:val="22"/>
                <w:szCs w:val="22"/>
              </w:rPr>
              <w:t xml:space="preserve"> - část Regenerace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617D" w:rsidRPr="0046195A" w:rsidRDefault="0093617D" w:rsidP="00810E34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93617D" w:rsidRPr="0046195A" w:rsidTr="0046195A">
        <w:trPr>
          <w:trHeight w:val="340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spacing w:before="20" w:after="20"/>
              <w:rPr>
                <w:rFonts w:asciiTheme="minorHAnsi" w:hAnsiTheme="minorHAnsi" w:cs="Arial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z toho:</w:t>
            </w: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SO 013/2 Regenerace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SO 19 Uzemňovací síť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SO 16 Potrubní rozvody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13/2 regenerace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16 Potrubní rozvody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46195A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 w:rsidRPr="0046195A">
              <w:rPr>
                <w:rFonts w:asciiTheme="minorHAnsi" w:hAnsiTheme="minorHAnsi"/>
                <w:sz w:val="22"/>
                <w:szCs w:val="22"/>
              </w:rPr>
              <w:t>PS 17 SŘTP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93617D" w:rsidRPr="000822BD" w:rsidRDefault="0093617D" w:rsidP="0093617D">
      <w:pPr>
        <w:tabs>
          <w:tab w:val="left" w:pos="900"/>
        </w:tabs>
        <w:rPr>
          <w:rFonts w:ascii="Arial" w:hAnsi="Arial" w:cs="Arial"/>
          <w:sz w:val="40"/>
          <w:szCs w:val="40"/>
        </w:rPr>
      </w:pPr>
    </w:p>
    <w:sectPr w:rsidR="0093617D" w:rsidRPr="000822BD" w:rsidSect="007425CB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2BD" w:rsidRDefault="000822BD" w:rsidP="000822BD">
      <w:pPr>
        <w:spacing w:after="0" w:line="240" w:lineRule="auto"/>
      </w:pPr>
      <w:r>
        <w:separator/>
      </w:r>
    </w:p>
  </w:endnote>
  <w:endnote w:type="continuationSeparator" w:id="0">
    <w:p w:rsidR="000822BD" w:rsidRDefault="000822BD" w:rsidP="0008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2BD" w:rsidRDefault="000822BD" w:rsidP="000822BD">
      <w:pPr>
        <w:spacing w:after="0" w:line="240" w:lineRule="auto"/>
      </w:pPr>
      <w:r>
        <w:separator/>
      </w:r>
    </w:p>
  </w:footnote>
  <w:footnote w:type="continuationSeparator" w:id="0">
    <w:p w:rsidR="000822BD" w:rsidRDefault="000822BD" w:rsidP="0008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BD" w:rsidRDefault="000822BD">
    <w:pPr>
      <w:pStyle w:val="Zhlav"/>
    </w:pPr>
  </w:p>
  <w:tbl>
    <w:tblPr>
      <w:tblW w:w="932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3"/>
      <w:gridCol w:w="4819"/>
      <w:gridCol w:w="1134"/>
      <w:gridCol w:w="1275"/>
    </w:tblGrid>
    <w:tr w:rsidR="000822BD" w:rsidRPr="0046195A" w:rsidTr="00AB7FB5">
      <w:trPr>
        <w:trHeight w:hRule="exact" w:val="284"/>
      </w:trPr>
      <w:tc>
        <w:tcPr>
          <w:tcW w:w="2093" w:type="dxa"/>
          <w:vMerge w:val="restart"/>
          <w:tcBorders>
            <w:top w:val="nil"/>
            <w:left w:val="nil"/>
            <w:right w:val="single" w:sz="18" w:space="0" w:color="FFFFFF"/>
          </w:tcBorders>
          <w:vAlign w:val="center"/>
        </w:tcPr>
        <w:p w:rsidR="0046195A" w:rsidRPr="0046195A" w:rsidRDefault="0046195A" w:rsidP="0046195A">
          <w:pPr>
            <w:pStyle w:val="stylText"/>
            <w:rPr>
              <w:rFonts w:asciiTheme="minorHAnsi" w:hAnsiTheme="minorHAnsi"/>
              <w:sz w:val="24"/>
              <w:szCs w:val="24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innogy</w:t>
          </w:r>
          <w:proofErr w:type="spellEnd"/>
        </w:p>
        <w:p w:rsidR="000822BD" w:rsidRPr="0046195A" w:rsidRDefault="0046195A" w:rsidP="0046195A">
          <w:pPr>
            <w:pStyle w:val="stylText"/>
            <w:rPr>
              <w:rStyle w:val="StylodlienSpol"/>
              <w:rFonts w:asciiTheme="minorHAnsi" w:hAnsiTheme="minorHAnsi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Gas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 xml:space="preserve"> </w:t>
          </w: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Storage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>, s.r.o.</w:t>
          </w:r>
        </w:p>
      </w:tc>
      <w:tc>
        <w:tcPr>
          <w:tcW w:w="4819" w:type="dxa"/>
          <w:vMerge w:val="restart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522D2E" w:rsidP="00522D2E">
          <w:pPr>
            <w:pStyle w:val="Stylnzevdokvzhlav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VÝZVA</w:t>
          </w:r>
          <w:r w:rsidR="000822BD" w:rsidRPr="0046195A">
            <w:rPr>
              <w:rFonts w:asciiTheme="minorHAnsi" w:hAnsiTheme="minorHAnsi"/>
            </w:rPr>
            <w:t xml:space="preserve"> – PŘÍLOHA </w:t>
          </w:r>
          <w:proofErr w:type="gramStart"/>
          <w:r w:rsidR="000822BD" w:rsidRPr="0046195A">
            <w:rPr>
              <w:rFonts w:asciiTheme="minorHAnsi" w:hAnsiTheme="minorHAnsi"/>
            </w:rPr>
            <w:t>Č.5</w:t>
          </w:r>
          <w:proofErr w:type="gramEnd"/>
        </w:p>
      </w:tc>
      <w:tc>
        <w:tcPr>
          <w:tcW w:w="1134" w:type="dxa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Revize:</w:t>
          </w:r>
        </w:p>
      </w:tc>
      <w:tc>
        <w:tcPr>
          <w:tcW w:w="1275" w:type="dxa"/>
          <w:tcBorders>
            <w:top w:val="nil"/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93617D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0</w:t>
          </w:r>
          <w:r w:rsidR="0093617D" w:rsidRPr="0046195A">
            <w:rPr>
              <w:rFonts w:asciiTheme="minorHAnsi" w:hAnsiTheme="minorHAnsi"/>
            </w:rPr>
            <w:t>0</w:t>
          </w:r>
        </w:p>
      </w:tc>
    </w:tr>
    <w:tr w:rsidR="000822BD" w:rsidRPr="0046195A" w:rsidTr="00AB7FB5">
      <w:trPr>
        <w:trHeight w:hRule="exact" w:val="340"/>
      </w:trPr>
      <w:tc>
        <w:tcPr>
          <w:tcW w:w="2093" w:type="dxa"/>
          <w:vMerge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4819" w:type="dxa"/>
          <w:vMerge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Strana: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fldChar w:fldCharType="begin"/>
          </w:r>
          <w:r w:rsidRPr="0046195A">
            <w:rPr>
              <w:rFonts w:asciiTheme="minorHAnsi" w:hAnsiTheme="minorHAnsi"/>
            </w:rPr>
            <w:instrText xml:space="preserve"> PAGE </w:instrText>
          </w:r>
          <w:r w:rsidRPr="0046195A">
            <w:rPr>
              <w:rFonts w:asciiTheme="minorHAnsi" w:hAnsiTheme="minorHAnsi"/>
            </w:rPr>
            <w:fldChar w:fldCharType="separate"/>
          </w:r>
          <w:r w:rsidR="0046195A">
            <w:rPr>
              <w:rFonts w:asciiTheme="minorHAnsi" w:hAnsiTheme="minorHAnsi"/>
              <w:noProof/>
            </w:rPr>
            <w:t>1</w:t>
          </w:r>
          <w:r w:rsidRPr="0046195A">
            <w:rPr>
              <w:rFonts w:asciiTheme="minorHAnsi" w:hAnsiTheme="minorHAnsi"/>
              <w:noProof/>
            </w:rPr>
            <w:fldChar w:fldCharType="end"/>
          </w:r>
          <w:r w:rsidRPr="0046195A">
            <w:rPr>
              <w:rFonts w:asciiTheme="minorHAnsi" w:hAnsiTheme="minorHAnsi"/>
            </w:rPr>
            <w:t xml:space="preserve"> / </w:t>
          </w:r>
          <w:r w:rsidR="0046195A" w:rsidRPr="0046195A">
            <w:rPr>
              <w:rFonts w:asciiTheme="minorHAnsi" w:hAnsiTheme="minorHAnsi"/>
            </w:rPr>
            <w:fldChar w:fldCharType="begin"/>
          </w:r>
          <w:r w:rsidR="0046195A" w:rsidRPr="0046195A">
            <w:rPr>
              <w:rFonts w:asciiTheme="minorHAnsi" w:hAnsiTheme="minorHAnsi"/>
            </w:rPr>
            <w:instrText xml:space="preserve"> NUMPAGES </w:instrText>
          </w:r>
          <w:r w:rsidR="0046195A" w:rsidRPr="0046195A">
            <w:rPr>
              <w:rFonts w:asciiTheme="minorHAnsi" w:hAnsiTheme="minorHAnsi"/>
            </w:rPr>
            <w:fldChar w:fldCharType="separate"/>
          </w:r>
          <w:r w:rsidR="0046195A">
            <w:rPr>
              <w:rFonts w:asciiTheme="minorHAnsi" w:hAnsiTheme="minorHAnsi"/>
              <w:noProof/>
            </w:rPr>
            <w:t>1</w:t>
          </w:r>
          <w:r w:rsidR="0046195A" w:rsidRPr="0046195A">
            <w:rPr>
              <w:rFonts w:asciiTheme="minorHAnsi" w:hAnsiTheme="minorHAnsi"/>
              <w:noProof/>
            </w:rPr>
            <w:fldChar w:fldCharType="end"/>
          </w:r>
        </w:p>
      </w:tc>
    </w:tr>
    <w:tr w:rsidR="000822BD" w:rsidRPr="0046195A" w:rsidTr="0046195A">
      <w:trPr>
        <w:trHeight w:hRule="exact" w:val="519"/>
      </w:trPr>
      <w:tc>
        <w:tcPr>
          <w:tcW w:w="2093" w:type="dxa"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Style w:val="Stylzvraznntun"/>
              <w:rFonts w:asciiTheme="minorHAnsi" w:hAnsiTheme="minorHAnsi"/>
            </w:rPr>
          </w:pPr>
          <w:r w:rsidRPr="0046195A">
            <w:rPr>
              <w:rStyle w:val="Stylzvraznntun"/>
              <w:rFonts w:asciiTheme="minorHAnsi" w:hAnsiTheme="minorHAnsi"/>
            </w:rPr>
            <w:t>Projekt</w:t>
          </w:r>
        </w:p>
      </w:tc>
      <w:tc>
        <w:tcPr>
          <w:tcW w:w="4819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46195A" w:rsidP="0046195A">
          <w:pPr>
            <w:pStyle w:val="stylText"/>
            <w:spacing w:line="200" w:lineRule="exact"/>
            <w:rPr>
              <w:rFonts w:asciiTheme="minorHAnsi" w:hAnsiTheme="minorHAnsi"/>
            </w:rPr>
          </w:pPr>
          <w:proofErr w:type="spellStart"/>
          <w:proofErr w:type="gramStart"/>
          <w:r w:rsidRPr="00EB6F6B">
            <w:rPr>
              <w:rFonts w:asciiTheme="minorHAnsi" w:hAnsiTheme="minorHAnsi"/>
              <w:sz w:val="24"/>
              <w:szCs w:val="24"/>
            </w:rPr>
            <w:t>St.č</w:t>
          </w:r>
          <w:proofErr w:type="spellEnd"/>
          <w:r w:rsidRPr="00EB6F6B">
            <w:rPr>
              <w:rFonts w:asciiTheme="minorHAnsi" w:hAnsiTheme="minorHAnsi"/>
              <w:sz w:val="24"/>
              <w:szCs w:val="24"/>
            </w:rPr>
            <w:t>.</w:t>
          </w:r>
          <w:proofErr w:type="gramEnd"/>
          <w:r w:rsidRPr="00EB6F6B">
            <w:rPr>
              <w:rFonts w:asciiTheme="minorHAnsi" w:hAnsiTheme="minorHAnsi"/>
              <w:sz w:val="24"/>
              <w:szCs w:val="24"/>
            </w:rPr>
            <w:t xml:space="preserve"> 2191 Výměna sušicích kolon a regenerátorů TEG na PZP Štramberk</w:t>
          </w: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Vydáno: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46195A" w:rsidP="0046195A">
          <w:pPr>
            <w:pStyle w:val="stylText"/>
            <w:rPr>
              <w:rFonts w:asciiTheme="minorHAnsi" w:hAnsiTheme="minorHAnsi"/>
            </w:rPr>
          </w:pPr>
          <w:proofErr w:type="gramStart"/>
          <w:r>
            <w:rPr>
              <w:rFonts w:asciiTheme="minorHAnsi" w:hAnsiTheme="minorHAnsi"/>
            </w:rPr>
            <w:t>9</w:t>
          </w:r>
          <w:r w:rsidR="007425CB" w:rsidRPr="0046195A">
            <w:rPr>
              <w:rFonts w:asciiTheme="minorHAnsi" w:hAnsiTheme="minorHAnsi"/>
            </w:rPr>
            <w:t>.</w:t>
          </w:r>
          <w:r>
            <w:rPr>
              <w:rFonts w:asciiTheme="minorHAnsi" w:hAnsiTheme="minorHAnsi"/>
            </w:rPr>
            <w:t>2</w:t>
          </w:r>
          <w:r w:rsidR="007425CB" w:rsidRPr="0046195A">
            <w:rPr>
              <w:rFonts w:asciiTheme="minorHAnsi" w:hAnsiTheme="minorHAnsi"/>
            </w:rPr>
            <w:t>.201</w:t>
          </w:r>
          <w:r>
            <w:rPr>
              <w:rFonts w:asciiTheme="minorHAnsi" w:hAnsiTheme="minorHAnsi"/>
            </w:rPr>
            <w:t>7</w:t>
          </w:r>
          <w:proofErr w:type="gramEnd"/>
        </w:p>
      </w:tc>
    </w:tr>
  </w:tbl>
  <w:p w:rsidR="000822BD" w:rsidRDefault="000822BD">
    <w:pPr>
      <w:pStyle w:val="Zhlav"/>
    </w:pPr>
  </w:p>
  <w:p w:rsidR="000822BD" w:rsidRDefault="000822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BD"/>
    <w:rsid w:val="000822BD"/>
    <w:rsid w:val="0046195A"/>
    <w:rsid w:val="00522D2E"/>
    <w:rsid w:val="007425CB"/>
    <w:rsid w:val="008A0129"/>
    <w:rsid w:val="0093617D"/>
    <w:rsid w:val="00A4144B"/>
    <w:rsid w:val="00CB3C44"/>
    <w:rsid w:val="00E5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CD6FB-961D-449A-B250-52307C36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2BD"/>
  </w:style>
  <w:style w:type="paragraph" w:styleId="Zpat">
    <w:name w:val="footer"/>
    <w:basedOn w:val="Normln"/>
    <w:link w:val="Zpat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22BD"/>
  </w:style>
  <w:style w:type="paragraph" w:styleId="Textbubliny">
    <w:name w:val="Balloon Text"/>
    <w:basedOn w:val="Normln"/>
    <w:link w:val="TextbublinyChar"/>
    <w:uiPriority w:val="99"/>
    <w:semiHidden/>
    <w:unhideWhenUsed/>
    <w:rsid w:val="0008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2BD"/>
    <w:rPr>
      <w:rFonts w:ascii="Tahoma" w:hAnsi="Tahoma" w:cs="Tahoma"/>
      <w:sz w:val="16"/>
      <w:szCs w:val="16"/>
    </w:rPr>
  </w:style>
  <w:style w:type="paragraph" w:customStyle="1" w:styleId="stylText">
    <w:name w:val="styl Text"/>
    <w:basedOn w:val="Normln"/>
    <w:link w:val="stylTextChar"/>
    <w:uiPriority w:val="98"/>
    <w:rsid w:val="000822BD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stylTextChar">
    <w:name w:val="styl Text Char"/>
    <w:basedOn w:val="Standardnpsmoodstavce"/>
    <w:link w:val="stylText"/>
    <w:uiPriority w:val="98"/>
    <w:rsid w:val="000822BD"/>
    <w:rPr>
      <w:rFonts w:ascii="Arial" w:eastAsia="Times New Roman" w:hAnsi="Arial" w:cs="Times New Roman"/>
      <w:szCs w:val="20"/>
      <w:lang w:eastAsia="cs-CZ"/>
    </w:rPr>
  </w:style>
  <w:style w:type="paragraph" w:customStyle="1" w:styleId="Stylnzevdokvzhlav">
    <w:name w:val="Styl: název_dok_v_záhlaví"/>
    <w:basedOn w:val="stylText"/>
    <w:uiPriority w:val="98"/>
    <w:qFormat/>
    <w:rsid w:val="000822BD"/>
    <w:rPr>
      <w:b/>
      <w:sz w:val="26"/>
      <w:szCs w:val="26"/>
    </w:rPr>
  </w:style>
  <w:style w:type="character" w:customStyle="1" w:styleId="Stylzvraznntun">
    <w:name w:val="Styl_zvýraznění_tučné"/>
    <w:basedOn w:val="Standardnpsmoodstavce"/>
    <w:uiPriority w:val="99"/>
    <w:rsid w:val="000822BD"/>
    <w:rPr>
      <w:rFonts w:ascii="Arial" w:eastAsia="Times New Roman" w:hAnsi="Arial" w:cs="Times New Roman"/>
      <w:b/>
      <w:szCs w:val="20"/>
      <w:lang w:eastAsia="cs-CZ"/>
    </w:rPr>
  </w:style>
  <w:style w:type="character" w:customStyle="1" w:styleId="StylodlienSpol">
    <w:name w:val="Styl_odlišení_Spol"/>
    <w:basedOn w:val="Standardnpsmoodstavce"/>
    <w:uiPriority w:val="1"/>
    <w:qFormat/>
    <w:rsid w:val="000822BD"/>
    <w:rPr>
      <w:rFonts w:ascii="Arial" w:eastAsia="Times New Roman" w:hAnsi="Arial" w:cs="Times New Roman"/>
      <w:color w:val="FF0000"/>
      <w:szCs w:val="24"/>
      <w:lang w:eastAsia="cs-CZ"/>
    </w:rPr>
  </w:style>
  <w:style w:type="table" w:styleId="Mkatabulky">
    <w:name w:val="Table Grid"/>
    <w:basedOn w:val="Normlntabulka"/>
    <w:rsid w:val="00082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Textkapitoly">
    <w:name w:val="styl Text kapitoly"/>
    <w:basedOn w:val="Normln"/>
    <w:link w:val="stylTextkapitolyChar"/>
    <w:uiPriority w:val="98"/>
    <w:rsid w:val="0093617D"/>
    <w:pPr>
      <w:keepLines/>
      <w:tabs>
        <w:tab w:val="left" w:pos="360"/>
        <w:tab w:val="left" w:pos="826"/>
      </w:tabs>
      <w:spacing w:before="60" w:after="2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93617D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 Petr</cp:lastModifiedBy>
  <cp:revision>3</cp:revision>
  <dcterms:created xsi:type="dcterms:W3CDTF">2017-02-10T09:14:00Z</dcterms:created>
  <dcterms:modified xsi:type="dcterms:W3CDTF">2017-02-10T09:24:00Z</dcterms:modified>
</cp:coreProperties>
</file>