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92A" w:rsidRDefault="0064492A"/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0000"/>
          <w:sz w:val="30"/>
          <w:szCs w:val="30"/>
        </w:rPr>
      </w:pPr>
      <w:r>
        <w:rPr>
          <w:rFonts w:ascii="DejaVuSans-Bold" w:hAnsi="DejaVuSans-Bold" w:cs="DejaVuSans-Bold"/>
          <w:b/>
          <w:bCs/>
          <w:color w:val="000000"/>
          <w:sz w:val="30"/>
          <w:szCs w:val="30"/>
        </w:rPr>
        <w:t>Návod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0000"/>
          <w:sz w:val="18"/>
          <w:szCs w:val="18"/>
        </w:rPr>
      </w:pP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0000"/>
          <w:sz w:val="18"/>
          <w:szCs w:val="18"/>
        </w:rPr>
      </w:pPr>
      <w:r>
        <w:rPr>
          <w:rFonts w:ascii="DejaVuSans-Bold" w:hAnsi="DejaVuSans-Bold" w:cs="DejaVuSans-Bold"/>
          <w:b/>
          <w:bCs/>
          <w:color w:val="000000"/>
          <w:sz w:val="18"/>
          <w:szCs w:val="18"/>
        </w:rPr>
        <w:t xml:space="preserve">TECHNICKÉ NÁROKY </w:t>
      </w:r>
      <w:proofErr w:type="spellStart"/>
      <w:r>
        <w:rPr>
          <w:rFonts w:ascii="DejaVuSans-Bold" w:hAnsi="DejaVuSans-Bold" w:cs="DejaVuSans-Bold"/>
          <w:b/>
          <w:bCs/>
          <w:color w:val="000000"/>
          <w:sz w:val="18"/>
          <w:szCs w:val="18"/>
        </w:rPr>
        <w:t>eAUKČNÍHO</w:t>
      </w:r>
      <w:proofErr w:type="spellEnd"/>
      <w:r>
        <w:rPr>
          <w:rFonts w:ascii="DejaVuSans-Bold" w:hAnsi="DejaVuSans-Bold" w:cs="DejaVuSans-Bold"/>
          <w:b/>
          <w:bCs/>
          <w:color w:val="000000"/>
          <w:sz w:val="18"/>
          <w:szCs w:val="18"/>
        </w:rPr>
        <w:t xml:space="preserve"> SW PROEBIZ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Váš počítač musí být připojen k Internetu. Pro bezproblémovou účast v elektronické aukci je nutné mít v počítači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nainstalovaný jeden z podporovaných webových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prohížečů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>: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- Microsoft Internet Explorer verze 11.0 a vyšší (</w:t>
      </w:r>
      <w:r>
        <w:rPr>
          <w:rFonts w:ascii="DejaVuSans" w:hAnsi="DejaVuSans" w:cs="DejaVuSans"/>
          <w:i/>
          <w:iCs/>
          <w:color w:val="0000FF"/>
          <w:sz w:val="18"/>
          <w:szCs w:val="18"/>
        </w:rPr>
        <w:t>http://microsoft.com/</w:t>
      </w:r>
      <w:proofErr w:type="spellStart"/>
      <w:r>
        <w:rPr>
          <w:rFonts w:ascii="DejaVuSans" w:hAnsi="DejaVuSans" w:cs="DejaVuSans"/>
          <w:i/>
          <w:iCs/>
          <w:color w:val="0000FF"/>
          <w:sz w:val="18"/>
          <w:szCs w:val="18"/>
        </w:rPr>
        <w:t>ie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>)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-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Mozilla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Firefox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13.0 a vyšší (</w:t>
      </w:r>
      <w:r>
        <w:rPr>
          <w:rFonts w:ascii="DejaVuSans" w:hAnsi="DejaVuSans" w:cs="DejaVuSans"/>
          <w:i/>
          <w:iCs/>
          <w:color w:val="0000FF"/>
          <w:sz w:val="18"/>
          <w:szCs w:val="18"/>
        </w:rPr>
        <w:t>http://firefox.com</w:t>
      </w:r>
      <w:r>
        <w:rPr>
          <w:rFonts w:ascii="DejaVuSans" w:hAnsi="DejaVuSans" w:cs="DejaVuSans"/>
          <w:i/>
          <w:iCs/>
          <w:color w:val="000000"/>
          <w:sz w:val="18"/>
          <w:szCs w:val="18"/>
        </w:rPr>
        <w:t>)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Dále je nutné mít nainstalovaný Adobe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Flash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Player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(</w:t>
      </w:r>
      <w:r>
        <w:rPr>
          <w:rFonts w:ascii="DejaVuSans" w:hAnsi="DejaVuSans" w:cs="DejaVuSans"/>
          <w:i/>
          <w:iCs/>
          <w:color w:val="0000FF"/>
          <w:sz w:val="18"/>
          <w:szCs w:val="18"/>
        </w:rPr>
        <w:t>http://get adobe.com/</w:t>
      </w:r>
      <w:proofErr w:type="spellStart"/>
      <w:r>
        <w:rPr>
          <w:rFonts w:ascii="DejaVuSans" w:hAnsi="DejaVuSans" w:cs="DejaVuSans"/>
          <w:i/>
          <w:iCs/>
          <w:color w:val="0000FF"/>
          <w:sz w:val="18"/>
          <w:szCs w:val="18"/>
        </w:rPr>
        <w:t>flashplayer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>), v internetovém prohlížeči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povolena vyskakovací okna,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javascript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a zapnuty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cookies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. Návod jak povolit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cookies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v internetovém prohlížeči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naleznete na </w:t>
      </w:r>
      <w:r>
        <w:rPr>
          <w:rFonts w:ascii="DejaVuSans" w:hAnsi="DejaVuSans" w:cs="DejaVuSans"/>
          <w:i/>
          <w:iCs/>
          <w:color w:val="0000FF"/>
          <w:sz w:val="18"/>
          <w:szCs w:val="18"/>
        </w:rPr>
        <w:t>http://proebiz.com/podpora</w:t>
      </w:r>
      <w:r>
        <w:rPr>
          <w:rFonts w:ascii="DejaVuSans" w:hAnsi="DejaVuSans" w:cs="DejaVuSans"/>
          <w:i/>
          <w:iCs/>
          <w:color w:val="000000"/>
          <w:sz w:val="18"/>
          <w:szCs w:val="18"/>
        </w:rPr>
        <w:t>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Počítač musí mít nainstalovanou aktuální verzi Java Software dostupnou v době konání elektronické aukce. Tento software je nutný pro korektní chod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eAukčního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sw v případě, že se data podepisují elektronickým podpisem. Java Software je možné stáhnout z adresy </w:t>
      </w:r>
      <w:r>
        <w:rPr>
          <w:rFonts w:ascii="DejaVuSans" w:hAnsi="DejaVuSans" w:cs="DejaVuSans"/>
          <w:i/>
          <w:iCs/>
          <w:color w:val="0000FF"/>
          <w:sz w:val="18"/>
          <w:szCs w:val="18"/>
        </w:rPr>
        <w:t>http://www.java.com/</w:t>
      </w:r>
      <w:r>
        <w:rPr>
          <w:rFonts w:ascii="DejaVuSans" w:hAnsi="DejaVuSans" w:cs="DejaVuSans"/>
          <w:i/>
          <w:iCs/>
          <w:color w:val="000000"/>
          <w:sz w:val="18"/>
          <w:szCs w:val="18"/>
        </w:rPr>
        <w:t>. Tento software je zdarma.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Uchazeč musí vlastnit platný kvalifikovaný elektronický podpis (certifikát), jež splňuje požadavky zákona č.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227/2000 Sb. V případě, že uchazeč tento certifikát nevlastní, může o jeho vystavení požádat např. První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certifikační autoritu, a.s. nebo Certifikační autoritu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PostSignum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QCA (Česká pošta). Více naleznete na adrese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FF"/>
          <w:sz w:val="18"/>
          <w:szCs w:val="18"/>
        </w:rPr>
        <w:t xml:space="preserve">http://www.ica.cz </w:t>
      </w: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nebo </w:t>
      </w:r>
      <w:r>
        <w:rPr>
          <w:rFonts w:ascii="DejaVuSans" w:hAnsi="DejaVuSans" w:cs="DejaVuSans"/>
          <w:i/>
          <w:iCs/>
          <w:color w:val="0000FF"/>
          <w:sz w:val="18"/>
          <w:szCs w:val="18"/>
        </w:rPr>
        <w:t>http://www.postsignum.cz</w:t>
      </w:r>
      <w:r>
        <w:rPr>
          <w:rFonts w:ascii="DejaVuSans" w:hAnsi="DejaVuSans" w:cs="DejaVuSans"/>
          <w:i/>
          <w:iCs/>
          <w:color w:val="000000"/>
          <w:sz w:val="18"/>
          <w:szCs w:val="18"/>
        </w:rPr>
        <w:t>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0000"/>
          <w:sz w:val="18"/>
          <w:szCs w:val="18"/>
        </w:rPr>
      </w:pPr>
      <w:r>
        <w:rPr>
          <w:rFonts w:ascii="DejaVuSans-Bold" w:hAnsi="DejaVuSans-Bold" w:cs="DejaVuSans-Bold"/>
          <w:b/>
          <w:bCs/>
          <w:color w:val="000000"/>
          <w:sz w:val="18"/>
          <w:szCs w:val="18"/>
        </w:rPr>
        <w:t>JAK SE PŘIHLÁSÍTE DO ELEKTRONICKÉ AUKCE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Přihláška je k dispozici na adrese, která je uvedena v textové části e-mailu, se kterým vám byla doručena Výzva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(PDF formát). Po zobrazení přihlašovacího formuláře vyplňte požadované údaje a Přihlášku odešlete. Poté vám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sw nabídne ke stažení PDF dokument, ve kterém bude rekapitulace vyplněných údajů.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Dokument si uložíte do svého počítače; uložení provedete kliknutím na funkční tlačítko „Uložit výzvu k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autorizaci“, poté si výběrem možnosti „Uložit jako“ vyberete cílovou složku svého uložení a dokument uložíte.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Při ukládání do vámi vybraného cíle tento soubor neotevírejte; dokument uložte bez přejmenování.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Poté, co dokument uložíte do svého počítače, jste povinni ho nahrát zpět do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eAukčního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sw; nahrání zpět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provedete ve druhé části daného formuláře tak, že kliknete na tlačítko „Procházet“ a z cílové složky předchozího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uložení vyberete požadovaný PDF dokument. Tímto výběrem </w:t>
      </w:r>
      <w:bookmarkStart w:id="0" w:name="_GoBack"/>
      <w:bookmarkEnd w:id="0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se PDF dokument nahraje do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eAukčního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sw; poté ho pomocí svého elektronického kvalifikovaného certifikátu ještě elektronicky podepíšete. Tímto je vaše organizace přihlášena do elektronické aukce.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Součástí Výzvy je zvolení přístupového jména a hesla (min. délka jména i hesla je 8 znaků). Pomocí těchto údajů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můžete následně (po doručení klíče) vstoupit do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síně. Doporučujeme vám zvolit si zapamatovatelné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jméno i heslo, nepoužívejte, prosím, mezery ani diakritické znaky. Povolené znaky jsou: písmena (bez diakritiky),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číslice a </w:t>
      </w:r>
      <w:proofErr w:type="gram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znaky .,-,_Své</w:t>
      </w:r>
      <w:proofErr w:type="gram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přihlašovací údaje si zapamatujte!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0000"/>
          <w:sz w:val="18"/>
          <w:szCs w:val="18"/>
        </w:rPr>
      </w:pPr>
      <w:r>
        <w:rPr>
          <w:rFonts w:ascii="DejaVuSans-Bold" w:hAnsi="DejaVuSans-Bold" w:cs="DejaVuSans-Bold"/>
          <w:b/>
          <w:bCs/>
          <w:color w:val="000000"/>
          <w:sz w:val="18"/>
          <w:szCs w:val="18"/>
        </w:rPr>
        <w:t xml:space="preserve">JAK VSTOUPIT DO </w:t>
      </w:r>
      <w:proofErr w:type="spellStart"/>
      <w:r>
        <w:rPr>
          <w:rFonts w:ascii="DejaVuSans-Bold" w:hAnsi="DejaVuSans-Bold" w:cs="DejaVuSans-Bold"/>
          <w:b/>
          <w:bCs/>
          <w:color w:val="000000"/>
          <w:sz w:val="18"/>
          <w:szCs w:val="18"/>
        </w:rPr>
        <w:t>eAUKČNÍ</w:t>
      </w:r>
      <w:proofErr w:type="spellEnd"/>
      <w:r>
        <w:rPr>
          <w:rFonts w:ascii="DejaVuSans-Bold" w:hAnsi="DejaVuSans-Bold" w:cs="DejaVuSans-Bold"/>
          <w:b/>
          <w:bCs/>
          <w:color w:val="000000"/>
          <w:sz w:val="18"/>
          <w:szCs w:val="18"/>
        </w:rPr>
        <w:t xml:space="preserve"> SÍNĚ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Pro vstup do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síně použijte internetový odkaz (adresu) v části Obecné této Výzvy. Kliknutím na něj se vám otevře internetový prohlížeč na adrese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síně zadavatele. Budete vyzváni k zadání přístupových údajů (jména, hesla – zvolíte si sami v Přihlášce a klíče – bude vám doručen e-mailem). Pokud tyto údaje zadáte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správně (heslo i klíč jsou skryty), proběhne autentifikace a otevře se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síň. Desetimístný klíč lze kopírovat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(např. pomocí kláves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Ctrl+C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>) z e-mailu a následně vložit do příslušného políčka (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Ctrl+V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). Do </w:t>
      </w:r>
      <w:proofErr w:type="spellStart"/>
      <w:r>
        <w:rPr>
          <w:rFonts w:ascii="DejaVuSans" w:hAnsi="DejaVuSans" w:cs="DejaVuSans"/>
          <w:i/>
          <w:iCs/>
          <w:color w:val="000000"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color w:val="000000"/>
          <w:sz w:val="18"/>
          <w:szCs w:val="18"/>
        </w:rPr>
        <w:t xml:space="preserve"> síně se nedá vstoupit před začátkem elektronické aukce (začátkem bývá obvykle Vstupní kolo).</w:t>
      </w:r>
    </w:p>
    <w:p w:rsidR="00965622" w:rsidRDefault="00965622" w:rsidP="00965622">
      <w:pPr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V případě jakýchkoli komplikací kontaktujte, prosím, administrátora. Kontakt na něj najdete v části Kontakty.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18"/>
          <w:szCs w:val="18"/>
        </w:rPr>
      </w:pPr>
      <w:r>
        <w:rPr>
          <w:rFonts w:ascii="DejaVuSans-Bold" w:hAnsi="DejaVuSans-Bold" w:cs="DejaVuSans-Bold"/>
          <w:b/>
          <w:bCs/>
          <w:sz w:val="18"/>
          <w:szCs w:val="18"/>
        </w:rPr>
        <w:t xml:space="preserve">JAK SE Z </w:t>
      </w:r>
      <w:proofErr w:type="spellStart"/>
      <w:r>
        <w:rPr>
          <w:rFonts w:ascii="DejaVuSans-Bold" w:hAnsi="DejaVuSans-Bold" w:cs="DejaVuSans-Bold"/>
          <w:b/>
          <w:bCs/>
          <w:sz w:val="18"/>
          <w:szCs w:val="18"/>
        </w:rPr>
        <w:t>eAUKČNÍ</w:t>
      </w:r>
      <w:proofErr w:type="spellEnd"/>
      <w:r>
        <w:rPr>
          <w:rFonts w:ascii="DejaVuSans-Bold" w:hAnsi="DejaVuSans-Bold" w:cs="DejaVuSans-Bold"/>
          <w:b/>
          <w:bCs/>
          <w:sz w:val="18"/>
          <w:szCs w:val="18"/>
        </w:rPr>
        <w:t xml:space="preserve"> SÍNĚ ODHLÁSIT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-Odhlášení provedete pomocí tlačítka LOGOUT, které se nachází v pravém horním rohu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síně. Pokud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odhlášení provedete zavřením okna Internetového prohlížeče, do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síně se bude možné přihlásit znovu až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za 1 minutu.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18"/>
          <w:szCs w:val="18"/>
        </w:rPr>
      </w:pPr>
      <w:r>
        <w:rPr>
          <w:rFonts w:ascii="DejaVuSans-Bold" w:hAnsi="DejaVuSans-Bold" w:cs="DejaVuSans-Bold"/>
          <w:b/>
          <w:bCs/>
          <w:sz w:val="18"/>
          <w:szCs w:val="18"/>
        </w:rPr>
        <w:t>CO MŮŽETE VE VSTUPNÍM KOLE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Vstupní kolo slouží k zadání vstupních cenových nabídek a případně Volitelných podmínek. V tomto kole </w:t>
      </w:r>
      <w:proofErr w:type="gramStart"/>
      <w:r>
        <w:rPr>
          <w:rFonts w:ascii="DejaVuSans" w:hAnsi="DejaVuSans" w:cs="DejaVuSans"/>
          <w:i/>
          <w:iCs/>
          <w:sz w:val="18"/>
          <w:szCs w:val="18"/>
        </w:rPr>
        <w:t>si</w:t>
      </w:r>
      <w:proofErr w:type="gramEnd"/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můžete prohlédnout a vyzkoušet práci v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eAukčním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prostředí a následně podáte nabídku aukčních hodnot dle §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97. odst. 2 zákona 137/2006 Sb. Zvláště se soustřeďte na čas do konce kola. Tento časový údaj se mění obvykle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v rozmezí 3 - 5 sekund (pokud do ukončení kola zbývá méně než 24 hodin). Pokud se tak neděje, pravděpodobně máte přerušeno spojení a bude potřeba se do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síně znovu přihlásit.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Pokud tak zadavatel stanoví, pak je v tomto kole vaší povinností zadat vstupní nabídku (tj. aukční hodnoty).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Každou vloženou položku nabídky je </w:t>
      </w:r>
      <w:r>
        <w:rPr>
          <w:rFonts w:ascii="DejaVuSans-Bold" w:hAnsi="DejaVuSans-Bold" w:cs="DejaVuSans-Bold"/>
          <w:b/>
          <w:bCs/>
          <w:sz w:val="18"/>
          <w:szCs w:val="18"/>
        </w:rPr>
        <w:t xml:space="preserve">NUTNÉ POTVRDIT STISKEM KLÁVESY ENTER </w:t>
      </w:r>
      <w:r>
        <w:rPr>
          <w:rFonts w:ascii="DejaVuSans" w:hAnsi="DejaVuSans" w:cs="DejaVuSans"/>
          <w:i/>
          <w:iCs/>
          <w:sz w:val="18"/>
          <w:szCs w:val="18"/>
        </w:rPr>
        <w:t>a elektronicky podepsat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pomocí vašeho elektronického kvalifikovaného certifikátu. Vždy po stisknutí klávesy ENTER,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sw otevře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nové okno, ve kterém uvidíte vámi zadanou hodnotu nabídky (pro kontrolu) a budete vyzváni k elektronickému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podepsání. V případě, že novou nabídku elektronicky nepodepíšete, nebude tato aukční hodnota odeslána do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systému. Ve Vstupním kole je sice možné hodnoty nabídky libovolně měnit a upravovat, ale vaše poslední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vložené hodnoty musí odpovídat hodnotám vámi podané nabídky určené pro předběžné posouzení a hodnocení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nabídek. V tomto kole uvidíte jen hodnoty své nabídky. Pokud je název položky podtržen, kliknutím na něj se vám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zobrazí poznámka k položce (obvykle další upřesňující informace, popř. foto, příloha, apod.).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18"/>
          <w:szCs w:val="18"/>
        </w:rPr>
      </w:pPr>
      <w:r>
        <w:rPr>
          <w:rFonts w:ascii="DejaVuSans-Bold" w:hAnsi="DejaVuSans-Bold" w:cs="DejaVuSans-Bold"/>
          <w:b/>
          <w:bCs/>
          <w:sz w:val="18"/>
          <w:szCs w:val="18"/>
        </w:rPr>
        <w:t>Upozornění ke vložení vstupních nabídek: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V případě neshody vámi vložené nabídky s nabídkou podanou pro předběžné posouzení a hodnocení nabídek je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zadavatel oprávněn vaši vstupní nabídku opravit tak, aby odpovídala nabídce v předběžném posouzení a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lastRenderedPageBreak/>
        <w:t>hodnocení nabídek.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Volitelné podmínky zadáváte kliknutím a vepsáním hodnoty nebo zvolením z výběru hodnot na řádku dané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podmínky v pravém sloupci.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18"/>
          <w:szCs w:val="18"/>
        </w:rPr>
      </w:pPr>
      <w:r>
        <w:rPr>
          <w:rFonts w:ascii="DejaVuSans-Bold" w:hAnsi="DejaVuSans-Bold" w:cs="DejaVuSans-Bold"/>
          <w:b/>
          <w:bCs/>
          <w:sz w:val="18"/>
          <w:szCs w:val="18"/>
        </w:rPr>
        <w:t>CO MŮŽETE V KONTROLNÍM KOLE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Kontrolní kolo slouží pro kontrolu nabídek zadavatelem. V případě neshody vámi vložené nabídky s nabídkou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podanou pro předběžné posouzení a hodnocení nabídek je zadavatel oprávněn vaši vstupní nabídku opravit tak,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aby odpovídala nabídce v předběžném posouzení a hodnocení nabídek. V tomto kole nemůžete provádět žádné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úpravy ani vkládat nové nabídky. Je možné využít Chatové komunikace.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18"/>
          <w:szCs w:val="18"/>
        </w:rPr>
      </w:pPr>
      <w:r>
        <w:rPr>
          <w:rFonts w:ascii="DejaVuSans-Bold" w:hAnsi="DejaVuSans-Bold" w:cs="DejaVuSans-Bold"/>
          <w:b/>
          <w:bCs/>
          <w:sz w:val="18"/>
          <w:szCs w:val="18"/>
        </w:rPr>
        <w:t>CO MŮŽETE V AUKČNÍM KOLE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V Aukčním kole již můžete svou nabídku upravovat (cenové položky pouze snižovat).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V průběhu Aukčního kola musíte každou změnu aukční hodnoty elektronicky podepsat pomocí vašeho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elektronického kvalifikovaného certifikátu. Vždy po stisknutí klávesy ENTER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sw otevře nové okno, ve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kterém uvidíte vámi zadanou hodnotu (pro kontrolu) a budete vyzváni k elektronickému podpisu. V případě, že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novou aukční hodnotu elektronicky nepodepíšete, nebude tato nová aukční hodnota do systému odeslána.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V nastavení elektronické aukce administrátor rozhodne, zda uchazeč bude podepisovat i závěrečný protokol. V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tom případě vás po ukončení elektronické aukce může administrátor vyzvat i k potvrzení protokolu pomocí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vašeho elektronického kvalifikovaného certifikátu. Protokol ve formátu PDF (z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síně) si uložíte do svého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počítače a provedete kontrolu správnosti své nabídky. Uložený a zkontrolovaný protokol nejprve elektronicky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podepíšete a takto podepsaný PDF dokument následně odešlete zpět do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eAukčního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sw. K podpisu použijte svůj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kvalifikovaný certifikát a k odeslání podepsaného dokumentu použijte formulář, který bude k dispozici v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</w:t>
      </w:r>
      <w:proofErr w:type="spellEnd"/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síni.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18"/>
          <w:szCs w:val="18"/>
        </w:rPr>
      </w:pPr>
      <w:r>
        <w:rPr>
          <w:rFonts w:ascii="DejaVuSans-Bold" w:hAnsi="DejaVuSans-Bold" w:cs="DejaVuSans-Bold"/>
          <w:b/>
          <w:bCs/>
          <w:sz w:val="18"/>
          <w:szCs w:val="18"/>
        </w:rPr>
        <w:t>V průběhu elektronické aukce prosím sledujte: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- čas do konce kola - jehož změna potvrzuje váš kontakt s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eAukčním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systémem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(tento časový údaj se mění obvykle v rozmezí 3 - 5 sekund; pokud se tak neděje, pravděpodobně máte přerušeno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spojení a bude potřeba se do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síně znovu přihlásit)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- komunikace s administrátorem - nástroj pro komunikaci s administrátorem (zde můžete komunikovat s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administrátorem a přijímat jeho zprávy)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Z technické podstaty fungování internetových systémů </w:t>
      </w:r>
      <w:r>
        <w:rPr>
          <w:rFonts w:ascii="DejaVuSans-Bold" w:hAnsi="DejaVuSans-Bold" w:cs="DejaVuSans-Bold"/>
          <w:b/>
          <w:bCs/>
          <w:sz w:val="18"/>
          <w:szCs w:val="18"/>
        </w:rPr>
        <w:t xml:space="preserve">nedoporučujeme </w:t>
      </w:r>
      <w:proofErr w:type="gramStart"/>
      <w:r>
        <w:rPr>
          <w:rFonts w:ascii="DejaVuSans-Bold" w:hAnsi="DejaVuSans-Bold" w:cs="DejaVuSans-Bold"/>
          <w:b/>
          <w:bCs/>
          <w:sz w:val="18"/>
          <w:szCs w:val="18"/>
        </w:rPr>
        <w:t>čekat s vkládáním</w:t>
      </w:r>
      <w:proofErr w:type="gramEnd"/>
      <w:r>
        <w:rPr>
          <w:rFonts w:ascii="DejaVuSans-Bold" w:hAnsi="DejaVuSans-Bold" w:cs="DejaVuSans-Bold"/>
          <w:b/>
          <w:bCs/>
          <w:sz w:val="18"/>
          <w:szCs w:val="18"/>
        </w:rPr>
        <w:t xml:space="preserve"> cen v </w:t>
      </w:r>
      <w:proofErr w:type="spellStart"/>
      <w:r>
        <w:rPr>
          <w:rFonts w:ascii="DejaVuSans-Bold" w:hAnsi="DejaVuSans-Bold" w:cs="DejaVuSans-Bold"/>
          <w:b/>
          <w:bCs/>
          <w:sz w:val="18"/>
          <w:szCs w:val="18"/>
        </w:rPr>
        <w:t>eAukční</w:t>
      </w:r>
      <w:proofErr w:type="spellEnd"/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-Bold" w:hAnsi="DejaVuSans-Bold" w:cs="DejaVuSans-Bold"/>
          <w:b/>
          <w:bCs/>
          <w:sz w:val="18"/>
          <w:szCs w:val="18"/>
        </w:rPr>
        <w:t xml:space="preserve">síni na poslední sekundy </w:t>
      </w:r>
      <w:r>
        <w:rPr>
          <w:rFonts w:ascii="DejaVuSans" w:hAnsi="DejaVuSans" w:cs="DejaVuSans"/>
          <w:i/>
          <w:iCs/>
          <w:sz w:val="18"/>
          <w:szCs w:val="18"/>
        </w:rPr>
        <w:t>probíhajícího kola. Takto zadané hodnoty nemusí dorazit včas k serverům systému -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např. z důvodu zpomalení internetového připojení, zpožděné odezvě webového prohlížeče resp. operačního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 xml:space="preserve">systému. Nabídky v </w:t>
      </w:r>
      <w:proofErr w:type="gramStart"/>
      <w:r>
        <w:rPr>
          <w:rFonts w:ascii="DejaVuSans" w:hAnsi="DejaVuSans" w:cs="DejaVuSans"/>
          <w:i/>
          <w:iCs/>
          <w:sz w:val="18"/>
          <w:szCs w:val="18"/>
        </w:rPr>
        <w:t>posledních 5-ti</w:t>
      </w:r>
      <w:proofErr w:type="gramEnd"/>
      <w:r>
        <w:rPr>
          <w:rFonts w:ascii="DejaVuSans" w:hAnsi="DejaVuSans" w:cs="DejaVuSans"/>
          <w:i/>
          <w:iCs/>
          <w:sz w:val="18"/>
          <w:szCs w:val="18"/>
        </w:rPr>
        <w:t xml:space="preserve"> sekundách tak nemusí být </w:t>
      </w:r>
      <w:proofErr w:type="spellStart"/>
      <w:r>
        <w:rPr>
          <w:rFonts w:ascii="DejaVuSans" w:hAnsi="DejaVuSans" w:cs="DejaVuSans"/>
          <w:i/>
          <w:iCs/>
          <w:sz w:val="18"/>
          <w:szCs w:val="18"/>
        </w:rPr>
        <w:t>eAukčním</w:t>
      </w:r>
      <w:proofErr w:type="spellEnd"/>
      <w:r>
        <w:rPr>
          <w:rFonts w:ascii="DejaVuSans" w:hAnsi="DejaVuSans" w:cs="DejaVuSans"/>
          <w:i/>
          <w:iCs/>
          <w:sz w:val="18"/>
          <w:szCs w:val="18"/>
        </w:rPr>
        <w:t xml:space="preserve"> systémem bezvýhradně přijaty.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Celý průběh elektronické aukce od odeslání Výzvy až po ukončení je zaprotokolován do historie. Veškeré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sz w:val="18"/>
          <w:szCs w:val="18"/>
        </w:rPr>
      </w:pPr>
      <w:r>
        <w:rPr>
          <w:rFonts w:ascii="DejaVuSans" w:hAnsi="DejaVuSans" w:cs="DejaVuSans"/>
          <w:i/>
          <w:iCs/>
          <w:sz w:val="18"/>
          <w:szCs w:val="18"/>
        </w:rPr>
        <w:t>prováděné operace jsou zaznamenávány s přesností na sekundy. Po ukončení elektronické aukce vám bude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nabídnuta možnost zobrazení historie a protokol vaší účasti.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iCs/>
          <w:color w:val="000000"/>
          <w:sz w:val="18"/>
          <w:szCs w:val="18"/>
        </w:rPr>
      </w:pPr>
      <w:r>
        <w:rPr>
          <w:rFonts w:ascii="DejaVuSans" w:hAnsi="DejaVuSans" w:cs="DejaVuSans"/>
          <w:i/>
          <w:iCs/>
          <w:color w:val="000000"/>
          <w:sz w:val="18"/>
          <w:szCs w:val="18"/>
        </w:rPr>
        <w:t>Aukční kolo bývá obvykle prodlužováno. Bližší informace o prodloužení naleznete v části HARMONOGRAM.</w:t>
      </w:r>
    </w:p>
    <w:p w:rsidR="00965622" w:rsidRDefault="00965622" w:rsidP="00965622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0000"/>
          <w:sz w:val="18"/>
          <w:szCs w:val="18"/>
        </w:rPr>
      </w:pPr>
      <w:r>
        <w:rPr>
          <w:rFonts w:ascii="DejaVuSans-Bold" w:hAnsi="DejaVuSans-Bold" w:cs="DejaVuSans-Bold"/>
          <w:b/>
          <w:bCs/>
          <w:color w:val="000000"/>
          <w:sz w:val="18"/>
          <w:szCs w:val="18"/>
        </w:rPr>
        <w:t>V PŘÍPADĚ TECHNICKÝCH POTÍŽÍ V PRŮBĚHU ELEKTRONICKÉ AUKCE SE NEPRODLENĚ OBRACEJTE NA ADMINISTRÁTORA. SPOJENÍ NA NĚJ NALEZNETE V ČÁSTI KONTAKTY.</w:t>
      </w:r>
    </w:p>
    <w:p w:rsidR="00965622" w:rsidRDefault="00965622" w:rsidP="00965622">
      <w:proofErr w:type="spellStart"/>
      <w:r>
        <w:rPr>
          <w:rFonts w:ascii="Arial" w:hAnsi="Arial" w:cs="Arial"/>
          <w:color w:val="7F7F7F"/>
          <w:sz w:val="2"/>
          <w:szCs w:val="2"/>
        </w:rPr>
        <w:t>Powered</w:t>
      </w:r>
      <w:proofErr w:type="spellEnd"/>
    </w:p>
    <w:sectPr w:rsidR="00965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22"/>
    <w:rsid w:val="0064492A"/>
    <w:rsid w:val="007D2ED4"/>
    <w:rsid w:val="0096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DDC1C-58D3-4214-9D5E-E931248A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1252</Words>
  <Characters>7390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Kalábová Judita</dc:creator>
  <cp:keywords/>
  <dc:description/>
  <cp:lastModifiedBy>Bartůňková Pavla</cp:lastModifiedBy>
  <cp:revision>2</cp:revision>
  <dcterms:created xsi:type="dcterms:W3CDTF">2016-06-21T13:21:00Z</dcterms:created>
  <dcterms:modified xsi:type="dcterms:W3CDTF">2016-06-21T13:21:00Z</dcterms:modified>
</cp:coreProperties>
</file>