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8A" w:rsidRPr="008632B3" w:rsidRDefault="00C0558A" w:rsidP="00064EAB">
      <w:pPr>
        <w:pStyle w:val="Odstavecseseznamem"/>
        <w:spacing w:after="120"/>
        <w:ind w:left="0"/>
        <w:contextualSpacing w:val="0"/>
        <w:jc w:val="center"/>
        <w:rPr>
          <w:rFonts w:ascii="Calibri" w:hAnsi="Calibri"/>
          <w:b/>
          <w:sz w:val="32"/>
          <w:szCs w:val="32"/>
        </w:rPr>
      </w:pPr>
      <w:r w:rsidRPr="008632B3">
        <w:rPr>
          <w:rFonts w:ascii="Calibri" w:hAnsi="Calibri"/>
          <w:b/>
          <w:sz w:val="32"/>
          <w:szCs w:val="32"/>
        </w:rPr>
        <w:t xml:space="preserve">Příloha č. </w:t>
      </w:r>
      <w:r w:rsidR="007E36A8">
        <w:rPr>
          <w:rFonts w:ascii="Calibri" w:hAnsi="Calibri"/>
          <w:b/>
          <w:sz w:val="32"/>
          <w:szCs w:val="32"/>
        </w:rPr>
        <w:t>4</w:t>
      </w:r>
    </w:p>
    <w:p w:rsidR="00BB022C" w:rsidRDefault="00BB022C" w:rsidP="00F012F4">
      <w:pPr>
        <w:pStyle w:val="Zkladntext"/>
        <w:spacing w:before="120" w:after="120"/>
        <w:jc w:val="center"/>
        <w:rPr>
          <w:rFonts w:ascii="Calibri" w:hAnsi="Calibri"/>
          <w:b/>
          <w:color w:val="auto"/>
          <w:sz w:val="32"/>
          <w:szCs w:val="32"/>
        </w:rPr>
      </w:pPr>
      <w:r>
        <w:rPr>
          <w:rFonts w:ascii="Calibri" w:hAnsi="Calibri"/>
          <w:b/>
          <w:color w:val="auto"/>
          <w:sz w:val="32"/>
          <w:szCs w:val="32"/>
        </w:rPr>
        <w:t>Čestné prohlášení uchazeče</w:t>
      </w:r>
    </w:p>
    <w:p w:rsidR="00C0558A" w:rsidRPr="00BB022C" w:rsidRDefault="00C0558A" w:rsidP="00F012F4">
      <w:pPr>
        <w:pStyle w:val="Zkladntext"/>
        <w:jc w:val="center"/>
        <w:rPr>
          <w:rFonts w:ascii="Calibri" w:hAnsi="Calibri"/>
          <w:b/>
          <w:color w:val="auto"/>
          <w:sz w:val="28"/>
          <w:szCs w:val="28"/>
        </w:rPr>
      </w:pPr>
      <w:r w:rsidRPr="00BB022C">
        <w:rPr>
          <w:rFonts w:ascii="Calibri" w:hAnsi="Calibri"/>
          <w:b/>
          <w:color w:val="auto"/>
          <w:sz w:val="28"/>
          <w:szCs w:val="28"/>
        </w:rPr>
        <w:t>o splnění všech kvalifikačních předpokladů</w:t>
      </w:r>
    </w:p>
    <w:p w:rsidR="00ED3369" w:rsidRPr="00CA32BC" w:rsidRDefault="00ED3369" w:rsidP="00FA1383">
      <w:pPr>
        <w:pStyle w:val="Odstavecseseznamem"/>
        <w:widowControl w:val="0"/>
        <w:autoSpaceDE w:val="0"/>
        <w:spacing w:before="120"/>
        <w:ind w:left="0"/>
        <w:contextualSpacing w:val="0"/>
        <w:jc w:val="center"/>
        <w:rPr>
          <w:rFonts w:asciiTheme="minorHAnsi" w:hAnsiTheme="minorHAnsi"/>
          <w:sz w:val="22"/>
          <w:szCs w:val="22"/>
        </w:rPr>
      </w:pPr>
      <w:r w:rsidRPr="00CA32BC">
        <w:rPr>
          <w:rFonts w:asciiTheme="minorHAnsi" w:hAnsiTheme="minorHAnsi"/>
          <w:sz w:val="22"/>
          <w:szCs w:val="22"/>
        </w:rPr>
        <w:t>k podlimitní veřejné zakázce na dodávky zadávané ve zjednodušeném</w:t>
      </w:r>
    </w:p>
    <w:p w:rsidR="00ED3369" w:rsidRPr="00CA32BC" w:rsidRDefault="00ED3369" w:rsidP="00ED3369">
      <w:pPr>
        <w:pStyle w:val="Odstavecseseznamem"/>
        <w:widowControl w:val="0"/>
        <w:autoSpaceDE w:val="0"/>
        <w:ind w:left="0"/>
        <w:contextualSpacing w:val="0"/>
        <w:jc w:val="center"/>
        <w:rPr>
          <w:rFonts w:asciiTheme="minorHAnsi" w:hAnsiTheme="minorHAnsi"/>
          <w:sz w:val="22"/>
          <w:szCs w:val="22"/>
        </w:rPr>
      </w:pPr>
      <w:r w:rsidRPr="00CA32BC">
        <w:rPr>
          <w:rFonts w:asciiTheme="minorHAnsi" w:hAnsiTheme="minorHAnsi"/>
          <w:sz w:val="22"/>
          <w:szCs w:val="22"/>
        </w:rPr>
        <w:t>podlimitním řízení podle § 25 a 38 ZVZ s názvem:</w:t>
      </w:r>
    </w:p>
    <w:p w:rsidR="00FA1383" w:rsidRPr="00F82D68" w:rsidRDefault="00FA1383" w:rsidP="00FA1383">
      <w:pPr>
        <w:widowControl w:val="0"/>
        <w:spacing w:before="120"/>
        <w:jc w:val="center"/>
        <w:outlineLvl w:val="1"/>
        <w:rPr>
          <w:rFonts w:asciiTheme="minorHAnsi" w:hAnsiTheme="minorHAnsi"/>
          <w:b/>
          <w:sz w:val="32"/>
          <w:szCs w:val="32"/>
        </w:rPr>
      </w:pPr>
      <w:r w:rsidRPr="00F82D68">
        <w:rPr>
          <w:rFonts w:asciiTheme="minorHAnsi" w:hAnsiTheme="minorHAnsi"/>
          <w:b/>
          <w:sz w:val="32"/>
          <w:szCs w:val="32"/>
        </w:rPr>
        <w:t>„Strojové vybavení na úklid zpevněných cest za účelem snížení prašnosti v obci Těrlicko“</w:t>
      </w:r>
    </w:p>
    <w:p w:rsidR="00FA1383" w:rsidRPr="00F82D68" w:rsidRDefault="00FA1383" w:rsidP="00FA1383">
      <w:pPr>
        <w:pStyle w:val="Odstavecseseznamem"/>
        <w:widowControl w:val="0"/>
        <w:autoSpaceDE w:val="0"/>
        <w:spacing w:before="120" w:after="120"/>
        <w:ind w:left="0"/>
        <w:contextualSpacing w:val="0"/>
        <w:jc w:val="both"/>
        <w:rPr>
          <w:rFonts w:asciiTheme="minorHAnsi" w:hAnsiTheme="minorHAnsi"/>
          <w:b/>
          <w:bCs/>
          <w:sz w:val="22"/>
          <w:szCs w:val="22"/>
        </w:rPr>
      </w:pPr>
      <w:r w:rsidRPr="00F82D68">
        <w:rPr>
          <w:rFonts w:asciiTheme="minorHAnsi" w:hAnsiTheme="minorHAnsi"/>
          <w:b/>
          <w:bCs/>
          <w:sz w:val="22"/>
          <w:szCs w:val="22"/>
        </w:rPr>
        <w:t>Identifikační údaje zadavatele:</w:t>
      </w:r>
    </w:p>
    <w:p w:rsidR="00FA1383" w:rsidRPr="00F82D68" w:rsidRDefault="00FA1383" w:rsidP="00FA1383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hAnsiTheme="minorHAnsi"/>
          <w:b/>
          <w:bCs/>
          <w:sz w:val="22"/>
          <w:szCs w:val="22"/>
        </w:rPr>
      </w:pPr>
      <w:r w:rsidRPr="00F82D68">
        <w:rPr>
          <w:rFonts w:asciiTheme="minorHAnsi" w:hAnsiTheme="minorHAnsi"/>
          <w:bCs/>
          <w:sz w:val="22"/>
          <w:szCs w:val="22"/>
        </w:rPr>
        <w:t>Název:</w:t>
      </w:r>
      <w:r w:rsidRPr="00F82D68">
        <w:rPr>
          <w:rFonts w:asciiTheme="minorHAnsi" w:hAnsiTheme="minorHAnsi"/>
          <w:bCs/>
          <w:sz w:val="22"/>
          <w:szCs w:val="22"/>
        </w:rPr>
        <w:tab/>
      </w:r>
      <w:r w:rsidRPr="00F82D68">
        <w:rPr>
          <w:rFonts w:asciiTheme="minorHAnsi" w:eastAsia="Calibri" w:hAnsiTheme="minorHAnsi" w:cs="Arial"/>
          <w:b/>
          <w:sz w:val="22"/>
          <w:szCs w:val="22"/>
        </w:rPr>
        <w:t>obec Těrlicko</w:t>
      </w:r>
    </w:p>
    <w:p w:rsidR="00FA1383" w:rsidRDefault="00FA1383" w:rsidP="00FA1383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eastAsia="Calibri" w:hAnsiTheme="minorHAnsi" w:cs="Arial"/>
          <w:sz w:val="22"/>
          <w:szCs w:val="22"/>
        </w:rPr>
      </w:pPr>
      <w:r w:rsidRPr="00F82D68">
        <w:rPr>
          <w:rFonts w:asciiTheme="minorHAnsi" w:hAnsiTheme="minorHAnsi"/>
          <w:bCs/>
          <w:sz w:val="22"/>
          <w:szCs w:val="22"/>
        </w:rPr>
        <w:t>Sídlo:</w:t>
      </w:r>
      <w:r w:rsidRPr="00F82D68">
        <w:rPr>
          <w:rFonts w:asciiTheme="minorHAnsi" w:hAnsiTheme="minorHAnsi"/>
          <w:bCs/>
          <w:sz w:val="22"/>
          <w:szCs w:val="22"/>
        </w:rPr>
        <w:tab/>
      </w:r>
      <w:r w:rsidRPr="00F82D68">
        <w:rPr>
          <w:rFonts w:asciiTheme="minorHAnsi" w:eastAsia="Calibri" w:hAnsiTheme="minorHAnsi" w:cs="Arial"/>
          <w:sz w:val="22"/>
          <w:szCs w:val="22"/>
        </w:rPr>
        <w:t>Horní Těrlicko 474, Těrlicko, PSČ 735 42, okres Karviná, kraj Moravskoslezský</w:t>
      </w:r>
    </w:p>
    <w:p w:rsidR="00ED3369" w:rsidRPr="00CA32BC" w:rsidRDefault="00FA1383" w:rsidP="00FA1383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eastAsia="Calibri" w:hAnsiTheme="minorHAnsi" w:cs="Arial"/>
          <w:sz w:val="22"/>
          <w:szCs w:val="22"/>
        </w:rPr>
      </w:pPr>
      <w:r w:rsidRPr="00F82D68">
        <w:rPr>
          <w:rFonts w:asciiTheme="minorHAnsi" w:hAnsiTheme="minorHAnsi"/>
          <w:bCs/>
          <w:sz w:val="22"/>
          <w:szCs w:val="22"/>
        </w:rPr>
        <w:t>IČ:</w:t>
      </w:r>
      <w:r w:rsidRPr="00F82D68">
        <w:rPr>
          <w:rFonts w:asciiTheme="minorHAnsi" w:hAnsiTheme="minorHAnsi"/>
          <w:bCs/>
          <w:sz w:val="22"/>
          <w:szCs w:val="22"/>
        </w:rPr>
        <w:tab/>
      </w:r>
      <w:r w:rsidRPr="00F82D68">
        <w:rPr>
          <w:rFonts w:asciiTheme="minorHAnsi" w:hAnsiTheme="minorHAnsi" w:cs="JohnSansTextPro"/>
          <w:sz w:val="22"/>
          <w:szCs w:val="22"/>
        </w:rPr>
        <w:t>00297666</w:t>
      </w:r>
    </w:p>
    <w:p w:rsidR="00C0558A" w:rsidRPr="00626357" w:rsidRDefault="00C0558A" w:rsidP="00BB022C">
      <w:pPr>
        <w:pStyle w:val="Odstavecseseznamem"/>
        <w:ind w:left="0"/>
        <w:contextualSpacing w:val="0"/>
        <w:rPr>
          <w:rFonts w:ascii="Calibri" w:hAnsi="Calibri"/>
          <w:b/>
          <w:sz w:val="22"/>
          <w:szCs w:val="22"/>
          <w:u w:val="single"/>
        </w:rPr>
      </w:pPr>
    </w:p>
    <w:p w:rsidR="00C0558A" w:rsidRPr="00626357" w:rsidRDefault="00C0558A" w:rsidP="00BB022C">
      <w:pPr>
        <w:jc w:val="both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 xml:space="preserve">Já, níže podepsaný(á) </w:t>
      </w:r>
      <w:r w:rsidRPr="002D49BB">
        <w:rPr>
          <w:rFonts w:ascii="Calibri" w:hAnsi="Calibri"/>
          <w:sz w:val="22"/>
          <w:szCs w:val="22"/>
          <w:highlight w:val="yellow"/>
        </w:rPr>
        <w:t>.............................................................................,</w:t>
      </w:r>
      <w:r w:rsidRPr="00626357">
        <w:rPr>
          <w:rFonts w:ascii="Calibri" w:hAnsi="Calibri"/>
          <w:sz w:val="22"/>
          <w:szCs w:val="22"/>
        </w:rPr>
        <w:t xml:space="preserve"> nar. </w:t>
      </w:r>
      <w:r w:rsidRPr="002D49BB">
        <w:rPr>
          <w:rFonts w:ascii="Calibri" w:hAnsi="Calibri"/>
          <w:sz w:val="22"/>
          <w:szCs w:val="22"/>
          <w:highlight w:val="yellow"/>
        </w:rPr>
        <w:t>..........................,</w:t>
      </w:r>
    </w:p>
    <w:p w:rsidR="00C0558A" w:rsidRPr="00626357" w:rsidRDefault="00C0558A" w:rsidP="00BB022C">
      <w:pPr>
        <w:jc w:val="center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>(titul, jméno a příjmení)</w:t>
      </w:r>
    </w:p>
    <w:p w:rsidR="00C0558A" w:rsidRPr="00626357" w:rsidRDefault="00C0558A" w:rsidP="00BB022C">
      <w:pPr>
        <w:jc w:val="both"/>
        <w:rPr>
          <w:rFonts w:ascii="Calibri" w:hAnsi="Calibri"/>
          <w:sz w:val="22"/>
          <w:szCs w:val="22"/>
        </w:rPr>
      </w:pPr>
    </w:p>
    <w:p w:rsidR="00C0558A" w:rsidRPr="00626357" w:rsidRDefault="00BB022C" w:rsidP="00BB022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C0558A" w:rsidRPr="00626357">
        <w:rPr>
          <w:rFonts w:ascii="Calibri" w:hAnsi="Calibri"/>
          <w:sz w:val="22"/>
          <w:szCs w:val="22"/>
        </w:rPr>
        <w:t>akožto</w:t>
      </w:r>
      <w:r w:rsidR="002D49BB">
        <w:rPr>
          <w:rFonts w:ascii="Calibri" w:hAnsi="Calibri"/>
          <w:sz w:val="22"/>
          <w:szCs w:val="22"/>
        </w:rPr>
        <w:t xml:space="preserve"> </w:t>
      </w:r>
      <w:r w:rsidR="00C0558A" w:rsidRPr="002D49BB">
        <w:rPr>
          <w:rFonts w:ascii="Calibri" w:hAnsi="Calibri"/>
          <w:sz w:val="22"/>
          <w:szCs w:val="22"/>
          <w:highlight w:val="yellow"/>
        </w:rPr>
        <w:t>..........................................................................................................................................</w:t>
      </w:r>
    </w:p>
    <w:p w:rsidR="00C0558A" w:rsidRPr="00626357" w:rsidRDefault="00C0558A" w:rsidP="00BB022C">
      <w:pPr>
        <w:jc w:val="center"/>
        <w:rPr>
          <w:rFonts w:ascii="Calibri" w:hAnsi="Calibr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="00C0558A" w:rsidRPr="00626357" w:rsidRDefault="00C0558A" w:rsidP="00BB022C">
      <w:pPr>
        <w:jc w:val="both"/>
        <w:rPr>
          <w:rFonts w:ascii="Calibri" w:hAnsi="Calibri"/>
          <w:sz w:val="22"/>
          <w:szCs w:val="22"/>
        </w:rPr>
      </w:pPr>
    </w:p>
    <w:p w:rsidR="00F11E34" w:rsidRPr="002D49BB" w:rsidRDefault="002D49BB" w:rsidP="00326152">
      <w:pPr>
        <w:spacing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</w:t>
      </w:r>
      <w:r w:rsidR="00C0558A" w:rsidRPr="002D49BB">
        <w:rPr>
          <w:rFonts w:ascii="Calibri" w:hAnsi="Calibri"/>
          <w:b/>
          <w:sz w:val="22"/>
          <w:szCs w:val="22"/>
        </w:rPr>
        <w:t>chazeče</w:t>
      </w:r>
      <w:r w:rsidRPr="002D49BB">
        <w:rPr>
          <w:rFonts w:ascii="Calibri" w:hAnsi="Calibri"/>
          <w:b/>
          <w:sz w:val="22"/>
          <w:szCs w:val="22"/>
        </w:rPr>
        <w:t>:</w:t>
      </w:r>
    </w:p>
    <w:p w:rsidR="002D49BB" w:rsidRPr="00626357" w:rsidRDefault="002D49BB" w:rsidP="00BB022C">
      <w:pPr>
        <w:pStyle w:val="Odstavecseseznamem"/>
        <w:autoSpaceDE w:val="0"/>
        <w:ind w:left="0"/>
        <w:contextualSpacing w:val="0"/>
        <w:jc w:val="both"/>
        <w:rPr>
          <w:rFonts w:ascii="Calibri" w:hAnsi="Calibri"/>
          <w:b/>
          <w:bCs/>
          <w:sz w:val="22"/>
          <w:szCs w:val="22"/>
        </w:rPr>
      </w:pPr>
      <w:r w:rsidRPr="00626357">
        <w:rPr>
          <w:rFonts w:ascii="Calibri" w:hAnsi="Calibri"/>
          <w:bCs/>
          <w:sz w:val="22"/>
          <w:szCs w:val="22"/>
        </w:rPr>
        <w:t>Název:</w:t>
      </w:r>
      <w:r w:rsidRPr="00626357">
        <w:rPr>
          <w:rFonts w:ascii="Calibri" w:hAnsi="Calibri"/>
          <w:bCs/>
          <w:sz w:val="22"/>
          <w:szCs w:val="22"/>
        </w:rPr>
        <w:tab/>
      </w:r>
      <w:r w:rsidRPr="00626357">
        <w:rPr>
          <w:rFonts w:ascii="Calibri" w:hAnsi="Calibri"/>
          <w:bCs/>
          <w:sz w:val="22"/>
          <w:szCs w:val="22"/>
        </w:rPr>
        <w:tab/>
      </w:r>
      <w:r w:rsidR="00BB022C" w:rsidRPr="00BB022C">
        <w:rPr>
          <w:rFonts w:ascii="Calibri" w:eastAsia="Calibri" w:hAnsi="Calibri" w:cs="Arial"/>
          <w:b/>
          <w:sz w:val="22"/>
          <w:szCs w:val="22"/>
          <w:highlight w:val="yellow"/>
          <w:lang w:eastAsia="en-US"/>
        </w:rPr>
        <w:t>…………………</w:t>
      </w:r>
    </w:p>
    <w:p w:rsidR="002D49BB" w:rsidRPr="00626357" w:rsidRDefault="002D49BB" w:rsidP="00BB022C">
      <w:pPr>
        <w:pStyle w:val="Odstavecseseznamem"/>
        <w:autoSpaceDE w:val="0"/>
        <w:ind w:left="0"/>
        <w:contextualSpacing w:val="0"/>
        <w:jc w:val="both"/>
        <w:rPr>
          <w:rFonts w:ascii="Calibri" w:hAnsi="Calibri"/>
          <w:bCs/>
          <w:sz w:val="22"/>
          <w:szCs w:val="22"/>
        </w:rPr>
      </w:pPr>
      <w:r w:rsidRPr="00626357">
        <w:rPr>
          <w:rFonts w:ascii="Calibri" w:hAnsi="Calibri"/>
          <w:bCs/>
          <w:sz w:val="22"/>
          <w:szCs w:val="22"/>
        </w:rPr>
        <w:t>Sídlo:</w:t>
      </w:r>
      <w:r w:rsidRPr="00626357">
        <w:rPr>
          <w:rFonts w:ascii="Calibri" w:hAnsi="Calibri"/>
          <w:bCs/>
          <w:sz w:val="22"/>
          <w:szCs w:val="22"/>
        </w:rPr>
        <w:tab/>
      </w:r>
      <w:r w:rsidRPr="00626357">
        <w:rPr>
          <w:rFonts w:ascii="Calibri" w:hAnsi="Calibri"/>
          <w:bCs/>
          <w:sz w:val="22"/>
          <w:szCs w:val="22"/>
        </w:rPr>
        <w:tab/>
      </w:r>
      <w:r w:rsidR="00BB022C" w:rsidRPr="00BB022C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2D49BB" w:rsidRPr="00626357" w:rsidRDefault="002D49BB" w:rsidP="00BB022C">
      <w:pPr>
        <w:pStyle w:val="Odstavecseseznamem"/>
        <w:autoSpaceDE w:val="0"/>
        <w:ind w:left="0"/>
        <w:contextualSpacing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626357">
        <w:rPr>
          <w:rFonts w:ascii="Calibri" w:hAnsi="Calibri"/>
          <w:bCs/>
          <w:sz w:val="22"/>
          <w:szCs w:val="22"/>
        </w:rPr>
        <w:t>IČ:</w:t>
      </w:r>
      <w:r w:rsidRPr="00626357">
        <w:rPr>
          <w:rFonts w:ascii="Calibri" w:hAnsi="Calibri"/>
          <w:bCs/>
          <w:sz w:val="22"/>
          <w:szCs w:val="22"/>
        </w:rPr>
        <w:tab/>
      </w:r>
      <w:r w:rsidRPr="00626357">
        <w:rPr>
          <w:rFonts w:ascii="Calibri" w:hAnsi="Calibri"/>
          <w:bCs/>
          <w:sz w:val="22"/>
          <w:szCs w:val="22"/>
        </w:rPr>
        <w:tab/>
      </w:r>
      <w:r w:rsidR="00BB022C" w:rsidRPr="00BB022C">
        <w:rPr>
          <w:rFonts w:ascii="Calibri" w:eastAsia="Calibri" w:hAnsi="Calibri" w:cs="Arial"/>
          <w:sz w:val="22"/>
          <w:szCs w:val="22"/>
          <w:highlight w:val="yellow"/>
          <w:lang w:eastAsia="en-US"/>
        </w:rPr>
        <w:t>…………………</w:t>
      </w:r>
    </w:p>
    <w:p w:rsidR="00064EAB" w:rsidRDefault="00064EAB" w:rsidP="00064EAB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</w:t>
      </w:r>
      <w:r w:rsidRPr="00A36142">
        <w:rPr>
          <w:rFonts w:ascii="Calibri" w:hAnsi="Calibri"/>
          <w:b/>
          <w:sz w:val="22"/>
          <w:szCs w:val="22"/>
        </w:rPr>
        <w:t>uchazeč</w:t>
      </w:r>
      <w:r>
        <w:rPr>
          <w:rFonts w:ascii="Calibri" w:hAnsi="Calibri"/>
          <w:sz w:val="22"/>
          <w:szCs w:val="22"/>
        </w:rPr>
        <w:t>“)</w:t>
      </w:r>
    </w:p>
    <w:p w:rsidR="002D49BB" w:rsidRDefault="002D49BB" w:rsidP="00BB022C">
      <w:pPr>
        <w:jc w:val="both"/>
        <w:rPr>
          <w:rFonts w:ascii="Calibri" w:hAnsi="Calibri"/>
          <w:sz w:val="22"/>
          <w:szCs w:val="22"/>
        </w:rPr>
      </w:pPr>
    </w:p>
    <w:p w:rsidR="002D49BB" w:rsidRDefault="00C0558A" w:rsidP="00BB022C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626357">
        <w:rPr>
          <w:rFonts w:ascii="Calibri" w:hAnsi="Calibri"/>
          <w:sz w:val="22"/>
          <w:szCs w:val="22"/>
        </w:rPr>
        <w:t xml:space="preserve">tímto </w:t>
      </w:r>
      <w:r w:rsidR="002D49BB">
        <w:rPr>
          <w:rFonts w:ascii="Calibri" w:hAnsi="Calibri"/>
          <w:sz w:val="22"/>
          <w:szCs w:val="22"/>
        </w:rPr>
        <w:t xml:space="preserve">ke dni </w:t>
      </w:r>
      <w:r w:rsidR="002D49BB" w:rsidRPr="002D49BB">
        <w:rPr>
          <w:rFonts w:ascii="Calibri" w:hAnsi="Calibri"/>
          <w:sz w:val="22"/>
          <w:szCs w:val="22"/>
          <w:highlight w:val="yellow"/>
        </w:rPr>
        <w:t>…………………………………</w:t>
      </w:r>
      <w:r w:rsidR="002D49BB">
        <w:rPr>
          <w:rFonts w:ascii="Calibri" w:hAnsi="Calibri"/>
          <w:sz w:val="22"/>
          <w:szCs w:val="22"/>
        </w:rPr>
        <w:t xml:space="preserve"> </w:t>
      </w:r>
      <w:r w:rsidRPr="00626357">
        <w:rPr>
          <w:rFonts w:ascii="Calibri" w:hAnsi="Calibri"/>
          <w:sz w:val="22"/>
          <w:szCs w:val="22"/>
        </w:rPr>
        <w:t>ve smyslu § 62 odst. 3</w:t>
      </w:r>
      <w:r w:rsidR="002D49BB">
        <w:rPr>
          <w:rFonts w:ascii="Calibri" w:hAnsi="Calibri"/>
          <w:sz w:val="22"/>
          <w:szCs w:val="22"/>
        </w:rPr>
        <w:t>,</w:t>
      </w:r>
      <w:r w:rsidRPr="00626357">
        <w:rPr>
          <w:rFonts w:ascii="Calibri" w:hAnsi="Calibri"/>
          <w:sz w:val="22"/>
          <w:szCs w:val="22"/>
        </w:rPr>
        <w:t xml:space="preserve"> </w:t>
      </w:r>
      <w:r w:rsidR="002D49BB">
        <w:rPr>
          <w:rFonts w:ascii="Calibri" w:hAnsi="Calibri"/>
          <w:sz w:val="22"/>
          <w:szCs w:val="22"/>
        </w:rPr>
        <w:t xml:space="preserve">věty první, </w:t>
      </w:r>
      <w:r w:rsidRPr="00626357">
        <w:rPr>
          <w:rFonts w:ascii="Calibri" w:hAnsi="Calibri"/>
          <w:sz w:val="22"/>
          <w:szCs w:val="22"/>
        </w:rPr>
        <w:t xml:space="preserve">zákona č. 137/2006 Sb., o veřejných zakázkách, ve znění pozdějších předpisů </w:t>
      </w:r>
      <w:r w:rsidR="00BB022C">
        <w:rPr>
          <w:rFonts w:asciiTheme="minorHAnsi" w:hAnsiTheme="minorHAnsi"/>
          <w:sz w:val="22"/>
          <w:szCs w:val="22"/>
        </w:rPr>
        <w:t>(v tomto čestném prohlášení jako „</w:t>
      </w:r>
      <w:r w:rsidR="00BB022C" w:rsidRPr="00BB022C">
        <w:rPr>
          <w:rFonts w:asciiTheme="minorHAnsi" w:hAnsiTheme="minorHAnsi"/>
          <w:b/>
          <w:sz w:val="22"/>
          <w:szCs w:val="22"/>
        </w:rPr>
        <w:t>ZVZ</w:t>
      </w:r>
      <w:r w:rsidR="00BB022C">
        <w:rPr>
          <w:rFonts w:asciiTheme="minorHAnsi" w:hAnsiTheme="minorHAnsi"/>
          <w:sz w:val="22"/>
          <w:szCs w:val="22"/>
        </w:rPr>
        <w:t>“)</w:t>
      </w:r>
      <w:r w:rsidRPr="00626357">
        <w:rPr>
          <w:rFonts w:ascii="Calibri" w:hAnsi="Calibri"/>
          <w:sz w:val="22"/>
          <w:szCs w:val="22"/>
        </w:rPr>
        <w:t xml:space="preserve"> </w:t>
      </w:r>
      <w:r w:rsidR="00124C1B" w:rsidRPr="00626357">
        <w:rPr>
          <w:rFonts w:ascii="Calibri" w:hAnsi="Calibri"/>
          <w:b/>
          <w:sz w:val="22"/>
          <w:szCs w:val="22"/>
        </w:rPr>
        <w:t>čestně p</w:t>
      </w:r>
      <w:r w:rsidR="00C13A06" w:rsidRPr="00626357">
        <w:rPr>
          <w:rFonts w:ascii="Calibri" w:hAnsi="Calibri"/>
          <w:b/>
          <w:sz w:val="22"/>
          <w:szCs w:val="22"/>
        </w:rPr>
        <w:t>rohlašuji</w:t>
      </w:r>
      <w:r w:rsidR="00C13A06" w:rsidRPr="00626357">
        <w:rPr>
          <w:rFonts w:ascii="Calibri" w:hAnsi="Calibri"/>
          <w:sz w:val="22"/>
          <w:szCs w:val="22"/>
        </w:rPr>
        <w:t xml:space="preserve">, že </w:t>
      </w:r>
      <w:r w:rsidRPr="00626357">
        <w:rPr>
          <w:rFonts w:ascii="Calibri" w:hAnsi="Calibri"/>
          <w:sz w:val="22"/>
          <w:szCs w:val="22"/>
        </w:rPr>
        <w:t>uchazeč</w:t>
      </w:r>
      <w:r w:rsidR="002D49BB">
        <w:rPr>
          <w:rFonts w:ascii="Calibri" w:hAnsi="Calibri"/>
          <w:sz w:val="22"/>
          <w:szCs w:val="22"/>
        </w:rPr>
        <w:t>:</w:t>
      </w:r>
    </w:p>
    <w:p w:rsidR="002D49BB" w:rsidRPr="002D49BB" w:rsidRDefault="002D49BB" w:rsidP="00F012F4">
      <w:pPr>
        <w:widowControl w:val="0"/>
        <w:numPr>
          <w:ilvl w:val="0"/>
          <w:numId w:val="12"/>
        </w:numPr>
        <w:spacing w:after="8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D49BB">
        <w:rPr>
          <w:rFonts w:asciiTheme="minorHAnsi" w:hAnsiTheme="minorHAnsi"/>
          <w:sz w:val="22"/>
          <w:szCs w:val="22"/>
        </w:rPr>
        <w:t xml:space="preserve">splňuje základní kvalifikační předpoklady dle § 53 odst. 1 </w:t>
      </w:r>
      <w:r w:rsidR="00BB022C">
        <w:rPr>
          <w:rFonts w:asciiTheme="minorHAnsi" w:hAnsiTheme="minorHAnsi"/>
          <w:sz w:val="22"/>
          <w:szCs w:val="22"/>
        </w:rPr>
        <w:t>ZVZ</w:t>
      </w:r>
      <w:r w:rsidRPr="002D49BB">
        <w:rPr>
          <w:rFonts w:asciiTheme="minorHAnsi" w:hAnsiTheme="minorHAnsi"/>
          <w:sz w:val="22"/>
          <w:szCs w:val="22"/>
        </w:rPr>
        <w:t>,</w:t>
      </w:r>
    </w:p>
    <w:p w:rsidR="002D49BB" w:rsidRPr="002D49BB" w:rsidRDefault="002D49BB" w:rsidP="00F012F4">
      <w:pPr>
        <w:widowControl w:val="0"/>
        <w:numPr>
          <w:ilvl w:val="0"/>
          <w:numId w:val="12"/>
        </w:numPr>
        <w:spacing w:after="8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D49BB">
        <w:rPr>
          <w:rFonts w:asciiTheme="minorHAnsi" w:hAnsiTheme="minorHAnsi"/>
          <w:sz w:val="22"/>
          <w:szCs w:val="22"/>
        </w:rPr>
        <w:t>splňuje profesní kvalifikační předpoklady stanovené v zadávacích podmínkách na výše uvedenou veřejnou zakázku,</w:t>
      </w:r>
    </w:p>
    <w:p w:rsidR="002D49BB" w:rsidRPr="002D49BB" w:rsidRDefault="002D49BB" w:rsidP="00F012F4">
      <w:pPr>
        <w:widowControl w:val="0"/>
        <w:numPr>
          <w:ilvl w:val="0"/>
          <w:numId w:val="12"/>
        </w:numPr>
        <w:spacing w:after="8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D49BB">
        <w:rPr>
          <w:rFonts w:asciiTheme="minorHAnsi" w:hAnsiTheme="minorHAnsi"/>
          <w:sz w:val="22"/>
          <w:szCs w:val="22"/>
        </w:rPr>
        <w:t>je ekonomicky a finančně způsobilý splnit výše uvedenou veřejnou zakázku a</w:t>
      </w:r>
    </w:p>
    <w:p w:rsidR="002D49BB" w:rsidRPr="002D49BB" w:rsidRDefault="002D49BB" w:rsidP="00F012F4">
      <w:pPr>
        <w:widowControl w:val="0"/>
        <w:numPr>
          <w:ilvl w:val="0"/>
          <w:numId w:val="1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D49BB">
        <w:rPr>
          <w:rFonts w:asciiTheme="minorHAnsi" w:hAnsiTheme="minorHAnsi"/>
          <w:sz w:val="22"/>
          <w:szCs w:val="22"/>
        </w:rPr>
        <w:t>splňuje technické kvalifikační předpoklady stanovené v zadávacích podmínkách na výše uvedenou veřejnou zakázku.</w:t>
      </w:r>
    </w:p>
    <w:p w:rsidR="002D49BB" w:rsidRDefault="002D49BB" w:rsidP="00BB022C">
      <w:pPr>
        <w:jc w:val="both"/>
        <w:rPr>
          <w:rFonts w:ascii="Calibri" w:hAnsi="Calibri"/>
          <w:sz w:val="22"/>
          <w:szCs w:val="22"/>
        </w:rPr>
      </w:pPr>
    </w:p>
    <w:p w:rsidR="00BB2100" w:rsidRPr="00043608" w:rsidRDefault="00BB2100" w:rsidP="00F012F4">
      <w:pPr>
        <w:pStyle w:val="Odstavecseseznamem"/>
        <w:autoSpaceDE w:val="0"/>
        <w:spacing w:before="120"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  <w:r w:rsidRPr="00043608">
        <w:rPr>
          <w:rFonts w:ascii="Calibri" w:hAnsi="Calibri"/>
          <w:sz w:val="22"/>
          <w:szCs w:val="22"/>
        </w:rPr>
        <w:t xml:space="preserve">V </w:t>
      </w:r>
      <w:r w:rsidRPr="00C37F5D">
        <w:rPr>
          <w:rFonts w:ascii="Calibri" w:hAnsi="Calibri"/>
          <w:sz w:val="22"/>
          <w:szCs w:val="22"/>
          <w:highlight w:val="yellow"/>
        </w:rPr>
        <w:t>………………………………………………</w:t>
      </w:r>
      <w:r w:rsidRPr="00043608">
        <w:rPr>
          <w:rFonts w:ascii="Calibri" w:hAnsi="Calibri"/>
          <w:sz w:val="22"/>
          <w:szCs w:val="22"/>
        </w:rPr>
        <w:t xml:space="preserve"> dne </w:t>
      </w:r>
      <w:r w:rsidRPr="00C37F5D">
        <w:rPr>
          <w:rFonts w:ascii="Calibri" w:hAnsi="Calibri"/>
          <w:sz w:val="22"/>
          <w:szCs w:val="22"/>
          <w:highlight w:val="yellow"/>
        </w:rPr>
        <w:t>……………………………</w:t>
      </w:r>
      <w:r w:rsidR="00BB022C" w:rsidRPr="00C37F5D">
        <w:rPr>
          <w:rFonts w:ascii="Calibri" w:hAnsi="Calibri"/>
          <w:sz w:val="22"/>
          <w:szCs w:val="22"/>
          <w:highlight w:val="yellow"/>
        </w:rPr>
        <w:t>………</w:t>
      </w:r>
    </w:p>
    <w:p w:rsidR="00BB2100" w:rsidRPr="00043608" w:rsidRDefault="00BB2100" w:rsidP="00BB022C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  <w:r w:rsidRPr="00043608">
        <w:rPr>
          <w:rFonts w:ascii="Calibri" w:hAnsi="Calibri"/>
          <w:b/>
          <w:bCs/>
          <w:sz w:val="22"/>
          <w:szCs w:val="22"/>
        </w:rPr>
        <w:t>Osoba oprávněná jednat jménem/za uchazeče:</w:t>
      </w:r>
    </w:p>
    <w:p w:rsidR="00BB2100" w:rsidRPr="00043608" w:rsidRDefault="00BB2100" w:rsidP="00BB022C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Titul, jméno, příjmení:</w:t>
      </w:r>
    </w:p>
    <w:p w:rsidR="00BB2100" w:rsidRPr="00043608" w:rsidRDefault="00BB2100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Funkce:</w:t>
      </w:r>
    </w:p>
    <w:p w:rsidR="00BB2100" w:rsidRDefault="00BB2100" w:rsidP="00BB022C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Cs/>
          <w:sz w:val="22"/>
          <w:szCs w:val="22"/>
        </w:rPr>
      </w:pPr>
      <w:r w:rsidRPr="00043608">
        <w:rPr>
          <w:rFonts w:ascii="Calibri" w:hAnsi="Calibri"/>
          <w:bCs/>
          <w:sz w:val="22"/>
          <w:szCs w:val="22"/>
        </w:rPr>
        <w:t>Podpis oprávněné osoby:</w:t>
      </w:r>
    </w:p>
    <w:p w:rsidR="00B3781F" w:rsidRPr="00193111" w:rsidRDefault="002D49BB" w:rsidP="00BB022C">
      <w:pPr>
        <w:pStyle w:val="Odstavecseseznamem"/>
        <w:autoSpaceDE w:val="0"/>
        <w:spacing w:after="120"/>
        <w:ind w:left="0"/>
        <w:contextualSpacing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Případně razítko:</w:t>
      </w:r>
    </w:p>
    <w:sectPr w:rsidR="00B3781F" w:rsidRPr="00193111" w:rsidSect="00EC550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369" w:rsidRDefault="00ED3369" w:rsidP="00C56AFB">
      <w:r>
        <w:separator/>
      </w:r>
    </w:p>
  </w:endnote>
  <w:endnote w:type="continuationSeparator" w:id="0">
    <w:p w:rsidR="00ED3369" w:rsidRDefault="00ED3369" w:rsidP="00C5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69" w:rsidRPr="00F564A3" w:rsidRDefault="00ED3369" w:rsidP="003B78A6">
    <w:pPr>
      <w:pBdr>
        <w:top w:val="single" w:sz="4" w:space="1" w:color="auto"/>
      </w:pBdr>
      <w:spacing w:before="120"/>
      <w:jc w:val="right"/>
      <w:outlineLvl w:val="1"/>
      <w:rPr>
        <w:rFonts w:ascii="Calibri" w:eastAsia="Calibri" w:hAnsi="Calibri" w:cs="Arial"/>
        <w:noProof/>
        <w:sz w:val="20"/>
        <w:szCs w:val="20"/>
      </w:rPr>
    </w:pPr>
    <w:r w:rsidRPr="00F564A3">
      <w:rPr>
        <w:rFonts w:ascii="Calibri" w:eastAsia="Calibri" w:hAnsi="Calibri" w:cs="Arial"/>
        <w:noProof/>
        <w:sz w:val="20"/>
        <w:szCs w:val="20"/>
      </w:rPr>
      <w:t xml:space="preserve">strana </w:t>
    </w:r>
    <w:r w:rsidR="008E4B83" w:rsidRPr="00F564A3">
      <w:rPr>
        <w:rFonts w:ascii="Calibri" w:eastAsia="Calibri" w:hAnsi="Calibri" w:cs="Arial"/>
        <w:noProof/>
        <w:sz w:val="20"/>
        <w:szCs w:val="20"/>
      </w:rPr>
      <w:fldChar w:fldCharType="begin"/>
    </w:r>
    <w:r w:rsidRPr="00F564A3">
      <w:rPr>
        <w:rFonts w:ascii="Calibri" w:eastAsia="Calibri" w:hAnsi="Calibri" w:cs="Arial"/>
        <w:noProof/>
        <w:sz w:val="20"/>
        <w:szCs w:val="20"/>
      </w:rPr>
      <w:instrText xml:space="preserve"> PAGE </w:instrText>
    </w:r>
    <w:r w:rsidR="008E4B83" w:rsidRPr="00F564A3">
      <w:rPr>
        <w:rFonts w:ascii="Calibri" w:eastAsia="Calibri" w:hAnsi="Calibri" w:cs="Arial"/>
        <w:noProof/>
        <w:sz w:val="20"/>
        <w:szCs w:val="20"/>
      </w:rPr>
      <w:fldChar w:fldCharType="separate"/>
    </w:r>
    <w:r w:rsidR="00FA1383">
      <w:rPr>
        <w:rFonts w:ascii="Calibri" w:eastAsia="Calibri" w:hAnsi="Calibri" w:cs="Arial"/>
        <w:noProof/>
        <w:sz w:val="20"/>
        <w:szCs w:val="20"/>
      </w:rPr>
      <w:t>2</w:t>
    </w:r>
    <w:r w:rsidR="008E4B83" w:rsidRPr="00F564A3">
      <w:rPr>
        <w:rFonts w:ascii="Calibri" w:eastAsia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69" w:rsidRPr="003F76FB" w:rsidRDefault="00ED3369" w:rsidP="00582B2D">
    <w:pPr>
      <w:outlineLvl w:val="1"/>
      <w:rPr>
        <w:rFonts w:ascii="Calibri" w:eastAsia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369" w:rsidRDefault="00ED3369" w:rsidP="00C56AFB">
      <w:r>
        <w:separator/>
      </w:r>
    </w:p>
  </w:footnote>
  <w:footnote w:type="continuationSeparator" w:id="0">
    <w:p w:rsidR="00ED3369" w:rsidRDefault="00ED3369" w:rsidP="00C56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69" w:rsidRPr="0024322E" w:rsidRDefault="00ED3369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69" w:rsidRDefault="00ED3369">
    <w:pPr>
      <w:pStyle w:val="Zhlav"/>
    </w:pPr>
    <w:r w:rsidRPr="00DD7807">
      <w:rPr>
        <w:noProof/>
      </w:rPr>
      <w:drawing>
        <wp:inline distT="0" distB="0" distL="0" distR="0">
          <wp:extent cx="5492801" cy="642823"/>
          <wp:effectExtent l="19050" t="0" r="0" b="0"/>
          <wp:docPr id="21" name="Obrázek 1" descr="Banner_FS - GRAY_horizont - pro WO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FS - GRAY_horizont - pro WORD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2801" cy="642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3369" w:rsidRPr="00B42EB9" w:rsidRDefault="00ED3369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Theme="minorHAnsi" w:hAnsiTheme="minorHAns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Theme="minorHAnsi" w:hAnsiTheme="minorHAns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AFB"/>
    <w:rsid w:val="00064EAB"/>
    <w:rsid w:val="000A30BD"/>
    <w:rsid w:val="000B1D58"/>
    <w:rsid w:val="00116EC5"/>
    <w:rsid w:val="00124C1B"/>
    <w:rsid w:val="00134EF7"/>
    <w:rsid w:val="00141085"/>
    <w:rsid w:val="00193111"/>
    <w:rsid w:val="001B1DC5"/>
    <w:rsid w:val="00222FA8"/>
    <w:rsid w:val="00294070"/>
    <w:rsid w:val="002D49BB"/>
    <w:rsid w:val="003043A6"/>
    <w:rsid w:val="00310E00"/>
    <w:rsid w:val="00326152"/>
    <w:rsid w:val="003418DC"/>
    <w:rsid w:val="00347864"/>
    <w:rsid w:val="00356A6B"/>
    <w:rsid w:val="003932BA"/>
    <w:rsid w:val="003A69D6"/>
    <w:rsid w:val="003B78A6"/>
    <w:rsid w:val="003E49FD"/>
    <w:rsid w:val="003E7283"/>
    <w:rsid w:val="00405739"/>
    <w:rsid w:val="00433467"/>
    <w:rsid w:val="00452697"/>
    <w:rsid w:val="004543B9"/>
    <w:rsid w:val="004977CB"/>
    <w:rsid w:val="004A785F"/>
    <w:rsid w:val="005122A3"/>
    <w:rsid w:val="00545541"/>
    <w:rsid w:val="00582B2D"/>
    <w:rsid w:val="00583632"/>
    <w:rsid w:val="005A5B88"/>
    <w:rsid w:val="005B4026"/>
    <w:rsid w:val="0062591A"/>
    <w:rsid w:val="00626357"/>
    <w:rsid w:val="00626F3C"/>
    <w:rsid w:val="006529ED"/>
    <w:rsid w:val="0065760D"/>
    <w:rsid w:val="0067072D"/>
    <w:rsid w:val="00670D3E"/>
    <w:rsid w:val="00675A80"/>
    <w:rsid w:val="006D6BA9"/>
    <w:rsid w:val="006F513B"/>
    <w:rsid w:val="00724DA3"/>
    <w:rsid w:val="00774AD0"/>
    <w:rsid w:val="007C1C61"/>
    <w:rsid w:val="007E36A8"/>
    <w:rsid w:val="007F4CAB"/>
    <w:rsid w:val="00825AFA"/>
    <w:rsid w:val="008647A6"/>
    <w:rsid w:val="008E3358"/>
    <w:rsid w:val="008E4B83"/>
    <w:rsid w:val="009661DF"/>
    <w:rsid w:val="0097056B"/>
    <w:rsid w:val="009C51A6"/>
    <w:rsid w:val="009D1955"/>
    <w:rsid w:val="00A645B1"/>
    <w:rsid w:val="00A86957"/>
    <w:rsid w:val="00A871C6"/>
    <w:rsid w:val="00AD76D0"/>
    <w:rsid w:val="00B02F91"/>
    <w:rsid w:val="00B367D3"/>
    <w:rsid w:val="00B3781F"/>
    <w:rsid w:val="00B42EB9"/>
    <w:rsid w:val="00B67877"/>
    <w:rsid w:val="00B70851"/>
    <w:rsid w:val="00B7092F"/>
    <w:rsid w:val="00BA42D5"/>
    <w:rsid w:val="00BA4691"/>
    <w:rsid w:val="00BA5279"/>
    <w:rsid w:val="00BB022C"/>
    <w:rsid w:val="00BB2100"/>
    <w:rsid w:val="00BD0906"/>
    <w:rsid w:val="00C0558A"/>
    <w:rsid w:val="00C12F8C"/>
    <w:rsid w:val="00C13A06"/>
    <w:rsid w:val="00C2794A"/>
    <w:rsid w:val="00C37F5D"/>
    <w:rsid w:val="00C56AFB"/>
    <w:rsid w:val="00CB1E50"/>
    <w:rsid w:val="00CF4C4A"/>
    <w:rsid w:val="00D162D3"/>
    <w:rsid w:val="00D6375D"/>
    <w:rsid w:val="00D813B3"/>
    <w:rsid w:val="00DA17DE"/>
    <w:rsid w:val="00DD4266"/>
    <w:rsid w:val="00DD7807"/>
    <w:rsid w:val="00DE1528"/>
    <w:rsid w:val="00DE389A"/>
    <w:rsid w:val="00E0472F"/>
    <w:rsid w:val="00E47169"/>
    <w:rsid w:val="00E97CF7"/>
    <w:rsid w:val="00EC5506"/>
    <w:rsid w:val="00ED3369"/>
    <w:rsid w:val="00F012F4"/>
    <w:rsid w:val="00F07082"/>
    <w:rsid w:val="00F11E34"/>
    <w:rsid w:val="00F55D85"/>
    <w:rsid w:val="00F82125"/>
    <w:rsid w:val="00FA1383"/>
    <w:rsid w:val="00FC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54554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4A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75A80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9C51A6"/>
    <w:rPr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C0558A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C0558A"/>
    <w:rPr>
      <w:rFonts w:ascii="Times New Roman" w:eastAsia="Times New Roman" w:hAnsi="Times New Roman"/>
      <w:color w:val="0000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52FE-7B7A-41A6-8991-8238192E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1655</CharactersWithSpaces>
  <SharedDoc>false</SharedDoc>
  <HLinks>
    <vt:vector size="6" baseType="variant">
      <vt:variant>
        <vt:i4>4980832</vt:i4>
      </vt:variant>
      <vt:variant>
        <vt:i4>0</vt:i4>
      </vt:variant>
      <vt:variant>
        <vt:i4>0</vt:i4>
      </vt:variant>
      <vt:variant>
        <vt:i4>5</vt:i4>
      </vt:variant>
      <vt:variant>
        <vt:lpwstr>mailto:novotny@grantikacs.com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Mgr. Petr Blaška</cp:lastModifiedBy>
  <cp:revision>29</cp:revision>
  <dcterms:created xsi:type="dcterms:W3CDTF">2012-07-17T09:33:00Z</dcterms:created>
  <dcterms:modified xsi:type="dcterms:W3CDTF">2013-03-27T14:11:00Z</dcterms:modified>
  <cp:contentStatus/>
</cp:coreProperties>
</file>